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7961" w14:textId="21DF1F57" w:rsidR="00850140" w:rsidRPr="00381C16" w:rsidRDefault="00FD18D0">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381C16">
        <w:rPr>
          <w:lang w:val="en-US"/>
        </w:rPr>
        <w:t xml:space="preserve">FEDERATIVE REPUBLIC </w:t>
      </w:r>
      <w:r w:rsidR="00851797" w:rsidRPr="00381C16">
        <w:rPr>
          <w:lang w:val="en-US"/>
        </w:rPr>
        <w:t xml:space="preserve">OF </w:t>
      </w:r>
      <w:r w:rsidRPr="00381C16">
        <w:rPr>
          <w:lang w:val="en-US"/>
        </w:rPr>
        <w:t>BRAZIL</w:t>
      </w:r>
    </w:p>
    <w:p w14:paraId="75A2E87D" w14:textId="77777777" w:rsidR="00247D34" w:rsidRPr="00381C16" w:rsidRDefault="00247D34" w:rsidP="002A48DB">
      <w:pPr>
        <w:pStyle w:val="Contrato-Capa"/>
        <w:rPr>
          <w:lang w:val="en-US"/>
        </w:rPr>
      </w:pPr>
    </w:p>
    <w:bookmarkEnd w:id="0"/>
    <w:p w14:paraId="72A760EB" w14:textId="77777777" w:rsidR="00850140" w:rsidRPr="00381C16" w:rsidRDefault="00FD18D0">
      <w:pPr>
        <w:pStyle w:val="Contrato-Capa"/>
        <w:rPr>
          <w:lang w:val="en-US"/>
        </w:rPr>
      </w:pPr>
      <w:r w:rsidRPr="00381C16">
        <w:rPr>
          <w:lang w:val="en-US"/>
        </w:rPr>
        <w:t xml:space="preserve">MINISTRY </w:t>
      </w:r>
      <w:r w:rsidR="00851797" w:rsidRPr="00381C16">
        <w:rPr>
          <w:lang w:val="en-US"/>
        </w:rPr>
        <w:t xml:space="preserve">OF </w:t>
      </w:r>
      <w:r w:rsidRPr="00381C16">
        <w:rPr>
          <w:lang w:val="en-US"/>
        </w:rPr>
        <w:t>MINES AND ENERGY</w:t>
      </w:r>
    </w:p>
    <w:p w14:paraId="62B7D125" w14:textId="77777777" w:rsidR="00654EBE" w:rsidRPr="00381C16" w:rsidRDefault="00654EBE" w:rsidP="002A48DB">
      <w:pPr>
        <w:pStyle w:val="Contrato-Capa"/>
        <w:rPr>
          <w:lang w:val="en-US"/>
        </w:rPr>
      </w:pPr>
    </w:p>
    <w:p w14:paraId="40DF7439" w14:textId="77777777" w:rsidR="00654EBE" w:rsidRPr="00381C16" w:rsidRDefault="00654EBE" w:rsidP="002A48DB">
      <w:pPr>
        <w:pStyle w:val="Contrato-Capa"/>
        <w:rPr>
          <w:lang w:val="en-US"/>
        </w:rPr>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1A3DF9C1" w14:textId="07C2112B" w:rsidR="00850140" w:rsidRPr="00381C16" w:rsidRDefault="00FD18D0">
      <w:pPr>
        <w:pStyle w:val="Contrato-Capa"/>
        <w:rPr>
          <w:lang w:val="en-US"/>
        </w:rPr>
      </w:pPr>
      <w:r w:rsidRPr="00381C16">
        <w:rPr>
          <w:lang w:val="en-US"/>
        </w:rPr>
        <w:t xml:space="preserve">CONCESSION  </w:t>
      </w:r>
      <w:r w:rsidR="0E69E014" w:rsidRPr="00381C16">
        <w:rPr>
          <w:lang w:val="en-US"/>
        </w:rPr>
        <w:t>A</w:t>
      </w:r>
      <w:r w:rsidR="0E69E014" w:rsidRPr="56476081">
        <w:rPr>
          <w:lang w:val="en-US"/>
        </w:rPr>
        <w:t xml:space="preserve">greement </w:t>
      </w:r>
      <w:r w:rsidRPr="00381C16">
        <w:rPr>
          <w:lang w:val="en-US"/>
        </w:rPr>
        <w:t>FOR OIL AND NATURAL GAS EXPLORATION AND PRODUCTION</w:t>
      </w:r>
    </w:p>
    <w:p w14:paraId="5F9C973F" w14:textId="77777777" w:rsidR="00654EBE" w:rsidRPr="00381C16" w:rsidRDefault="00654EBE" w:rsidP="002A48DB">
      <w:pPr>
        <w:pStyle w:val="Contrato-Capa"/>
        <w:rPr>
          <w:lang w:val="en-US"/>
        </w:rPr>
      </w:pPr>
    </w:p>
    <w:p w14:paraId="1563237B" w14:textId="77777777" w:rsidR="002A48DB" w:rsidRPr="00381C16" w:rsidRDefault="002A48DB" w:rsidP="002A48DB">
      <w:pPr>
        <w:pStyle w:val="Contrato-Capa"/>
        <w:rPr>
          <w:lang w:val="en-US"/>
        </w:rPr>
      </w:pPr>
    </w:p>
    <w:p w14:paraId="1754E620" w14:textId="77777777" w:rsidR="00654EBE" w:rsidRPr="00381C16" w:rsidRDefault="00654EBE" w:rsidP="002A48DB">
      <w:pPr>
        <w:pStyle w:val="Contrato-Capa"/>
        <w:rPr>
          <w:lang w:val="en-US"/>
        </w:rPr>
      </w:pPr>
    </w:p>
    <w:p w14:paraId="56A3279F" w14:textId="77777777" w:rsidR="00850140" w:rsidRDefault="00FD18D0">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"name_sigep"</w:t>
      </w:r>
      <w:r>
        <w:rPr>
          <w:noProof/>
        </w:rPr>
        <w:fldChar w:fldCharType="end"/>
      </w:r>
    </w:p>
    <w:p w14:paraId="23F2E227" w14:textId="77777777" w:rsidR="002A48DB" w:rsidRPr="008C6CA8" w:rsidRDefault="002A48DB" w:rsidP="002A48DB">
      <w:pPr>
        <w:pStyle w:val="Contrato-Capa"/>
        <w:rPr>
          <w:lang w:val="it-IT"/>
        </w:rPr>
      </w:pPr>
    </w:p>
    <w:p w14:paraId="4C33D5AE" w14:textId="77777777" w:rsidR="00850140" w:rsidRDefault="002A48DB">
      <w:pPr>
        <w:pStyle w:val="Contrato-Capa"/>
        <w:rPr>
          <w:lang w:val="it-IT"/>
        </w:rPr>
      </w:pPr>
      <w:r w:rsidRPr="008C6CA8">
        <w:rPr>
          <w:lang w:val="it-IT"/>
        </w:rPr>
        <w:t xml:space="preserve">NO.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"contract_number"</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7B9942A8" w14:textId="77777777" w:rsidR="00850140" w:rsidRDefault="00FD18D0">
      <w:pPr>
        <w:pStyle w:val="Contrato-Capa"/>
      </w:pPr>
      <w:r w:rsidRPr="002A48DB">
        <w:t>BETWEEN</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419F2E0D" w14:textId="3B1959D1" w:rsidR="00850140" w:rsidRPr="00381C16" w:rsidRDefault="00FD18D0">
      <w:pPr>
        <w:pStyle w:val="Contrato-Capa"/>
        <w:rPr>
          <w:lang w:val="en-US"/>
        </w:rPr>
      </w:pPr>
      <w:r w:rsidRPr="00381C16">
        <w:rPr>
          <w:lang w:val="en-US"/>
        </w:rPr>
        <w:t xml:space="preserve">NATIONAL AGENCY </w:t>
      </w:r>
      <w:r w:rsidR="09563663" w:rsidRPr="00381C16">
        <w:rPr>
          <w:lang w:val="en-US"/>
        </w:rPr>
        <w:t xml:space="preserve"> OF</w:t>
      </w:r>
      <w:r w:rsidRPr="00381C16">
        <w:rPr>
          <w:lang w:val="en-US"/>
        </w:rPr>
        <w:t xml:space="preserve"> PETROLEUM, NATURAL GAS AND BIOFUELS - ANP</w:t>
      </w:r>
    </w:p>
    <w:p w14:paraId="7386E529" w14:textId="77777777" w:rsidR="00654EBE" w:rsidRPr="00381C16" w:rsidRDefault="00654EBE" w:rsidP="002A48DB">
      <w:pPr>
        <w:pStyle w:val="Contrato-Capa"/>
        <w:rPr>
          <w:lang w:val="en-US"/>
        </w:rPr>
      </w:pPr>
    </w:p>
    <w:p w14:paraId="19125460" w14:textId="77777777" w:rsidR="002A48DB" w:rsidRPr="00381C16" w:rsidRDefault="002A48DB" w:rsidP="002A48DB">
      <w:pPr>
        <w:pStyle w:val="Contrato-Capa"/>
        <w:rPr>
          <w:lang w:val="en-US"/>
        </w:rPr>
      </w:pPr>
    </w:p>
    <w:p w14:paraId="12B68EDA" w14:textId="37F9DD26" w:rsidR="00850140" w:rsidRPr="00381C16" w:rsidRDefault="00294D17">
      <w:pPr>
        <w:pStyle w:val="Contrato-Capa"/>
        <w:rPr>
          <w:lang w:val="en-US"/>
        </w:rPr>
      </w:pPr>
      <w:r>
        <w:rPr>
          <w:lang w:val="en-US"/>
        </w:rPr>
        <w:t>AND</w:t>
      </w:r>
    </w:p>
    <w:p w14:paraId="601E1804" w14:textId="77777777" w:rsidR="00654EBE" w:rsidRPr="00381C16" w:rsidRDefault="00654EBE" w:rsidP="002A48DB">
      <w:pPr>
        <w:pStyle w:val="Contrato-Capa"/>
        <w:rPr>
          <w:lang w:val="en-US"/>
        </w:rPr>
      </w:pPr>
    </w:p>
    <w:p w14:paraId="7D8C3D92" w14:textId="77777777" w:rsidR="002A48DB" w:rsidRPr="00381C16" w:rsidRDefault="002A48DB" w:rsidP="002A48DB">
      <w:pPr>
        <w:pStyle w:val="Contrato-Capa"/>
        <w:rPr>
          <w:lang w:val="en-US"/>
        </w:rPr>
      </w:pPr>
    </w:p>
    <w:p w14:paraId="00930AC7" w14:textId="77777777" w:rsidR="00850140" w:rsidRPr="00381C16" w:rsidRDefault="00FD18D0">
      <w:pPr>
        <w:pStyle w:val="Contrato-Capa"/>
        <w:rPr>
          <w:lang w:val="en-US"/>
        </w:rPr>
      </w:pPr>
      <w:r>
        <w:fldChar w:fldCharType="begin"/>
      </w:r>
      <w:r w:rsidR="004466CF" w:rsidRPr="00381C16">
        <w:rPr>
          <w:lang w:val="en-US"/>
        </w:rPr>
        <w:instrText xml:space="preserve"> MERGEFIELD "signataria_01_operadora" </w:instrText>
      </w:r>
      <w:r>
        <w:fldChar w:fldCharType="separate"/>
      </w:r>
      <w:r w:rsidR="00FE4A5C" w:rsidRPr="00381C16">
        <w:rPr>
          <w:noProof/>
          <w:lang w:val="en-US"/>
        </w:rPr>
        <w:t>"signatory_01_operator"</w:t>
      </w:r>
      <w:r>
        <w:rPr>
          <w:noProof/>
        </w:rPr>
        <w:fldChar w:fldCharType="end"/>
      </w:r>
    </w:p>
    <w:p w14:paraId="43EAD73B" w14:textId="77777777" w:rsidR="002A48DB" w:rsidRPr="00381C16" w:rsidRDefault="002A48DB" w:rsidP="002A48DB">
      <w:pPr>
        <w:pStyle w:val="Contrato-Capa"/>
        <w:rPr>
          <w:lang w:val="en-US"/>
        </w:rPr>
      </w:pPr>
    </w:p>
    <w:p w14:paraId="24113602" w14:textId="77777777" w:rsidR="00850140" w:rsidRPr="00381C16" w:rsidRDefault="00FD18D0">
      <w:pPr>
        <w:pStyle w:val="Contrato-Capa"/>
        <w:rPr>
          <w:lang w:val="en-US"/>
        </w:rPr>
      </w:pPr>
      <w:r>
        <w:fldChar w:fldCharType="begin"/>
      </w:r>
      <w:r w:rsidR="004466CF" w:rsidRPr="00381C16">
        <w:rPr>
          <w:lang w:val="en-US"/>
        </w:rPr>
        <w:instrText xml:space="preserve"> MERGEFIELD "signataria_02" </w:instrText>
      </w:r>
      <w:r>
        <w:fldChar w:fldCharType="separate"/>
      </w:r>
      <w:r w:rsidR="00FE4A5C" w:rsidRPr="00381C16">
        <w:rPr>
          <w:noProof/>
          <w:lang w:val="en-US"/>
        </w:rPr>
        <w:t>"signataria_02"</w:t>
      </w:r>
      <w:r>
        <w:rPr>
          <w:noProof/>
        </w:rPr>
        <w:fldChar w:fldCharType="end"/>
      </w:r>
    </w:p>
    <w:p w14:paraId="49E8EDBF" w14:textId="77777777" w:rsidR="00654EBE" w:rsidRPr="00381C16" w:rsidRDefault="00654EBE" w:rsidP="002A48DB">
      <w:pPr>
        <w:pStyle w:val="Contrato-Capa"/>
        <w:rPr>
          <w:lang w:val="en-US"/>
        </w:rPr>
      </w:pPr>
    </w:p>
    <w:p w14:paraId="07F58305" w14:textId="56ACC726" w:rsidR="002A48DB" w:rsidRPr="00381C16" w:rsidRDefault="002A48DB" w:rsidP="002A48DB">
      <w:pPr>
        <w:pStyle w:val="Contrato-Capa"/>
        <w:rPr>
          <w:lang w:val="en-US"/>
        </w:rPr>
      </w:pPr>
    </w:p>
    <w:p w14:paraId="70B006FE" w14:textId="77777777" w:rsidR="002A48DB" w:rsidRPr="00381C16" w:rsidRDefault="002A48DB" w:rsidP="002A48DB">
      <w:pPr>
        <w:pStyle w:val="Contrato-Capa"/>
        <w:rPr>
          <w:lang w:val="en-US"/>
        </w:rPr>
      </w:pPr>
    </w:p>
    <w:p w14:paraId="4351A9AB" w14:textId="77777777" w:rsidR="00850140" w:rsidRPr="00381C16" w:rsidRDefault="00FD18D0">
      <w:pPr>
        <w:pStyle w:val="Contrato-Capa"/>
        <w:rPr>
          <w:lang w:val="en-US"/>
        </w:rPr>
      </w:pPr>
      <w:r w:rsidRPr="00381C16">
        <w:rPr>
          <w:lang w:val="en-US"/>
        </w:rPr>
        <w:t>BRAZIL</w:t>
      </w:r>
    </w:p>
    <w:p w14:paraId="2EE6DA47" w14:textId="77777777" w:rsidR="00850140" w:rsidRPr="00381C16" w:rsidRDefault="0049698F">
      <w:pPr>
        <w:pStyle w:val="Contrato-Capa"/>
        <w:rPr>
          <w:lang w:val="en-US"/>
        </w:rPr>
      </w:pPr>
      <w:r w:rsidRPr="00381C16">
        <w:rPr>
          <w:lang w:val="en-US"/>
        </w:rPr>
        <w:t>2025</w:t>
      </w:r>
      <w:r w:rsidR="002A48DB" w:rsidRPr="00381C16">
        <w:rPr>
          <w:lang w:val="en-US"/>
        </w:rPr>
        <w:br w:type="page"/>
      </w:r>
    </w:p>
    <w:p w14:paraId="6950AD28" w14:textId="56976D6F" w:rsidR="00850140" w:rsidRPr="00381C16" w:rsidRDefault="00FD18D0" w:rsidP="56476081">
      <w:pPr>
        <w:pStyle w:val="Contrato-Preambulo"/>
        <w:jc w:val="center"/>
        <w:rPr>
          <w:b/>
          <w:lang w:val="en-US"/>
        </w:rPr>
      </w:pPr>
      <w:r w:rsidRPr="00381C16">
        <w:rPr>
          <w:b/>
          <w:lang w:val="en-US"/>
        </w:rPr>
        <w:lastRenderedPageBreak/>
        <w:t>CONCESSION</w:t>
      </w:r>
      <w:r w:rsidR="3B1299ED" w:rsidRPr="00381C16">
        <w:rPr>
          <w:b/>
          <w:lang w:val="en-US"/>
        </w:rPr>
        <w:t xml:space="preserve"> AGREEMENT</w:t>
      </w:r>
      <w:r w:rsidRPr="00381C16">
        <w:rPr>
          <w:b/>
          <w:lang w:val="en-US"/>
        </w:rPr>
        <w:t xml:space="preserve"> FOR OIL AND NATURAL GAS EXPLORATION AND PRODUCTION</w:t>
      </w:r>
    </w:p>
    <w:p w14:paraId="23F8B2A0" w14:textId="77777777" w:rsidR="00423774" w:rsidRPr="00381C16" w:rsidRDefault="00423774" w:rsidP="002A48DB">
      <w:pPr>
        <w:pStyle w:val="Contrato-Preambulo"/>
        <w:rPr>
          <w:lang w:val="en-US"/>
        </w:rPr>
      </w:pPr>
    </w:p>
    <w:p w14:paraId="570FCFCA" w14:textId="77777777" w:rsidR="00850140" w:rsidRPr="00381C16" w:rsidRDefault="00FD18D0">
      <w:pPr>
        <w:pStyle w:val="Contrato-Preambulo"/>
        <w:rPr>
          <w:lang w:val="en-US"/>
        </w:rPr>
      </w:pPr>
      <w:r w:rsidRPr="00381C16">
        <w:rPr>
          <w:lang w:val="en-US"/>
        </w:rPr>
        <w:t>between themselves</w:t>
      </w:r>
    </w:p>
    <w:p w14:paraId="149583AF" w14:textId="77777777" w:rsidR="00423774" w:rsidRPr="00381C16" w:rsidRDefault="00423774" w:rsidP="002A48DB">
      <w:pPr>
        <w:pStyle w:val="Contrato-Preambulo"/>
        <w:rPr>
          <w:lang w:val="en-US"/>
        </w:rPr>
      </w:pPr>
    </w:p>
    <w:p w14:paraId="14A366AE" w14:textId="0A4E123F" w:rsidR="00850140" w:rsidRPr="00381C16" w:rsidRDefault="00FD18D0">
      <w:pPr>
        <w:pStyle w:val="Contrato-Preambulo"/>
        <w:rPr>
          <w:lang w:val="en-US"/>
        </w:rPr>
      </w:pPr>
      <w:r w:rsidRPr="0BED6F79">
        <w:rPr>
          <w:b/>
          <w:lang w:val="en-US"/>
        </w:rPr>
        <w:t xml:space="preserve">AGÊNCIA NACIONAL DO PETRÓLEO, GÁS NATURAL E BIOCOMBUSTÍVEIS - ANP </w:t>
      </w:r>
      <w:r w:rsidRPr="0BED6F79">
        <w:rPr>
          <w:lang w:val="en-US"/>
        </w:rPr>
        <w:t xml:space="preserve">(hereinafter referred to as "ANP"), a </w:t>
      </w:r>
      <w:r w:rsidR="00441882" w:rsidRPr="0BED6F79">
        <w:rPr>
          <w:lang w:val="en-US"/>
        </w:rPr>
        <w:t xml:space="preserve">special </w:t>
      </w:r>
      <w:r w:rsidRPr="0BED6F79">
        <w:rPr>
          <w:lang w:val="en-US"/>
        </w:rPr>
        <w:t xml:space="preserve">agency </w:t>
      </w:r>
      <w:r w:rsidR="00441882" w:rsidRPr="0BED6F79">
        <w:rPr>
          <w:lang w:val="en-US"/>
        </w:rPr>
        <w:t xml:space="preserve">created by Law </w:t>
      </w:r>
      <w:r w:rsidRPr="0BED6F79">
        <w:rPr>
          <w:lang w:val="en-US"/>
        </w:rPr>
        <w:t>no. 9.478, of August 6, 1997, part of the Indirect Federal Administration, linked to Ministry of Mines and Energy, with headquarters at SGAN (Setor de Grandes Áreas Norte) Quadra 603, Módulo I</w:t>
      </w:r>
      <w:r w:rsidR="008E066D" w:rsidRPr="0BED6F79">
        <w:rPr>
          <w:lang w:val="en-US"/>
        </w:rPr>
        <w:t>,</w:t>
      </w:r>
      <w:r w:rsidRPr="0BED6F79">
        <w:rPr>
          <w:lang w:val="en-US"/>
        </w:rPr>
        <w:t xml:space="preserve"> 3º andar, Brasília, DF</w:t>
      </w:r>
      <w:r w:rsidR="0098193E" w:rsidRPr="0BED6F79">
        <w:rPr>
          <w:lang w:val="en-US"/>
        </w:rPr>
        <w:t xml:space="preserve">, and Central Office at Avenida Rio Branco, nº 65, </w:t>
      </w:r>
      <w:r w:rsidR="004F2A6E" w:rsidRPr="0BED6F79">
        <w:rPr>
          <w:lang w:val="en-US"/>
        </w:rPr>
        <w:t>Centro</w:t>
      </w:r>
      <w:r w:rsidR="0098193E" w:rsidRPr="0BED6F79">
        <w:rPr>
          <w:lang w:val="en-US"/>
        </w:rPr>
        <w:t xml:space="preserve">, Rio de Janeiro, RJ, </w:t>
      </w:r>
      <w:r w:rsidRPr="0BED6F79">
        <w:rPr>
          <w:lang w:val="en-US"/>
        </w:rPr>
        <w:t xml:space="preserve">hereby represented by </w:t>
      </w:r>
      <w:r w:rsidR="00E91829" w:rsidRPr="0BED6F79">
        <w:rPr>
          <w:lang w:val="en-US"/>
        </w:rPr>
        <w:t xml:space="preserve">its </w:t>
      </w:r>
      <w:r w:rsidRPr="0BED6F79">
        <w:rPr>
          <w:lang w:val="en-US"/>
        </w:rPr>
        <w:t xml:space="preserve">Director-General, </w:t>
      </w:r>
      <w:r w:rsidRPr="0BED6F79">
        <w:rPr>
          <w:highlight w:val="lightGray"/>
        </w:rPr>
        <w:fldChar w:fldCharType="begin"/>
      </w:r>
      <w:r w:rsidRPr="00381C16">
        <w:rPr>
          <w:highlight w:val="lightGray"/>
          <w:lang w:val="en-US"/>
        </w:rPr>
        <w:instrText xml:space="preserve"> MERGEFIELD "endereco_01" </w:instrText>
      </w:r>
      <w:r w:rsidRPr="0BED6F79">
        <w:rPr>
          <w:highlight w:val="lightGray"/>
        </w:rPr>
        <w:fldChar w:fldCharType="separate"/>
      </w:r>
      <w:r w:rsidR="00E91829" w:rsidRPr="0BED6F79">
        <w:rPr>
          <w:noProof/>
          <w:highlight w:val="lightGray"/>
          <w:lang w:val="en-US"/>
        </w:rPr>
        <w:t>"director_general"</w:t>
      </w:r>
      <w:r w:rsidRPr="0BED6F79">
        <w:rPr>
          <w:noProof/>
          <w:highlight w:val="lightGray"/>
        </w:rPr>
        <w:fldChar w:fldCharType="end"/>
      </w:r>
      <w:r w:rsidR="003467B5" w:rsidRPr="0BED6F79">
        <w:rPr>
          <w:lang w:val="en-US"/>
        </w:rPr>
        <w:t>,</w:t>
      </w:r>
    </w:p>
    <w:p w14:paraId="06C6A08C" w14:textId="77777777" w:rsidR="003467B5" w:rsidRPr="00381C16" w:rsidRDefault="003467B5" w:rsidP="002A48DB">
      <w:pPr>
        <w:pStyle w:val="Contrato-Preambulo"/>
        <w:rPr>
          <w:highlight w:val="yellow"/>
          <w:lang w:val="en-US"/>
        </w:rPr>
      </w:pPr>
    </w:p>
    <w:p w14:paraId="5BA6E312" w14:textId="3D170B93"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"signataria_01_operadora" </w:instrText>
      </w:r>
      <w:r w:rsidRPr="00BE0EDB">
        <w:rPr>
          <w:highlight w:val="lightGray"/>
        </w:rPr>
        <w:fldChar w:fldCharType="separate"/>
      </w:r>
      <w:r w:rsidR="00FE4A5C" w:rsidRPr="00381C16">
        <w:rPr>
          <w:noProof/>
          <w:highlight w:val="lightGray"/>
          <w:lang w:val="en-US"/>
        </w:rPr>
        <w:t>"signatory_01_operator"</w:t>
      </w:r>
      <w:r w:rsidRPr="00BE0EDB">
        <w:rPr>
          <w:noProof/>
          <w:highlight w:val="lightGray"/>
        </w:rPr>
        <w:fldChar w:fldCharType="end"/>
      </w:r>
      <w:r w:rsidR="00423774" w:rsidRPr="00381C16">
        <w:rPr>
          <w:lang w:val="en-US"/>
        </w:rPr>
        <w:t xml:space="preserve">, </w:t>
      </w:r>
      <w:r w:rsidR="00291345" w:rsidRPr="00381C16">
        <w:rPr>
          <w:lang w:val="en-US"/>
        </w:rPr>
        <w:t xml:space="preserve">a </w:t>
      </w:r>
      <w:r w:rsidR="009A2517" w:rsidRPr="00381C16">
        <w:rPr>
          <w:lang w:val="en-US"/>
        </w:rPr>
        <w:t>commercial</w:t>
      </w:r>
      <w:r w:rsidR="00291345" w:rsidRPr="00381C16">
        <w:rPr>
          <w:lang w:val="en-US"/>
        </w:rPr>
        <w:t xml:space="preserve"> company </w:t>
      </w:r>
      <w:r w:rsidR="00423774" w:rsidRPr="00381C16">
        <w:rPr>
          <w:lang w:val="en-US"/>
        </w:rPr>
        <w:t xml:space="preserve">incorporated under the laws of Brazil, with registered office </w:t>
      </w:r>
      <w:r w:rsidR="00CC4F0A" w:rsidRPr="00381C16">
        <w:rPr>
          <w:lang w:val="en-US"/>
        </w:rPr>
        <w:t xml:space="preserve">at </w:t>
      </w:r>
      <w:r w:rsidRPr="00BE0EDB">
        <w:rPr>
          <w:highlight w:val="lightGray"/>
        </w:rPr>
        <w:fldChar w:fldCharType="begin"/>
      </w:r>
      <w:r w:rsidR="004466CF" w:rsidRPr="00381C16">
        <w:rPr>
          <w:highlight w:val="lightGray"/>
          <w:lang w:val="en-US"/>
        </w:rPr>
        <w:instrText xml:space="preserve"> MERGEFIELD "endereco_01" </w:instrText>
      </w:r>
      <w:r w:rsidRPr="00BE0EDB">
        <w:rPr>
          <w:highlight w:val="lightGray"/>
        </w:rPr>
        <w:fldChar w:fldCharType="separate"/>
      </w:r>
      <w:r w:rsidR="00FE4A5C" w:rsidRPr="00381C16">
        <w:rPr>
          <w:noProof/>
          <w:highlight w:val="lightGray"/>
          <w:lang w:val="en-US"/>
        </w:rPr>
        <w:t>"endereco_01"</w:t>
      </w:r>
      <w:r w:rsidRPr="00BE0EDB">
        <w:rPr>
          <w:noProof/>
          <w:highlight w:val="lightGray"/>
        </w:rPr>
        <w:fldChar w:fldCharType="end"/>
      </w:r>
      <w:r w:rsidR="00423774" w:rsidRPr="00381C16">
        <w:rPr>
          <w:lang w:val="en-US"/>
        </w:rPr>
        <w:t xml:space="preserve">registered with the National Register of Legal Entities (CNPJ/MF) under </w:t>
      </w:r>
      <w:r w:rsidR="00CC4F0A" w:rsidRPr="00381C16">
        <w:rPr>
          <w:lang w:val="en-US"/>
        </w:rPr>
        <w:t xml:space="preserve">No. </w:t>
      </w:r>
      <w:r w:rsidRPr="00BE0EDB">
        <w:rPr>
          <w:highlight w:val="lightGray"/>
        </w:rPr>
        <w:fldChar w:fldCharType="begin"/>
      </w:r>
      <w:r w:rsidR="004466CF" w:rsidRPr="00381C16">
        <w:rPr>
          <w:highlight w:val="lightGray"/>
          <w:lang w:val="en-US"/>
        </w:rPr>
        <w:instrText xml:space="preserve"> MERGEFIELD "cnpj_01" </w:instrText>
      </w:r>
      <w:r w:rsidRPr="00BE0EDB">
        <w:rPr>
          <w:highlight w:val="lightGray"/>
        </w:rPr>
        <w:fldChar w:fldCharType="separate"/>
      </w:r>
      <w:r w:rsidR="00FE4A5C" w:rsidRPr="00381C16">
        <w:rPr>
          <w:noProof/>
          <w:highlight w:val="lightGray"/>
          <w:lang w:val="en-US"/>
        </w:rPr>
        <w:t>"cnpj_01"</w:t>
      </w:r>
      <w:r w:rsidRPr="00BE0EDB">
        <w:rPr>
          <w:noProof/>
          <w:highlight w:val="lightGray"/>
        </w:rPr>
        <w:fldChar w:fldCharType="end"/>
      </w:r>
      <w:r w:rsidR="00423774"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"signataria_01_representante_01" </w:instrText>
      </w:r>
      <w:r w:rsidRPr="00BE0EDB">
        <w:rPr>
          <w:highlight w:val="lightGray"/>
        </w:rPr>
        <w:fldChar w:fldCharType="separate"/>
      </w:r>
      <w:r w:rsidR="00FE4A5C" w:rsidRPr="00381C16">
        <w:rPr>
          <w:noProof/>
          <w:highlight w:val="lightGray"/>
          <w:lang w:val="en-US"/>
        </w:rPr>
        <w:t>"signatory_01_representative_01"</w:t>
      </w:r>
      <w:r w:rsidRPr="00BE0EDB">
        <w:rPr>
          <w:noProof/>
          <w:highlight w:val="lightGray"/>
        </w:rPr>
        <w:fldChar w:fldCharType="end"/>
      </w:r>
      <w:r w:rsidR="0042377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"signataria_01_cargo_01" </w:instrText>
      </w:r>
      <w:r w:rsidRPr="00BE0EDB">
        <w:rPr>
          <w:highlight w:val="lightGray"/>
        </w:rPr>
        <w:fldChar w:fldCharType="separate"/>
      </w:r>
      <w:r w:rsidR="00FE4A5C" w:rsidRPr="00381C16">
        <w:rPr>
          <w:noProof/>
          <w:highlight w:val="lightGray"/>
          <w:lang w:val="en-US"/>
        </w:rPr>
        <w:t>«signataria_01_cargo_01»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"signataria_01_representante_02" </w:instrText>
      </w:r>
      <w:r w:rsidRPr="00BE0EDB">
        <w:rPr>
          <w:highlight w:val="lightGray"/>
        </w:rPr>
        <w:fldChar w:fldCharType="separate"/>
      </w:r>
      <w:r w:rsidR="00FE4A5C" w:rsidRPr="00381C16">
        <w:rPr>
          <w:noProof/>
          <w:highlight w:val="lightGray"/>
          <w:lang w:val="en-US"/>
        </w:rPr>
        <w:t>"signataria_01_representante_02"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"signataria_01_cargo_02" </w:instrText>
      </w:r>
      <w:r w:rsidRPr="00BE0EDB">
        <w:rPr>
          <w:highlight w:val="lightGray"/>
        </w:rPr>
        <w:fldChar w:fldCharType="separate"/>
      </w:r>
      <w:r w:rsidR="00FE4A5C" w:rsidRPr="00381C16">
        <w:rPr>
          <w:noProof/>
          <w:highlight w:val="lightGray"/>
          <w:lang w:val="en-US"/>
        </w:rPr>
        <w:t>«signataria_01_cargo_02»</w:t>
      </w:r>
      <w:r w:rsidRPr="00BE0EDB">
        <w:rPr>
          <w:noProof/>
          <w:highlight w:val="lightGray"/>
        </w:rPr>
        <w:fldChar w:fldCharType="end"/>
      </w:r>
      <w:r w:rsidR="003467B5" w:rsidRPr="00381C16">
        <w:rPr>
          <w:lang w:val="en-US"/>
        </w:rPr>
        <w:t>,</w:t>
      </w:r>
    </w:p>
    <w:p w14:paraId="2C621CC8" w14:textId="732150DD" w:rsidR="00850140" w:rsidRPr="00381C16" w:rsidRDefault="00294D17">
      <w:pPr>
        <w:pStyle w:val="Contrato-Preambulo"/>
        <w:rPr>
          <w:lang w:val="en-US"/>
        </w:rPr>
      </w:pPr>
      <w:r>
        <w:rPr>
          <w:lang w:val="en-US"/>
        </w:rPr>
        <w:t>and</w:t>
      </w:r>
    </w:p>
    <w:p w14:paraId="4AF6E611" w14:textId="6EF4C007" w:rsidR="00850140" w:rsidRPr="00381C16" w:rsidRDefault="00FD18D0">
      <w:pPr>
        <w:pStyle w:val="Contrato-Preambulo"/>
        <w:rPr>
          <w:lang w:val="en-US"/>
        </w:rPr>
      </w:pPr>
      <w:r w:rsidRPr="00BE0EDB">
        <w:rPr>
          <w:highlight w:val="lightGray"/>
        </w:rPr>
        <w:fldChar w:fldCharType="begin"/>
      </w:r>
      <w:r w:rsidR="004466CF" w:rsidRPr="00381C16">
        <w:rPr>
          <w:highlight w:val="lightGray"/>
          <w:lang w:val="en-US"/>
        </w:rPr>
        <w:instrText xml:space="preserve"> MERGEFIELD "signataria_02" </w:instrText>
      </w:r>
      <w:r w:rsidRPr="00BE0EDB">
        <w:rPr>
          <w:highlight w:val="lightGray"/>
        </w:rPr>
        <w:fldChar w:fldCharType="separate"/>
      </w:r>
      <w:r w:rsidR="00FE4A5C" w:rsidRPr="00381C16">
        <w:rPr>
          <w:noProof/>
          <w:highlight w:val="lightGray"/>
          <w:lang w:val="en-US"/>
        </w:rPr>
        <w:t>"signatory_02"</w:t>
      </w:r>
      <w:r w:rsidRPr="00BE0EDB">
        <w:rPr>
          <w:noProof/>
          <w:highlight w:val="lightGray"/>
        </w:rPr>
        <w:fldChar w:fldCharType="end"/>
      </w:r>
      <w:r w:rsidR="003467B5" w:rsidRPr="00381C16">
        <w:rPr>
          <w:lang w:val="en-US"/>
        </w:rPr>
        <w:t xml:space="preserve">, a commercial company incorporated under the laws of Brazil, with its registered office at </w:t>
      </w:r>
      <w:r w:rsidRPr="00BE0EDB">
        <w:rPr>
          <w:highlight w:val="lightGray"/>
        </w:rPr>
        <w:fldChar w:fldCharType="begin"/>
      </w:r>
      <w:r w:rsidR="004466CF" w:rsidRPr="00381C16">
        <w:rPr>
          <w:highlight w:val="lightGray"/>
          <w:lang w:val="en-US"/>
        </w:rPr>
        <w:instrText xml:space="preserve"> MERGEFIELD "endereco_02" </w:instrText>
      </w:r>
      <w:r w:rsidRPr="00BE0EDB">
        <w:rPr>
          <w:highlight w:val="lightGray"/>
        </w:rPr>
        <w:fldChar w:fldCharType="separate"/>
      </w:r>
      <w:r w:rsidR="00FE4A5C" w:rsidRPr="00381C16">
        <w:rPr>
          <w:noProof/>
          <w:highlight w:val="lightGray"/>
          <w:lang w:val="en-US"/>
        </w:rPr>
        <w:t>"endereco_02"</w:t>
      </w:r>
      <w:r w:rsidRPr="00BE0EDB">
        <w:rPr>
          <w:noProof/>
          <w:highlight w:val="lightGray"/>
        </w:rPr>
        <w:fldChar w:fldCharType="end"/>
      </w:r>
      <w:r w:rsidR="003467B5" w:rsidRPr="00381C16">
        <w:rPr>
          <w:lang w:val="en-US"/>
        </w:rPr>
        <w:t xml:space="preserve">registered with the National Register of Legal Entities (CNPJ/MF) under no. </w:t>
      </w:r>
      <w:r w:rsidRPr="00BE0EDB">
        <w:rPr>
          <w:highlight w:val="lightGray"/>
        </w:rPr>
        <w:fldChar w:fldCharType="begin"/>
      </w:r>
      <w:r w:rsidR="004466CF" w:rsidRPr="00381C16">
        <w:rPr>
          <w:highlight w:val="lightGray"/>
          <w:lang w:val="en-US"/>
        </w:rPr>
        <w:instrText xml:space="preserve"> MERGEFIELD "cnpj_02" </w:instrText>
      </w:r>
      <w:r w:rsidRPr="00BE0EDB">
        <w:rPr>
          <w:highlight w:val="lightGray"/>
        </w:rPr>
        <w:fldChar w:fldCharType="separate"/>
      </w:r>
      <w:r w:rsidR="00FE4A5C" w:rsidRPr="00381C16">
        <w:rPr>
          <w:noProof/>
          <w:highlight w:val="lightGray"/>
          <w:lang w:val="en-US"/>
        </w:rPr>
        <w:t>"cnpj_02"</w:t>
      </w:r>
      <w:r w:rsidRPr="00BE0EDB">
        <w:rPr>
          <w:noProof/>
          <w:highlight w:val="lightGray"/>
        </w:rPr>
        <w:fldChar w:fldCharType="end"/>
      </w:r>
      <w:r w:rsidR="003467B5" w:rsidRPr="00381C16">
        <w:rPr>
          <w:lang w:val="en-US"/>
        </w:rPr>
        <w:t xml:space="preserve"> (hereinafter referred to as the "Concessionaire"), hereby represented by </w:t>
      </w:r>
      <w:r w:rsidRPr="00BE0EDB">
        <w:rPr>
          <w:highlight w:val="lightGray"/>
        </w:rPr>
        <w:fldChar w:fldCharType="begin"/>
      </w:r>
      <w:r w:rsidR="004466CF" w:rsidRPr="00381C16">
        <w:rPr>
          <w:highlight w:val="lightGray"/>
          <w:lang w:val="en-US"/>
        </w:rPr>
        <w:instrText xml:space="preserve"> MERGEFIELD "signataria_02_representante_01" </w:instrText>
      </w:r>
      <w:r w:rsidRPr="00BE0EDB">
        <w:rPr>
          <w:highlight w:val="lightGray"/>
        </w:rPr>
        <w:fldChar w:fldCharType="separate"/>
      </w:r>
      <w:r w:rsidR="00FE4A5C" w:rsidRPr="00381C16">
        <w:rPr>
          <w:noProof/>
          <w:highlight w:val="lightGray"/>
          <w:lang w:val="en-US"/>
        </w:rPr>
        <w:t>"signatory_02_representative_01"</w:t>
      </w:r>
      <w:r w:rsidRPr="00BE0EDB">
        <w:rPr>
          <w:noProof/>
          <w:highlight w:val="lightGray"/>
        </w:rPr>
        <w:fldChar w:fldCharType="end"/>
      </w:r>
      <w:r w:rsidR="004D7D24"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"signataria_02_cargo_01" </w:instrText>
      </w:r>
      <w:r w:rsidRPr="00BE0EDB">
        <w:rPr>
          <w:highlight w:val="lightGray"/>
        </w:rPr>
        <w:fldChar w:fldCharType="separate"/>
      </w:r>
      <w:r w:rsidR="00FE4A5C" w:rsidRPr="00381C16">
        <w:rPr>
          <w:noProof/>
          <w:highlight w:val="lightGray"/>
          <w:lang w:val="en-US"/>
        </w:rPr>
        <w:t>«signataria_02_cargo_01»</w:t>
      </w:r>
      <w:r w:rsidRPr="00BE0EDB">
        <w:rPr>
          <w:noProof/>
          <w:highlight w:val="lightGray"/>
        </w:rPr>
        <w:fldChar w:fldCharType="end"/>
      </w:r>
      <w:r w:rsidR="003467B5" w:rsidRPr="00381C16">
        <w:rPr>
          <w:lang w:val="en-US"/>
        </w:rPr>
        <w:t xml:space="preserve">, </w:t>
      </w:r>
      <w:r w:rsidR="00294D17">
        <w:rPr>
          <w:lang w:val="en-US"/>
        </w:rPr>
        <w:t>and</w:t>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"signataria_02_representante_02" </w:instrText>
      </w:r>
      <w:r w:rsidRPr="00BE0EDB">
        <w:rPr>
          <w:highlight w:val="lightGray"/>
        </w:rPr>
        <w:fldChar w:fldCharType="separate"/>
      </w:r>
      <w:r w:rsidR="00FE4A5C" w:rsidRPr="00381C16">
        <w:rPr>
          <w:noProof/>
          <w:highlight w:val="lightGray"/>
          <w:lang w:val="en-US"/>
        </w:rPr>
        <w:t>"signatory_02_representative_02"</w:t>
      </w:r>
      <w:r w:rsidRPr="00BE0EDB">
        <w:rPr>
          <w:noProof/>
          <w:highlight w:val="lightGray"/>
        </w:rPr>
        <w:fldChar w:fldCharType="end"/>
      </w:r>
      <w:r w:rsidR="003467B5" w:rsidRPr="00381C16">
        <w:rPr>
          <w:lang w:val="en-US"/>
        </w:rPr>
        <w:t xml:space="preserve">, </w:t>
      </w:r>
      <w:r w:rsidRPr="00BE0EDB">
        <w:rPr>
          <w:highlight w:val="lightGray"/>
        </w:rPr>
        <w:fldChar w:fldCharType="begin"/>
      </w:r>
      <w:r w:rsidR="004466CF" w:rsidRPr="00381C16">
        <w:rPr>
          <w:highlight w:val="lightGray"/>
          <w:lang w:val="en-US"/>
        </w:rPr>
        <w:instrText xml:space="preserve"> MERGEFIELD "signataria_02_cargo_02" </w:instrText>
      </w:r>
      <w:r w:rsidRPr="00BE0EDB">
        <w:rPr>
          <w:highlight w:val="lightGray"/>
        </w:rPr>
        <w:fldChar w:fldCharType="separate"/>
      </w:r>
      <w:r w:rsidR="00FE4A5C" w:rsidRPr="00381C16">
        <w:rPr>
          <w:noProof/>
          <w:highlight w:val="lightGray"/>
          <w:lang w:val="en-US"/>
        </w:rPr>
        <w:t>«signataria_02_cargo_02»</w:t>
      </w:r>
      <w:r w:rsidRPr="00BE0EDB">
        <w:rPr>
          <w:noProof/>
          <w:highlight w:val="lightGray"/>
        </w:rPr>
        <w:fldChar w:fldCharType="end"/>
      </w:r>
      <w:r w:rsidR="003467B5" w:rsidRPr="00381C16">
        <w:rPr>
          <w:lang w:val="en-US"/>
        </w:rPr>
        <w:t>.</w:t>
      </w:r>
    </w:p>
    <w:p w14:paraId="3D3049EF" w14:textId="77777777" w:rsidR="003467B5" w:rsidRPr="00381C16" w:rsidRDefault="003467B5" w:rsidP="002A48DB">
      <w:pPr>
        <w:pStyle w:val="Contrato-Preambulo"/>
        <w:rPr>
          <w:lang w:val="en-US"/>
        </w:rPr>
      </w:pPr>
    </w:p>
    <w:p w14:paraId="009133CA" w14:textId="77777777" w:rsidR="007222EB" w:rsidRPr="00381C16" w:rsidRDefault="007222EB" w:rsidP="002A48DB">
      <w:pPr>
        <w:pStyle w:val="Contrato-Preambulo"/>
        <w:rPr>
          <w:lang w:val="en-US"/>
        </w:rPr>
      </w:pPr>
    </w:p>
    <w:p w14:paraId="7CE509F7" w14:textId="77777777" w:rsidR="00850140" w:rsidRPr="00381C16" w:rsidRDefault="00FD18D0">
      <w:pPr>
        <w:pStyle w:val="Contrato-Preambulo"/>
        <w:jc w:val="center"/>
        <w:rPr>
          <w:b/>
          <w:lang w:val="en-US"/>
        </w:rPr>
      </w:pPr>
      <w:r w:rsidRPr="00381C16">
        <w:rPr>
          <w:b/>
          <w:lang w:val="en-US"/>
        </w:rPr>
        <w:t>WHEREAS</w:t>
      </w:r>
    </w:p>
    <w:p w14:paraId="79BC493B" w14:textId="4BA2EFD4"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 xml:space="preserve">20, V and IX, and 176, </w:t>
      </w:r>
      <w:r w:rsidR="007B6E5D" w:rsidRPr="00381C16">
        <w:rPr>
          <w:lang w:val="en-US"/>
        </w:rPr>
        <w:t>caput</w:t>
      </w:r>
      <w:r w:rsidR="00B873A8" w:rsidRPr="00381C16">
        <w:rPr>
          <w:i/>
          <w:lang w:val="en-US"/>
        </w:rPr>
        <w:t>,</w:t>
      </w:r>
      <w:r w:rsidR="007B6E5D" w:rsidRPr="00381C16">
        <w:rPr>
          <w:lang w:val="en-US"/>
        </w:rPr>
        <w:t xml:space="preserve"> of </w:t>
      </w:r>
      <w:r w:rsidRPr="00381C16">
        <w:rPr>
          <w:lang w:val="en-US"/>
        </w:rPr>
        <w:t xml:space="preserve">the Constitution of the Federative Republic of Brazil and </w:t>
      </w:r>
      <w:r w:rsidR="009D6F95" w:rsidRPr="00381C16">
        <w:rPr>
          <w:lang w:val="en-US"/>
        </w:rPr>
        <w:t xml:space="preserve">article </w:t>
      </w:r>
      <w:r w:rsidRPr="00381C16">
        <w:rPr>
          <w:lang w:val="en-US"/>
        </w:rPr>
        <w:t>3 of Law 9.</w:t>
      </w:r>
      <w:r w:rsidR="00B3672E" w:rsidRPr="00381C16">
        <w:rPr>
          <w:lang w:val="en-US"/>
        </w:rPr>
        <w:t>478/1997</w:t>
      </w:r>
      <w:r w:rsidRPr="00381C16">
        <w:rPr>
          <w:lang w:val="en-US"/>
        </w:rPr>
        <w:t xml:space="preserve">, oil and natural gas deposits existing in the national territory, on the continental shelf and in the exclusive economic zone belong to the </w:t>
      </w:r>
      <w:r w:rsidR="00302F97">
        <w:rPr>
          <w:lang w:val="en-US"/>
        </w:rPr>
        <w:t>Federal Government</w:t>
      </w:r>
      <w:r w:rsidRPr="00381C16">
        <w:rPr>
          <w:lang w:val="en-US"/>
        </w:rPr>
        <w:t>;</w:t>
      </w:r>
    </w:p>
    <w:p w14:paraId="47524A0E" w14:textId="44D76D49" w:rsidR="00850140" w:rsidRPr="00381C16" w:rsidRDefault="00FD18D0">
      <w:pPr>
        <w:pStyle w:val="Contrato-Preambulo"/>
        <w:rPr>
          <w:lang w:val="en-US"/>
        </w:rPr>
      </w:pPr>
      <w:r w:rsidRPr="00381C16">
        <w:rPr>
          <w:lang w:val="en-US"/>
        </w:rPr>
        <w:t>that, under the terms of art</w:t>
      </w:r>
      <w:r w:rsidR="009D6F95" w:rsidRPr="00381C16">
        <w:rPr>
          <w:lang w:val="en-US"/>
        </w:rPr>
        <w:t xml:space="preserve">. </w:t>
      </w:r>
      <w:r w:rsidRPr="00381C16">
        <w:rPr>
          <w:lang w:val="en-US"/>
        </w:rPr>
        <w:t xml:space="preserve">177, I, of the Constitution of </w:t>
      </w:r>
      <w:r w:rsidR="0098193E" w:rsidRPr="00381C16">
        <w:rPr>
          <w:lang w:val="en-US"/>
        </w:rPr>
        <w:t xml:space="preserve">the Federative Republic of Brazil </w:t>
      </w:r>
      <w:r w:rsidRPr="00381C16">
        <w:rPr>
          <w:lang w:val="en-US"/>
        </w:rPr>
        <w:t>and art</w:t>
      </w:r>
      <w:r w:rsidR="009D6F95" w:rsidRPr="00381C16">
        <w:rPr>
          <w:lang w:val="en-US"/>
        </w:rPr>
        <w:t xml:space="preserve">. </w:t>
      </w:r>
      <w:r w:rsidRPr="00381C16">
        <w:rPr>
          <w:lang w:val="en-US"/>
        </w:rPr>
        <w:t>4 of Law no. 9.</w:t>
      </w:r>
      <w:r w:rsidR="00B3672E" w:rsidRPr="00381C16">
        <w:rPr>
          <w:lang w:val="en-US"/>
        </w:rPr>
        <w:t>478/1997</w:t>
      </w:r>
      <w:r w:rsidRPr="00381C16">
        <w:rPr>
          <w:lang w:val="en-US"/>
        </w:rPr>
        <w:t xml:space="preserve">, the Exploration and Mining of Petroleum and Natural Gas Reserves existing in the national territory, on the continental shelf and in the exclusive economic zone constitute a monopoly of the </w:t>
      </w:r>
      <w:r w:rsidR="00302F97">
        <w:rPr>
          <w:lang w:val="en-US"/>
        </w:rPr>
        <w:t>Federal Government</w:t>
      </w:r>
      <w:r w:rsidRPr="00381C16">
        <w:rPr>
          <w:lang w:val="en-US"/>
        </w:rPr>
        <w:t>;</w:t>
      </w:r>
    </w:p>
    <w:p w14:paraId="3AEFCB09" w14:textId="77777777" w:rsidR="00850140" w:rsidRPr="00381C16" w:rsidRDefault="00FD18D0">
      <w:pPr>
        <w:pStyle w:val="Contrato-Preambulo"/>
        <w:rPr>
          <w:lang w:val="en-US"/>
        </w:rPr>
      </w:pPr>
      <w:r w:rsidRPr="00381C16">
        <w:rPr>
          <w:lang w:val="en-US"/>
        </w:rPr>
        <w:t>that, under the terms of Article 177</w:t>
      </w:r>
      <w:r w:rsidR="00B873A8" w:rsidRPr="00381C16">
        <w:rPr>
          <w:lang w:val="en-US"/>
        </w:rPr>
        <w:t xml:space="preserve">, Paragraph 1, </w:t>
      </w:r>
      <w:r w:rsidRPr="00381C16">
        <w:rPr>
          <w:lang w:val="en-US"/>
        </w:rPr>
        <w:t xml:space="preserve">of the Constitution of </w:t>
      </w:r>
      <w:r w:rsidR="00B873A8" w:rsidRPr="00381C16">
        <w:rPr>
          <w:lang w:val="en-US"/>
        </w:rPr>
        <w:t xml:space="preserve">the Federative Republic of Brazil </w:t>
      </w:r>
      <w:r w:rsidR="00441882" w:rsidRPr="00381C16">
        <w:rPr>
          <w:lang w:val="en-US"/>
        </w:rPr>
        <w:t xml:space="preserve">and Article 5 of Law </w:t>
      </w:r>
      <w:r w:rsidRPr="00381C16">
        <w:rPr>
          <w:lang w:val="en-US"/>
        </w:rPr>
        <w:t>No. 9.</w:t>
      </w:r>
      <w:r w:rsidR="00B3672E" w:rsidRPr="00381C16">
        <w:rPr>
          <w:lang w:val="en-US"/>
        </w:rPr>
        <w:t>478/1997</w:t>
      </w:r>
      <w:r w:rsidRPr="00381C16">
        <w:rPr>
          <w:lang w:val="en-US"/>
        </w:rPr>
        <w:t>, the Federal Government may allow state-owned or private companies, incorporated under Brazilian law, with headquarters and administration in the country, to carry out Oil and Natural Gas Exploration and Production activities, by means of a concession, in the manner established by the legislation in force;</w:t>
      </w:r>
    </w:p>
    <w:p w14:paraId="1C4CEAD8" w14:textId="701EA2F9" w:rsidR="00850140" w:rsidRPr="00381C16" w:rsidRDefault="00FD18D0">
      <w:pPr>
        <w:pStyle w:val="Contrato-Preambulo"/>
        <w:rPr>
          <w:lang w:val="en-US"/>
        </w:rPr>
      </w:pPr>
      <w:r w:rsidRPr="00381C16">
        <w:rPr>
          <w:lang w:val="en-US"/>
        </w:rPr>
        <w:t>that, under the terms of Article 21 of Law No. 9.</w:t>
      </w:r>
      <w:r w:rsidR="00B3672E" w:rsidRPr="00381C16">
        <w:rPr>
          <w:lang w:val="en-US"/>
        </w:rPr>
        <w:t>478/1997</w:t>
      </w:r>
      <w:r w:rsidRPr="00381C16">
        <w:rPr>
          <w:lang w:val="en-US"/>
        </w:rPr>
        <w:t>, all Oil and Natural Gas Exploration and Production rights in national territory, on the continental shelf and in the exclusive economic zone belong to the Federal Government, and are administered by ANP, with the exception of the powers of other bodies and entities expressly established by law;</w:t>
      </w:r>
    </w:p>
    <w:p w14:paraId="4DDA1A63" w14:textId="625F0B1D" w:rsidR="00850140" w:rsidRDefault="00FD18D0" w:rsidP="0BED6F79">
      <w:pPr>
        <w:pStyle w:val="Contrato-Preambulo"/>
        <w:rPr>
          <w:lang w:val="en-US"/>
        </w:rPr>
      </w:pPr>
      <w:r w:rsidRPr="0BED6F79">
        <w:rPr>
          <w:lang w:val="en-US"/>
        </w:rPr>
        <w:lastRenderedPageBreak/>
        <w:t xml:space="preserve">that, under the terms of Article 8 of Law </w:t>
      </w:r>
      <w:r w:rsidR="00441882" w:rsidRPr="0BED6F79">
        <w:rPr>
          <w:lang w:val="en-US"/>
        </w:rPr>
        <w:t xml:space="preserve">No. </w:t>
      </w:r>
      <w:r w:rsidRPr="0BED6F79">
        <w:rPr>
          <w:lang w:val="en-US"/>
        </w:rPr>
        <w:t>9.</w:t>
      </w:r>
      <w:r w:rsidR="00B3672E" w:rsidRPr="0BED6F79">
        <w:rPr>
          <w:lang w:val="en-US"/>
        </w:rPr>
        <w:t>478/1997</w:t>
      </w:r>
      <w:r w:rsidRPr="0BED6F79">
        <w:rPr>
          <w:lang w:val="en-US"/>
        </w:rPr>
        <w:t xml:space="preserve">, ANP's purpose is to promote the regulation, contracting and inspection of the economic activities that make up the Oil, Natural Gas and </w:t>
      </w:r>
      <w:r w:rsidR="00B74013" w:rsidRPr="0BED6F79">
        <w:rPr>
          <w:lang w:val="en-US"/>
        </w:rPr>
        <w:t>Biofuels</w:t>
      </w:r>
      <w:r w:rsidRPr="0BED6F79">
        <w:rPr>
          <w:lang w:val="en-US"/>
        </w:rPr>
        <w:t xml:space="preserve"> Industry;</w:t>
      </w:r>
    </w:p>
    <w:p w14:paraId="43333177" w14:textId="733A3DA9" w:rsidR="00850140" w:rsidRDefault="00FD18D0" w:rsidP="0BED6F79">
      <w:pPr>
        <w:pStyle w:val="Contrato-Preambulo"/>
        <w:rPr>
          <w:lang w:val="en-US"/>
        </w:rPr>
      </w:pPr>
      <w:r w:rsidRPr="0BED6F79">
        <w:rPr>
          <w:lang w:val="en-US"/>
        </w:rPr>
        <w:t xml:space="preserve">that it is the responsibility of ANP, representing the Federal Government, to enter into Concession Agreements with the Concessionaire for the Exploration and Production of Oil and Natural Gas that comply with the provisions of </w:t>
      </w:r>
      <w:r w:rsidR="009D6F95" w:rsidRPr="0BED6F79">
        <w:rPr>
          <w:lang w:val="en-US"/>
        </w:rPr>
        <w:t xml:space="preserve">articles </w:t>
      </w:r>
      <w:r w:rsidRPr="0BED6F79">
        <w:rPr>
          <w:lang w:val="en-US"/>
        </w:rPr>
        <w:t>23 and 24 of Law 9.</w:t>
      </w:r>
      <w:r w:rsidR="00B3672E" w:rsidRPr="0BED6F79">
        <w:rPr>
          <w:lang w:val="en-US"/>
        </w:rPr>
        <w:t>478/1997</w:t>
      </w:r>
      <w:r w:rsidRPr="0BED6F79">
        <w:rPr>
          <w:lang w:val="en-US"/>
        </w:rPr>
        <w:t>;</w:t>
      </w:r>
    </w:p>
    <w:p w14:paraId="1DFD727B" w14:textId="1C5C6C57" w:rsidR="00850140" w:rsidRPr="00381C16" w:rsidRDefault="00FD18D0">
      <w:pPr>
        <w:pStyle w:val="Contrato-Preambulo"/>
        <w:rPr>
          <w:lang w:val="en-US"/>
        </w:rPr>
      </w:pPr>
      <w:r w:rsidRPr="00381C16">
        <w:rPr>
          <w:lang w:val="en-US"/>
        </w:rPr>
        <w:t xml:space="preserve">that, under the terms of </w:t>
      </w:r>
      <w:r w:rsidR="009D6F95" w:rsidRPr="00381C16">
        <w:rPr>
          <w:lang w:val="en-US"/>
        </w:rPr>
        <w:t xml:space="preserve">articles </w:t>
      </w:r>
      <w:r w:rsidRPr="00381C16">
        <w:rPr>
          <w:lang w:val="en-US"/>
        </w:rPr>
        <w:t>25 and 26 of Law 9.</w:t>
      </w:r>
      <w:r w:rsidR="00B3672E" w:rsidRPr="00381C16">
        <w:rPr>
          <w:lang w:val="en-US"/>
        </w:rPr>
        <w:t>478/1997</w:t>
      </w:r>
      <w:r w:rsidRPr="00381C16">
        <w:rPr>
          <w:lang w:val="en-US"/>
        </w:rPr>
        <w:t xml:space="preserve">, and having met the requirements established in Section I </w:t>
      </w:r>
      <w:r w:rsidR="0009202D" w:rsidRPr="00381C16">
        <w:rPr>
          <w:lang w:val="en-US"/>
        </w:rPr>
        <w:t>of Chapter V</w:t>
      </w:r>
      <w:r w:rsidRPr="00381C16">
        <w:rPr>
          <w:lang w:val="en-US"/>
        </w:rPr>
        <w:t>, ANP and the Concessionaire are authorized to enter into this Concession Agreement, which shall be governed, where applicable, by the general rules of Section I and the provisions of Section VI, both of Chapter V of the aforementioned Law;</w:t>
      </w:r>
    </w:p>
    <w:p w14:paraId="1F1DA0C4" w14:textId="20B50778" w:rsidR="00850140" w:rsidRDefault="00FD18D0" w:rsidP="56476081">
      <w:pPr>
        <w:pStyle w:val="Contrato-Preambulo"/>
        <w:rPr>
          <w:lang w:val="en-US"/>
        </w:rPr>
      </w:pPr>
      <w:r w:rsidRPr="56476081">
        <w:rPr>
          <w:lang w:val="en-US"/>
        </w:rPr>
        <w:t xml:space="preserve">that, under the terms of </w:t>
      </w:r>
      <w:r w:rsidR="009D6F95" w:rsidRPr="56476081">
        <w:rPr>
          <w:lang w:val="en-US"/>
        </w:rPr>
        <w:t xml:space="preserve">articles </w:t>
      </w:r>
      <w:r w:rsidRPr="56476081">
        <w:rPr>
          <w:lang w:val="en-US"/>
        </w:rPr>
        <w:t>36 to 42 of Law No. 9.</w:t>
      </w:r>
      <w:r w:rsidR="00B3672E" w:rsidRPr="56476081">
        <w:rPr>
          <w:lang w:val="en-US"/>
        </w:rPr>
        <w:t>478/1997</w:t>
      </w:r>
      <w:r w:rsidRPr="56476081">
        <w:rPr>
          <w:lang w:val="en-US"/>
        </w:rPr>
        <w:t xml:space="preserve">, the Concessionaire participated in the bidding process for the award of this Concession </w:t>
      </w:r>
      <w:r w:rsidR="6CC189E2" w:rsidRPr="56476081">
        <w:rPr>
          <w:lang w:val="en-US"/>
        </w:rPr>
        <w:t xml:space="preserve">Agreement </w:t>
      </w:r>
      <w:r w:rsidRPr="56476081">
        <w:rPr>
          <w:lang w:val="en-US"/>
        </w:rPr>
        <w:t>, having been awarded and homologated the bidding process in which it was declared the winner, in the Block defined in Annex I;</w:t>
      </w:r>
    </w:p>
    <w:p w14:paraId="4EAD4F00" w14:textId="5BEC5378" w:rsidR="00850140" w:rsidRDefault="00FD18D0" w:rsidP="0BED6F79">
      <w:pPr>
        <w:pStyle w:val="Contrato-Preambulo"/>
        <w:rPr>
          <w:lang w:val="en-US"/>
        </w:rPr>
      </w:pPr>
      <w:r w:rsidRPr="0BED6F79">
        <w:rPr>
          <w:lang w:val="en-US"/>
        </w:rPr>
        <w:t>that, pursuant to Article 46 of Law No. 9.</w:t>
      </w:r>
      <w:r w:rsidR="00B3672E" w:rsidRPr="0BED6F79">
        <w:rPr>
          <w:lang w:val="en-US"/>
        </w:rPr>
        <w:t>478/1997</w:t>
      </w:r>
      <w:r w:rsidRPr="0BED6F79">
        <w:rPr>
          <w:lang w:val="en-US"/>
        </w:rPr>
        <w:t xml:space="preserve">, the Concessionaire has paid ANP the Signature </w:t>
      </w:r>
      <w:r w:rsidR="002565CD" w:rsidRPr="0BED6F79">
        <w:rPr>
          <w:lang w:val="en-US"/>
        </w:rPr>
        <w:t xml:space="preserve">Bonus </w:t>
      </w:r>
      <w:r w:rsidRPr="0BED6F79">
        <w:rPr>
          <w:lang w:val="en-US"/>
        </w:rPr>
        <w:t>in the amount indicated in Annex VI;</w:t>
      </w:r>
    </w:p>
    <w:p w14:paraId="69BC9DFF" w14:textId="1DD9A7F2" w:rsidR="00850140" w:rsidRDefault="00FD18D0" w:rsidP="56476081">
      <w:pPr>
        <w:pStyle w:val="Contrato-Preambulo"/>
        <w:rPr>
          <w:lang w:val="en-US"/>
        </w:rPr>
      </w:pPr>
      <w:r w:rsidRPr="0BED6F79">
        <w:rPr>
          <w:lang w:val="en-US"/>
        </w:rPr>
        <w:t>that, under the terms of the</w:t>
      </w:r>
      <w:r w:rsidR="37B26DBA" w:rsidRPr="0BED6F79">
        <w:rPr>
          <w:lang w:val="en-US"/>
        </w:rPr>
        <w:t xml:space="preserve"> tender protocol of the Open Acreage of Concession</w:t>
      </w:r>
      <w:r w:rsidRPr="0BED6F79">
        <w:rPr>
          <w:lang w:val="en-US"/>
        </w:rPr>
        <w:t xml:space="preserve">  and article 43</w:t>
      </w:r>
      <w:r w:rsidR="00DF721B" w:rsidRPr="0BED6F79">
        <w:rPr>
          <w:lang w:val="en-US"/>
        </w:rPr>
        <w:t xml:space="preserve">, V, of </w:t>
      </w:r>
      <w:r w:rsidRPr="0BED6F79">
        <w:rPr>
          <w:lang w:val="en-US"/>
        </w:rPr>
        <w:t>Law No. 9.</w:t>
      </w:r>
      <w:r w:rsidR="00B3672E" w:rsidRPr="0BED6F79">
        <w:rPr>
          <w:lang w:val="en-US"/>
        </w:rPr>
        <w:t>478/1997</w:t>
      </w:r>
      <w:r w:rsidRPr="0BED6F79">
        <w:rPr>
          <w:lang w:val="en-US"/>
        </w:rPr>
        <w:t xml:space="preserve">, the Concessionaire submitted to ANP the financial guarantee required to support compliance with the Minimum Exploratory Program offered; </w:t>
      </w:r>
    </w:p>
    <w:p w14:paraId="0406282A" w14:textId="420CA2B1" w:rsidR="00850140" w:rsidRDefault="00FD18D0" w:rsidP="0929EBEA">
      <w:pPr>
        <w:pStyle w:val="Contrato-Preambulo"/>
        <w:rPr>
          <w:lang w:val="en-US"/>
        </w:rPr>
      </w:pPr>
      <w:r w:rsidRPr="0929EBEA">
        <w:rPr>
          <w:lang w:val="en-US"/>
        </w:rPr>
        <w:t>ANP and the Concessionaire enter into this Concession Agreement for the Exploration and Production of Oil and Natural Gas for the Block identified in Annex I, in accordance with the following clauses and conditions.</w:t>
      </w:r>
    </w:p>
    <w:p w14:paraId="0F5AD989" w14:textId="77777777" w:rsidR="00E65A85" w:rsidRPr="00381C16" w:rsidRDefault="00E65A85" w:rsidP="002A48DB">
      <w:pPr>
        <w:pStyle w:val="Contrato-Preambulo"/>
        <w:rPr>
          <w:lang w:val="en-US"/>
        </w:rPr>
      </w:pPr>
    </w:p>
    <w:p w14:paraId="2B5817BD" w14:textId="77777777" w:rsidR="00112C13" w:rsidRPr="00381C16" w:rsidRDefault="00112C13" w:rsidP="00E65A85">
      <w:pPr>
        <w:pStyle w:val="Contrato-Preambulo"/>
        <w:rPr>
          <w:lang w:val="en-US"/>
        </w:rPr>
      </w:pPr>
      <w:r w:rsidRPr="00381C16">
        <w:rPr>
          <w:lang w:val="en-US"/>
        </w:rPr>
        <w:br w:type="page"/>
      </w:r>
    </w:p>
    <w:p w14:paraId="410CD3FF" w14:textId="4F425ADB" w:rsidR="00381C16" w:rsidRDefault="00FD18D0">
      <w:pPr>
        <w:pStyle w:val="Sumrio1"/>
        <w:tabs>
          <w:tab w:val="right" w:leader="dot" w:pos="9062"/>
        </w:tabs>
        <w:rPr>
          <w:rFonts w:eastAsiaTheme="minorEastAsia" w:cstheme="minorBidi"/>
          <w:b w:val="0"/>
          <w:bCs w:val="0"/>
          <w:caps w:val="0"/>
          <w:noProof/>
          <w:kern w:val="2"/>
          <w:sz w:val="24"/>
          <w:szCs w:val="24"/>
          <w14:ligatures w14:val="standardContextual"/>
        </w:rPr>
      </w:pPr>
      <w:r>
        <w:rPr>
          <w:b w:val="0"/>
          <w:caps w:val="0"/>
        </w:rPr>
        <w:lastRenderedPageBreak/>
        <w:fldChar w:fldCharType="begin"/>
      </w:r>
      <w:r w:rsidR="0098193E">
        <w:rPr>
          <w:b w:val="0"/>
          <w:caps w:val="0"/>
        </w:rPr>
        <w:instrText xml:space="preserve"> TOC \h \z \t "Contrato - Clausula - Nível 1;2;Contrato - Clausula - Subtitulo;3;Contrato - Capítulo;1;Contrato - Anexo;1" </w:instrText>
      </w:r>
      <w:r>
        <w:rPr>
          <w:b w:val="0"/>
          <w:caps w:val="0"/>
        </w:rPr>
        <w:fldChar w:fldCharType="separate"/>
      </w:r>
      <w:hyperlink w:anchor="_Toc187770695" w:history="1">
        <w:r w:rsidR="00381C16" w:rsidRPr="002D3159">
          <w:rPr>
            <w:rStyle w:val="Hyperlink"/>
            <w:noProof/>
          </w:rPr>
          <w:t>CAPÍTULO I - BASIC PROVISIONS</w:t>
        </w:r>
        <w:r w:rsidR="00381C16">
          <w:rPr>
            <w:noProof/>
            <w:webHidden/>
          </w:rPr>
          <w:tab/>
        </w:r>
        <w:r w:rsidR="00381C16">
          <w:rPr>
            <w:noProof/>
            <w:webHidden/>
          </w:rPr>
          <w:fldChar w:fldCharType="begin"/>
        </w:r>
        <w:r w:rsidR="00381C16">
          <w:rPr>
            <w:noProof/>
            <w:webHidden/>
          </w:rPr>
          <w:instrText xml:space="preserve"> PAGEREF _Toc187770695 \h </w:instrText>
        </w:r>
        <w:r w:rsidR="00381C16">
          <w:rPr>
            <w:noProof/>
            <w:webHidden/>
          </w:rPr>
        </w:r>
        <w:r w:rsidR="00381C16">
          <w:rPr>
            <w:noProof/>
            <w:webHidden/>
          </w:rPr>
          <w:fldChar w:fldCharType="separate"/>
        </w:r>
        <w:r w:rsidR="00275B30">
          <w:rPr>
            <w:noProof/>
            <w:webHidden/>
          </w:rPr>
          <w:t>8</w:t>
        </w:r>
        <w:r w:rsidR="00381C16">
          <w:rPr>
            <w:noProof/>
            <w:webHidden/>
          </w:rPr>
          <w:fldChar w:fldCharType="end"/>
        </w:r>
      </w:hyperlink>
    </w:p>
    <w:p w14:paraId="242DB90D" w14:textId="1F4925BC" w:rsidR="00381C16" w:rsidRDefault="0051409A">
      <w:pPr>
        <w:pStyle w:val="Sumrio2"/>
        <w:rPr>
          <w:rFonts w:eastAsiaTheme="minorEastAsia" w:cstheme="minorBidi"/>
          <w:smallCaps w:val="0"/>
          <w:kern w:val="2"/>
          <w:sz w:val="24"/>
          <w:szCs w:val="24"/>
          <w14:ligatures w14:val="standardContextual"/>
        </w:rPr>
      </w:pPr>
      <w:hyperlink w:anchor="_Toc187770696" w:history="1">
        <w:r w:rsidR="00381C16" w:rsidRPr="002D3159">
          <w:rPr>
            <w:rStyle w:val="Hyperlink"/>
          </w:rPr>
          <w:t>1</w:t>
        </w:r>
        <w:r w:rsidR="00381C16">
          <w:rPr>
            <w:rFonts w:eastAsiaTheme="minorEastAsia" w:cstheme="minorBidi"/>
            <w:smallCaps w:val="0"/>
            <w:kern w:val="2"/>
            <w:sz w:val="24"/>
            <w:szCs w:val="24"/>
            <w14:ligatures w14:val="standardContextual"/>
          </w:rPr>
          <w:tab/>
        </w:r>
        <w:r w:rsidR="00381C16" w:rsidRPr="002D3159">
          <w:rPr>
            <w:rStyle w:val="Hyperlink"/>
          </w:rPr>
          <w:t>Clause One - Definitions</w:t>
        </w:r>
        <w:r w:rsidR="00381C16">
          <w:rPr>
            <w:webHidden/>
          </w:rPr>
          <w:tab/>
        </w:r>
        <w:r w:rsidR="00381C16">
          <w:rPr>
            <w:webHidden/>
          </w:rPr>
          <w:fldChar w:fldCharType="begin"/>
        </w:r>
        <w:r w:rsidR="00381C16">
          <w:rPr>
            <w:webHidden/>
          </w:rPr>
          <w:instrText xml:space="preserve"> PAGEREF _Toc187770696 \h </w:instrText>
        </w:r>
        <w:r w:rsidR="00381C16">
          <w:rPr>
            <w:webHidden/>
          </w:rPr>
        </w:r>
        <w:r w:rsidR="00381C16">
          <w:rPr>
            <w:webHidden/>
          </w:rPr>
          <w:fldChar w:fldCharType="separate"/>
        </w:r>
        <w:r w:rsidR="00275B30">
          <w:rPr>
            <w:webHidden/>
          </w:rPr>
          <w:t>8</w:t>
        </w:r>
        <w:r w:rsidR="00381C16">
          <w:rPr>
            <w:webHidden/>
          </w:rPr>
          <w:fldChar w:fldCharType="end"/>
        </w:r>
      </w:hyperlink>
    </w:p>
    <w:p w14:paraId="0920F248" w14:textId="3683461A" w:rsidR="00381C16" w:rsidRDefault="0051409A">
      <w:pPr>
        <w:pStyle w:val="Sumrio3"/>
        <w:rPr>
          <w:rFonts w:eastAsiaTheme="minorEastAsia" w:cstheme="minorBidi"/>
          <w:i w:val="0"/>
          <w:iCs w:val="0"/>
          <w:noProof/>
          <w:kern w:val="2"/>
          <w:sz w:val="24"/>
          <w:szCs w:val="24"/>
          <w14:ligatures w14:val="standardContextual"/>
        </w:rPr>
      </w:pPr>
      <w:hyperlink w:anchor="_Toc187770697" w:history="1">
        <w:r w:rsidR="00381C16" w:rsidRPr="002D3159">
          <w:rPr>
            <w:rStyle w:val="Hyperlink"/>
            <w:noProof/>
          </w:rPr>
          <w:t>Legal definitions</w:t>
        </w:r>
        <w:r w:rsidR="00381C16">
          <w:rPr>
            <w:noProof/>
            <w:webHidden/>
          </w:rPr>
          <w:tab/>
        </w:r>
        <w:r w:rsidR="00381C16">
          <w:rPr>
            <w:noProof/>
            <w:webHidden/>
          </w:rPr>
          <w:fldChar w:fldCharType="begin"/>
        </w:r>
        <w:r w:rsidR="00381C16">
          <w:rPr>
            <w:noProof/>
            <w:webHidden/>
          </w:rPr>
          <w:instrText xml:space="preserve"> PAGEREF _Toc187770697 \h </w:instrText>
        </w:r>
        <w:r w:rsidR="00381C16">
          <w:rPr>
            <w:noProof/>
            <w:webHidden/>
          </w:rPr>
        </w:r>
        <w:r w:rsidR="00381C16">
          <w:rPr>
            <w:noProof/>
            <w:webHidden/>
          </w:rPr>
          <w:fldChar w:fldCharType="separate"/>
        </w:r>
        <w:r w:rsidR="00275B30">
          <w:rPr>
            <w:noProof/>
            <w:webHidden/>
          </w:rPr>
          <w:t>8</w:t>
        </w:r>
        <w:r w:rsidR="00381C16">
          <w:rPr>
            <w:noProof/>
            <w:webHidden/>
          </w:rPr>
          <w:fldChar w:fldCharType="end"/>
        </w:r>
      </w:hyperlink>
    </w:p>
    <w:p w14:paraId="4FFB5D5E" w14:textId="5CE2AB3A" w:rsidR="00381C16" w:rsidRDefault="0051409A">
      <w:pPr>
        <w:pStyle w:val="Sumrio3"/>
        <w:rPr>
          <w:rFonts w:eastAsiaTheme="minorEastAsia" w:cstheme="minorBidi"/>
          <w:i w:val="0"/>
          <w:iCs w:val="0"/>
          <w:noProof/>
          <w:kern w:val="2"/>
          <w:sz w:val="24"/>
          <w:szCs w:val="24"/>
          <w14:ligatures w14:val="standardContextual"/>
        </w:rPr>
      </w:pPr>
      <w:hyperlink w:anchor="_Toc187770698" w:history="1">
        <w:r w:rsidR="00381C16" w:rsidRPr="002D3159">
          <w:rPr>
            <w:rStyle w:val="Hyperlink"/>
            <w:noProof/>
          </w:rPr>
          <w:t>Contractual definitions</w:t>
        </w:r>
        <w:r w:rsidR="00381C16">
          <w:rPr>
            <w:noProof/>
            <w:webHidden/>
          </w:rPr>
          <w:tab/>
        </w:r>
        <w:r w:rsidR="00381C16">
          <w:rPr>
            <w:noProof/>
            <w:webHidden/>
          </w:rPr>
          <w:fldChar w:fldCharType="begin"/>
        </w:r>
        <w:r w:rsidR="00381C16">
          <w:rPr>
            <w:noProof/>
            <w:webHidden/>
          </w:rPr>
          <w:instrText xml:space="preserve"> PAGEREF _Toc187770698 \h </w:instrText>
        </w:r>
        <w:r w:rsidR="00381C16">
          <w:rPr>
            <w:noProof/>
            <w:webHidden/>
          </w:rPr>
        </w:r>
        <w:r w:rsidR="00381C16">
          <w:rPr>
            <w:noProof/>
            <w:webHidden/>
          </w:rPr>
          <w:fldChar w:fldCharType="separate"/>
        </w:r>
        <w:r w:rsidR="00275B30">
          <w:rPr>
            <w:noProof/>
            <w:webHidden/>
          </w:rPr>
          <w:t>8</w:t>
        </w:r>
        <w:r w:rsidR="00381C16">
          <w:rPr>
            <w:noProof/>
            <w:webHidden/>
          </w:rPr>
          <w:fldChar w:fldCharType="end"/>
        </w:r>
      </w:hyperlink>
    </w:p>
    <w:p w14:paraId="7939B53D" w14:textId="017C4CE3" w:rsidR="00381C16" w:rsidRDefault="0051409A">
      <w:pPr>
        <w:pStyle w:val="Sumrio2"/>
        <w:rPr>
          <w:rFonts w:eastAsiaTheme="minorEastAsia" w:cstheme="minorBidi"/>
          <w:smallCaps w:val="0"/>
          <w:kern w:val="2"/>
          <w:sz w:val="24"/>
          <w:szCs w:val="24"/>
          <w14:ligatures w14:val="standardContextual"/>
        </w:rPr>
      </w:pPr>
      <w:hyperlink w:anchor="_Toc187770699" w:history="1">
        <w:r w:rsidR="00381C16" w:rsidRPr="002D3159">
          <w:rPr>
            <w:rStyle w:val="Hyperlink"/>
          </w:rPr>
          <w:t>2</w:t>
        </w:r>
        <w:r w:rsidR="00381C16">
          <w:rPr>
            <w:rFonts w:eastAsiaTheme="minorEastAsia" w:cstheme="minorBidi"/>
            <w:smallCaps w:val="0"/>
            <w:kern w:val="2"/>
            <w:sz w:val="24"/>
            <w:szCs w:val="24"/>
            <w14:ligatures w14:val="standardContextual"/>
          </w:rPr>
          <w:tab/>
        </w:r>
        <w:r w:rsidR="00381C16" w:rsidRPr="002D3159">
          <w:rPr>
            <w:rStyle w:val="Hyperlink"/>
          </w:rPr>
          <w:t>Clause Second - Object</w:t>
        </w:r>
        <w:r w:rsidR="00381C16">
          <w:rPr>
            <w:webHidden/>
          </w:rPr>
          <w:tab/>
        </w:r>
        <w:r w:rsidR="00381C16">
          <w:rPr>
            <w:webHidden/>
          </w:rPr>
          <w:fldChar w:fldCharType="begin"/>
        </w:r>
        <w:r w:rsidR="00381C16">
          <w:rPr>
            <w:webHidden/>
          </w:rPr>
          <w:instrText xml:space="preserve"> PAGEREF _Toc187770699 \h </w:instrText>
        </w:r>
        <w:r w:rsidR="00381C16">
          <w:rPr>
            <w:webHidden/>
          </w:rPr>
        </w:r>
        <w:r w:rsidR="00381C16">
          <w:rPr>
            <w:webHidden/>
          </w:rPr>
          <w:fldChar w:fldCharType="separate"/>
        </w:r>
        <w:r w:rsidR="00275B30">
          <w:rPr>
            <w:webHidden/>
          </w:rPr>
          <w:t>12</w:t>
        </w:r>
        <w:r w:rsidR="00381C16">
          <w:rPr>
            <w:webHidden/>
          </w:rPr>
          <w:fldChar w:fldCharType="end"/>
        </w:r>
      </w:hyperlink>
    </w:p>
    <w:p w14:paraId="35EADA0D" w14:textId="0D1E1531" w:rsidR="00381C16" w:rsidRDefault="0051409A">
      <w:pPr>
        <w:pStyle w:val="Sumrio3"/>
        <w:rPr>
          <w:rFonts w:eastAsiaTheme="minorEastAsia" w:cstheme="minorBidi"/>
          <w:i w:val="0"/>
          <w:iCs w:val="0"/>
          <w:noProof/>
          <w:kern w:val="2"/>
          <w:sz w:val="24"/>
          <w:szCs w:val="24"/>
          <w14:ligatures w14:val="standardContextual"/>
        </w:rPr>
      </w:pPr>
      <w:hyperlink w:anchor="_Toc187770700" w:history="1">
        <w:r w:rsidR="00381C16" w:rsidRPr="002D3159">
          <w:rPr>
            <w:rStyle w:val="Hyperlink"/>
            <w:noProof/>
            <w:lang w:val="en-US"/>
          </w:rPr>
          <w:t>Oil and Natural Gas Exploration and Production</w:t>
        </w:r>
        <w:r w:rsidR="00381C16">
          <w:rPr>
            <w:noProof/>
            <w:webHidden/>
          </w:rPr>
          <w:tab/>
        </w:r>
        <w:r w:rsidR="00381C16">
          <w:rPr>
            <w:noProof/>
            <w:webHidden/>
          </w:rPr>
          <w:fldChar w:fldCharType="begin"/>
        </w:r>
        <w:r w:rsidR="00381C16">
          <w:rPr>
            <w:noProof/>
            <w:webHidden/>
          </w:rPr>
          <w:instrText xml:space="preserve"> PAGEREF _Toc187770700 \h </w:instrText>
        </w:r>
        <w:r w:rsidR="00381C16">
          <w:rPr>
            <w:noProof/>
            <w:webHidden/>
          </w:rPr>
        </w:r>
        <w:r w:rsidR="00381C16">
          <w:rPr>
            <w:noProof/>
            <w:webHidden/>
          </w:rPr>
          <w:fldChar w:fldCharType="separate"/>
        </w:r>
        <w:r w:rsidR="00275B30">
          <w:rPr>
            <w:noProof/>
            <w:webHidden/>
          </w:rPr>
          <w:t>12</w:t>
        </w:r>
        <w:r w:rsidR="00381C16">
          <w:rPr>
            <w:noProof/>
            <w:webHidden/>
          </w:rPr>
          <w:fldChar w:fldCharType="end"/>
        </w:r>
      </w:hyperlink>
    </w:p>
    <w:p w14:paraId="0DBBE5FD" w14:textId="1A97E515" w:rsidR="00381C16" w:rsidRDefault="0051409A">
      <w:pPr>
        <w:pStyle w:val="Sumrio3"/>
        <w:rPr>
          <w:rFonts w:eastAsiaTheme="minorEastAsia" w:cstheme="minorBidi"/>
          <w:i w:val="0"/>
          <w:iCs w:val="0"/>
          <w:noProof/>
          <w:kern w:val="2"/>
          <w:sz w:val="24"/>
          <w:szCs w:val="24"/>
          <w14:ligatures w14:val="standardContextual"/>
        </w:rPr>
      </w:pPr>
      <w:hyperlink w:anchor="_Toc187770701" w:history="1">
        <w:r w:rsidR="00381C16" w:rsidRPr="002D3159">
          <w:rPr>
            <w:rStyle w:val="Hyperlink"/>
            <w:noProof/>
            <w:lang w:val="en-US"/>
          </w:rPr>
          <w:t>Costs, Losses and Risks Associated with the Execution of Operations</w:t>
        </w:r>
        <w:r w:rsidR="00381C16">
          <w:rPr>
            <w:noProof/>
            <w:webHidden/>
          </w:rPr>
          <w:tab/>
        </w:r>
        <w:r w:rsidR="00381C16">
          <w:rPr>
            <w:noProof/>
            <w:webHidden/>
          </w:rPr>
          <w:fldChar w:fldCharType="begin"/>
        </w:r>
        <w:r w:rsidR="00381C16">
          <w:rPr>
            <w:noProof/>
            <w:webHidden/>
          </w:rPr>
          <w:instrText xml:space="preserve"> PAGEREF _Toc187770701 \h </w:instrText>
        </w:r>
        <w:r w:rsidR="00381C16">
          <w:rPr>
            <w:noProof/>
            <w:webHidden/>
          </w:rPr>
        </w:r>
        <w:r w:rsidR="00381C16">
          <w:rPr>
            <w:noProof/>
            <w:webHidden/>
          </w:rPr>
          <w:fldChar w:fldCharType="separate"/>
        </w:r>
        <w:r w:rsidR="00275B30">
          <w:rPr>
            <w:noProof/>
            <w:webHidden/>
          </w:rPr>
          <w:t>12</w:t>
        </w:r>
        <w:r w:rsidR="00381C16">
          <w:rPr>
            <w:noProof/>
            <w:webHidden/>
          </w:rPr>
          <w:fldChar w:fldCharType="end"/>
        </w:r>
      </w:hyperlink>
    </w:p>
    <w:p w14:paraId="7C72D666" w14:textId="29D5658F" w:rsidR="00381C16" w:rsidRDefault="0051409A">
      <w:pPr>
        <w:pStyle w:val="Sumrio3"/>
        <w:rPr>
          <w:rFonts w:eastAsiaTheme="minorEastAsia" w:cstheme="minorBidi"/>
          <w:i w:val="0"/>
          <w:iCs w:val="0"/>
          <w:noProof/>
          <w:kern w:val="2"/>
          <w:sz w:val="24"/>
          <w:szCs w:val="24"/>
          <w14:ligatures w14:val="standardContextual"/>
        </w:rPr>
      </w:pPr>
      <w:hyperlink w:anchor="_Toc187770702" w:history="1">
        <w:r w:rsidR="00381C16" w:rsidRPr="002D3159">
          <w:rPr>
            <w:rStyle w:val="Hyperlink"/>
            <w:noProof/>
            <w:lang w:val="en-US"/>
          </w:rPr>
          <w:t>Ownership of Oil and Natural Gas</w:t>
        </w:r>
        <w:r w:rsidR="00381C16">
          <w:rPr>
            <w:noProof/>
            <w:webHidden/>
          </w:rPr>
          <w:tab/>
        </w:r>
        <w:r w:rsidR="00381C16">
          <w:rPr>
            <w:noProof/>
            <w:webHidden/>
          </w:rPr>
          <w:fldChar w:fldCharType="begin"/>
        </w:r>
        <w:r w:rsidR="00381C16">
          <w:rPr>
            <w:noProof/>
            <w:webHidden/>
          </w:rPr>
          <w:instrText xml:space="preserve"> PAGEREF _Toc187770702 \h </w:instrText>
        </w:r>
        <w:r w:rsidR="00381C16">
          <w:rPr>
            <w:noProof/>
            <w:webHidden/>
          </w:rPr>
        </w:r>
        <w:r w:rsidR="00381C16">
          <w:rPr>
            <w:noProof/>
            <w:webHidden/>
          </w:rPr>
          <w:fldChar w:fldCharType="separate"/>
        </w:r>
        <w:r w:rsidR="00275B30">
          <w:rPr>
            <w:noProof/>
            <w:webHidden/>
          </w:rPr>
          <w:t>13</w:t>
        </w:r>
        <w:r w:rsidR="00381C16">
          <w:rPr>
            <w:noProof/>
            <w:webHidden/>
          </w:rPr>
          <w:fldChar w:fldCharType="end"/>
        </w:r>
      </w:hyperlink>
    </w:p>
    <w:p w14:paraId="5C980FCC" w14:textId="4C7CCC99" w:rsidR="00381C16" w:rsidRDefault="0051409A">
      <w:pPr>
        <w:pStyle w:val="Sumrio3"/>
        <w:rPr>
          <w:rFonts w:eastAsiaTheme="minorEastAsia" w:cstheme="minorBidi"/>
          <w:i w:val="0"/>
          <w:iCs w:val="0"/>
          <w:noProof/>
          <w:kern w:val="2"/>
          <w:sz w:val="24"/>
          <w:szCs w:val="24"/>
          <w14:ligatures w14:val="standardContextual"/>
        </w:rPr>
      </w:pPr>
      <w:hyperlink w:anchor="_Toc187770703" w:history="1">
        <w:r w:rsidR="00381C16" w:rsidRPr="002D3159">
          <w:rPr>
            <w:rStyle w:val="Hyperlink"/>
            <w:noProof/>
          </w:rPr>
          <w:t>Other Natural Resources</w:t>
        </w:r>
        <w:r w:rsidR="00381C16">
          <w:rPr>
            <w:noProof/>
            <w:webHidden/>
          </w:rPr>
          <w:tab/>
        </w:r>
        <w:r w:rsidR="00381C16">
          <w:rPr>
            <w:noProof/>
            <w:webHidden/>
          </w:rPr>
          <w:fldChar w:fldCharType="begin"/>
        </w:r>
        <w:r w:rsidR="00381C16">
          <w:rPr>
            <w:noProof/>
            <w:webHidden/>
          </w:rPr>
          <w:instrText xml:space="preserve"> PAGEREF _Toc187770703 \h </w:instrText>
        </w:r>
        <w:r w:rsidR="00381C16">
          <w:rPr>
            <w:noProof/>
            <w:webHidden/>
          </w:rPr>
        </w:r>
        <w:r w:rsidR="00381C16">
          <w:rPr>
            <w:noProof/>
            <w:webHidden/>
          </w:rPr>
          <w:fldChar w:fldCharType="separate"/>
        </w:r>
        <w:r w:rsidR="00275B30">
          <w:rPr>
            <w:noProof/>
            <w:webHidden/>
          </w:rPr>
          <w:t>13</w:t>
        </w:r>
        <w:r w:rsidR="00381C16">
          <w:rPr>
            <w:noProof/>
            <w:webHidden/>
          </w:rPr>
          <w:fldChar w:fldCharType="end"/>
        </w:r>
      </w:hyperlink>
    </w:p>
    <w:p w14:paraId="50A2F1FB" w14:textId="2AF3BB45" w:rsidR="00381C16" w:rsidRDefault="0051409A">
      <w:pPr>
        <w:pStyle w:val="Sumrio2"/>
        <w:rPr>
          <w:rFonts w:eastAsiaTheme="minorEastAsia" w:cstheme="minorBidi"/>
          <w:smallCaps w:val="0"/>
          <w:kern w:val="2"/>
          <w:sz w:val="24"/>
          <w:szCs w:val="24"/>
          <w14:ligatures w14:val="standardContextual"/>
        </w:rPr>
      </w:pPr>
      <w:hyperlink w:anchor="_Toc187770704" w:history="1">
        <w:r w:rsidR="00381C16" w:rsidRPr="002D3159">
          <w:rPr>
            <w:rStyle w:val="Hyperlink"/>
          </w:rPr>
          <w:t>3</w:t>
        </w:r>
        <w:r w:rsidR="00381C16">
          <w:rPr>
            <w:rFonts w:eastAsiaTheme="minorEastAsia" w:cstheme="minorBidi"/>
            <w:smallCaps w:val="0"/>
            <w:kern w:val="2"/>
            <w:sz w:val="24"/>
            <w:szCs w:val="24"/>
            <w14:ligatures w14:val="standardContextual"/>
          </w:rPr>
          <w:tab/>
        </w:r>
        <w:r w:rsidR="00381C16" w:rsidRPr="002D3159">
          <w:rPr>
            <w:rStyle w:val="Hyperlink"/>
          </w:rPr>
          <w:t>Clause Third - Concession Area</w:t>
        </w:r>
        <w:r w:rsidR="00381C16">
          <w:rPr>
            <w:webHidden/>
          </w:rPr>
          <w:tab/>
        </w:r>
        <w:r w:rsidR="00381C16">
          <w:rPr>
            <w:webHidden/>
          </w:rPr>
          <w:fldChar w:fldCharType="begin"/>
        </w:r>
        <w:r w:rsidR="00381C16">
          <w:rPr>
            <w:webHidden/>
          </w:rPr>
          <w:instrText xml:space="preserve"> PAGEREF _Toc187770704 \h </w:instrText>
        </w:r>
        <w:r w:rsidR="00381C16">
          <w:rPr>
            <w:webHidden/>
          </w:rPr>
        </w:r>
        <w:r w:rsidR="00381C16">
          <w:rPr>
            <w:webHidden/>
          </w:rPr>
          <w:fldChar w:fldCharType="separate"/>
        </w:r>
        <w:r w:rsidR="00275B30">
          <w:rPr>
            <w:webHidden/>
          </w:rPr>
          <w:t>13</w:t>
        </w:r>
        <w:r w:rsidR="00381C16">
          <w:rPr>
            <w:webHidden/>
          </w:rPr>
          <w:fldChar w:fldCharType="end"/>
        </w:r>
      </w:hyperlink>
    </w:p>
    <w:p w14:paraId="162A011A" w14:textId="11E6E771" w:rsidR="00381C16" w:rsidRDefault="0051409A">
      <w:pPr>
        <w:pStyle w:val="Sumrio3"/>
        <w:rPr>
          <w:rFonts w:eastAsiaTheme="minorEastAsia" w:cstheme="minorBidi"/>
          <w:i w:val="0"/>
          <w:iCs w:val="0"/>
          <w:noProof/>
          <w:kern w:val="2"/>
          <w:sz w:val="24"/>
          <w:szCs w:val="24"/>
          <w14:ligatures w14:val="standardContextual"/>
        </w:rPr>
      </w:pPr>
      <w:hyperlink w:anchor="_Toc187770705" w:history="1">
        <w:r w:rsidR="00381C16" w:rsidRPr="002D3159">
          <w:rPr>
            <w:rStyle w:val="Hyperlink"/>
            <w:noProof/>
          </w:rPr>
          <w:t>Identification</w:t>
        </w:r>
        <w:r w:rsidR="00381C16">
          <w:rPr>
            <w:noProof/>
            <w:webHidden/>
          </w:rPr>
          <w:tab/>
        </w:r>
        <w:r w:rsidR="00381C16">
          <w:rPr>
            <w:noProof/>
            <w:webHidden/>
          </w:rPr>
          <w:fldChar w:fldCharType="begin"/>
        </w:r>
        <w:r w:rsidR="00381C16">
          <w:rPr>
            <w:noProof/>
            <w:webHidden/>
          </w:rPr>
          <w:instrText xml:space="preserve"> PAGEREF _Toc187770705 \h </w:instrText>
        </w:r>
        <w:r w:rsidR="00381C16">
          <w:rPr>
            <w:noProof/>
            <w:webHidden/>
          </w:rPr>
        </w:r>
        <w:r w:rsidR="00381C16">
          <w:rPr>
            <w:noProof/>
            <w:webHidden/>
          </w:rPr>
          <w:fldChar w:fldCharType="separate"/>
        </w:r>
        <w:r w:rsidR="00275B30">
          <w:rPr>
            <w:noProof/>
            <w:webHidden/>
          </w:rPr>
          <w:t>13</w:t>
        </w:r>
        <w:r w:rsidR="00381C16">
          <w:rPr>
            <w:noProof/>
            <w:webHidden/>
          </w:rPr>
          <w:fldChar w:fldCharType="end"/>
        </w:r>
      </w:hyperlink>
    </w:p>
    <w:p w14:paraId="647910E5" w14:textId="3AE4046C" w:rsidR="00381C16" w:rsidRDefault="0051409A">
      <w:pPr>
        <w:pStyle w:val="Sumrio3"/>
        <w:rPr>
          <w:rFonts w:eastAsiaTheme="minorEastAsia" w:cstheme="minorBidi"/>
          <w:i w:val="0"/>
          <w:iCs w:val="0"/>
          <w:noProof/>
          <w:kern w:val="2"/>
          <w:sz w:val="24"/>
          <w:szCs w:val="24"/>
          <w14:ligatures w14:val="standardContextual"/>
        </w:rPr>
      </w:pPr>
      <w:hyperlink w:anchor="_Toc187770706" w:history="1">
        <w:r w:rsidR="00381C16" w:rsidRPr="002D3159">
          <w:rPr>
            <w:rStyle w:val="Hyperlink"/>
            <w:noProof/>
          </w:rPr>
          <w:t>Voluntary Returns</w:t>
        </w:r>
        <w:r w:rsidR="00381C16">
          <w:rPr>
            <w:noProof/>
            <w:webHidden/>
          </w:rPr>
          <w:tab/>
        </w:r>
        <w:r w:rsidR="00381C16">
          <w:rPr>
            <w:noProof/>
            <w:webHidden/>
          </w:rPr>
          <w:fldChar w:fldCharType="begin"/>
        </w:r>
        <w:r w:rsidR="00381C16">
          <w:rPr>
            <w:noProof/>
            <w:webHidden/>
          </w:rPr>
          <w:instrText xml:space="preserve"> PAGEREF _Toc187770706 \h </w:instrText>
        </w:r>
        <w:r w:rsidR="00381C16">
          <w:rPr>
            <w:noProof/>
            <w:webHidden/>
          </w:rPr>
        </w:r>
        <w:r w:rsidR="00381C16">
          <w:rPr>
            <w:noProof/>
            <w:webHidden/>
          </w:rPr>
          <w:fldChar w:fldCharType="separate"/>
        </w:r>
        <w:r w:rsidR="00275B30">
          <w:rPr>
            <w:noProof/>
            <w:webHidden/>
          </w:rPr>
          <w:t>14</w:t>
        </w:r>
        <w:r w:rsidR="00381C16">
          <w:rPr>
            <w:noProof/>
            <w:webHidden/>
          </w:rPr>
          <w:fldChar w:fldCharType="end"/>
        </w:r>
      </w:hyperlink>
    </w:p>
    <w:p w14:paraId="138A01DA" w14:textId="536E9943" w:rsidR="00381C16" w:rsidRDefault="0051409A">
      <w:pPr>
        <w:pStyle w:val="Sumrio3"/>
        <w:rPr>
          <w:rFonts w:eastAsiaTheme="minorEastAsia" w:cstheme="minorBidi"/>
          <w:i w:val="0"/>
          <w:iCs w:val="0"/>
          <w:noProof/>
          <w:kern w:val="2"/>
          <w:sz w:val="24"/>
          <w:szCs w:val="24"/>
          <w14:ligatures w14:val="standardContextual"/>
        </w:rPr>
      </w:pPr>
      <w:hyperlink w:anchor="_Toc187770707" w:history="1">
        <w:r w:rsidR="00381C16" w:rsidRPr="002D3159">
          <w:rPr>
            <w:rStyle w:val="Hyperlink"/>
            <w:noProof/>
          </w:rPr>
          <w:t>Return conditions</w:t>
        </w:r>
        <w:r w:rsidR="00381C16">
          <w:rPr>
            <w:noProof/>
            <w:webHidden/>
          </w:rPr>
          <w:tab/>
        </w:r>
        <w:r w:rsidR="00381C16">
          <w:rPr>
            <w:noProof/>
            <w:webHidden/>
          </w:rPr>
          <w:fldChar w:fldCharType="begin"/>
        </w:r>
        <w:r w:rsidR="00381C16">
          <w:rPr>
            <w:noProof/>
            <w:webHidden/>
          </w:rPr>
          <w:instrText xml:space="preserve"> PAGEREF _Toc187770707 \h </w:instrText>
        </w:r>
        <w:r w:rsidR="00381C16">
          <w:rPr>
            <w:noProof/>
            <w:webHidden/>
          </w:rPr>
        </w:r>
        <w:r w:rsidR="00381C16">
          <w:rPr>
            <w:noProof/>
            <w:webHidden/>
          </w:rPr>
          <w:fldChar w:fldCharType="separate"/>
        </w:r>
        <w:r w:rsidR="00275B30">
          <w:rPr>
            <w:noProof/>
            <w:webHidden/>
          </w:rPr>
          <w:t>14</w:t>
        </w:r>
        <w:r w:rsidR="00381C16">
          <w:rPr>
            <w:noProof/>
            <w:webHidden/>
          </w:rPr>
          <w:fldChar w:fldCharType="end"/>
        </w:r>
      </w:hyperlink>
    </w:p>
    <w:p w14:paraId="3075C7D0" w14:textId="2C23BC0D" w:rsidR="00381C16" w:rsidRDefault="0051409A">
      <w:pPr>
        <w:pStyle w:val="Sumrio3"/>
        <w:rPr>
          <w:rFonts w:eastAsiaTheme="minorEastAsia" w:cstheme="minorBidi"/>
          <w:i w:val="0"/>
          <w:iCs w:val="0"/>
          <w:noProof/>
          <w:kern w:val="2"/>
          <w:sz w:val="24"/>
          <w:szCs w:val="24"/>
          <w14:ligatures w14:val="standardContextual"/>
        </w:rPr>
      </w:pPr>
      <w:hyperlink w:anchor="_Toc187770708" w:history="1">
        <w:r w:rsidR="00381C16" w:rsidRPr="002D3159">
          <w:rPr>
            <w:rStyle w:val="Hyperlink"/>
            <w:noProof/>
            <w:lang w:val="en-US"/>
          </w:rPr>
          <w:t>Disposal by ANP of the Returned Areas</w:t>
        </w:r>
        <w:r w:rsidR="00381C16">
          <w:rPr>
            <w:noProof/>
            <w:webHidden/>
          </w:rPr>
          <w:tab/>
        </w:r>
        <w:r w:rsidR="00381C16">
          <w:rPr>
            <w:noProof/>
            <w:webHidden/>
          </w:rPr>
          <w:fldChar w:fldCharType="begin"/>
        </w:r>
        <w:r w:rsidR="00381C16">
          <w:rPr>
            <w:noProof/>
            <w:webHidden/>
          </w:rPr>
          <w:instrText xml:space="preserve"> PAGEREF _Toc187770708 \h </w:instrText>
        </w:r>
        <w:r w:rsidR="00381C16">
          <w:rPr>
            <w:noProof/>
            <w:webHidden/>
          </w:rPr>
        </w:r>
        <w:r w:rsidR="00381C16">
          <w:rPr>
            <w:noProof/>
            <w:webHidden/>
          </w:rPr>
          <w:fldChar w:fldCharType="separate"/>
        </w:r>
        <w:r w:rsidR="00275B30">
          <w:rPr>
            <w:noProof/>
            <w:webHidden/>
          </w:rPr>
          <w:t>14</w:t>
        </w:r>
        <w:r w:rsidR="00381C16">
          <w:rPr>
            <w:noProof/>
            <w:webHidden/>
          </w:rPr>
          <w:fldChar w:fldCharType="end"/>
        </w:r>
      </w:hyperlink>
    </w:p>
    <w:p w14:paraId="317F3235" w14:textId="6DC233B5" w:rsidR="00381C16" w:rsidRDefault="0051409A">
      <w:pPr>
        <w:pStyle w:val="Sumrio3"/>
        <w:rPr>
          <w:rFonts w:eastAsiaTheme="minorEastAsia" w:cstheme="minorBidi"/>
          <w:i w:val="0"/>
          <w:iCs w:val="0"/>
          <w:noProof/>
          <w:kern w:val="2"/>
          <w:sz w:val="24"/>
          <w:szCs w:val="24"/>
          <w14:ligatures w14:val="standardContextual"/>
        </w:rPr>
      </w:pPr>
      <w:hyperlink w:anchor="_Toc187770709" w:history="1">
        <w:r w:rsidR="00381C16" w:rsidRPr="002D3159">
          <w:rPr>
            <w:rStyle w:val="Hyperlink"/>
            <w:noProof/>
          </w:rPr>
          <w:t>Data Collection on Non-Exclusive Basis</w:t>
        </w:r>
        <w:r w:rsidR="00381C16">
          <w:rPr>
            <w:noProof/>
            <w:webHidden/>
          </w:rPr>
          <w:tab/>
        </w:r>
        <w:r w:rsidR="00381C16">
          <w:rPr>
            <w:noProof/>
            <w:webHidden/>
          </w:rPr>
          <w:fldChar w:fldCharType="begin"/>
        </w:r>
        <w:r w:rsidR="00381C16">
          <w:rPr>
            <w:noProof/>
            <w:webHidden/>
          </w:rPr>
          <w:instrText xml:space="preserve"> PAGEREF _Toc187770709 \h </w:instrText>
        </w:r>
        <w:r w:rsidR="00381C16">
          <w:rPr>
            <w:noProof/>
            <w:webHidden/>
          </w:rPr>
        </w:r>
        <w:r w:rsidR="00381C16">
          <w:rPr>
            <w:noProof/>
            <w:webHidden/>
          </w:rPr>
          <w:fldChar w:fldCharType="separate"/>
        </w:r>
        <w:r w:rsidR="00275B30">
          <w:rPr>
            <w:noProof/>
            <w:webHidden/>
          </w:rPr>
          <w:t>14</w:t>
        </w:r>
        <w:r w:rsidR="00381C16">
          <w:rPr>
            <w:noProof/>
            <w:webHidden/>
          </w:rPr>
          <w:fldChar w:fldCharType="end"/>
        </w:r>
      </w:hyperlink>
    </w:p>
    <w:p w14:paraId="77B5E534" w14:textId="07B9542B" w:rsidR="00381C16" w:rsidRDefault="0051409A">
      <w:pPr>
        <w:pStyle w:val="Sumrio2"/>
        <w:rPr>
          <w:rFonts w:eastAsiaTheme="minorEastAsia" w:cstheme="minorBidi"/>
          <w:smallCaps w:val="0"/>
          <w:kern w:val="2"/>
          <w:sz w:val="24"/>
          <w:szCs w:val="24"/>
          <w14:ligatures w14:val="standardContextual"/>
        </w:rPr>
      </w:pPr>
      <w:hyperlink w:anchor="_Toc187770710" w:history="1">
        <w:r w:rsidR="00381C16" w:rsidRPr="002D3159">
          <w:rPr>
            <w:rStyle w:val="Hyperlink"/>
          </w:rPr>
          <w:t>4</w:t>
        </w:r>
        <w:r w:rsidR="00381C16">
          <w:rPr>
            <w:rFonts w:eastAsiaTheme="minorEastAsia" w:cstheme="minorBidi"/>
            <w:smallCaps w:val="0"/>
            <w:kern w:val="2"/>
            <w:sz w:val="24"/>
            <w:szCs w:val="24"/>
            <w14:ligatures w14:val="standardContextual"/>
          </w:rPr>
          <w:tab/>
        </w:r>
        <w:r w:rsidR="00381C16" w:rsidRPr="002D3159">
          <w:rPr>
            <w:rStyle w:val="Hyperlink"/>
          </w:rPr>
          <w:t>Clause Fourth - Duration</w:t>
        </w:r>
        <w:r w:rsidR="00381C16">
          <w:rPr>
            <w:webHidden/>
          </w:rPr>
          <w:tab/>
        </w:r>
        <w:r w:rsidR="00381C16">
          <w:rPr>
            <w:webHidden/>
          </w:rPr>
          <w:fldChar w:fldCharType="begin"/>
        </w:r>
        <w:r w:rsidR="00381C16">
          <w:rPr>
            <w:webHidden/>
          </w:rPr>
          <w:instrText xml:space="preserve"> PAGEREF _Toc187770710 \h </w:instrText>
        </w:r>
        <w:r w:rsidR="00381C16">
          <w:rPr>
            <w:webHidden/>
          </w:rPr>
        </w:r>
        <w:r w:rsidR="00381C16">
          <w:rPr>
            <w:webHidden/>
          </w:rPr>
          <w:fldChar w:fldCharType="separate"/>
        </w:r>
        <w:r w:rsidR="00275B30">
          <w:rPr>
            <w:webHidden/>
          </w:rPr>
          <w:t>15</w:t>
        </w:r>
        <w:r w:rsidR="00381C16">
          <w:rPr>
            <w:webHidden/>
          </w:rPr>
          <w:fldChar w:fldCharType="end"/>
        </w:r>
      </w:hyperlink>
    </w:p>
    <w:p w14:paraId="182706CF" w14:textId="58299455" w:rsidR="00381C16" w:rsidRDefault="0051409A">
      <w:pPr>
        <w:pStyle w:val="Sumrio3"/>
        <w:rPr>
          <w:rFonts w:eastAsiaTheme="minorEastAsia" w:cstheme="minorBidi"/>
          <w:i w:val="0"/>
          <w:iCs w:val="0"/>
          <w:noProof/>
          <w:kern w:val="2"/>
          <w:sz w:val="24"/>
          <w:szCs w:val="24"/>
          <w14:ligatures w14:val="standardContextual"/>
        </w:rPr>
      </w:pPr>
      <w:hyperlink w:anchor="_Toc187770711" w:history="1">
        <w:r w:rsidR="00381C16" w:rsidRPr="002D3159">
          <w:rPr>
            <w:rStyle w:val="Hyperlink"/>
            <w:noProof/>
          </w:rPr>
          <w:t>Duration and Division into Phases</w:t>
        </w:r>
        <w:r w:rsidR="00381C16">
          <w:rPr>
            <w:noProof/>
            <w:webHidden/>
          </w:rPr>
          <w:tab/>
        </w:r>
        <w:r w:rsidR="00381C16">
          <w:rPr>
            <w:noProof/>
            <w:webHidden/>
          </w:rPr>
          <w:fldChar w:fldCharType="begin"/>
        </w:r>
        <w:r w:rsidR="00381C16">
          <w:rPr>
            <w:noProof/>
            <w:webHidden/>
          </w:rPr>
          <w:instrText xml:space="preserve"> PAGEREF _Toc187770711 \h </w:instrText>
        </w:r>
        <w:r w:rsidR="00381C16">
          <w:rPr>
            <w:noProof/>
            <w:webHidden/>
          </w:rPr>
        </w:r>
        <w:r w:rsidR="00381C16">
          <w:rPr>
            <w:noProof/>
            <w:webHidden/>
          </w:rPr>
          <w:fldChar w:fldCharType="separate"/>
        </w:r>
        <w:r w:rsidR="00275B30">
          <w:rPr>
            <w:noProof/>
            <w:webHidden/>
          </w:rPr>
          <w:t>15</w:t>
        </w:r>
        <w:r w:rsidR="00381C16">
          <w:rPr>
            <w:noProof/>
            <w:webHidden/>
          </w:rPr>
          <w:fldChar w:fldCharType="end"/>
        </w:r>
      </w:hyperlink>
    </w:p>
    <w:p w14:paraId="2C3D040C" w14:textId="15876331"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12" w:history="1">
        <w:r w:rsidR="00381C16" w:rsidRPr="002D3159">
          <w:rPr>
            <w:rStyle w:val="Hyperlink"/>
            <w:noProof/>
          </w:rPr>
          <w:t>CAPÍTULO II - Exploration and evaluation</w:t>
        </w:r>
        <w:r w:rsidR="00381C16">
          <w:rPr>
            <w:noProof/>
            <w:webHidden/>
          </w:rPr>
          <w:tab/>
        </w:r>
        <w:r w:rsidR="00381C16">
          <w:rPr>
            <w:noProof/>
            <w:webHidden/>
          </w:rPr>
          <w:fldChar w:fldCharType="begin"/>
        </w:r>
        <w:r w:rsidR="00381C16">
          <w:rPr>
            <w:noProof/>
            <w:webHidden/>
          </w:rPr>
          <w:instrText xml:space="preserve"> PAGEREF _Toc187770712 \h </w:instrText>
        </w:r>
        <w:r w:rsidR="00381C16">
          <w:rPr>
            <w:noProof/>
            <w:webHidden/>
          </w:rPr>
        </w:r>
        <w:r w:rsidR="00381C16">
          <w:rPr>
            <w:noProof/>
            <w:webHidden/>
          </w:rPr>
          <w:fldChar w:fldCharType="separate"/>
        </w:r>
        <w:r w:rsidR="00275B30">
          <w:rPr>
            <w:noProof/>
            <w:webHidden/>
          </w:rPr>
          <w:t>16</w:t>
        </w:r>
        <w:r w:rsidR="00381C16">
          <w:rPr>
            <w:noProof/>
            <w:webHidden/>
          </w:rPr>
          <w:fldChar w:fldCharType="end"/>
        </w:r>
      </w:hyperlink>
    </w:p>
    <w:p w14:paraId="3BD119D3" w14:textId="265C0D53" w:rsidR="00381C16" w:rsidRDefault="0051409A">
      <w:pPr>
        <w:pStyle w:val="Sumrio2"/>
        <w:rPr>
          <w:rFonts w:eastAsiaTheme="minorEastAsia" w:cstheme="minorBidi"/>
          <w:smallCaps w:val="0"/>
          <w:kern w:val="2"/>
          <w:sz w:val="24"/>
          <w:szCs w:val="24"/>
          <w14:ligatures w14:val="standardContextual"/>
        </w:rPr>
      </w:pPr>
      <w:hyperlink w:anchor="_Toc187770713" w:history="1">
        <w:r w:rsidR="00381C16" w:rsidRPr="002D3159">
          <w:rPr>
            <w:rStyle w:val="Hyperlink"/>
          </w:rPr>
          <w:t>5</w:t>
        </w:r>
        <w:r w:rsidR="00381C16">
          <w:rPr>
            <w:rFonts w:eastAsiaTheme="minorEastAsia" w:cstheme="minorBidi"/>
            <w:smallCaps w:val="0"/>
            <w:kern w:val="2"/>
            <w:sz w:val="24"/>
            <w:szCs w:val="24"/>
            <w14:ligatures w14:val="standardContextual"/>
          </w:rPr>
          <w:tab/>
        </w:r>
        <w:r w:rsidR="00381C16" w:rsidRPr="002D3159">
          <w:rPr>
            <w:rStyle w:val="Hyperlink"/>
          </w:rPr>
          <w:t>Clause Fifth - Operating phase</w:t>
        </w:r>
        <w:r w:rsidR="00381C16">
          <w:rPr>
            <w:webHidden/>
          </w:rPr>
          <w:tab/>
        </w:r>
        <w:r w:rsidR="00381C16">
          <w:rPr>
            <w:webHidden/>
          </w:rPr>
          <w:fldChar w:fldCharType="begin"/>
        </w:r>
        <w:r w:rsidR="00381C16">
          <w:rPr>
            <w:webHidden/>
          </w:rPr>
          <w:instrText xml:space="preserve"> PAGEREF _Toc187770713 \h </w:instrText>
        </w:r>
        <w:r w:rsidR="00381C16">
          <w:rPr>
            <w:webHidden/>
          </w:rPr>
        </w:r>
        <w:r w:rsidR="00381C16">
          <w:rPr>
            <w:webHidden/>
          </w:rPr>
          <w:fldChar w:fldCharType="separate"/>
        </w:r>
        <w:r w:rsidR="00275B30">
          <w:rPr>
            <w:webHidden/>
          </w:rPr>
          <w:t>16</w:t>
        </w:r>
        <w:r w:rsidR="00381C16">
          <w:rPr>
            <w:webHidden/>
          </w:rPr>
          <w:fldChar w:fldCharType="end"/>
        </w:r>
      </w:hyperlink>
    </w:p>
    <w:p w14:paraId="5FD888D8" w14:textId="78F57484" w:rsidR="00381C16" w:rsidRDefault="0051409A">
      <w:pPr>
        <w:pStyle w:val="Sumrio3"/>
        <w:rPr>
          <w:rFonts w:eastAsiaTheme="minorEastAsia" w:cstheme="minorBidi"/>
          <w:i w:val="0"/>
          <w:iCs w:val="0"/>
          <w:noProof/>
          <w:kern w:val="2"/>
          <w:sz w:val="24"/>
          <w:szCs w:val="24"/>
          <w14:ligatures w14:val="standardContextual"/>
        </w:rPr>
      </w:pPr>
      <w:hyperlink w:anchor="_Toc187770714" w:history="1">
        <w:r w:rsidR="00381C16" w:rsidRPr="002D3159">
          <w:rPr>
            <w:rStyle w:val="Hyperlink"/>
            <w:noProof/>
          </w:rPr>
          <w:t>Start and Duration</w:t>
        </w:r>
        <w:r w:rsidR="00381C16">
          <w:rPr>
            <w:noProof/>
            <w:webHidden/>
          </w:rPr>
          <w:tab/>
        </w:r>
        <w:r w:rsidR="00381C16">
          <w:rPr>
            <w:noProof/>
            <w:webHidden/>
          </w:rPr>
          <w:fldChar w:fldCharType="begin"/>
        </w:r>
        <w:r w:rsidR="00381C16">
          <w:rPr>
            <w:noProof/>
            <w:webHidden/>
          </w:rPr>
          <w:instrText xml:space="preserve"> PAGEREF _Toc187770714 \h </w:instrText>
        </w:r>
        <w:r w:rsidR="00381C16">
          <w:rPr>
            <w:noProof/>
            <w:webHidden/>
          </w:rPr>
        </w:r>
        <w:r w:rsidR="00381C16">
          <w:rPr>
            <w:noProof/>
            <w:webHidden/>
          </w:rPr>
          <w:fldChar w:fldCharType="separate"/>
        </w:r>
        <w:r w:rsidR="00275B30">
          <w:rPr>
            <w:noProof/>
            <w:webHidden/>
          </w:rPr>
          <w:t>16</w:t>
        </w:r>
        <w:r w:rsidR="00381C16">
          <w:rPr>
            <w:noProof/>
            <w:webHidden/>
          </w:rPr>
          <w:fldChar w:fldCharType="end"/>
        </w:r>
      </w:hyperlink>
    </w:p>
    <w:p w14:paraId="1106B477" w14:textId="0B92341D" w:rsidR="00381C16" w:rsidRDefault="0051409A">
      <w:pPr>
        <w:pStyle w:val="Sumrio3"/>
        <w:rPr>
          <w:rFonts w:eastAsiaTheme="minorEastAsia" w:cstheme="minorBidi"/>
          <w:i w:val="0"/>
          <w:iCs w:val="0"/>
          <w:noProof/>
          <w:kern w:val="2"/>
          <w:sz w:val="24"/>
          <w:szCs w:val="24"/>
          <w14:ligatures w14:val="standardContextual"/>
        </w:rPr>
      </w:pPr>
      <w:hyperlink w:anchor="_Toc187770715" w:history="1">
        <w:r w:rsidR="00381C16" w:rsidRPr="002D3159">
          <w:rPr>
            <w:rStyle w:val="Hyperlink"/>
            <w:noProof/>
          </w:rPr>
          <w:t>Minimum Exploratory Program</w:t>
        </w:r>
        <w:r w:rsidR="00381C16">
          <w:rPr>
            <w:noProof/>
            <w:webHidden/>
          </w:rPr>
          <w:tab/>
        </w:r>
        <w:r w:rsidR="00381C16">
          <w:rPr>
            <w:noProof/>
            <w:webHidden/>
          </w:rPr>
          <w:fldChar w:fldCharType="begin"/>
        </w:r>
        <w:r w:rsidR="00381C16">
          <w:rPr>
            <w:noProof/>
            <w:webHidden/>
          </w:rPr>
          <w:instrText xml:space="preserve"> PAGEREF _Toc187770715 \h </w:instrText>
        </w:r>
        <w:r w:rsidR="00381C16">
          <w:rPr>
            <w:noProof/>
            <w:webHidden/>
          </w:rPr>
        </w:r>
        <w:r w:rsidR="00381C16">
          <w:rPr>
            <w:noProof/>
            <w:webHidden/>
          </w:rPr>
          <w:fldChar w:fldCharType="separate"/>
        </w:r>
        <w:r w:rsidR="00275B30">
          <w:rPr>
            <w:noProof/>
            <w:webHidden/>
          </w:rPr>
          <w:t>16</w:t>
        </w:r>
        <w:r w:rsidR="00381C16">
          <w:rPr>
            <w:noProof/>
            <w:webHidden/>
          </w:rPr>
          <w:fldChar w:fldCharType="end"/>
        </w:r>
      </w:hyperlink>
    </w:p>
    <w:p w14:paraId="49460595" w14:textId="4BB0E3B1" w:rsidR="00381C16" w:rsidRDefault="0051409A">
      <w:pPr>
        <w:pStyle w:val="Sumrio3"/>
        <w:rPr>
          <w:rFonts w:eastAsiaTheme="minorEastAsia" w:cstheme="minorBidi"/>
          <w:i w:val="0"/>
          <w:iCs w:val="0"/>
          <w:noProof/>
          <w:kern w:val="2"/>
          <w:sz w:val="24"/>
          <w:szCs w:val="24"/>
          <w14:ligatures w14:val="standardContextual"/>
        </w:rPr>
      </w:pPr>
      <w:hyperlink w:anchor="_Toc187770716" w:history="1">
        <w:r w:rsidR="00381C16" w:rsidRPr="002D3159">
          <w:rPr>
            <w:rStyle w:val="Hyperlink"/>
            <w:noProof/>
          </w:rPr>
          <w:t>Exploratory Work Plan</w:t>
        </w:r>
        <w:r w:rsidR="00381C16">
          <w:rPr>
            <w:noProof/>
            <w:webHidden/>
          </w:rPr>
          <w:tab/>
        </w:r>
        <w:r w:rsidR="00381C16">
          <w:rPr>
            <w:noProof/>
            <w:webHidden/>
          </w:rPr>
          <w:fldChar w:fldCharType="begin"/>
        </w:r>
        <w:r w:rsidR="00381C16">
          <w:rPr>
            <w:noProof/>
            <w:webHidden/>
          </w:rPr>
          <w:instrText xml:space="preserve"> PAGEREF _Toc187770716 \h </w:instrText>
        </w:r>
        <w:r w:rsidR="00381C16">
          <w:rPr>
            <w:noProof/>
            <w:webHidden/>
          </w:rPr>
        </w:r>
        <w:r w:rsidR="00381C16">
          <w:rPr>
            <w:noProof/>
            <w:webHidden/>
          </w:rPr>
          <w:fldChar w:fldCharType="separate"/>
        </w:r>
        <w:r w:rsidR="00275B30">
          <w:rPr>
            <w:noProof/>
            <w:webHidden/>
          </w:rPr>
          <w:t>18</w:t>
        </w:r>
        <w:r w:rsidR="00381C16">
          <w:rPr>
            <w:noProof/>
            <w:webHidden/>
          </w:rPr>
          <w:fldChar w:fldCharType="end"/>
        </w:r>
      </w:hyperlink>
    </w:p>
    <w:p w14:paraId="1E51027E" w14:textId="31FFB56E" w:rsidR="00381C16" w:rsidRDefault="0051409A">
      <w:pPr>
        <w:pStyle w:val="Sumrio3"/>
        <w:rPr>
          <w:rFonts w:eastAsiaTheme="minorEastAsia" w:cstheme="minorBidi"/>
          <w:i w:val="0"/>
          <w:iCs w:val="0"/>
          <w:noProof/>
          <w:kern w:val="2"/>
          <w:sz w:val="24"/>
          <w:szCs w:val="24"/>
          <w14:ligatures w14:val="standardContextual"/>
        </w:rPr>
      </w:pPr>
      <w:hyperlink w:anchor="_Toc187770717" w:history="1">
        <w:r w:rsidR="00381C16" w:rsidRPr="002D3159">
          <w:rPr>
            <w:rStyle w:val="Hyperlink"/>
            <w:noProof/>
          </w:rPr>
          <w:t>Extension of the Exploration Phase and Suspension of the Agreement</w:t>
        </w:r>
        <w:r w:rsidR="00381C16">
          <w:rPr>
            <w:noProof/>
            <w:webHidden/>
          </w:rPr>
          <w:tab/>
        </w:r>
        <w:r w:rsidR="00381C16">
          <w:rPr>
            <w:noProof/>
            <w:webHidden/>
          </w:rPr>
          <w:fldChar w:fldCharType="begin"/>
        </w:r>
        <w:r w:rsidR="00381C16">
          <w:rPr>
            <w:noProof/>
            <w:webHidden/>
          </w:rPr>
          <w:instrText xml:space="preserve"> PAGEREF _Toc187770717 \h </w:instrText>
        </w:r>
        <w:r w:rsidR="00381C16">
          <w:rPr>
            <w:noProof/>
            <w:webHidden/>
          </w:rPr>
        </w:r>
        <w:r w:rsidR="00381C16">
          <w:rPr>
            <w:noProof/>
            <w:webHidden/>
          </w:rPr>
          <w:fldChar w:fldCharType="separate"/>
        </w:r>
        <w:r w:rsidR="00275B30">
          <w:rPr>
            <w:noProof/>
            <w:webHidden/>
          </w:rPr>
          <w:t>18</w:t>
        </w:r>
        <w:r w:rsidR="00381C16">
          <w:rPr>
            <w:noProof/>
            <w:webHidden/>
          </w:rPr>
          <w:fldChar w:fldCharType="end"/>
        </w:r>
      </w:hyperlink>
    </w:p>
    <w:p w14:paraId="24D95BB0" w14:textId="60B2D7DD" w:rsidR="00381C16" w:rsidRDefault="0051409A">
      <w:pPr>
        <w:pStyle w:val="Sumrio3"/>
        <w:rPr>
          <w:rFonts w:eastAsiaTheme="minorEastAsia" w:cstheme="minorBidi"/>
          <w:i w:val="0"/>
          <w:iCs w:val="0"/>
          <w:noProof/>
          <w:kern w:val="2"/>
          <w:sz w:val="24"/>
          <w:szCs w:val="24"/>
          <w14:ligatures w14:val="standardContextual"/>
        </w:rPr>
      </w:pPr>
      <w:hyperlink w:anchor="_Toc187770718" w:history="1">
        <w:r w:rsidR="00381C16" w:rsidRPr="002D3159">
          <w:rPr>
            <w:rStyle w:val="Hyperlink"/>
            <w:noProof/>
            <w:lang w:val="en-US"/>
          </w:rPr>
          <w:t>Concessionaire's option to close the operating phase</w:t>
        </w:r>
        <w:r w:rsidR="00381C16">
          <w:rPr>
            <w:noProof/>
            <w:webHidden/>
          </w:rPr>
          <w:tab/>
        </w:r>
        <w:r w:rsidR="00381C16">
          <w:rPr>
            <w:noProof/>
            <w:webHidden/>
          </w:rPr>
          <w:fldChar w:fldCharType="begin"/>
        </w:r>
        <w:r w:rsidR="00381C16">
          <w:rPr>
            <w:noProof/>
            <w:webHidden/>
          </w:rPr>
          <w:instrText xml:space="preserve"> PAGEREF _Toc187770718 \h </w:instrText>
        </w:r>
        <w:r w:rsidR="00381C16">
          <w:rPr>
            <w:noProof/>
            <w:webHidden/>
          </w:rPr>
        </w:r>
        <w:r w:rsidR="00381C16">
          <w:rPr>
            <w:noProof/>
            <w:webHidden/>
          </w:rPr>
          <w:fldChar w:fldCharType="separate"/>
        </w:r>
        <w:r w:rsidR="00275B30">
          <w:rPr>
            <w:noProof/>
            <w:webHidden/>
          </w:rPr>
          <w:t>19</w:t>
        </w:r>
        <w:r w:rsidR="00381C16">
          <w:rPr>
            <w:noProof/>
            <w:webHidden/>
          </w:rPr>
          <w:fldChar w:fldCharType="end"/>
        </w:r>
      </w:hyperlink>
    </w:p>
    <w:p w14:paraId="419F4674" w14:textId="2F553AC9" w:rsidR="00381C16" w:rsidRDefault="0051409A">
      <w:pPr>
        <w:pStyle w:val="Sumrio3"/>
        <w:rPr>
          <w:rFonts w:eastAsiaTheme="minorEastAsia" w:cstheme="minorBidi"/>
          <w:i w:val="0"/>
          <w:iCs w:val="0"/>
          <w:noProof/>
          <w:kern w:val="2"/>
          <w:sz w:val="24"/>
          <w:szCs w:val="24"/>
          <w14:ligatures w14:val="standardContextual"/>
        </w:rPr>
      </w:pPr>
      <w:hyperlink w:anchor="_Toc187770719" w:history="1">
        <w:r w:rsidR="00381C16" w:rsidRPr="002D3159">
          <w:rPr>
            <w:rStyle w:val="Hyperlink"/>
            <w:noProof/>
          </w:rPr>
          <w:t>Decommissioning of the Concession Area in the Exploration Phase</w:t>
        </w:r>
        <w:r w:rsidR="00381C16">
          <w:rPr>
            <w:noProof/>
            <w:webHidden/>
          </w:rPr>
          <w:tab/>
        </w:r>
        <w:r w:rsidR="00381C16">
          <w:rPr>
            <w:noProof/>
            <w:webHidden/>
          </w:rPr>
          <w:fldChar w:fldCharType="begin"/>
        </w:r>
        <w:r w:rsidR="00381C16">
          <w:rPr>
            <w:noProof/>
            <w:webHidden/>
          </w:rPr>
          <w:instrText xml:space="preserve"> PAGEREF _Toc187770719 \h </w:instrText>
        </w:r>
        <w:r w:rsidR="00381C16">
          <w:rPr>
            <w:noProof/>
            <w:webHidden/>
          </w:rPr>
        </w:r>
        <w:r w:rsidR="00381C16">
          <w:rPr>
            <w:noProof/>
            <w:webHidden/>
          </w:rPr>
          <w:fldChar w:fldCharType="separate"/>
        </w:r>
        <w:r w:rsidR="00275B30">
          <w:rPr>
            <w:noProof/>
            <w:webHidden/>
          </w:rPr>
          <w:t>19</w:t>
        </w:r>
        <w:r w:rsidR="00381C16">
          <w:rPr>
            <w:noProof/>
            <w:webHidden/>
          </w:rPr>
          <w:fldChar w:fldCharType="end"/>
        </w:r>
      </w:hyperlink>
    </w:p>
    <w:p w14:paraId="165EAFFA" w14:textId="337F2C50" w:rsidR="00381C16" w:rsidRDefault="0051409A">
      <w:pPr>
        <w:pStyle w:val="Sumrio2"/>
        <w:rPr>
          <w:rFonts w:eastAsiaTheme="minorEastAsia" w:cstheme="minorBidi"/>
          <w:smallCaps w:val="0"/>
          <w:kern w:val="2"/>
          <w:sz w:val="24"/>
          <w:szCs w:val="24"/>
          <w14:ligatures w14:val="standardContextual"/>
        </w:rPr>
      </w:pPr>
      <w:hyperlink w:anchor="_Toc187770720" w:history="1">
        <w:r w:rsidR="00381C16" w:rsidRPr="002D3159">
          <w:rPr>
            <w:rStyle w:val="Hyperlink"/>
          </w:rPr>
          <w:t>6</w:t>
        </w:r>
        <w:r w:rsidR="00381C16">
          <w:rPr>
            <w:rFonts w:eastAsiaTheme="minorEastAsia" w:cstheme="minorBidi"/>
            <w:smallCaps w:val="0"/>
            <w:kern w:val="2"/>
            <w:sz w:val="24"/>
            <w:szCs w:val="24"/>
            <w14:ligatures w14:val="standardContextual"/>
          </w:rPr>
          <w:tab/>
        </w:r>
        <w:r w:rsidR="00381C16" w:rsidRPr="002D3159">
          <w:rPr>
            <w:rStyle w:val="Hyperlink"/>
          </w:rPr>
          <w:t>Clause Six - Compensatory Penalty Clause for Failure to Comply with the Minimum Exploratory Program</w:t>
        </w:r>
        <w:r w:rsidR="00381C16">
          <w:rPr>
            <w:webHidden/>
          </w:rPr>
          <w:tab/>
        </w:r>
        <w:r w:rsidR="00381C16">
          <w:rPr>
            <w:webHidden/>
          </w:rPr>
          <w:fldChar w:fldCharType="begin"/>
        </w:r>
        <w:r w:rsidR="00381C16">
          <w:rPr>
            <w:webHidden/>
          </w:rPr>
          <w:instrText xml:space="preserve"> PAGEREF _Toc187770720 \h </w:instrText>
        </w:r>
        <w:r w:rsidR="00381C16">
          <w:rPr>
            <w:webHidden/>
          </w:rPr>
        </w:r>
        <w:r w:rsidR="00381C16">
          <w:rPr>
            <w:webHidden/>
          </w:rPr>
          <w:fldChar w:fldCharType="separate"/>
        </w:r>
        <w:r w:rsidR="00275B30">
          <w:rPr>
            <w:webHidden/>
          </w:rPr>
          <w:t>19</w:t>
        </w:r>
        <w:r w:rsidR="00381C16">
          <w:rPr>
            <w:webHidden/>
          </w:rPr>
          <w:fldChar w:fldCharType="end"/>
        </w:r>
      </w:hyperlink>
    </w:p>
    <w:p w14:paraId="4991C982" w14:textId="4A45EE78" w:rsidR="00381C16" w:rsidRDefault="0051409A">
      <w:pPr>
        <w:pStyle w:val="Sumrio3"/>
        <w:rPr>
          <w:rFonts w:eastAsiaTheme="minorEastAsia" w:cstheme="minorBidi"/>
          <w:i w:val="0"/>
          <w:iCs w:val="0"/>
          <w:noProof/>
          <w:kern w:val="2"/>
          <w:sz w:val="24"/>
          <w:szCs w:val="24"/>
          <w14:ligatures w14:val="standardContextual"/>
        </w:rPr>
      </w:pPr>
      <w:hyperlink w:anchor="_Toc187770721" w:history="1">
        <w:r w:rsidR="00381C16" w:rsidRPr="002D3159">
          <w:rPr>
            <w:rStyle w:val="Hyperlink"/>
            <w:noProof/>
          </w:rPr>
          <w:t>Compensatory Penalty Clause for Non-Compliance with the Minimum Exploratory Program</w:t>
        </w:r>
        <w:r w:rsidR="00381C16">
          <w:rPr>
            <w:noProof/>
            <w:webHidden/>
          </w:rPr>
          <w:tab/>
        </w:r>
        <w:r w:rsidR="00381C16">
          <w:rPr>
            <w:noProof/>
            <w:webHidden/>
          </w:rPr>
          <w:fldChar w:fldCharType="begin"/>
        </w:r>
        <w:r w:rsidR="00381C16">
          <w:rPr>
            <w:noProof/>
            <w:webHidden/>
          </w:rPr>
          <w:instrText xml:space="preserve"> PAGEREF _Toc187770721 \h </w:instrText>
        </w:r>
        <w:r w:rsidR="00381C16">
          <w:rPr>
            <w:noProof/>
            <w:webHidden/>
          </w:rPr>
        </w:r>
        <w:r w:rsidR="00381C16">
          <w:rPr>
            <w:noProof/>
            <w:webHidden/>
          </w:rPr>
          <w:fldChar w:fldCharType="separate"/>
        </w:r>
        <w:r w:rsidR="00275B30">
          <w:rPr>
            <w:noProof/>
            <w:webHidden/>
          </w:rPr>
          <w:t>19</w:t>
        </w:r>
        <w:r w:rsidR="00381C16">
          <w:rPr>
            <w:noProof/>
            <w:webHidden/>
          </w:rPr>
          <w:fldChar w:fldCharType="end"/>
        </w:r>
      </w:hyperlink>
    </w:p>
    <w:p w14:paraId="78EC6933" w14:textId="0B1CC38E" w:rsidR="00381C16" w:rsidRDefault="0051409A">
      <w:pPr>
        <w:pStyle w:val="Sumrio3"/>
        <w:rPr>
          <w:rFonts w:eastAsiaTheme="minorEastAsia" w:cstheme="minorBidi"/>
          <w:i w:val="0"/>
          <w:iCs w:val="0"/>
          <w:noProof/>
          <w:kern w:val="2"/>
          <w:sz w:val="24"/>
          <w:szCs w:val="24"/>
          <w14:ligatures w14:val="standardContextual"/>
        </w:rPr>
      </w:pPr>
      <w:hyperlink w:anchor="_Toc187770722" w:history="1">
        <w:r w:rsidR="00381C16" w:rsidRPr="002D3159">
          <w:rPr>
            <w:rStyle w:val="Hyperlink"/>
            <w:noProof/>
          </w:rPr>
          <w:t>Financial Guarantee of the Minimum Exploratory Program</w:t>
        </w:r>
        <w:r w:rsidR="00381C16">
          <w:rPr>
            <w:noProof/>
            <w:webHidden/>
          </w:rPr>
          <w:tab/>
        </w:r>
        <w:r w:rsidR="00381C16">
          <w:rPr>
            <w:noProof/>
            <w:webHidden/>
          </w:rPr>
          <w:fldChar w:fldCharType="begin"/>
        </w:r>
        <w:r w:rsidR="00381C16">
          <w:rPr>
            <w:noProof/>
            <w:webHidden/>
          </w:rPr>
          <w:instrText xml:space="preserve"> PAGEREF _Toc187770722 \h </w:instrText>
        </w:r>
        <w:r w:rsidR="00381C16">
          <w:rPr>
            <w:noProof/>
            <w:webHidden/>
          </w:rPr>
        </w:r>
        <w:r w:rsidR="00381C16">
          <w:rPr>
            <w:noProof/>
            <w:webHidden/>
          </w:rPr>
          <w:fldChar w:fldCharType="separate"/>
        </w:r>
        <w:r w:rsidR="00275B30">
          <w:rPr>
            <w:noProof/>
            <w:webHidden/>
          </w:rPr>
          <w:t>19</w:t>
        </w:r>
        <w:r w:rsidR="00381C16">
          <w:rPr>
            <w:noProof/>
            <w:webHidden/>
          </w:rPr>
          <w:fldChar w:fldCharType="end"/>
        </w:r>
      </w:hyperlink>
    </w:p>
    <w:p w14:paraId="208CB5BA" w14:textId="72BA128D" w:rsidR="00381C16" w:rsidRDefault="0051409A">
      <w:pPr>
        <w:pStyle w:val="Sumrio3"/>
        <w:rPr>
          <w:rFonts w:eastAsiaTheme="minorEastAsia" w:cstheme="minorBidi"/>
          <w:i w:val="0"/>
          <w:iCs w:val="0"/>
          <w:noProof/>
          <w:kern w:val="2"/>
          <w:sz w:val="24"/>
          <w:szCs w:val="24"/>
          <w14:ligatures w14:val="standardContextual"/>
        </w:rPr>
      </w:pPr>
      <w:hyperlink w:anchor="_Toc187770723" w:history="1">
        <w:r w:rsidR="00381C16" w:rsidRPr="002D3159">
          <w:rPr>
            <w:rStyle w:val="Hyperlink"/>
            <w:noProof/>
          </w:rPr>
          <w:t>Types of Financial Guarantees</w:t>
        </w:r>
        <w:r w:rsidR="00381C16">
          <w:rPr>
            <w:noProof/>
            <w:webHidden/>
          </w:rPr>
          <w:tab/>
        </w:r>
        <w:r w:rsidR="00381C16">
          <w:rPr>
            <w:noProof/>
            <w:webHidden/>
          </w:rPr>
          <w:fldChar w:fldCharType="begin"/>
        </w:r>
        <w:r w:rsidR="00381C16">
          <w:rPr>
            <w:noProof/>
            <w:webHidden/>
          </w:rPr>
          <w:instrText xml:space="preserve"> PAGEREF _Toc187770723 \h </w:instrText>
        </w:r>
        <w:r w:rsidR="00381C16">
          <w:rPr>
            <w:noProof/>
            <w:webHidden/>
          </w:rPr>
        </w:r>
        <w:r w:rsidR="00381C16">
          <w:rPr>
            <w:noProof/>
            <w:webHidden/>
          </w:rPr>
          <w:fldChar w:fldCharType="separate"/>
        </w:r>
        <w:r w:rsidR="00275B30">
          <w:rPr>
            <w:noProof/>
            <w:webHidden/>
          </w:rPr>
          <w:t>20</w:t>
        </w:r>
        <w:r w:rsidR="00381C16">
          <w:rPr>
            <w:noProof/>
            <w:webHidden/>
          </w:rPr>
          <w:fldChar w:fldCharType="end"/>
        </w:r>
      </w:hyperlink>
    </w:p>
    <w:p w14:paraId="51245F22" w14:textId="69C27B38" w:rsidR="00381C16" w:rsidRDefault="0051409A">
      <w:pPr>
        <w:pStyle w:val="Sumrio3"/>
        <w:rPr>
          <w:rFonts w:eastAsiaTheme="minorEastAsia" w:cstheme="minorBidi"/>
          <w:i w:val="0"/>
          <w:iCs w:val="0"/>
          <w:noProof/>
          <w:kern w:val="2"/>
          <w:sz w:val="24"/>
          <w:szCs w:val="24"/>
          <w14:ligatures w14:val="standardContextual"/>
        </w:rPr>
      </w:pPr>
      <w:hyperlink w:anchor="_Toc187770724" w:history="1">
        <w:r w:rsidR="00381C16" w:rsidRPr="002D3159">
          <w:rPr>
            <w:rStyle w:val="Hyperlink"/>
            <w:noProof/>
          </w:rPr>
          <w:t>Updating Financial Guarantees</w:t>
        </w:r>
        <w:r w:rsidR="00381C16">
          <w:rPr>
            <w:noProof/>
            <w:webHidden/>
          </w:rPr>
          <w:tab/>
        </w:r>
        <w:r w:rsidR="00381C16">
          <w:rPr>
            <w:noProof/>
            <w:webHidden/>
          </w:rPr>
          <w:fldChar w:fldCharType="begin"/>
        </w:r>
        <w:r w:rsidR="00381C16">
          <w:rPr>
            <w:noProof/>
            <w:webHidden/>
          </w:rPr>
          <w:instrText xml:space="preserve"> PAGEREF _Toc187770724 \h </w:instrText>
        </w:r>
        <w:r w:rsidR="00381C16">
          <w:rPr>
            <w:noProof/>
            <w:webHidden/>
          </w:rPr>
        </w:r>
        <w:r w:rsidR="00381C16">
          <w:rPr>
            <w:noProof/>
            <w:webHidden/>
          </w:rPr>
          <w:fldChar w:fldCharType="separate"/>
        </w:r>
        <w:r w:rsidR="00275B30">
          <w:rPr>
            <w:noProof/>
            <w:webHidden/>
          </w:rPr>
          <w:t>20</w:t>
        </w:r>
        <w:r w:rsidR="00381C16">
          <w:rPr>
            <w:noProof/>
            <w:webHidden/>
          </w:rPr>
          <w:fldChar w:fldCharType="end"/>
        </w:r>
      </w:hyperlink>
    </w:p>
    <w:p w14:paraId="7B628EE3" w14:textId="01DC1810" w:rsidR="00381C16" w:rsidRDefault="0051409A">
      <w:pPr>
        <w:pStyle w:val="Sumrio3"/>
        <w:rPr>
          <w:rFonts w:eastAsiaTheme="minorEastAsia" w:cstheme="minorBidi"/>
          <w:i w:val="0"/>
          <w:iCs w:val="0"/>
          <w:noProof/>
          <w:kern w:val="2"/>
          <w:sz w:val="24"/>
          <w:szCs w:val="24"/>
          <w14:ligatures w14:val="standardContextual"/>
        </w:rPr>
      </w:pPr>
      <w:hyperlink w:anchor="_Toc187770725" w:history="1">
        <w:r w:rsidR="00381C16" w:rsidRPr="002D3159">
          <w:rPr>
            <w:rStyle w:val="Hyperlink"/>
            <w:noProof/>
          </w:rPr>
          <w:t>Validity of Financial Guarantees</w:t>
        </w:r>
        <w:r w:rsidR="00381C16">
          <w:rPr>
            <w:noProof/>
            <w:webHidden/>
          </w:rPr>
          <w:tab/>
        </w:r>
        <w:r w:rsidR="00381C16">
          <w:rPr>
            <w:noProof/>
            <w:webHidden/>
          </w:rPr>
          <w:fldChar w:fldCharType="begin"/>
        </w:r>
        <w:r w:rsidR="00381C16">
          <w:rPr>
            <w:noProof/>
            <w:webHidden/>
          </w:rPr>
          <w:instrText xml:space="preserve"> PAGEREF _Toc187770725 \h </w:instrText>
        </w:r>
        <w:r w:rsidR="00381C16">
          <w:rPr>
            <w:noProof/>
            <w:webHidden/>
          </w:rPr>
        </w:r>
        <w:r w:rsidR="00381C16">
          <w:rPr>
            <w:noProof/>
            <w:webHidden/>
          </w:rPr>
          <w:fldChar w:fldCharType="separate"/>
        </w:r>
        <w:r w:rsidR="00275B30">
          <w:rPr>
            <w:noProof/>
            <w:webHidden/>
          </w:rPr>
          <w:t>20</w:t>
        </w:r>
        <w:r w:rsidR="00381C16">
          <w:rPr>
            <w:noProof/>
            <w:webHidden/>
          </w:rPr>
          <w:fldChar w:fldCharType="end"/>
        </w:r>
      </w:hyperlink>
    </w:p>
    <w:p w14:paraId="0F109E1E" w14:textId="075E063E" w:rsidR="00381C16" w:rsidRDefault="0051409A">
      <w:pPr>
        <w:pStyle w:val="Sumrio3"/>
        <w:rPr>
          <w:rFonts w:eastAsiaTheme="minorEastAsia" w:cstheme="minorBidi"/>
          <w:i w:val="0"/>
          <w:iCs w:val="0"/>
          <w:noProof/>
          <w:kern w:val="2"/>
          <w:sz w:val="24"/>
          <w:szCs w:val="24"/>
          <w14:ligatures w14:val="standardContextual"/>
        </w:rPr>
      </w:pPr>
      <w:hyperlink w:anchor="_Toc187770726" w:history="1">
        <w:r w:rsidR="00381C16" w:rsidRPr="002D3159">
          <w:rPr>
            <w:rStyle w:val="Hyperlink"/>
            <w:noProof/>
          </w:rPr>
          <w:t>Return of Financial Guarantees</w:t>
        </w:r>
        <w:r w:rsidR="00381C16">
          <w:rPr>
            <w:noProof/>
            <w:webHidden/>
          </w:rPr>
          <w:tab/>
        </w:r>
        <w:r w:rsidR="00381C16">
          <w:rPr>
            <w:noProof/>
            <w:webHidden/>
          </w:rPr>
          <w:fldChar w:fldCharType="begin"/>
        </w:r>
        <w:r w:rsidR="00381C16">
          <w:rPr>
            <w:noProof/>
            <w:webHidden/>
          </w:rPr>
          <w:instrText xml:space="preserve"> PAGEREF _Toc187770726 \h </w:instrText>
        </w:r>
        <w:r w:rsidR="00381C16">
          <w:rPr>
            <w:noProof/>
            <w:webHidden/>
          </w:rPr>
        </w:r>
        <w:r w:rsidR="00381C16">
          <w:rPr>
            <w:noProof/>
            <w:webHidden/>
          </w:rPr>
          <w:fldChar w:fldCharType="separate"/>
        </w:r>
        <w:r w:rsidR="00275B30">
          <w:rPr>
            <w:noProof/>
            <w:webHidden/>
          </w:rPr>
          <w:t>21</w:t>
        </w:r>
        <w:r w:rsidR="00381C16">
          <w:rPr>
            <w:noProof/>
            <w:webHidden/>
          </w:rPr>
          <w:fldChar w:fldCharType="end"/>
        </w:r>
      </w:hyperlink>
    </w:p>
    <w:p w14:paraId="0B8E9DEC" w14:textId="658E302F" w:rsidR="00381C16" w:rsidRDefault="0051409A">
      <w:pPr>
        <w:pStyle w:val="Sumrio3"/>
        <w:rPr>
          <w:rFonts w:eastAsiaTheme="minorEastAsia" w:cstheme="minorBidi"/>
          <w:i w:val="0"/>
          <w:iCs w:val="0"/>
          <w:noProof/>
          <w:kern w:val="2"/>
          <w:sz w:val="24"/>
          <w:szCs w:val="24"/>
          <w14:ligatures w14:val="standardContextual"/>
        </w:rPr>
      </w:pPr>
      <w:hyperlink w:anchor="_Toc187770727" w:history="1">
        <w:r w:rsidR="00381C16" w:rsidRPr="002D3159">
          <w:rPr>
            <w:rStyle w:val="Hyperlink"/>
            <w:noProof/>
          </w:rPr>
          <w:t>Execution of Compensatory Penalty Clause</w:t>
        </w:r>
        <w:r w:rsidR="00381C16">
          <w:rPr>
            <w:noProof/>
            <w:webHidden/>
          </w:rPr>
          <w:tab/>
        </w:r>
        <w:r w:rsidR="00381C16">
          <w:rPr>
            <w:noProof/>
            <w:webHidden/>
          </w:rPr>
          <w:fldChar w:fldCharType="begin"/>
        </w:r>
        <w:r w:rsidR="00381C16">
          <w:rPr>
            <w:noProof/>
            <w:webHidden/>
          </w:rPr>
          <w:instrText xml:space="preserve"> PAGEREF _Toc187770727 \h </w:instrText>
        </w:r>
        <w:r w:rsidR="00381C16">
          <w:rPr>
            <w:noProof/>
            <w:webHidden/>
          </w:rPr>
        </w:r>
        <w:r w:rsidR="00381C16">
          <w:rPr>
            <w:noProof/>
            <w:webHidden/>
          </w:rPr>
          <w:fldChar w:fldCharType="separate"/>
        </w:r>
        <w:r w:rsidR="00275B30">
          <w:rPr>
            <w:noProof/>
            <w:webHidden/>
          </w:rPr>
          <w:t>21</w:t>
        </w:r>
        <w:r w:rsidR="00381C16">
          <w:rPr>
            <w:noProof/>
            <w:webHidden/>
          </w:rPr>
          <w:fldChar w:fldCharType="end"/>
        </w:r>
      </w:hyperlink>
    </w:p>
    <w:p w14:paraId="794D22F9" w14:textId="6E2F85D4" w:rsidR="00381C16" w:rsidRDefault="0051409A">
      <w:pPr>
        <w:pStyle w:val="Sumrio2"/>
        <w:rPr>
          <w:rFonts w:eastAsiaTheme="minorEastAsia" w:cstheme="minorBidi"/>
          <w:smallCaps w:val="0"/>
          <w:kern w:val="2"/>
          <w:sz w:val="24"/>
          <w:szCs w:val="24"/>
          <w14:ligatures w14:val="standardContextual"/>
        </w:rPr>
      </w:pPr>
      <w:hyperlink w:anchor="_Toc187770728" w:history="1">
        <w:r w:rsidR="00381C16" w:rsidRPr="002D3159">
          <w:rPr>
            <w:rStyle w:val="Hyperlink"/>
          </w:rPr>
          <w:t>7</w:t>
        </w:r>
        <w:r w:rsidR="00381C16">
          <w:rPr>
            <w:rFonts w:eastAsiaTheme="minorEastAsia" w:cstheme="minorBidi"/>
            <w:smallCaps w:val="0"/>
            <w:kern w:val="2"/>
            <w:sz w:val="24"/>
            <w:szCs w:val="24"/>
            <w14:ligatures w14:val="standardContextual"/>
          </w:rPr>
          <w:tab/>
        </w:r>
        <w:r w:rsidR="00381C16" w:rsidRPr="002D3159">
          <w:rPr>
            <w:rStyle w:val="Hyperlink"/>
          </w:rPr>
          <w:t>Clause Seventh - Discovery and Evaluation</w:t>
        </w:r>
        <w:r w:rsidR="00381C16">
          <w:rPr>
            <w:webHidden/>
          </w:rPr>
          <w:tab/>
        </w:r>
        <w:r w:rsidR="00381C16">
          <w:rPr>
            <w:webHidden/>
          </w:rPr>
          <w:fldChar w:fldCharType="begin"/>
        </w:r>
        <w:r w:rsidR="00381C16">
          <w:rPr>
            <w:webHidden/>
          </w:rPr>
          <w:instrText xml:space="preserve"> PAGEREF _Toc187770728 \h </w:instrText>
        </w:r>
        <w:r w:rsidR="00381C16">
          <w:rPr>
            <w:webHidden/>
          </w:rPr>
        </w:r>
        <w:r w:rsidR="00381C16">
          <w:rPr>
            <w:webHidden/>
          </w:rPr>
          <w:fldChar w:fldCharType="separate"/>
        </w:r>
        <w:r w:rsidR="00275B30">
          <w:rPr>
            <w:webHidden/>
          </w:rPr>
          <w:t>22</w:t>
        </w:r>
        <w:r w:rsidR="00381C16">
          <w:rPr>
            <w:webHidden/>
          </w:rPr>
          <w:fldChar w:fldCharType="end"/>
        </w:r>
      </w:hyperlink>
    </w:p>
    <w:p w14:paraId="1F43AC29" w14:textId="716247BF" w:rsidR="00381C16" w:rsidRDefault="0051409A">
      <w:pPr>
        <w:pStyle w:val="Sumrio3"/>
        <w:rPr>
          <w:rFonts w:eastAsiaTheme="minorEastAsia" w:cstheme="minorBidi"/>
          <w:i w:val="0"/>
          <w:iCs w:val="0"/>
          <w:noProof/>
          <w:kern w:val="2"/>
          <w:sz w:val="24"/>
          <w:szCs w:val="24"/>
          <w14:ligatures w14:val="standardContextual"/>
        </w:rPr>
      </w:pPr>
      <w:hyperlink w:anchor="_Toc187770729" w:history="1">
        <w:r w:rsidR="00381C16" w:rsidRPr="002D3159">
          <w:rPr>
            <w:rStyle w:val="Hyperlink"/>
            <w:noProof/>
          </w:rPr>
          <w:t>Discovery Notification</w:t>
        </w:r>
        <w:r w:rsidR="00381C16">
          <w:rPr>
            <w:noProof/>
            <w:webHidden/>
          </w:rPr>
          <w:tab/>
        </w:r>
        <w:r w:rsidR="00381C16">
          <w:rPr>
            <w:noProof/>
            <w:webHidden/>
          </w:rPr>
          <w:fldChar w:fldCharType="begin"/>
        </w:r>
        <w:r w:rsidR="00381C16">
          <w:rPr>
            <w:noProof/>
            <w:webHidden/>
          </w:rPr>
          <w:instrText xml:space="preserve"> PAGEREF _Toc187770729 \h </w:instrText>
        </w:r>
        <w:r w:rsidR="00381C16">
          <w:rPr>
            <w:noProof/>
            <w:webHidden/>
          </w:rPr>
        </w:r>
        <w:r w:rsidR="00381C16">
          <w:rPr>
            <w:noProof/>
            <w:webHidden/>
          </w:rPr>
          <w:fldChar w:fldCharType="separate"/>
        </w:r>
        <w:r w:rsidR="00275B30">
          <w:rPr>
            <w:noProof/>
            <w:webHidden/>
          </w:rPr>
          <w:t>22</w:t>
        </w:r>
        <w:r w:rsidR="00381C16">
          <w:rPr>
            <w:noProof/>
            <w:webHidden/>
          </w:rPr>
          <w:fldChar w:fldCharType="end"/>
        </w:r>
      </w:hyperlink>
    </w:p>
    <w:p w14:paraId="0230648F" w14:textId="318E35EA" w:rsidR="00381C16" w:rsidRDefault="0051409A">
      <w:pPr>
        <w:pStyle w:val="Sumrio3"/>
        <w:rPr>
          <w:rFonts w:eastAsiaTheme="minorEastAsia" w:cstheme="minorBidi"/>
          <w:i w:val="0"/>
          <w:iCs w:val="0"/>
          <w:noProof/>
          <w:kern w:val="2"/>
          <w:sz w:val="24"/>
          <w:szCs w:val="24"/>
          <w14:ligatures w14:val="standardContextual"/>
        </w:rPr>
      </w:pPr>
      <w:hyperlink w:anchor="_Toc187770730" w:history="1">
        <w:r w:rsidR="00381C16" w:rsidRPr="002D3159">
          <w:rPr>
            <w:rStyle w:val="Hyperlink"/>
            <w:noProof/>
          </w:rPr>
          <w:t>Evaluation, Oil or Natural Gas Discovery Evaluation Plan and Final Discovery Evaluation Report s of Oil or Natural Gas</w:t>
        </w:r>
        <w:r w:rsidR="00381C16">
          <w:rPr>
            <w:noProof/>
            <w:webHidden/>
          </w:rPr>
          <w:tab/>
        </w:r>
        <w:r w:rsidR="00381C16">
          <w:rPr>
            <w:noProof/>
            <w:webHidden/>
          </w:rPr>
          <w:fldChar w:fldCharType="begin"/>
        </w:r>
        <w:r w:rsidR="00381C16">
          <w:rPr>
            <w:noProof/>
            <w:webHidden/>
          </w:rPr>
          <w:instrText xml:space="preserve"> PAGEREF _Toc187770730 \h </w:instrText>
        </w:r>
        <w:r w:rsidR="00381C16">
          <w:rPr>
            <w:noProof/>
            <w:webHidden/>
          </w:rPr>
        </w:r>
        <w:r w:rsidR="00381C16">
          <w:rPr>
            <w:noProof/>
            <w:webHidden/>
          </w:rPr>
          <w:fldChar w:fldCharType="separate"/>
        </w:r>
        <w:r w:rsidR="00275B30">
          <w:rPr>
            <w:noProof/>
            <w:webHidden/>
          </w:rPr>
          <w:t>22</w:t>
        </w:r>
        <w:r w:rsidR="00381C16">
          <w:rPr>
            <w:noProof/>
            <w:webHidden/>
          </w:rPr>
          <w:fldChar w:fldCharType="end"/>
        </w:r>
      </w:hyperlink>
    </w:p>
    <w:p w14:paraId="158E7641" w14:textId="08DD9839" w:rsidR="00381C16" w:rsidRDefault="0051409A">
      <w:pPr>
        <w:pStyle w:val="Sumrio3"/>
        <w:rPr>
          <w:rFonts w:eastAsiaTheme="minorEastAsia" w:cstheme="minorBidi"/>
          <w:i w:val="0"/>
          <w:iCs w:val="0"/>
          <w:noProof/>
          <w:kern w:val="2"/>
          <w:sz w:val="24"/>
          <w:szCs w:val="24"/>
          <w14:ligatures w14:val="standardContextual"/>
        </w:rPr>
      </w:pPr>
      <w:hyperlink w:anchor="_Toc187770731" w:history="1">
        <w:r w:rsidR="00381C16" w:rsidRPr="002D3159">
          <w:rPr>
            <w:rStyle w:val="Hyperlink"/>
            <w:noProof/>
          </w:rPr>
          <w:t>Avaliação de Descoberta por meio de Teste de Longa Duração</w:t>
        </w:r>
        <w:r w:rsidR="00381C16">
          <w:rPr>
            <w:noProof/>
            <w:webHidden/>
          </w:rPr>
          <w:tab/>
        </w:r>
        <w:r w:rsidR="00381C16">
          <w:rPr>
            <w:noProof/>
            <w:webHidden/>
          </w:rPr>
          <w:fldChar w:fldCharType="begin"/>
        </w:r>
        <w:r w:rsidR="00381C16">
          <w:rPr>
            <w:noProof/>
            <w:webHidden/>
          </w:rPr>
          <w:instrText xml:space="preserve"> PAGEREF _Toc187770731 \h </w:instrText>
        </w:r>
        <w:r w:rsidR="00381C16">
          <w:rPr>
            <w:noProof/>
            <w:webHidden/>
          </w:rPr>
        </w:r>
        <w:r w:rsidR="00381C16">
          <w:rPr>
            <w:noProof/>
            <w:webHidden/>
          </w:rPr>
          <w:fldChar w:fldCharType="separate"/>
        </w:r>
        <w:r w:rsidR="00275B30">
          <w:rPr>
            <w:noProof/>
            <w:webHidden/>
          </w:rPr>
          <w:t>22</w:t>
        </w:r>
        <w:r w:rsidR="00381C16">
          <w:rPr>
            <w:noProof/>
            <w:webHidden/>
          </w:rPr>
          <w:fldChar w:fldCharType="end"/>
        </w:r>
      </w:hyperlink>
    </w:p>
    <w:p w14:paraId="155B46DA" w14:textId="119B0A95" w:rsidR="00381C16" w:rsidRDefault="0051409A">
      <w:pPr>
        <w:pStyle w:val="Sumrio2"/>
        <w:rPr>
          <w:rFonts w:eastAsiaTheme="minorEastAsia" w:cstheme="minorBidi"/>
          <w:smallCaps w:val="0"/>
          <w:kern w:val="2"/>
          <w:sz w:val="24"/>
          <w:szCs w:val="24"/>
          <w14:ligatures w14:val="standardContextual"/>
        </w:rPr>
      </w:pPr>
      <w:hyperlink w:anchor="_Toc187770732" w:history="1">
        <w:r w:rsidR="00381C16" w:rsidRPr="002D3159">
          <w:rPr>
            <w:rStyle w:val="Hyperlink"/>
          </w:rPr>
          <w:t>8</w:t>
        </w:r>
        <w:r w:rsidR="00381C16">
          <w:rPr>
            <w:rFonts w:eastAsiaTheme="minorEastAsia" w:cstheme="minorBidi"/>
            <w:smallCaps w:val="0"/>
            <w:kern w:val="2"/>
            <w:sz w:val="24"/>
            <w:szCs w:val="24"/>
            <w14:ligatures w14:val="standardContextual"/>
          </w:rPr>
          <w:tab/>
        </w:r>
        <w:r w:rsidR="00381C16" w:rsidRPr="002D3159">
          <w:rPr>
            <w:rStyle w:val="Hyperlink"/>
          </w:rPr>
          <w:t>Clause Eight - Declaration of Commerciality</w:t>
        </w:r>
        <w:r w:rsidR="00381C16">
          <w:rPr>
            <w:webHidden/>
          </w:rPr>
          <w:tab/>
        </w:r>
        <w:r w:rsidR="00381C16">
          <w:rPr>
            <w:webHidden/>
          </w:rPr>
          <w:fldChar w:fldCharType="begin"/>
        </w:r>
        <w:r w:rsidR="00381C16">
          <w:rPr>
            <w:webHidden/>
          </w:rPr>
          <w:instrText xml:space="preserve"> PAGEREF _Toc187770732 \h </w:instrText>
        </w:r>
        <w:r w:rsidR="00381C16">
          <w:rPr>
            <w:webHidden/>
          </w:rPr>
        </w:r>
        <w:r w:rsidR="00381C16">
          <w:rPr>
            <w:webHidden/>
          </w:rPr>
          <w:fldChar w:fldCharType="separate"/>
        </w:r>
        <w:r w:rsidR="00275B30">
          <w:rPr>
            <w:webHidden/>
          </w:rPr>
          <w:t>22</w:t>
        </w:r>
        <w:r w:rsidR="00381C16">
          <w:rPr>
            <w:webHidden/>
          </w:rPr>
          <w:fldChar w:fldCharType="end"/>
        </w:r>
      </w:hyperlink>
    </w:p>
    <w:p w14:paraId="69B9DC41" w14:textId="6C3D6BDD" w:rsidR="00381C16" w:rsidRDefault="0051409A">
      <w:pPr>
        <w:pStyle w:val="Sumrio3"/>
        <w:rPr>
          <w:rFonts w:eastAsiaTheme="minorEastAsia" w:cstheme="minorBidi"/>
          <w:i w:val="0"/>
          <w:iCs w:val="0"/>
          <w:noProof/>
          <w:kern w:val="2"/>
          <w:sz w:val="24"/>
          <w:szCs w:val="24"/>
          <w14:ligatures w14:val="standardContextual"/>
        </w:rPr>
      </w:pPr>
      <w:hyperlink w:anchor="_Toc187770733" w:history="1">
        <w:r w:rsidR="00381C16" w:rsidRPr="002D3159">
          <w:rPr>
            <w:rStyle w:val="Hyperlink"/>
            <w:noProof/>
          </w:rPr>
          <w:t>Declaration of Commerciality</w:t>
        </w:r>
        <w:r w:rsidR="00381C16">
          <w:rPr>
            <w:noProof/>
            <w:webHidden/>
          </w:rPr>
          <w:tab/>
        </w:r>
        <w:r w:rsidR="00381C16">
          <w:rPr>
            <w:noProof/>
            <w:webHidden/>
          </w:rPr>
          <w:fldChar w:fldCharType="begin"/>
        </w:r>
        <w:r w:rsidR="00381C16">
          <w:rPr>
            <w:noProof/>
            <w:webHidden/>
          </w:rPr>
          <w:instrText xml:space="preserve"> PAGEREF _Toc187770733 \h </w:instrText>
        </w:r>
        <w:r w:rsidR="00381C16">
          <w:rPr>
            <w:noProof/>
            <w:webHidden/>
          </w:rPr>
        </w:r>
        <w:r w:rsidR="00381C16">
          <w:rPr>
            <w:noProof/>
            <w:webHidden/>
          </w:rPr>
          <w:fldChar w:fldCharType="separate"/>
        </w:r>
        <w:r w:rsidR="00275B30">
          <w:rPr>
            <w:noProof/>
            <w:webHidden/>
          </w:rPr>
          <w:t>22</w:t>
        </w:r>
        <w:r w:rsidR="00381C16">
          <w:rPr>
            <w:noProof/>
            <w:webHidden/>
          </w:rPr>
          <w:fldChar w:fldCharType="end"/>
        </w:r>
      </w:hyperlink>
    </w:p>
    <w:p w14:paraId="1A439942" w14:textId="77B58DD2" w:rsidR="00381C16" w:rsidRDefault="0051409A">
      <w:pPr>
        <w:pStyle w:val="Sumrio3"/>
        <w:rPr>
          <w:rFonts w:eastAsiaTheme="minorEastAsia" w:cstheme="minorBidi"/>
          <w:i w:val="0"/>
          <w:iCs w:val="0"/>
          <w:noProof/>
          <w:kern w:val="2"/>
          <w:sz w:val="24"/>
          <w:szCs w:val="24"/>
          <w14:ligatures w14:val="standardContextual"/>
        </w:rPr>
      </w:pPr>
      <w:hyperlink w:anchor="_Toc187770734" w:history="1">
        <w:r w:rsidR="00381C16" w:rsidRPr="002D3159">
          <w:rPr>
            <w:rStyle w:val="Hyperlink"/>
            <w:noProof/>
          </w:rPr>
          <w:t>Postponement of the Declaration of Commerciality</w:t>
        </w:r>
        <w:r w:rsidR="00381C16">
          <w:rPr>
            <w:noProof/>
            <w:webHidden/>
          </w:rPr>
          <w:tab/>
        </w:r>
        <w:r w:rsidR="00381C16">
          <w:rPr>
            <w:noProof/>
            <w:webHidden/>
          </w:rPr>
          <w:fldChar w:fldCharType="begin"/>
        </w:r>
        <w:r w:rsidR="00381C16">
          <w:rPr>
            <w:noProof/>
            <w:webHidden/>
          </w:rPr>
          <w:instrText xml:space="preserve"> PAGEREF _Toc187770734 \h </w:instrText>
        </w:r>
        <w:r w:rsidR="00381C16">
          <w:rPr>
            <w:noProof/>
            <w:webHidden/>
          </w:rPr>
        </w:r>
        <w:r w:rsidR="00381C16">
          <w:rPr>
            <w:noProof/>
            <w:webHidden/>
          </w:rPr>
          <w:fldChar w:fldCharType="separate"/>
        </w:r>
        <w:r w:rsidR="00275B30">
          <w:rPr>
            <w:noProof/>
            <w:webHidden/>
          </w:rPr>
          <w:t>23</w:t>
        </w:r>
        <w:r w:rsidR="00381C16">
          <w:rPr>
            <w:noProof/>
            <w:webHidden/>
          </w:rPr>
          <w:fldChar w:fldCharType="end"/>
        </w:r>
      </w:hyperlink>
    </w:p>
    <w:p w14:paraId="2E5B452E" w14:textId="49A2CFCC"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35" w:history="1">
        <w:r w:rsidR="00381C16" w:rsidRPr="002D3159">
          <w:rPr>
            <w:rStyle w:val="Hyperlink"/>
            <w:noProof/>
          </w:rPr>
          <w:t>CAPÍTULO III - development and production</w:t>
        </w:r>
        <w:r w:rsidR="00381C16">
          <w:rPr>
            <w:noProof/>
            <w:webHidden/>
          </w:rPr>
          <w:tab/>
        </w:r>
        <w:r w:rsidR="00381C16">
          <w:rPr>
            <w:noProof/>
            <w:webHidden/>
          </w:rPr>
          <w:fldChar w:fldCharType="begin"/>
        </w:r>
        <w:r w:rsidR="00381C16">
          <w:rPr>
            <w:noProof/>
            <w:webHidden/>
          </w:rPr>
          <w:instrText xml:space="preserve"> PAGEREF _Toc187770735 \h </w:instrText>
        </w:r>
        <w:r w:rsidR="00381C16">
          <w:rPr>
            <w:noProof/>
            <w:webHidden/>
          </w:rPr>
        </w:r>
        <w:r w:rsidR="00381C16">
          <w:rPr>
            <w:noProof/>
            <w:webHidden/>
          </w:rPr>
          <w:fldChar w:fldCharType="separate"/>
        </w:r>
        <w:r w:rsidR="00275B30">
          <w:rPr>
            <w:noProof/>
            <w:webHidden/>
          </w:rPr>
          <w:t>25</w:t>
        </w:r>
        <w:r w:rsidR="00381C16">
          <w:rPr>
            <w:noProof/>
            <w:webHidden/>
          </w:rPr>
          <w:fldChar w:fldCharType="end"/>
        </w:r>
      </w:hyperlink>
    </w:p>
    <w:p w14:paraId="7E79C522" w14:textId="63B99CD5" w:rsidR="00381C16" w:rsidRDefault="0051409A">
      <w:pPr>
        <w:pStyle w:val="Sumrio2"/>
        <w:rPr>
          <w:rFonts w:eastAsiaTheme="minorEastAsia" w:cstheme="minorBidi"/>
          <w:smallCaps w:val="0"/>
          <w:kern w:val="2"/>
          <w:sz w:val="24"/>
          <w:szCs w:val="24"/>
          <w14:ligatures w14:val="standardContextual"/>
        </w:rPr>
      </w:pPr>
      <w:hyperlink w:anchor="_Toc187770736" w:history="1">
        <w:r w:rsidR="00381C16" w:rsidRPr="002D3159">
          <w:rPr>
            <w:rStyle w:val="Hyperlink"/>
          </w:rPr>
          <w:t>9</w:t>
        </w:r>
        <w:r w:rsidR="00381C16">
          <w:rPr>
            <w:rFonts w:eastAsiaTheme="minorEastAsia" w:cstheme="minorBidi"/>
            <w:smallCaps w:val="0"/>
            <w:kern w:val="2"/>
            <w:sz w:val="24"/>
            <w:szCs w:val="24"/>
            <w14:ligatures w14:val="standardContextual"/>
          </w:rPr>
          <w:tab/>
        </w:r>
        <w:r w:rsidR="00381C16" w:rsidRPr="002D3159">
          <w:rPr>
            <w:rStyle w:val="Hyperlink"/>
          </w:rPr>
          <w:t>Clause Ninth - Production phase</w:t>
        </w:r>
        <w:r w:rsidR="00381C16">
          <w:rPr>
            <w:webHidden/>
          </w:rPr>
          <w:tab/>
        </w:r>
        <w:r w:rsidR="00381C16">
          <w:rPr>
            <w:webHidden/>
          </w:rPr>
          <w:fldChar w:fldCharType="begin"/>
        </w:r>
        <w:r w:rsidR="00381C16">
          <w:rPr>
            <w:webHidden/>
          </w:rPr>
          <w:instrText xml:space="preserve"> PAGEREF _Toc187770736 \h </w:instrText>
        </w:r>
        <w:r w:rsidR="00381C16">
          <w:rPr>
            <w:webHidden/>
          </w:rPr>
        </w:r>
        <w:r w:rsidR="00381C16">
          <w:rPr>
            <w:webHidden/>
          </w:rPr>
          <w:fldChar w:fldCharType="separate"/>
        </w:r>
        <w:r w:rsidR="00275B30">
          <w:rPr>
            <w:webHidden/>
          </w:rPr>
          <w:t>25</w:t>
        </w:r>
        <w:r w:rsidR="00381C16">
          <w:rPr>
            <w:webHidden/>
          </w:rPr>
          <w:fldChar w:fldCharType="end"/>
        </w:r>
      </w:hyperlink>
    </w:p>
    <w:p w14:paraId="208C97DF" w14:textId="5967188A" w:rsidR="00381C16" w:rsidRDefault="0051409A">
      <w:pPr>
        <w:pStyle w:val="Sumrio3"/>
        <w:rPr>
          <w:rFonts w:eastAsiaTheme="minorEastAsia" w:cstheme="minorBidi"/>
          <w:i w:val="0"/>
          <w:iCs w:val="0"/>
          <w:noProof/>
          <w:kern w:val="2"/>
          <w:sz w:val="24"/>
          <w:szCs w:val="24"/>
          <w14:ligatures w14:val="standardContextual"/>
        </w:rPr>
      </w:pPr>
      <w:hyperlink w:anchor="_Toc187770737" w:history="1">
        <w:r w:rsidR="00381C16" w:rsidRPr="002D3159">
          <w:rPr>
            <w:rStyle w:val="Hyperlink"/>
            <w:noProof/>
          </w:rPr>
          <w:t>Start and Duration</w:t>
        </w:r>
        <w:r w:rsidR="00381C16">
          <w:rPr>
            <w:noProof/>
            <w:webHidden/>
          </w:rPr>
          <w:tab/>
        </w:r>
        <w:r w:rsidR="00381C16">
          <w:rPr>
            <w:noProof/>
            <w:webHidden/>
          </w:rPr>
          <w:fldChar w:fldCharType="begin"/>
        </w:r>
        <w:r w:rsidR="00381C16">
          <w:rPr>
            <w:noProof/>
            <w:webHidden/>
          </w:rPr>
          <w:instrText xml:space="preserve"> PAGEREF _Toc187770737 \h </w:instrText>
        </w:r>
        <w:r w:rsidR="00381C16">
          <w:rPr>
            <w:noProof/>
            <w:webHidden/>
          </w:rPr>
        </w:r>
        <w:r w:rsidR="00381C16">
          <w:rPr>
            <w:noProof/>
            <w:webHidden/>
          </w:rPr>
          <w:fldChar w:fldCharType="separate"/>
        </w:r>
        <w:r w:rsidR="00275B30">
          <w:rPr>
            <w:noProof/>
            <w:webHidden/>
          </w:rPr>
          <w:t>25</w:t>
        </w:r>
        <w:r w:rsidR="00381C16">
          <w:rPr>
            <w:noProof/>
            <w:webHidden/>
          </w:rPr>
          <w:fldChar w:fldCharType="end"/>
        </w:r>
      </w:hyperlink>
    </w:p>
    <w:p w14:paraId="4CAB1CDA" w14:textId="28BA921F" w:rsidR="00381C16" w:rsidRDefault="0051409A">
      <w:pPr>
        <w:pStyle w:val="Sumrio3"/>
        <w:rPr>
          <w:rFonts w:eastAsiaTheme="minorEastAsia" w:cstheme="minorBidi"/>
          <w:i w:val="0"/>
          <w:iCs w:val="0"/>
          <w:noProof/>
          <w:kern w:val="2"/>
          <w:sz w:val="24"/>
          <w:szCs w:val="24"/>
          <w14:ligatures w14:val="standardContextual"/>
        </w:rPr>
      </w:pPr>
      <w:hyperlink w:anchor="_Toc187770738" w:history="1">
        <w:r w:rsidR="00381C16" w:rsidRPr="002D3159">
          <w:rPr>
            <w:rStyle w:val="Hyperlink"/>
            <w:noProof/>
          </w:rPr>
          <w:t>Extension at the request of the Concessionaire</w:t>
        </w:r>
        <w:r w:rsidR="00381C16">
          <w:rPr>
            <w:noProof/>
            <w:webHidden/>
          </w:rPr>
          <w:tab/>
        </w:r>
        <w:r w:rsidR="00381C16">
          <w:rPr>
            <w:noProof/>
            <w:webHidden/>
          </w:rPr>
          <w:fldChar w:fldCharType="begin"/>
        </w:r>
        <w:r w:rsidR="00381C16">
          <w:rPr>
            <w:noProof/>
            <w:webHidden/>
          </w:rPr>
          <w:instrText xml:space="preserve"> PAGEREF _Toc187770738 \h </w:instrText>
        </w:r>
        <w:r w:rsidR="00381C16">
          <w:rPr>
            <w:noProof/>
            <w:webHidden/>
          </w:rPr>
        </w:r>
        <w:r w:rsidR="00381C16">
          <w:rPr>
            <w:noProof/>
            <w:webHidden/>
          </w:rPr>
          <w:fldChar w:fldCharType="separate"/>
        </w:r>
        <w:r w:rsidR="00275B30">
          <w:rPr>
            <w:noProof/>
            <w:webHidden/>
          </w:rPr>
          <w:t>25</w:t>
        </w:r>
        <w:r w:rsidR="00381C16">
          <w:rPr>
            <w:noProof/>
            <w:webHidden/>
          </w:rPr>
          <w:fldChar w:fldCharType="end"/>
        </w:r>
      </w:hyperlink>
    </w:p>
    <w:p w14:paraId="5B7EC50A" w14:textId="2AEF1146" w:rsidR="00381C16" w:rsidRDefault="0051409A">
      <w:pPr>
        <w:pStyle w:val="Sumrio3"/>
        <w:rPr>
          <w:rFonts w:eastAsiaTheme="minorEastAsia" w:cstheme="minorBidi"/>
          <w:i w:val="0"/>
          <w:iCs w:val="0"/>
          <w:noProof/>
          <w:kern w:val="2"/>
          <w:sz w:val="24"/>
          <w:szCs w:val="24"/>
          <w14:ligatures w14:val="standardContextual"/>
        </w:rPr>
      </w:pPr>
      <w:hyperlink w:anchor="_Toc187770739" w:history="1">
        <w:r w:rsidR="00381C16" w:rsidRPr="002D3159">
          <w:rPr>
            <w:rStyle w:val="Hyperlink"/>
            <w:noProof/>
          </w:rPr>
          <w:t>Extension by ANP</w:t>
        </w:r>
        <w:r w:rsidR="00381C16">
          <w:rPr>
            <w:noProof/>
            <w:webHidden/>
          </w:rPr>
          <w:tab/>
        </w:r>
        <w:r w:rsidR="00381C16">
          <w:rPr>
            <w:noProof/>
            <w:webHidden/>
          </w:rPr>
          <w:fldChar w:fldCharType="begin"/>
        </w:r>
        <w:r w:rsidR="00381C16">
          <w:rPr>
            <w:noProof/>
            <w:webHidden/>
          </w:rPr>
          <w:instrText xml:space="preserve"> PAGEREF _Toc187770739 \h </w:instrText>
        </w:r>
        <w:r w:rsidR="00381C16">
          <w:rPr>
            <w:noProof/>
            <w:webHidden/>
          </w:rPr>
        </w:r>
        <w:r w:rsidR="00381C16">
          <w:rPr>
            <w:noProof/>
            <w:webHidden/>
          </w:rPr>
          <w:fldChar w:fldCharType="separate"/>
        </w:r>
        <w:r w:rsidR="00275B30">
          <w:rPr>
            <w:noProof/>
            <w:webHidden/>
          </w:rPr>
          <w:t>25</w:t>
        </w:r>
        <w:r w:rsidR="00381C16">
          <w:rPr>
            <w:noProof/>
            <w:webHidden/>
          </w:rPr>
          <w:fldChar w:fldCharType="end"/>
        </w:r>
      </w:hyperlink>
    </w:p>
    <w:p w14:paraId="2959F56A" w14:textId="48C975C5" w:rsidR="00381C16" w:rsidRDefault="0051409A">
      <w:pPr>
        <w:pStyle w:val="Sumrio3"/>
        <w:rPr>
          <w:rFonts w:eastAsiaTheme="minorEastAsia" w:cstheme="minorBidi"/>
          <w:i w:val="0"/>
          <w:iCs w:val="0"/>
          <w:noProof/>
          <w:kern w:val="2"/>
          <w:sz w:val="24"/>
          <w:szCs w:val="24"/>
          <w14:ligatures w14:val="standardContextual"/>
        </w:rPr>
      </w:pPr>
      <w:hyperlink w:anchor="_Toc187770740" w:history="1">
        <w:r w:rsidR="00381C16" w:rsidRPr="002D3159">
          <w:rPr>
            <w:rStyle w:val="Hyperlink"/>
            <w:noProof/>
          </w:rPr>
          <w:t>Consequence of the Extension</w:t>
        </w:r>
        <w:r w:rsidR="00381C16">
          <w:rPr>
            <w:noProof/>
            <w:webHidden/>
          </w:rPr>
          <w:tab/>
        </w:r>
        <w:r w:rsidR="00381C16">
          <w:rPr>
            <w:noProof/>
            <w:webHidden/>
          </w:rPr>
          <w:fldChar w:fldCharType="begin"/>
        </w:r>
        <w:r w:rsidR="00381C16">
          <w:rPr>
            <w:noProof/>
            <w:webHidden/>
          </w:rPr>
          <w:instrText xml:space="preserve"> PAGEREF _Toc187770740 \h </w:instrText>
        </w:r>
        <w:r w:rsidR="00381C16">
          <w:rPr>
            <w:noProof/>
            <w:webHidden/>
          </w:rPr>
        </w:r>
        <w:r w:rsidR="00381C16">
          <w:rPr>
            <w:noProof/>
            <w:webHidden/>
          </w:rPr>
          <w:fldChar w:fldCharType="separate"/>
        </w:r>
        <w:r w:rsidR="00275B30">
          <w:rPr>
            <w:noProof/>
            <w:webHidden/>
          </w:rPr>
          <w:t>25</w:t>
        </w:r>
        <w:r w:rsidR="00381C16">
          <w:rPr>
            <w:noProof/>
            <w:webHidden/>
          </w:rPr>
          <w:fldChar w:fldCharType="end"/>
        </w:r>
      </w:hyperlink>
    </w:p>
    <w:p w14:paraId="7B28A2BE" w14:textId="723C8F86" w:rsidR="00381C16" w:rsidRDefault="0051409A">
      <w:pPr>
        <w:pStyle w:val="Sumrio3"/>
        <w:rPr>
          <w:rFonts w:eastAsiaTheme="minorEastAsia" w:cstheme="minorBidi"/>
          <w:i w:val="0"/>
          <w:iCs w:val="0"/>
          <w:noProof/>
          <w:kern w:val="2"/>
          <w:sz w:val="24"/>
          <w:szCs w:val="24"/>
          <w14:ligatures w14:val="standardContextual"/>
        </w:rPr>
      </w:pPr>
      <w:hyperlink w:anchor="_Toc187770741" w:history="1">
        <w:r w:rsidR="00381C16" w:rsidRPr="002D3159">
          <w:rPr>
            <w:rStyle w:val="Hyperlink"/>
            <w:noProof/>
          </w:rPr>
          <w:t>Field return</w:t>
        </w:r>
        <w:r w:rsidR="00381C16">
          <w:rPr>
            <w:noProof/>
            <w:webHidden/>
          </w:rPr>
          <w:tab/>
        </w:r>
        <w:r w:rsidR="00381C16">
          <w:rPr>
            <w:noProof/>
            <w:webHidden/>
          </w:rPr>
          <w:fldChar w:fldCharType="begin"/>
        </w:r>
        <w:r w:rsidR="00381C16">
          <w:rPr>
            <w:noProof/>
            <w:webHidden/>
          </w:rPr>
          <w:instrText xml:space="preserve"> PAGEREF _Toc187770741 \h </w:instrText>
        </w:r>
        <w:r w:rsidR="00381C16">
          <w:rPr>
            <w:noProof/>
            <w:webHidden/>
          </w:rPr>
        </w:r>
        <w:r w:rsidR="00381C16">
          <w:rPr>
            <w:noProof/>
            <w:webHidden/>
          </w:rPr>
          <w:fldChar w:fldCharType="separate"/>
        </w:r>
        <w:r w:rsidR="00275B30">
          <w:rPr>
            <w:noProof/>
            <w:webHidden/>
          </w:rPr>
          <w:t>26</w:t>
        </w:r>
        <w:r w:rsidR="00381C16">
          <w:rPr>
            <w:noProof/>
            <w:webHidden/>
          </w:rPr>
          <w:fldChar w:fldCharType="end"/>
        </w:r>
      </w:hyperlink>
    </w:p>
    <w:p w14:paraId="60F85EEA" w14:textId="77F6B316" w:rsidR="00381C16" w:rsidRDefault="0051409A">
      <w:pPr>
        <w:pStyle w:val="Sumrio2"/>
        <w:rPr>
          <w:rFonts w:eastAsiaTheme="minorEastAsia" w:cstheme="minorBidi"/>
          <w:smallCaps w:val="0"/>
          <w:kern w:val="2"/>
          <w:sz w:val="24"/>
          <w:szCs w:val="24"/>
          <w14:ligatures w14:val="standardContextual"/>
        </w:rPr>
      </w:pPr>
      <w:hyperlink w:anchor="_Toc187770742" w:history="1">
        <w:r w:rsidR="00381C16" w:rsidRPr="002D3159">
          <w:rPr>
            <w:rStyle w:val="Hyperlink"/>
          </w:rPr>
          <w:t>10</w:t>
        </w:r>
        <w:r w:rsidR="00381C16">
          <w:rPr>
            <w:rFonts w:eastAsiaTheme="minorEastAsia" w:cstheme="minorBidi"/>
            <w:smallCaps w:val="0"/>
            <w:kern w:val="2"/>
            <w:sz w:val="24"/>
            <w:szCs w:val="24"/>
            <w14:ligatures w14:val="standardContextual"/>
          </w:rPr>
          <w:tab/>
        </w:r>
        <w:r w:rsidR="00381C16" w:rsidRPr="002D3159">
          <w:rPr>
            <w:rStyle w:val="Hyperlink"/>
          </w:rPr>
          <w:t>Clause Tenth -  Development Plan</w:t>
        </w:r>
        <w:r w:rsidR="00381C16">
          <w:rPr>
            <w:webHidden/>
          </w:rPr>
          <w:tab/>
        </w:r>
        <w:r w:rsidR="00381C16">
          <w:rPr>
            <w:webHidden/>
          </w:rPr>
          <w:fldChar w:fldCharType="begin"/>
        </w:r>
        <w:r w:rsidR="00381C16">
          <w:rPr>
            <w:webHidden/>
          </w:rPr>
          <w:instrText xml:space="preserve"> PAGEREF _Toc187770742 \h </w:instrText>
        </w:r>
        <w:r w:rsidR="00381C16">
          <w:rPr>
            <w:webHidden/>
          </w:rPr>
        </w:r>
        <w:r w:rsidR="00381C16">
          <w:rPr>
            <w:webHidden/>
          </w:rPr>
          <w:fldChar w:fldCharType="separate"/>
        </w:r>
        <w:r w:rsidR="00275B30">
          <w:rPr>
            <w:webHidden/>
          </w:rPr>
          <w:t>26</w:t>
        </w:r>
        <w:r w:rsidR="00381C16">
          <w:rPr>
            <w:webHidden/>
          </w:rPr>
          <w:fldChar w:fldCharType="end"/>
        </w:r>
      </w:hyperlink>
    </w:p>
    <w:p w14:paraId="335E15A5" w14:textId="398C2939" w:rsidR="00381C16" w:rsidRDefault="0051409A">
      <w:pPr>
        <w:pStyle w:val="Sumrio3"/>
        <w:rPr>
          <w:rFonts w:eastAsiaTheme="minorEastAsia" w:cstheme="minorBidi"/>
          <w:i w:val="0"/>
          <w:iCs w:val="0"/>
          <w:noProof/>
          <w:kern w:val="2"/>
          <w:sz w:val="24"/>
          <w:szCs w:val="24"/>
          <w14:ligatures w14:val="standardContextual"/>
        </w:rPr>
      </w:pPr>
      <w:hyperlink w:anchor="_Toc187770743" w:history="1">
        <w:r w:rsidR="00381C16" w:rsidRPr="002D3159">
          <w:rPr>
            <w:rStyle w:val="Hyperlink"/>
            <w:noProof/>
          </w:rPr>
          <w:t>Deadlines</w:t>
        </w:r>
        <w:r w:rsidR="00381C16">
          <w:rPr>
            <w:noProof/>
            <w:webHidden/>
          </w:rPr>
          <w:tab/>
        </w:r>
        <w:r w:rsidR="00381C16">
          <w:rPr>
            <w:noProof/>
            <w:webHidden/>
          </w:rPr>
          <w:fldChar w:fldCharType="begin"/>
        </w:r>
        <w:r w:rsidR="00381C16">
          <w:rPr>
            <w:noProof/>
            <w:webHidden/>
          </w:rPr>
          <w:instrText xml:space="preserve"> PAGEREF _Toc187770743 \h </w:instrText>
        </w:r>
        <w:r w:rsidR="00381C16">
          <w:rPr>
            <w:noProof/>
            <w:webHidden/>
          </w:rPr>
        </w:r>
        <w:r w:rsidR="00381C16">
          <w:rPr>
            <w:noProof/>
            <w:webHidden/>
          </w:rPr>
          <w:fldChar w:fldCharType="separate"/>
        </w:r>
        <w:r w:rsidR="00275B30">
          <w:rPr>
            <w:noProof/>
            <w:webHidden/>
          </w:rPr>
          <w:t>26</w:t>
        </w:r>
        <w:r w:rsidR="00381C16">
          <w:rPr>
            <w:noProof/>
            <w:webHidden/>
          </w:rPr>
          <w:fldChar w:fldCharType="end"/>
        </w:r>
      </w:hyperlink>
    </w:p>
    <w:p w14:paraId="3B711E3A" w14:textId="5C2D92C4" w:rsidR="00381C16" w:rsidRDefault="0051409A">
      <w:pPr>
        <w:pStyle w:val="Sumrio3"/>
        <w:rPr>
          <w:rFonts w:eastAsiaTheme="minorEastAsia" w:cstheme="minorBidi"/>
          <w:i w:val="0"/>
          <w:iCs w:val="0"/>
          <w:noProof/>
          <w:kern w:val="2"/>
          <w:sz w:val="24"/>
          <w:szCs w:val="24"/>
          <w14:ligatures w14:val="standardContextual"/>
        </w:rPr>
      </w:pPr>
      <w:hyperlink w:anchor="_Toc187770744" w:history="1">
        <w:r w:rsidR="00381C16" w:rsidRPr="002D3159">
          <w:rPr>
            <w:rStyle w:val="Hyperlink"/>
            <w:noProof/>
          </w:rPr>
          <w:t>Development Area</w:t>
        </w:r>
        <w:r w:rsidR="00381C16">
          <w:rPr>
            <w:noProof/>
            <w:webHidden/>
          </w:rPr>
          <w:tab/>
        </w:r>
        <w:r w:rsidR="00381C16">
          <w:rPr>
            <w:noProof/>
            <w:webHidden/>
          </w:rPr>
          <w:fldChar w:fldCharType="begin"/>
        </w:r>
        <w:r w:rsidR="00381C16">
          <w:rPr>
            <w:noProof/>
            <w:webHidden/>
          </w:rPr>
          <w:instrText xml:space="preserve"> PAGEREF _Toc187770744 \h </w:instrText>
        </w:r>
        <w:r w:rsidR="00381C16">
          <w:rPr>
            <w:noProof/>
            <w:webHidden/>
          </w:rPr>
        </w:r>
        <w:r w:rsidR="00381C16">
          <w:rPr>
            <w:noProof/>
            <w:webHidden/>
          </w:rPr>
          <w:fldChar w:fldCharType="separate"/>
        </w:r>
        <w:r w:rsidR="00275B30">
          <w:rPr>
            <w:noProof/>
            <w:webHidden/>
          </w:rPr>
          <w:t>27</w:t>
        </w:r>
        <w:r w:rsidR="00381C16">
          <w:rPr>
            <w:noProof/>
            <w:webHidden/>
          </w:rPr>
          <w:fldChar w:fldCharType="end"/>
        </w:r>
      </w:hyperlink>
    </w:p>
    <w:p w14:paraId="7DA17540" w14:textId="33D9873A" w:rsidR="00381C16" w:rsidRDefault="0051409A">
      <w:pPr>
        <w:pStyle w:val="Sumrio3"/>
        <w:rPr>
          <w:rFonts w:eastAsiaTheme="minorEastAsia" w:cstheme="minorBidi"/>
          <w:i w:val="0"/>
          <w:iCs w:val="0"/>
          <w:noProof/>
          <w:kern w:val="2"/>
          <w:sz w:val="24"/>
          <w:szCs w:val="24"/>
          <w14:ligatures w14:val="standardContextual"/>
        </w:rPr>
      </w:pPr>
      <w:hyperlink w:anchor="_Toc187770745" w:history="1">
        <w:r w:rsidR="00381C16" w:rsidRPr="002D3159">
          <w:rPr>
            <w:rStyle w:val="Hyperlink"/>
            <w:noProof/>
          </w:rPr>
          <w:t>Approval and Implementation of the Development Plan</w:t>
        </w:r>
        <w:r w:rsidR="00381C16">
          <w:rPr>
            <w:noProof/>
            <w:webHidden/>
          </w:rPr>
          <w:tab/>
        </w:r>
        <w:r w:rsidR="00381C16">
          <w:rPr>
            <w:noProof/>
            <w:webHidden/>
          </w:rPr>
          <w:fldChar w:fldCharType="begin"/>
        </w:r>
        <w:r w:rsidR="00381C16">
          <w:rPr>
            <w:noProof/>
            <w:webHidden/>
          </w:rPr>
          <w:instrText xml:space="preserve"> PAGEREF _Toc187770745 \h </w:instrText>
        </w:r>
        <w:r w:rsidR="00381C16">
          <w:rPr>
            <w:noProof/>
            <w:webHidden/>
          </w:rPr>
        </w:r>
        <w:r w:rsidR="00381C16">
          <w:rPr>
            <w:noProof/>
            <w:webHidden/>
          </w:rPr>
          <w:fldChar w:fldCharType="separate"/>
        </w:r>
        <w:r w:rsidR="00275B30">
          <w:rPr>
            <w:noProof/>
            <w:webHidden/>
          </w:rPr>
          <w:t>27</w:t>
        </w:r>
        <w:r w:rsidR="00381C16">
          <w:rPr>
            <w:noProof/>
            <w:webHidden/>
          </w:rPr>
          <w:fldChar w:fldCharType="end"/>
        </w:r>
      </w:hyperlink>
    </w:p>
    <w:p w14:paraId="361C24D1" w14:textId="277FB0A9" w:rsidR="00381C16" w:rsidRDefault="0051409A">
      <w:pPr>
        <w:pStyle w:val="Sumrio3"/>
        <w:rPr>
          <w:rFonts w:eastAsiaTheme="minorEastAsia" w:cstheme="minorBidi"/>
          <w:i w:val="0"/>
          <w:iCs w:val="0"/>
          <w:noProof/>
          <w:kern w:val="2"/>
          <w:sz w:val="24"/>
          <w:szCs w:val="24"/>
          <w14:ligatures w14:val="standardContextual"/>
        </w:rPr>
      </w:pPr>
      <w:hyperlink w:anchor="_Toc187770746" w:history="1">
        <w:r w:rsidR="00381C16" w:rsidRPr="002D3159">
          <w:rPr>
            <w:rStyle w:val="Hyperlink"/>
            <w:noProof/>
          </w:rPr>
          <w:t>Revisions and changes</w:t>
        </w:r>
        <w:r w:rsidR="00381C16">
          <w:rPr>
            <w:noProof/>
            <w:webHidden/>
          </w:rPr>
          <w:tab/>
        </w:r>
        <w:r w:rsidR="00381C16">
          <w:rPr>
            <w:noProof/>
            <w:webHidden/>
          </w:rPr>
          <w:fldChar w:fldCharType="begin"/>
        </w:r>
        <w:r w:rsidR="00381C16">
          <w:rPr>
            <w:noProof/>
            <w:webHidden/>
          </w:rPr>
          <w:instrText xml:space="preserve"> PAGEREF _Toc187770746 \h </w:instrText>
        </w:r>
        <w:r w:rsidR="00381C16">
          <w:rPr>
            <w:noProof/>
            <w:webHidden/>
          </w:rPr>
        </w:r>
        <w:r w:rsidR="00381C16">
          <w:rPr>
            <w:noProof/>
            <w:webHidden/>
          </w:rPr>
          <w:fldChar w:fldCharType="separate"/>
        </w:r>
        <w:r w:rsidR="00275B30">
          <w:rPr>
            <w:noProof/>
            <w:webHidden/>
          </w:rPr>
          <w:t>28</w:t>
        </w:r>
        <w:r w:rsidR="00381C16">
          <w:rPr>
            <w:noProof/>
            <w:webHidden/>
          </w:rPr>
          <w:fldChar w:fldCharType="end"/>
        </w:r>
      </w:hyperlink>
    </w:p>
    <w:p w14:paraId="70BD3679" w14:textId="38B9D0A7" w:rsidR="00381C16" w:rsidRDefault="0051409A">
      <w:pPr>
        <w:pStyle w:val="Sumrio3"/>
        <w:rPr>
          <w:rFonts w:eastAsiaTheme="minorEastAsia" w:cstheme="minorBidi"/>
          <w:i w:val="0"/>
          <w:iCs w:val="0"/>
          <w:noProof/>
          <w:kern w:val="2"/>
          <w:sz w:val="24"/>
          <w:szCs w:val="24"/>
          <w14:ligatures w14:val="standardContextual"/>
        </w:rPr>
      </w:pPr>
      <w:hyperlink w:anchor="_Toc187770747" w:history="1">
        <w:r w:rsidR="00381C16" w:rsidRPr="002D3159">
          <w:rPr>
            <w:rStyle w:val="Hyperlink"/>
            <w:noProof/>
          </w:rPr>
          <w:t>Constructions, Installations and Equipment</w:t>
        </w:r>
        <w:r w:rsidR="00381C16">
          <w:rPr>
            <w:noProof/>
            <w:webHidden/>
          </w:rPr>
          <w:tab/>
        </w:r>
        <w:r w:rsidR="00381C16">
          <w:rPr>
            <w:noProof/>
            <w:webHidden/>
          </w:rPr>
          <w:fldChar w:fldCharType="begin"/>
        </w:r>
        <w:r w:rsidR="00381C16">
          <w:rPr>
            <w:noProof/>
            <w:webHidden/>
          </w:rPr>
          <w:instrText xml:space="preserve"> PAGEREF _Toc187770747 \h </w:instrText>
        </w:r>
        <w:r w:rsidR="00381C16">
          <w:rPr>
            <w:noProof/>
            <w:webHidden/>
          </w:rPr>
        </w:r>
        <w:r w:rsidR="00381C16">
          <w:rPr>
            <w:noProof/>
            <w:webHidden/>
          </w:rPr>
          <w:fldChar w:fldCharType="separate"/>
        </w:r>
        <w:r w:rsidR="00275B30">
          <w:rPr>
            <w:noProof/>
            <w:webHidden/>
          </w:rPr>
          <w:t>28</w:t>
        </w:r>
        <w:r w:rsidR="00381C16">
          <w:rPr>
            <w:noProof/>
            <w:webHidden/>
          </w:rPr>
          <w:fldChar w:fldCharType="end"/>
        </w:r>
      </w:hyperlink>
    </w:p>
    <w:p w14:paraId="25DFA3EA" w14:textId="000717DC" w:rsidR="00381C16" w:rsidRDefault="0051409A">
      <w:pPr>
        <w:pStyle w:val="Sumrio3"/>
        <w:rPr>
          <w:rFonts w:eastAsiaTheme="minorEastAsia" w:cstheme="minorBidi"/>
          <w:i w:val="0"/>
          <w:iCs w:val="0"/>
          <w:noProof/>
          <w:kern w:val="2"/>
          <w:sz w:val="24"/>
          <w:szCs w:val="24"/>
          <w14:ligatures w14:val="standardContextual"/>
        </w:rPr>
      </w:pPr>
      <w:hyperlink w:anchor="_Toc187770748" w:history="1">
        <w:r w:rsidR="00381C16" w:rsidRPr="002D3159">
          <w:rPr>
            <w:rStyle w:val="Hyperlink"/>
            <w:noProof/>
          </w:rPr>
          <w:t>Emissions</w:t>
        </w:r>
        <w:r w:rsidR="00381C16">
          <w:rPr>
            <w:noProof/>
            <w:webHidden/>
          </w:rPr>
          <w:tab/>
        </w:r>
        <w:r w:rsidR="00381C16">
          <w:rPr>
            <w:noProof/>
            <w:webHidden/>
          </w:rPr>
          <w:fldChar w:fldCharType="begin"/>
        </w:r>
        <w:r w:rsidR="00381C16">
          <w:rPr>
            <w:noProof/>
            <w:webHidden/>
          </w:rPr>
          <w:instrText xml:space="preserve"> PAGEREF _Toc187770748 \h </w:instrText>
        </w:r>
        <w:r w:rsidR="00381C16">
          <w:rPr>
            <w:noProof/>
            <w:webHidden/>
          </w:rPr>
        </w:r>
        <w:r w:rsidR="00381C16">
          <w:rPr>
            <w:noProof/>
            <w:webHidden/>
          </w:rPr>
          <w:fldChar w:fldCharType="separate"/>
        </w:r>
        <w:r w:rsidR="00275B30">
          <w:rPr>
            <w:noProof/>
            <w:webHidden/>
          </w:rPr>
          <w:t>28</w:t>
        </w:r>
        <w:r w:rsidR="00381C16">
          <w:rPr>
            <w:noProof/>
            <w:webHidden/>
          </w:rPr>
          <w:fldChar w:fldCharType="end"/>
        </w:r>
      </w:hyperlink>
    </w:p>
    <w:p w14:paraId="0FA0077A" w14:textId="2B79360D" w:rsidR="00381C16" w:rsidRDefault="0051409A">
      <w:pPr>
        <w:pStyle w:val="Sumrio2"/>
        <w:rPr>
          <w:rFonts w:eastAsiaTheme="minorEastAsia" w:cstheme="minorBidi"/>
          <w:smallCaps w:val="0"/>
          <w:kern w:val="2"/>
          <w:sz w:val="24"/>
          <w:szCs w:val="24"/>
          <w14:ligatures w14:val="standardContextual"/>
        </w:rPr>
      </w:pPr>
      <w:hyperlink w:anchor="_Toc187770749" w:history="1">
        <w:r w:rsidR="00381C16" w:rsidRPr="002D3159">
          <w:rPr>
            <w:rStyle w:val="Hyperlink"/>
          </w:rPr>
          <w:t>11</w:t>
        </w:r>
        <w:r w:rsidR="00381C16">
          <w:rPr>
            <w:rFonts w:eastAsiaTheme="minorEastAsia" w:cstheme="minorBidi"/>
            <w:smallCaps w:val="0"/>
            <w:kern w:val="2"/>
            <w:sz w:val="24"/>
            <w:szCs w:val="24"/>
            <w14:ligatures w14:val="standardContextual"/>
          </w:rPr>
          <w:tab/>
        </w:r>
        <w:r w:rsidR="00381C16" w:rsidRPr="002D3159">
          <w:rPr>
            <w:rStyle w:val="Hyperlink"/>
          </w:rPr>
          <w:t>Clause Eleventh - Production Start Date and Annual Programs</w:t>
        </w:r>
        <w:r w:rsidR="00381C16">
          <w:rPr>
            <w:webHidden/>
          </w:rPr>
          <w:tab/>
        </w:r>
        <w:r w:rsidR="00381C16">
          <w:rPr>
            <w:webHidden/>
          </w:rPr>
          <w:fldChar w:fldCharType="begin"/>
        </w:r>
        <w:r w:rsidR="00381C16">
          <w:rPr>
            <w:webHidden/>
          </w:rPr>
          <w:instrText xml:space="preserve"> PAGEREF _Toc187770749 \h </w:instrText>
        </w:r>
        <w:r w:rsidR="00381C16">
          <w:rPr>
            <w:webHidden/>
          </w:rPr>
        </w:r>
        <w:r w:rsidR="00381C16">
          <w:rPr>
            <w:webHidden/>
          </w:rPr>
          <w:fldChar w:fldCharType="separate"/>
        </w:r>
        <w:r w:rsidR="00275B30">
          <w:rPr>
            <w:webHidden/>
          </w:rPr>
          <w:t>28</w:t>
        </w:r>
        <w:r w:rsidR="00381C16">
          <w:rPr>
            <w:webHidden/>
          </w:rPr>
          <w:fldChar w:fldCharType="end"/>
        </w:r>
      </w:hyperlink>
    </w:p>
    <w:p w14:paraId="094B8108" w14:textId="076CEF2D" w:rsidR="00381C16" w:rsidRDefault="0051409A">
      <w:pPr>
        <w:pStyle w:val="Sumrio3"/>
        <w:rPr>
          <w:rFonts w:eastAsiaTheme="minorEastAsia" w:cstheme="minorBidi"/>
          <w:i w:val="0"/>
          <w:iCs w:val="0"/>
          <w:noProof/>
          <w:kern w:val="2"/>
          <w:sz w:val="24"/>
          <w:szCs w:val="24"/>
          <w14:ligatures w14:val="standardContextual"/>
        </w:rPr>
      </w:pPr>
      <w:hyperlink w:anchor="_Toc187770750" w:history="1">
        <w:r w:rsidR="00381C16" w:rsidRPr="002D3159">
          <w:rPr>
            <w:rStyle w:val="Hyperlink"/>
            <w:noProof/>
          </w:rPr>
          <w:t>Start of Production</w:t>
        </w:r>
        <w:r w:rsidR="00381C16">
          <w:rPr>
            <w:noProof/>
            <w:webHidden/>
          </w:rPr>
          <w:tab/>
        </w:r>
        <w:r w:rsidR="00381C16">
          <w:rPr>
            <w:noProof/>
            <w:webHidden/>
          </w:rPr>
          <w:fldChar w:fldCharType="begin"/>
        </w:r>
        <w:r w:rsidR="00381C16">
          <w:rPr>
            <w:noProof/>
            <w:webHidden/>
          </w:rPr>
          <w:instrText xml:space="preserve"> PAGEREF _Toc187770750 \h </w:instrText>
        </w:r>
        <w:r w:rsidR="00381C16">
          <w:rPr>
            <w:noProof/>
            <w:webHidden/>
          </w:rPr>
        </w:r>
        <w:r w:rsidR="00381C16">
          <w:rPr>
            <w:noProof/>
            <w:webHidden/>
          </w:rPr>
          <w:fldChar w:fldCharType="separate"/>
        </w:r>
        <w:r w:rsidR="00275B30">
          <w:rPr>
            <w:noProof/>
            <w:webHidden/>
          </w:rPr>
          <w:t>28</w:t>
        </w:r>
        <w:r w:rsidR="00381C16">
          <w:rPr>
            <w:noProof/>
            <w:webHidden/>
          </w:rPr>
          <w:fldChar w:fldCharType="end"/>
        </w:r>
      </w:hyperlink>
    </w:p>
    <w:p w14:paraId="30A1BBBE" w14:textId="6353E2F9" w:rsidR="00381C16" w:rsidRDefault="0051409A">
      <w:pPr>
        <w:pStyle w:val="Sumrio3"/>
        <w:rPr>
          <w:rFonts w:eastAsiaTheme="minorEastAsia" w:cstheme="minorBidi"/>
          <w:i w:val="0"/>
          <w:iCs w:val="0"/>
          <w:noProof/>
          <w:kern w:val="2"/>
          <w:sz w:val="24"/>
          <w:szCs w:val="24"/>
          <w14:ligatures w14:val="standardContextual"/>
        </w:rPr>
      </w:pPr>
      <w:hyperlink w:anchor="_Toc187770751" w:history="1">
        <w:r w:rsidR="00381C16" w:rsidRPr="002D3159">
          <w:rPr>
            <w:rStyle w:val="Hyperlink"/>
            <w:noProof/>
          </w:rPr>
          <w:t>Annual Production Program</w:t>
        </w:r>
        <w:r w:rsidR="00381C16">
          <w:rPr>
            <w:noProof/>
            <w:webHidden/>
          </w:rPr>
          <w:tab/>
        </w:r>
        <w:r w:rsidR="00381C16">
          <w:rPr>
            <w:noProof/>
            <w:webHidden/>
          </w:rPr>
          <w:fldChar w:fldCharType="begin"/>
        </w:r>
        <w:r w:rsidR="00381C16">
          <w:rPr>
            <w:noProof/>
            <w:webHidden/>
          </w:rPr>
          <w:instrText xml:space="preserve"> PAGEREF _Toc187770751 \h </w:instrText>
        </w:r>
        <w:r w:rsidR="00381C16">
          <w:rPr>
            <w:noProof/>
            <w:webHidden/>
          </w:rPr>
        </w:r>
        <w:r w:rsidR="00381C16">
          <w:rPr>
            <w:noProof/>
            <w:webHidden/>
          </w:rPr>
          <w:fldChar w:fldCharType="separate"/>
        </w:r>
        <w:r w:rsidR="00275B30">
          <w:rPr>
            <w:noProof/>
            <w:webHidden/>
          </w:rPr>
          <w:t>28</w:t>
        </w:r>
        <w:r w:rsidR="00381C16">
          <w:rPr>
            <w:noProof/>
            <w:webHidden/>
          </w:rPr>
          <w:fldChar w:fldCharType="end"/>
        </w:r>
      </w:hyperlink>
    </w:p>
    <w:p w14:paraId="47AC2577" w14:textId="79D90B88" w:rsidR="00381C16" w:rsidRDefault="0051409A">
      <w:pPr>
        <w:pStyle w:val="Sumrio3"/>
        <w:rPr>
          <w:rFonts w:eastAsiaTheme="minorEastAsia" w:cstheme="minorBidi"/>
          <w:i w:val="0"/>
          <w:iCs w:val="0"/>
          <w:noProof/>
          <w:kern w:val="2"/>
          <w:sz w:val="24"/>
          <w:szCs w:val="24"/>
          <w14:ligatures w14:val="standardContextual"/>
        </w:rPr>
      </w:pPr>
      <w:hyperlink w:anchor="_Toc187770752" w:history="1">
        <w:r w:rsidR="00381C16" w:rsidRPr="002D3159">
          <w:rPr>
            <w:rStyle w:val="Hyperlink"/>
            <w:noProof/>
          </w:rPr>
          <w:t>Approval of the Annual Production Program</w:t>
        </w:r>
        <w:r w:rsidR="00381C16">
          <w:rPr>
            <w:noProof/>
            <w:webHidden/>
          </w:rPr>
          <w:tab/>
        </w:r>
        <w:r w:rsidR="00381C16">
          <w:rPr>
            <w:noProof/>
            <w:webHidden/>
          </w:rPr>
          <w:fldChar w:fldCharType="begin"/>
        </w:r>
        <w:r w:rsidR="00381C16">
          <w:rPr>
            <w:noProof/>
            <w:webHidden/>
          </w:rPr>
          <w:instrText xml:space="preserve"> PAGEREF _Toc187770752 \h </w:instrText>
        </w:r>
        <w:r w:rsidR="00381C16">
          <w:rPr>
            <w:noProof/>
            <w:webHidden/>
          </w:rPr>
        </w:r>
        <w:r w:rsidR="00381C16">
          <w:rPr>
            <w:noProof/>
            <w:webHidden/>
          </w:rPr>
          <w:fldChar w:fldCharType="separate"/>
        </w:r>
        <w:r w:rsidR="00275B30">
          <w:rPr>
            <w:noProof/>
            <w:webHidden/>
          </w:rPr>
          <w:t>29</w:t>
        </w:r>
        <w:r w:rsidR="00381C16">
          <w:rPr>
            <w:noProof/>
            <w:webHidden/>
          </w:rPr>
          <w:fldChar w:fldCharType="end"/>
        </w:r>
      </w:hyperlink>
    </w:p>
    <w:p w14:paraId="32261DF9" w14:textId="09D0FFCD" w:rsidR="00381C16" w:rsidRDefault="0051409A">
      <w:pPr>
        <w:pStyle w:val="Sumrio3"/>
        <w:rPr>
          <w:rFonts w:eastAsiaTheme="minorEastAsia" w:cstheme="minorBidi"/>
          <w:i w:val="0"/>
          <w:iCs w:val="0"/>
          <w:noProof/>
          <w:kern w:val="2"/>
          <w:sz w:val="24"/>
          <w:szCs w:val="24"/>
          <w14:ligatures w14:val="standardContextual"/>
        </w:rPr>
      </w:pPr>
      <w:hyperlink w:anchor="_Toc187770753" w:history="1">
        <w:r w:rsidR="00381C16" w:rsidRPr="002D3159">
          <w:rPr>
            <w:rStyle w:val="Hyperlink"/>
            <w:noProof/>
          </w:rPr>
          <w:t>Review of the Annual Production Program</w:t>
        </w:r>
        <w:r w:rsidR="00381C16">
          <w:rPr>
            <w:noProof/>
            <w:webHidden/>
          </w:rPr>
          <w:tab/>
        </w:r>
        <w:r w:rsidR="00381C16">
          <w:rPr>
            <w:noProof/>
            <w:webHidden/>
          </w:rPr>
          <w:fldChar w:fldCharType="begin"/>
        </w:r>
        <w:r w:rsidR="00381C16">
          <w:rPr>
            <w:noProof/>
            <w:webHidden/>
          </w:rPr>
          <w:instrText xml:space="preserve"> PAGEREF _Toc187770753 \h </w:instrText>
        </w:r>
        <w:r w:rsidR="00381C16">
          <w:rPr>
            <w:noProof/>
            <w:webHidden/>
          </w:rPr>
        </w:r>
        <w:r w:rsidR="00381C16">
          <w:rPr>
            <w:noProof/>
            <w:webHidden/>
          </w:rPr>
          <w:fldChar w:fldCharType="separate"/>
        </w:r>
        <w:r w:rsidR="00275B30">
          <w:rPr>
            <w:noProof/>
            <w:webHidden/>
          </w:rPr>
          <w:t>29</w:t>
        </w:r>
        <w:r w:rsidR="00381C16">
          <w:rPr>
            <w:noProof/>
            <w:webHidden/>
          </w:rPr>
          <w:fldChar w:fldCharType="end"/>
        </w:r>
      </w:hyperlink>
    </w:p>
    <w:p w14:paraId="7B58A7D4" w14:textId="2C7C85BD" w:rsidR="00381C16" w:rsidRDefault="0051409A">
      <w:pPr>
        <w:pStyle w:val="Sumrio3"/>
        <w:rPr>
          <w:rFonts w:eastAsiaTheme="minorEastAsia" w:cstheme="minorBidi"/>
          <w:i w:val="0"/>
          <w:iCs w:val="0"/>
          <w:noProof/>
          <w:kern w:val="2"/>
          <w:sz w:val="24"/>
          <w:szCs w:val="24"/>
          <w14:ligatures w14:val="standardContextual"/>
        </w:rPr>
      </w:pPr>
      <w:hyperlink w:anchor="_Toc187770754" w:history="1">
        <w:r w:rsidR="00381C16" w:rsidRPr="002D3159">
          <w:rPr>
            <w:rStyle w:val="Hyperlink"/>
            <w:noProof/>
          </w:rPr>
          <w:t>Variation of Volume Produced</w:t>
        </w:r>
        <w:r w:rsidR="00381C16">
          <w:rPr>
            <w:noProof/>
            <w:webHidden/>
          </w:rPr>
          <w:tab/>
        </w:r>
        <w:r w:rsidR="00381C16">
          <w:rPr>
            <w:noProof/>
            <w:webHidden/>
          </w:rPr>
          <w:fldChar w:fldCharType="begin"/>
        </w:r>
        <w:r w:rsidR="00381C16">
          <w:rPr>
            <w:noProof/>
            <w:webHidden/>
          </w:rPr>
          <w:instrText xml:space="preserve"> PAGEREF _Toc187770754 \h </w:instrText>
        </w:r>
        <w:r w:rsidR="00381C16">
          <w:rPr>
            <w:noProof/>
            <w:webHidden/>
          </w:rPr>
        </w:r>
        <w:r w:rsidR="00381C16">
          <w:rPr>
            <w:noProof/>
            <w:webHidden/>
          </w:rPr>
          <w:fldChar w:fldCharType="separate"/>
        </w:r>
        <w:r w:rsidR="00275B30">
          <w:rPr>
            <w:noProof/>
            <w:webHidden/>
          </w:rPr>
          <w:t>29</w:t>
        </w:r>
        <w:r w:rsidR="00381C16">
          <w:rPr>
            <w:noProof/>
            <w:webHidden/>
          </w:rPr>
          <w:fldChar w:fldCharType="end"/>
        </w:r>
      </w:hyperlink>
    </w:p>
    <w:p w14:paraId="132B7012" w14:textId="29426F53" w:rsidR="00381C16" w:rsidRDefault="0051409A">
      <w:pPr>
        <w:pStyle w:val="Sumrio3"/>
        <w:rPr>
          <w:rFonts w:eastAsiaTheme="minorEastAsia" w:cstheme="minorBidi"/>
          <w:i w:val="0"/>
          <w:iCs w:val="0"/>
          <w:noProof/>
          <w:kern w:val="2"/>
          <w:sz w:val="24"/>
          <w:szCs w:val="24"/>
          <w14:ligatures w14:val="standardContextual"/>
        </w:rPr>
      </w:pPr>
      <w:hyperlink w:anchor="_Toc187770755" w:history="1">
        <w:r w:rsidR="00381C16" w:rsidRPr="002D3159">
          <w:rPr>
            <w:rStyle w:val="Hyperlink"/>
            <w:noProof/>
          </w:rPr>
          <w:t>Temporary interruption of production</w:t>
        </w:r>
        <w:r w:rsidR="00381C16">
          <w:rPr>
            <w:noProof/>
            <w:webHidden/>
          </w:rPr>
          <w:tab/>
        </w:r>
        <w:r w:rsidR="00381C16">
          <w:rPr>
            <w:noProof/>
            <w:webHidden/>
          </w:rPr>
          <w:fldChar w:fldCharType="begin"/>
        </w:r>
        <w:r w:rsidR="00381C16">
          <w:rPr>
            <w:noProof/>
            <w:webHidden/>
          </w:rPr>
          <w:instrText xml:space="preserve"> PAGEREF _Toc187770755 \h </w:instrText>
        </w:r>
        <w:r w:rsidR="00381C16">
          <w:rPr>
            <w:noProof/>
            <w:webHidden/>
          </w:rPr>
        </w:r>
        <w:r w:rsidR="00381C16">
          <w:rPr>
            <w:noProof/>
            <w:webHidden/>
          </w:rPr>
          <w:fldChar w:fldCharType="separate"/>
        </w:r>
        <w:r w:rsidR="00275B30">
          <w:rPr>
            <w:noProof/>
            <w:webHidden/>
          </w:rPr>
          <w:t>29</w:t>
        </w:r>
        <w:r w:rsidR="00381C16">
          <w:rPr>
            <w:noProof/>
            <w:webHidden/>
          </w:rPr>
          <w:fldChar w:fldCharType="end"/>
        </w:r>
      </w:hyperlink>
    </w:p>
    <w:p w14:paraId="0477265A" w14:textId="747A4348" w:rsidR="00381C16" w:rsidRDefault="0051409A">
      <w:pPr>
        <w:pStyle w:val="Sumrio3"/>
        <w:rPr>
          <w:rFonts w:eastAsiaTheme="minorEastAsia" w:cstheme="minorBidi"/>
          <w:i w:val="0"/>
          <w:iCs w:val="0"/>
          <w:noProof/>
          <w:kern w:val="2"/>
          <w:sz w:val="24"/>
          <w:szCs w:val="24"/>
          <w14:ligatures w14:val="standardContextual"/>
        </w:rPr>
      </w:pPr>
      <w:hyperlink w:anchor="_Toc187770756" w:history="1">
        <w:r w:rsidR="00381C16" w:rsidRPr="002D3159">
          <w:rPr>
            <w:rStyle w:val="Hyperlink"/>
            <w:noProof/>
          </w:rPr>
          <w:t>Annual Work Program and Production Phase Budget</w:t>
        </w:r>
        <w:r w:rsidR="00381C16">
          <w:rPr>
            <w:noProof/>
            <w:webHidden/>
          </w:rPr>
          <w:tab/>
        </w:r>
        <w:r w:rsidR="00381C16">
          <w:rPr>
            <w:noProof/>
            <w:webHidden/>
          </w:rPr>
          <w:fldChar w:fldCharType="begin"/>
        </w:r>
        <w:r w:rsidR="00381C16">
          <w:rPr>
            <w:noProof/>
            <w:webHidden/>
          </w:rPr>
          <w:instrText xml:space="preserve"> PAGEREF _Toc187770756 \h </w:instrText>
        </w:r>
        <w:r w:rsidR="00381C16">
          <w:rPr>
            <w:noProof/>
            <w:webHidden/>
          </w:rPr>
        </w:r>
        <w:r w:rsidR="00381C16">
          <w:rPr>
            <w:noProof/>
            <w:webHidden/>
          </w:rPr>
          <w:fldChar w:fldCharType="separate"/>
        </w:r>
        <w:r w:rsidR="00275B30">
          <w:rPr>
            <w:noProof/>
            <w:webHidden/>
          </w:rPr>
          <w:t>30</w:t>
        </w:r>
        <w:r w:rsidR="00381C16">
          <w:rPr>
            <w:noProof/>
            <w:webHidden/>
          </w:rPr>
          <w:fldChar w:fldCharType="end"/>
        </w:r>
      </w:hyperlink>
    </w:p>
    <w:p w14:paraId="6A070CEE" w14:textId="2D8CEB0D" w:rsidR="00381C16" w:rsidRDefault="0051409A">
      <w:pPr>
        <w:pStyle w:val="Sumrio2"/>
        <w:rPr>
          <w:rFonts w:eastAsiaTheme="minorEastAsia" w:cstheme="minorBidi"/>
          <w:smallCaps w:val="0"/>
          <w:kern w:val="2"/>
          <w:sz w:val="24"/>
          <w:szCs w:val="24"/>
          <w14:ligatures w14:val="standardContextual"/>
        </w:rPr>
      </w:pPr>
      <w:hyperlink w:anchor="_Toc187770757" w:history="1">
        <w:r w:rsidR="00381C16" w:rsidRPr="002D3159">
          <w:rPr>
            <w:rStyle w:val="Hyperlink"/>
            <w:lang w:val="en-US"/>
          </w:rPr>
          <w:t>12</w:t>
        </w:r>
        <w:r w:rsidR="00381C16">
          <w:rPr>
            <w:rFonts w:eastAsiaTheme="minorEastAsia" w:cstheme="minorBidi"/>
            <w:smallCaps w:val="0"/>
            <w:kern w:val="2"/>
            <w:sz w:val="24"/>
            <w:szCs w:val="24"/>
            <w14:ligatures w14:val="standardContextual"/>
          </w:rPr>
          <w:tab/>
        </w:r>
        <w:r w:rsidR="00381C16" w:rsidRPr="002D3159">
          <w:rPr>
            <w:rStyle w:val="Hyperlink"/>
            <w:lang w:val="en-US"/>
          </w:rPr>
          <w:t>Clause Twelfth - Measurement, Monthly Bulletins and Availability of Production</w:t>
        </w:r>
        <w:r w:rsidR="00381C16">
          <w:rPr>
            <w:webHidden/>
          </w:rPr>
          <w:tab/>
        </w:r>
        <w:r w:rsidR="00381C16">
          <w:rPr>
            <w:webHidden/>
          </w:rPr>
          <w:fldChar w:fldCharType="begin"/>
        </w:r>
        <w:r w:rsidR="00381C16">
          <w:rPr>
            <w:webHidden/>
          </w:rPr>
          <w:instrText xml:space="preserve"> PAGEREF _Toc187770757 \h </w:instrText>
        </w:r>
        <w:r w:rsidR="00381C16">
          <w:rPr>
            <w:webHidden/>
          </w:rPr>
        </w:r>
        <w:r w:rsidR="00381C16">
          <w:rPr>
            <w:webHidden/>
          </w:rPr>
          <w:fldChar w:fldCharType="separate"/>
        </w:r>
        <w:r w:rsidR="00275B30">
          <w:rPr>
            <w:webHidden/>
          </w:rPr>
          <w:t>30</w:t>
        </w:r>
        <w:r w:rsidR="00381C16">
          <w:rPr>
            <w:webHidden/>
          </w:rPr>
          <w:fldChar w:fldCharType="end"/>
        </w:r>
      </w:hyperlink>
    </w:p>
    <w:p w14:paraId="2B87F62E" w14:textId="43166EAF" w:rsidR="00381C16" w:rsidRDefault="0051409A">
      <w:pPr>
        <w:pStyle w:val="Sumrio3"/>
        <w:rPr>
          <w:rFonts w:eastAsiaTheme="minorEastAsia" w:cstheme="minorBidi"/>
          <w:i w:val="0"/>
          <w:iCs w:val="0"/>
          <w:noProof/>
          <w:kern w:val="2"/>
          <w:sz w:val="24"/>
          <w:szCs w:val="24"/>
          <w14:ligatures w14:val="standardContextual"/>
        </w:rPr>
      </w:pPr>
      <w:hyperlink w:anchor="_Toc187770758" w:history="1">
        <w:r w:rsidR="00381C16" w:rsidRPr="002D3159">
          <w:rPr>
            <w:rStyle w:val="Hyperlink"/>
            <w:noProof/>
          </w:rPr>
          <w:t>Measurement</w:t>
        </w:r>
        <w:r w:rsidR="00381C16">
          <w:rPr>
            <w:noProof/>
            <w:webHidden/>
          </w:rPr>
          <w:tab/>
        </w:r>
        <w:r w:rsidR="00381C16">
          <w:rPr>
            <w:noProof/>
            <w:webHidden/>
          </w:rPr>
          <w:fldChar w:fldCharType="begin"/>
        </w:r>
        <w:r w:rsidR="00381C16">
          <w:rPr>
            <w:noProof/>
            <w:webHidden/>
          </w:rPr>
          <w:instrText xml:space="preserve"> PAGEREF _Toc187770758 \h </w:instrText>
        </w:r>
        <w:r w:rsidR="00381C16">
          <w:rPr>
            <w:noProof/>
            <w:webHidden/>
          </w:rPr>
        </w:r>
        <w:r w:rsidR="00381C16">
          <w:rPr>
            <w:noProof/>
            <w:webHidden/>
          </w:rPr>
          <w:fldChar w:fldCharType="separate"/>
        </w:r>
        <w:r w:rsidR="00275B30">
          <w:rPr>
            <w:noProof/>
            <w:webHidden/>
          </w:rPr>
          <w:t>30</w:t>
        </w:r>
        <w:r w:rsidR="00381C16">
          <w:rPr>
            <w:noProof/>
            <w:webHidden/>
          </w:rPr>
          <w:fldChar w:fldCharType="end"/>
        </w:r>
      </w:hyperlink>
    </w:p>
    <w:p w14:paraId="19FC15E2" w14:textId="13351635" w:rsidR="00381C16" w:rsidRDefault="0051409A">
      <w:pPr>
        <w:pStyle w:val="Sumrio3"/>
        <w:rPr>
          <w:rFonts w:eastAsiaTheme="minorEastAsia" w:cstheme="minorBidi"/>
          <w:i w:val="0"/>
          <w:iCs w:val="0"/>
          <w:noProof/>
          <w:kern w:val="2"/>
          <w:sz w:val="24"/>
          <w:szCs w:val="24"/>
          <w14:ligatures w14:val="standardContextual"/>
        </w:rPr>
      </w:pPr>
      <w:hyperlink w:anchor="_Toc187770759" w:history="1">
        <w:r w:rsidR="00381C16" w:rsidRPr="002D3159">
          <w:rPr>
            <w:rStyle w:val="Hyperlink"/>
            <w:noProof/>
          </w:rPr>
          <w:t>Monthly Bulletins Production</w:t>
        </w:r>
        <w:r w:rsidR="00381C16">
          <w:rPr>
            <w:noProof/>
            <w:webHidden/>
          </w:rPr>
          <w:tab/>
        </w:r>
        <w:r w:rsidR="00381C16">
          <w:rPr>
            <w:noProof/>
            <w:webHidden/>
          </w:rPr>
          <w:fldChar w:fldCharType="begin"/>
        </w:r>
        <w:r w:rsidR="00381C16">
          <w:rPr>
            <w:noProof/>
            <w:webHidden/>
          </w:rPr>
          <w:instrText xml:space="preserve"> PAGEREF _Toc187770759 \h </w:instrText>
        </w:r>
        <w:r w:rsidR="00381C16">
          <w:rPr>
            <w:noProof/>
            <w:webHidden/>
          </w:rPr>
        </w:r>
        <w:r w:rsidR="00381C16">
          <w:rPr>
            <w:noProof/>
            <w:webHidden/>
          </w:rPr>
          <w:fldChar w:fldCharType="separate"/>
        </w:r>
        <w:r w:rsidR="00275B30">
          <w:rPr>
            <w:noProof/>
            <w:webHidden/>
          </w:rPr>
          <w:t>31</w:t>
        </w:r>
        <w:r w:rsidR="00381C16">
          <w:rPr>
            <w:noProof/>
            <w:webHidden/>
          </w:rPr>
          <w:fldChar w:fldCharType="end"/>
        </w:r>
      </w:hyperlink>
    </w:p>
    <w:p w14:paraId="76E04A67" w14:textId="34E66F56" w:rsidR="00381C16" w:rsidRDefault="0051409A">
      <w:pPr>
        <w:pStyle w:val="Sumrio3"/>
        <w:rPr>
          <w:rFonts w:eastAsiaTheme="minorEastAsia" w:cstheme="minorBidi"/>
          <w:i w:val="0"/>
          <w:iCs w:val="0"/>
          <w:noProof/>
          <w:kern w:val="2"/>
          <w:sz w:val="24"/>
          <w:szCs w:val="24"/>
          <w14:ligatures w14:val="standardContextual"/>
        </w:rPr>
      </w:pPr>
      <w:hyperlink w:anchor="_Toc187770760" w:history="1">
        <w:r w:rsidR="00381C16" w:rsidRPr="002D3159">
          <w:rPr>
            <w:rStyle w:val="Hyperlink"/>
            <w:noProof/>
          </w:rPr>
          <w:t>Making Production Available</w:t>
        </w:r>
        <w:r w:rsidR="00381C16">
          <w:rPr>
            <w:noProof/>
            <w:webHidden/>
          </w:rPr>
          <w:tab/>
        </w:r>
        <w:r w:rsidR="00381C16">
          <w:rPr>
            <w:noProof/>
            <w:webHidden/>
          </w:rPr>
          <w:fldChar w:fldCharType="begin"/>
        </w:r>
        <w:r w:rsidR="00381C16">
          <w:rPr>
            <w:noProof/>
            <w:webHidden/>
          </w:rPr>
          <w:instrText xml:space="preserve"> PAGEREF _Toc187770760 \h </w:instrText>
        </w:r>
        <w:r w:rsidR="00381C16">
          <w:rPr>
            <w:noProof/>
            <w:webHidden/>
          </w:rPr>
        </w:r>
        <w:r w:rsidR="00381C16">
          <w:rPr>
            <w:noProof/>
            <w:webHidden/>
          </w:rPr>
          <w:fldChar w:fldCharType="separate"/>
        </w:r>
        <w:r w:rsidR="00275B30">
          <w:rPr>
            <w:noProof/>
            <w:webHidden/>
          </w:rPr>
          <w:t>31</w:t>
        </w:r>
        <w:r w:rsidR="00381C16">
          <w:rPr>
            <w:noProof/>
            <w:webHidden/>
          </w:rPr>
          <w:fldChar w:fldCharType="end"/>
        </w:r>
      </w:hyperlink>
    </w:p>
    <w:p w14:paraId="15934051" w14:textId="3C9A66DB" w:rsidR="00381C16" w:rsidRDefault="0051409A">
      <w:pPr>
        <w:pStyle w:val="Sumrio3"/>
        <w:rPr>
          <w:rFonts w:eastAsiaTheme="minorEastAsia" w:cstheme="minorBidi"/>
          <w:i w:val="0"/>
          <w:iCs w:val="0"/>
          <w:noProof/>
          <w:kern w:val="2"/>
          <w:sz w:val="24"/>
          <w:szCs w:val="24"/>
          <w14:ligatures w14:val="standardContextual"/>
        </w:rPr>
      </w:pPr>
      <w:hyperlink w:anchor="_Toc187770761" w:history="1">
        <w:r w:rsidR="00381C16" w:rsidRPr="002D3159">
          <w:rPr>
            <w:rStyle w:val="Hyperlink"/>
            <w:noProof/>
          </w:rPr>
          <w:t>Free disposal</w:t>
        </w:r>
        <w:r w:rsidR="00381C16">
          <w:rPr>
            <w:noProof/>
            <w:webHidden/>
          </w:rPr>
          <w:tab/>
        </w:r>
        <w:r w:rsidR="00381C16">
          <w:rPr>
            <w:noProof/>
            <w:webHidden/>
          </w:rPr>
          <w:fldChar w:fldCharType="begin"/>
        </w:r>
        <w:r w:rsidR="00381C16">
          <w:rPr>
            <w:noProof/>
            <w:webHidden/>
          </w:rPr>
          <w:instrText xml:space="preserve"> PAGEREF _Toc187770761 \h </w:instrText>
        </w:r>
        <w:r w:rsidR="00381C16">
          <w:rPr>
            <w:noProof/>
            <w:webHidden/>
          </w:rPr>
        </w:r>
        <w:r w:rsidR="00381C16">
          <w:rPr>
            <w:noProof/>
            <w:webHidden/>
          </w:rPr>
          <w:fldChar w:fldCharType="separate"/>
        </w:r>
        <w:r w:rsidR="00275B30">
          <w:rPr>
            <w:noProof/>
            <w:webHidden/>
          </w:rPr>
          <w:t>31</w:t>
        </w:r>
        <w:r w:rsidR="00381C16">
          <w:rPr>
            <w:noProof/>
            <w:webHidden/>
          </w:rPr>
          <w:fldChar w:fldCharType="end"/>
        </w:r>
      </w:hyperlink>
    </w:p>
    <w:p w14:paraId="4D17104F" w14:textId="6FC28288" w:rsidR="00381C16" w:rsidRDefault="0051409A">
      <w:pPr>
        <w:pStyle w:val="Sumrio3"/>
        <w:rPr>
          <w:rFonts w:eastAsiaTheme="minorEastAsia" w:cstheme="minorBidi"/>
          <w:i w:val="0"/>
          <w:iCs w:val="0"/>
          <w:noProof/>
          <w:kern w:val="2"/>
          <w:sz w:val="24"/>
          <w:szCs w:val="24"/>
          <w14:ligatures w14:val="standardContextual"/>
        </w:rPr>
      </w:pPr>
      <w:hyperlink w:anchor="_Toc187770762" w:history="1">
        <w:r w:rsidR="00381C16" w:rsidRPr="002D3159">
          <w:rPr>
            <w:rStyle w:val="Hyperlink"/>
            <w:noProof/>
          </w:rPr>
          <w:t>Supplying the National Market</w:t>
        </w:r>
        <w:r w:rsidR="00381C16">
          <w:rPr>
            <w:noProof/>
            <w:webHidden/>
          </w:rPr>
          <w:tab/>
        </w:r>
        <w:r w:rsidR="00381C16">
          <w:rPr>
            <w:noProof/>
            <w:webHidden/>
          </w:rPr>
          <w:fldChar w:fldCharType="begin"/>
        </w:r>
        <w:r w:rsidR="00381C16">
          <w:rPr>
            <w:noProof/>
            <w:webHidden/>
          </w:rPr>
          <w:instrText xml:space="preserve"> PAGEREF _Toc187770762 \h </w:instrText>
        </w:r>
        <w:r w:rsidR="00381C16">
          <w:rPr>
            <w:noProof/>
            <w:webHidden/>
          </w:rPr>
        </w:r>
        <w:r w:rsidR="00381C16">
          <w:rPr>
            <w:noProof/>
            <w:webHidden/>
          </w:rPr>
          <w:fldChar w:fldCharType="separate"/>
        </w:r>
        <w:r w:rsidR="00275B30">
          <w:rPr>
            <w:noProof/>
            <w:webHidden/>
          </w:rPr>
          <w:t>31</w:t>
        </w:r>
        <w:r w:rsidR="00381C16">
          <w:rPr>
            <w:noProof/>
            <w:webHidden/>
          </w:rPr>
          <w:fldChar w:fldCharType="end"/>
        </w:r>
      </w:hyperlink>
    </w:p>
    <w:p w14:paraId="08D978F9" w14:textId="428A7F59" w:rsidR="00381C16" w:rsidRDefault="0051409A">
      <w:pPr>
        <w:pStyle w:val="Sumrio3"/>
        <w:rPr>
          <w:rFonts w:eastAsiaTheme="minorEastAsia" w:cstheme="minorBidi"/>
          <w:i w:val="0"/>
          <w:iCs w:val="0"/>
          <w:noProof/>
          <w:kern w:val="2"/>
          <w:sz w:val="24"/>
          <w:szCs w:val="24"/>
          <w14:ligatures w14:val="standardContextual"/>
        </w:rPr>
      </w:pPr>
      <w:hyperlink w:anchor="_Toc187770763" w:history="1">
        <w:r w:rsidR="00381C16" w:rsidRPr="002D3159">
          <w:rPr>
            <w:rStyle w:val="Hyperlink"/>
            <w:noProof/>
          </w:rPr>
          <w:t>Consumption in Operations</w:t>
        </w:r>
        <w:r w:rsidR="00381C16">
          <w:rPr>
            <w:noProof/>
            <w:webHidden/>
          </w:rPr>
          <w:tab/>
        </w:r>
        <w:r w:rsidR="00381C16">
          <w:rPr>
            <w:noProof/>
            <w:webHidden/>
          </w:rPr>
          <w:fldChar w:fldCharType="begin"/>
        </w:r>
        <w:r w:rsidR="00381C16">
          <w:rPr>
            <w:noProof/>
            <w:webHidden/>
          </w:rPr>
          <w:instrText xml:space="preserve"> PAGEREF _Toc187770763 \h </w:instrText>
        </w:r>
        <w:r w:rsidR="00381C16">
          <w:rPr>
            <w:noProof/>
            <w:webHidden/>
          </w:rPr>
        </w:r>
        <w:r w:rsidR="00381C16">
          <w:rPr>
            <w:noProof/>
            <w:webHidden/>
          </w:rPr>
          <w:fldChar w:fldCharType="separate"/>
        </w:r>
        <w:r w:rsidR="00275B30">
          <w:rPr>
            <w:noProof/>
            <w:webHidden/>
          </w:rPr>
          <w:t>31</w:t>
        </w:r>
        <w:r w:rsidR="00381C16">
          <w:rPr>
            <w:noProof/>
            <w:webHidden/>
          </w:rPr>
          <w:fldChar w:fldCharType="end"/>
        </w:r>
      </w:hyperlink>
    </w:p>
    <w:p w14:paraId="1A02ACDF" w14:textId="18CF92C9" w:rsidR="00381C16" w:rsidRDefault="0051409A">
      <w:pPr>
        <w:pStyle w:val="Sumrio3"/>
        <w:rPr>
          <w:rFonts w:eastAsiaTheme="minorEastAsia" w:cstheme="minorBidi"/>
          <w:i w:val="0"/>
          <w:iCs w:val="0"/>
          <w:noProof/>
          <w:kern w:val="2"/>
          <w:sz w:val="24"/>
          <w:szCs w:val="24"/>
          <w14:ligatures w14:val="standardContextual"/>
        </w:rPr>
      </w:pPr>
      <w:hyperlink w:anchor="_Toc187770764" w:history="1">
        <w:r w:rsidR="00381C16" w:rsidRPr="002D3159">
          <w:rPr>
            <w:rStyle w:val="Hyperlink"/>
            <w:noProof/>
          </w:rPr>
          <w:t>Test Results</w:t>
        </w:r>
        <w:r w:rsidR="00381C16">
          <w:rPr>
            <w:noProof/>
            <w:webHidden/>
          </w:rPr>
          <w:tab/>
        </w:r>
        <w:r w:rsidR="00381C16">
          <w:rPr>
            <w:noProof/>
            <w:webHidden/>
          </w:rPr>
          <w:fldChar w:fldCharType="begin"/>
        </w:r>
        <w:r w:rsidR="00381C16">
          <w:rPr>
            <w:noProof/>
            <w:webHidden/>
          </w:rPr>
          <w:instrText xml:space="preserve"> PAGEREF _Toc187770764 \h </w:instrText>
        </w:r>
        <w:r w:rsidR="00381C16">
          <w:rPr>
            <w:noProof/>
            <w:webHidden/>
          </w:rPr>
        </w:r>
        <w:r w:rsidR="00381C16">
          <w:rPr>
            <w:noProof/>
            <w:webHidden/>
          </w:rPr>
          <w:fldChar w:fldCharType="separate"/>
        </w:r>
        <w:r w:rsidR="00275B30">
          <w:rPr>
            <w:noProof/>
            <w:webHidden/>
          </w:rPr>
          <w:t>32</w:t>
        </w:r>
        <w:r w:rsidR="00381C16">
          <w:rPr>
            <w:noProof/>
            <w:webHidden/>
          </w:rPr>
          <w:fldChar w:fldCharType="end"/>
        </w:r>
      </w:hyperlink>
    </w:p>
    <w:p w14:paraId="73AE9444" w14:textId="7D9D9A4C" w:rsidR="00381C16" w:rsidRDefault="0051409A">
      <w:pPr>
        <w:pStyle w:val="Sumrio3"/>
        <w:rPr>
          <w:rFonts w:eastAsiaTheme="minorEastAsia" w:cstheme="minorBidi"/>
          <w:i w:val="0"/>
          <w:iCs w:val="0"/>
          <w:noProof/>
          <w:kern w:val="2"/>
          <w:sz w:val="24"/>
          <w:szCs w:val="24"/>
          <w14:ligatures w14:val="standardContextual"/>
        </w:rPr>
      </w:pPr>
      <w:hyperlink w:anchor="_Toc187770765" w:history="1">
        <w:r w:rsidR="00381C16" w:rsidRPr="002D3159">
          <w:rPr>
            <w:rStyle w:val="Hyperlink"/>
            <w:noProof/>
            <w:lang w:val="en-US"/>
          </w:rPr>
          <w:t>Losses of Oil and Natural Gas and Natural Gas Flaring</w:t>
        </w:r>
        <w:r w:rsidR="00381C16">
          <w:rPr>
            <w:noProof/>
            <w:webHidden/>
          </w:rPr>
          <w:tab/>
        </w:r>
        <w:r w:rsidR="00381C16">
          <w:rPr>
            <w:noProof/>
            <w:webHidden/>
          </w:rPr>
          <w:fldChar w:fldCharType="begin"/>
        </w:r>
        <w:r w:rsidR="00381C16">
          <w:rPr>
            <w:noProof/>
            <w:webHidden/>
          </w:rPr>
          <w:instrText xml:space="preserve"> PAGEREF _Toc187770765 \h </w:instrText>
        </w:r>
        <w:r w:rsidR="00381C16">
          <w:rPr>
            <w:noProof/>
            <w:webHidden/>
          </w:rPr>
        </w:r>
        <w:r w:rsidR="00381C16">
          <w:rPr>
            <w:noProof/>
            <w:webHidden/>
          </w:rPr>
          <w:fldChar w:fldCharType="separate"/>
        </w:r>
        <w:r w:rsidR="00275B30">
          <w:rPr>
            <w:noProof/>
            <w:webHidden/>
          </w:rPr>
          <w:t>32</w:t>
        </w:r>
        <w:r w:rsidR="00381C16">
          <w:rPr>
            <w:noProof/>
            <w:webHidden/>
          </w:rPr>
          <w:fldChar w:fldCharType="end"/>
        </w:r>
      </w:hyperlink>
    </w:p>
    <w:p w14:paraId="0B7AE9D2" w14:textId="6FE28412" w:rsidR="00381C16" w:rsidRDefault="0051409A">
      <w:pPr>
        <w:pStyle w:val="Sumrio2"/>
        <w:rPr>
          <w:rFonts w:eastAsiaTheme="minorEastAsia" w:cstheme="minorBidi"/>
          <w:smallCaps w:val="0"/>
          <w:kern w:val="2"/>
          <w:sz w:val="24"/>
          <w:szCs w:val="24"/>
          <w14:ligatures w14:val="standardContextual"/>
        </w:rPr>
      </w:pPr>
      <w:hyperlink w:anchor="_Toc187770766" w:history="1">
        <w:r w:rsidR="00381C16" w:rsidRPr="002D3159">
          <w:rPr>
            <w:rStyle w:val="Hyperlink"/>
          </w:rPr>
          <w:t>13</w:t>
        </w:r>
        <w:r w:rsidR="00381C16">
          <w:rPr>
            <w:rFonts w:eastAsiaTheme="minorEastAsia" w:cstheme="minorBidi"/>
            <w:smallCaps w:val="0"/>
            <w:kern w:val="2"/>
            <w:sz w:val="24"/>
            <w:szCs w:val="24"/>
            <w14:ligatures w14:val="standardContextual"/>
          </w:rPr>
          <w:tab/>
        </w:r>
        <w:r w:rsidR="00381C16" w:rsidRPr="002D3159">
          <w:rPr>
            <w:rStyle w:val="Hyperlink"/>
          </w:rPr>
          <w:t>Clause Thirteenth - Individualization of Production</w:t>
        </w:r>
        <w:r w:rsidR="00381C16">
          <w:rPr>
            <w:webHidden/>
          </w:rPr>
          <w:tab/>
        </w:r>
        <w:r w:rsidR="00381C16">
          <w:rPr>
            <w:webHidden/>
          </w:rPr>
          <w:fldChar w:fldCharType="begin"/>
        </w:r>
        <w:r w:rsidR="00381C16">
          <w:rPr>
            <w:webHidden/>
          </w:rPr>
          <w:instrText xml:space="preserve"> PAGEREF _Toc187770766 \h </w:instrText>
        </w:r>
        <w:r w:rsidR="00381C16">
          <w:rPr>
            <w:webHidden/>
          </w:rPr>
        </w:r>
        <w:r w:rsidR="00381C16">
          <w:rPr>
            <w:webHidden/>
          </w:rPr>
          <w:fldChar w:fldCharType="separate"/>
        </w:r>
        <w:r w:rsidR="00275B30">
          <w:rPr>
            <w:webHidden/>
          </w:rPr>
          <w:t>33</w:t>
        </w:r>
        <w:r w:rsidR="00381C16">
          <w:rPr>
            <w:webHidden/>
          </w:rPr>
          <w:fldChar w:fldCharType="end"/>
        </w:r>
      </w:hyperlink>
    </w:p>
    <w:p w14:paraId="0568CD2C" w14:textId="51ED577F" w:rsidR="00381C16" w:rsidRDefault="0051409A">
      <w:pPr>
        <w:pStyle w:val="Sumrio3"/>
        <w:rPr>
          <w:rFonts w:eastAsiaTheme="minorEastAsia" w:cstheme="minorBidi"/>
          <w:i w:val="0"/>
          <w:iCs w:val="0"/>
          <w:noProof/>
          <w:kern w:val="2"/>
          <w:sz w:val="24"/>
          <w:szCs w:val="24"/>
          <w14:ligatures w14:val="standardContextual"/>
        </w:rPr>
      </w:pPr>
      <w:hyperlink w:anchor="_Toc187770767" w:history="1">
        <w:r w:rsidR="00381C16" w:rsidRPr="002D3159">
          <w:rPr>
            <w:rStyle w:val="Hyperlink"/>
            <w:noProof/>
          </w:rPr>
          <w:t>Agreement of Individualization of Production</w:t>
        </w:r>
        <w:r w:rsidR="00381C16">
          <w:rPr>
            <w:noProof/>
            <w:webHidden/>
          </w:rPr>
          <w:tab/>
        </w:r>
        <w:r w:rsidR="00381C16">
          <w:rPr>
            <w:noProof/>
            <w:webHidden/>
          </w:rPr>
          <w:fldChar w:fldCharType="begin"/>
        </w:r>
        <w:r w:rsidR="00381C16">
          <w:rPr>
            <w:noProof/>
            <w:webHidden/>
          </w:rPr>
          <w:instrText xml:space="preserve"> PAGEREF _Toc187770767 \h </w:instrText>
        </w:r>
        <w:r w:rsidR="00381C16">
          <w:rPr>
            <w:noProof/>
            <w:webHidden/>
          </w:rPr>
        </w:r>
        <w:r w:rsidR="00381C16">
          <w:rPr>
            <w:noProof/>
            <w:webHidden/>
          </w:rPr>
          <w:fldChar w:fldCharType="separate"/>
        </w:r>
        <w:r w:rsidR="00275B30">
          <w:rPr>
            <w:noProof/>
            <w:webHidden/>
          </w:rPr>
          <w:t>33</w:t>
        </w:r>
        <w:r w:rsidR="00381C16">
          <w:rPr>
            <w:noProof/>
            <w:webHidden/>
          </w:rPr>
          <w:fldChar w:fldCharType="end"/>
        </w:r>
      </w:hyperlink>
    </w:p>
    <w:p w14:paraId="2093C716" w14:textId="25AA810A" w:rsidR="00381C16" w:rsidRDefault="0051409A">
      <w:pPr>
        <w:pStyle w:val="Sumrio2"/>
        <w:rPr>
          <w:rFonts w:eastAsiaTheme="minorEastAsia" w:cstheme="minorBidi"/>
          <w:smallCaps w:val="0"/>
          <w:kern w:val="2"/>
          <w:sz w:val="24"/>
          <w:szCs w:val="24"/>
          <w14:ligatures w14:val="standardContextual"/>
        </w:rPr>
      </w:pPr>
      <w:hyperlink w:anchor="_Toc187770768" w:history="1">
        <w:r w:rsidR="00381C16" w:rsidRPr="002D3159">
          <w:rPr>
            <w:rStyle w:val="Hyperlink"/>
          </w:rPr>
          <w:t>14</w:t>
        </w:r>
        <w:r w:rsidR="00381C16">
          <w:rPr>
            <w:rFonts w:eastAsiaTheme="minorEastAsia" w:cstheme="minorBidi"/>
            <w:smallCaps w:val="0"/>
            <w:kern w:val="2"/>
            <w:sz w:val="24"/>
            <w:szCs w:val="24"/>
            <w14:ligatures w14:val="standardContextual"/>
          </w:rPr>
          <w:tab/>
        </w:r>
        <w:r w:rsidR="00381C16" w:rsidRPr="002D3159">
          <w:rPr>
            <w:rStyle w:val="Hyperlink"/>
          </w:rPr>
          <w:t>Clause Fourteen - Discovery, Evaluation and Development of New Reservoirs in the Production Phase</w:t>
        </w:r>
        <w:r w:rsidR="00381C16">
          <w:rPr>
            <w:webHidden/>
          </w:rPr>
          <w:tab/>
        </w:r>
        <w:r w:rsidR="00381C16">
          <w:rPr>
            <w:webHidden/>
          </w:rPr>
          <w:fldChar w:fldCharType="begin"/>
        </w:r>
        <w:r w:rsidR="00381C16">
          <w:rPr>
            <w:webHidden/>
          </w:rPr>
          <w:instrText xml:space="preserve"> PAGEREF _Toc187770768 \h </w:instrText>
        </w:r>
        <w:r w:rsidR="00381C16">
          <w:rPr>
            <w:webHidden/>
          </w:rPr>
        </w:r>
        <w:r w:rsidR="00381C16">
          <w:rPr>
            <w:webHidden/>
          </w:rPr>
          <w:fldChar w:fldCharType="separate"/>
        </w:r>
        <w:r w:rsidR="00275B30">
          <w:rPr>
            <w:webHidden/>
          </w:rPr>
          <w:t>33</w:t>
        </w:r>
        <w:r w:rsidR="00381C16">
          <w:rPr>
            <w:webHidden/>
          </w:rPr>
          <w:fldChar w:fldCharType="end"/>
        </w:r>
      </w:hyperlink>
    </w:p>
    <w:p w14:paraId="60495003" w14:textId="404098D1"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769" w:history="1">
        <w:r w:rsidR="00381C16" w:rsidRPr="002D3159">
          <w:rPr>
            <w:rStyle w:val="Hyperlink"/>
            <w:noProof/>
          </w:rPr>
          <w:t>CAPÍTULO IV - execution of operations</w:t>
        </w:r>
        <w:r w:rsidR="00381C16">
          <w:rPr>
            <w:noProof/>
            <w:webHidden/>
          </w:rPr>
          <w:tab/>
        </w:r>
        <w:r w:rsidR="00381C16">
          <w:rPr>
            <w:noProof/>
            <w:webHidden/>
          </w:rPr>
          <w:fldChar w:fldCharType="begin"/>
        </w:r>
        <w:r w:rsidR="00381C16">
          <w:rPr>
            <w:noProof/>
            <w:webHidden/>
          </w:rPr>
          <w:instrText xml:space="preserve"> PAGEREF _Toc187770769 \h </w:instrText>
        </w:r>
        <w:r w:rsidR="00381C16">
          <w:rPr>
            <w:noProof/>
            <w:webHidden/>
          </w:rPr>
        </w:r>
        <w:r w:rsidR="00381C16">
          <w:rPr>
            <w:noProof/>
            <w:webHidden/>
          </w:rPr>
          <w:fldChar w:fldCharType="separate"/>
        </w:r>
        <w:r w:rsidR="00275B30">
          <w:rPr>
            <w:noProof/>
            <w:webHidden/>
          </w:rPr>
          <w:t>34</w:t>
        </w:r>
        <w:r w:rsidR="00381C16">
          <w:rPr>
            <w:noProof/>
            <w:webHidden/>
          </w:rPr>
          <w:fldChar w:fldCharType="end"/>
        </w:r>
      </w:hyperlink>
    </w:p>
    <w:p w14:paraId="778F65B1" w14:textId="10DDE687" w:rsidR="00381C16" w:rsidRDefault="0051409A">
      <w:pPr>
        <w:pStyle w:val="Sumrio2"/>
        <w:rPr>
          <w:rFonts w:eastAsiaTheme="minorEastAsia" w:cstheme="minorBidi"/>
          <w:smallCaps w:val="0"/>
          <w:kern w:val="2"/>
          <w:sz w:val="24"/>
          <w:szCs w:val="24"/>
          <w14:ligatures w14:val="standardContextual"/>
        </w:rPr>
      </w:pPr>
      <w:hyperlink w:anchor="_Toc187770770" w:history="1">
        <w:r w:rsidR="00381C16" w:rsidRPr="002D3159">
          <w:rPr>
            <w:rStyle w:val="Hyperlink"/>
          </w:rPr>
          <w:t>15</w:t>
        </w:r>
        <w:r w:rsidR="00381C16">
          <w:rPr>
            <w:rFonts w:eastAsiaTheme="minorEastAsia" w:cstheme="minorBidi"/>
            <w:smallCaps w:val="0"/>
            <w:kern w:val="2"/>
            <w:sz w:val="24"/>
            <w:szCs w:val="24"/>
            <w14:ligatures w14:val="standardContextual"/>
          </w:rPr>
          <w:tab/>
        </w:r>
        <w:r w:rsidR="00381C16" w:rsidRPr="002D3159">
          <w:rPr>
            <w:rStyle w:val="Hyperlink"/>
          </w:rPr>
          <w:t>Clause Fifteenth - Execution by the Concessionaire</w:t>
        </w:r>
        <w:r w:rsidR="00381C16">
          <w:rPr>
            <w:webHidden/>
          </w:rPr>
          <w:tab/>
        </w:r>
        <w:r w:rsidR="00381C16">
          <w:rPr>
            <w:webHidden/>
          </w:rPr>
          <w:fldChar w:fldCharType="begin"/>
        </w:r>
        <w:r w:rsidR="00381C16">
          <w:rPr>
            <w:webHidden/>
          </w:rPr>
          <w:instrText xml:space="preserve"> PAGEREF _Toc187770770 \h </w:instrText>
        </w:r>
        <w:r w:rsidR="00381C16">
          <w:rPr>
            <w:webHidden/>
          </w:rPr>
        </w:r>
        <w:r w:rsidR="00381C16">
          <w:rPr>
            <w:webHidden/>
          </w:rPr>
          <w:fldChar w:fldCharType="separate"/>
        </w:r>
        <w:r w:rsidR="00275B30">
          <w:rPr>
            <w:webHidden/>
          </w:rPr>
          <w:t>34</w:t>
        </w:r>
        <w:r w:rsidR="00381C16">
          <w:rPr>
            <w:webHidden/>
          </w:rPr>
          <w:fldChar w:fldCharType="end"/>
        </w:r>
      </w:hyperlink>
    </w:p>
    <w:p w14:paraId="533D3900" w14:textId="07050E60" w:rsidR="00381C16" w:rsidRDefault="0051409A">
      <w:pPr>
        <w:pStyle w:val="Sumrio3"/>
        <w:rPr>
          <w:rFonts w:eastAsiaTheme="minorEastAsia" w:cstheme="minorBidi"/>
          <w:i w:val="0"/>
          <w:iCs w:val="0"/>
          <w:noProof/>
          <w:kern w:val="2"/>
          <w:sz w:val="24"/>
          <w:szCs w:val="24"/>
          <w14:ligatures w14:val="standardContextual"/>
        </w:rPr>
      </w:pPr>
      <w:hyperlink w:anchor="_Toc187770771" w:history="1">
        <w:r w:rsidR="00381C16" w:rsidRPr="002D3159">
          <w:rPr>
            <w:rStyle w:val="Hyperlink"/>
            <w:noProof/>
          </w:rPr>
          <w:t>Dealer exclusivity</w:t>
        </w:r>
        <w:r w:rsidR="00381C16">
          <w:rPr>
            <w:noProof/>
            <w:webHidden/>
          </w:rPr>
          <w:tab/>
        </w:r>
        <w:r w:rsidR="00381C16">
          <w:rPr>
            <w:noProof/>
            <w:webHidden/>
          </w:rPr>
          <w:fldChar w:fldCharType="begin"/>
        </w:r>
        <w:r w:rsidR="00381C16">
          <w:rPr>
            <w:noProof/>
            <w:webHidden/>
          </w:rPr>
          <w:instrText xml:space="preserve"> PAGEREF _Toc187770771 \h </w:instrText>
        </w:r>
        <w:r w:rsidR="00381C16">
          <w:rPr>
            <w:noProof/>
            <w:webHidden/>
          </w:rPr>
        </w:r>
        <w:r w:rsidR="00381C16">
          <w:rPr>
            <w:noProof/>
            <w:webHidden/>
          </w:rPr>
          <w:fldChar w:fldCharType="separate"/>
        </w:r>
        <w:r w:rsidR="00275B30">
          <w:rPr>
            <w:noProof/>
            <w:webHidden/>
          </w:rPr>
          <w:t>34</w:t>
        </w:r>
        <w:r w:rsidR="00381C16">
          <w:rPr>
            <w:noProof/>
            <w:webHidden/>
          </w:rPr>
          <w:fldChar w:fldCharType="end"/>
        </w:r>
      </w:hyperlink>
    </w:p>
    <w:p w14:paraId="6EC09F05" w14:textId="2BBF50A2" w:rsidR="00381C16" w:rsidRDefault="0051409A">
      <w:pPr>
        <w:pStyle w:val="Sumrio3"/>
        <w:rPr>
          <w:rFonts w:eastAsiaTheme="minorEastAsia" w:cstheme="minorBidi"/>
          <w:i w:val="0"/>
          <w:iCs w:val="0"/>
          <w:noProof/>
          <w:kern w:val="2"/>
          <w:sz w:val="24"/>
          <w:szCs w:val="24"/>
          <w14:ligatures w14:val="standardContextual"/>
        </w:rPr>
      </w:pPr>
      <w:hyperlink w:anchor="_Toc187770772" w:history="1">
        <w:r w:rsidR="00381C16" w:rsidRPr="002D3159">
          <w:rPr>
            <w:rStyle w:val="Hyperlink"/>
            <w:noProof/>
          </w:rPr>
          <w:t>Appointment of the Operator by the Concessionaire</w:t>
        </w:r>
        <w:r w:rsidR="00381C16">
          <w:rPr>
            <w:noProof/>
            <w:webHidden/>
          </w:rPr>
          <w:tab/>
        </w:r>
        <w:r w:rsidR="00381C16">
          <w:rPr>
            <w:noProof/>
            <w:webHidden/>
          </w:rPr>
          <w:fldChar w:fldCharType="begin"/>
        </w:r>
        <w:r w:rsidR="00381C16">
          <w:rPr>
            <w:noProof/>
            <w:webHidden/>
          </w:rPr>
          <w:instrText xml:space="preserve"> PAGEREF _Toc187770772 \h </w:instrText>
        </w:r>
        <w:r w:rsidR="00381C16">
          <w:rPr>
            <w:noProof/>
            <w:webHidden/>
          </w:rPr>
        </w:r>
        <w:r w:rsidR="00381C16">
          <w:rPr>
            <w:noProof/>
            <w:webHidden/>
          </w:rPr>
          <w:fldChar w:fldCharType="separate"/>
        </w:r>
        <w:r w:rsidR="00275B30">
          <w:rPr>
            <w:noProof/>
            <w:webHidden/>
          </w:rPr>
          <w:t>34</w:t>
        </w:r>
        <w:r w:rsidR="00381C16">
          <w:rPr>
            <w:noProof/>
            <w:webHidden/>
          </w:rPr>
          <w:fldChar w:fldCharType="end"/>
        </w:r>
      </w:hyperlink>
    </w:p>
    <w:p w14:paraId="6EA183D7" w14:textId="3F6DC1B5" w:rsidR="00381C16" w:rsidRDefault="0051409A">
      <w:pPr>
        <w:pStyle w:val="Sumrio3"/>
        <w:rPr>
          <w:rFonts w:eastAsiaTheme="minorEastAsia" w:cstheme="minorBidi"/>
          <w:i w:val="0"/>
          <w:iCs w:val="0"/>
          <w:noProof/>
          <w:kern w:val="2"/>
          <w:sz w:val="24"/>
          <w:szCs w:val="24"/>
          <w14:ligatures w14:val="standardContextual"/>
        </w:rPr>
      </w:pPr>
      <w:hyperlink w:anchor="_Toc187770773" w:history="1">
        <w:r w:rsidR="00381C16" w:rsidRPr="002D3159">
          <w:rPr>
            <w:rStyle w:val="Hyperlink"/>
            <w:noProof/>
          </w:rPr>
          <w:t>Licenses, Authorizations and Permits</w:t>
        </w:r>
        <w:r w:rsidR="00381C16">
          <w:rPr>
            <w:noProof/>
            <w:webHidden/>
          </w:rPr>
          <w:tab/>
        </w:r>
        <w:r w:rsidR="00381C16">
          <w:rPr>
            <w:noProof/>
            <w:webHidden/>
          </w:rPr>
          <w:fldChar w:fldCharType="begin"/>
        </w:r>
        <w:r w:rsidR="00381C16">
          <w:rPr>
            <w:noProof/>
            <w:webHidden/>
          </w:rPr>
          <w:instrText xml:space="preserve"> PAGEREF _Toc187770773 \h </w:instrText>
        </w:r>
        <w:r w:rsidR="00381C16">
          <w:rPr>
            <w:noProof/>
            <w:webHidden/>
          </w:rPr>
        </w:r>
        <w:r w:rsidR="00381C16">
          <w:rPr>
            <w:noProof/>
            <w:webHidden/>
          </w:rPr>
          <w:fldChar w:fldCharType="separate"/>
        </w:r>
        <w:r w:rsidR="00275B30">
          <w:rPr>
            <w:noProof/>
            <w:webHidden/>
          </w:rPr>
          <w:t>36</w:t>
        </w:r>
        <w:r w:rsidR="00381C16">
          <w:rPr>
            <w:noProof/>
            <w:webHidden/>
          </w:rPr>
          <w:fldChar w:fldCharType="end"/>
        </w:r>
      </w:hyperlink>
    </w:p>
    <w:p w14:paraId="454BC737" w14:textId="3D621EB5" w:rsidR="00381C16" w:rsidRDefault="0051409A">
      <w:pPr>
        <w:pStyle w:val="Sumrio3"/>
        <w:rPr>
          <w:rFonts w:eastAsiaTheme="minorEastAsia" w:cstheme="minorBidi"/>
          <w:i w:val="0"/>
          <w:iCs w:val="0"/>
          <w:noProof/>
          <w:kern w:val="2"/>
          <w:sz w:val="24"/>
          <w:szCs w:val="24"/>
          <w14:ligatures w14:val="standardContextual"/>
        </w:rPr>
      </w:pPr>
      <w:hyperlink w:anchor="_Toc187770774" w:history="1">
        <w:r w:rsidR="00381C16" w:rsidRPr="002D3159">
          <w:rPr>
            <w:rStyle w:val="Hyperlink"/>
            <w:noProof/>
          </w:rPr>
          <w:t>Free Access to the Concession Area</w:t>
        </w:r>
        <w:r w:rsidR="00381C16">
          <w:rPr>
            <w:noProof/>
            <w:webHidden/>
          </w:rPr>
          <w:tab/>
        </w:r>
        <w:r w:rsidR="00381C16">
          <w:rPr>
            <w:noProof/>
            <w:webHidden/>
          </w:rPr>
          <w:fldChar w:fldCharType="begin"/>
        </w:r>
        <w:r w:rsidR="00381C16">
          <w:rPr>
            <w:noProof/>
            <w:webHidden/>
          </w:rPr>
          <w:instrText xml:space="preserve"> PAGEREF _Toc187770774 \h </w:instrText>
        </w:r>
        <w:r w:rsidR="00381C16">
          <w:rPr>
            <w:noProof/>
            <w:webHidden/>
          </w:rPr>
        </w:r>
        <w:r w:rsidR="00381C16">
          <w:rPr>
            <w:noProof/>
            <w:webHidden/>
          </w:rPr>
          <w:fldChar w:fldCharType="separate"/>
        </w:r>
        <w:r w:rsidR="00275B30">
          <w:rPr>
            <w:noProof/>
            <w:webHidden/>
          </w:rPr>
          <w:t>36</w:t>
        </w:r>
        <w:r w:rsidR="00381C16">
          <w:rPr>
            <w:noProof/>
            <w:webHidden/>
          </w:rPr>
          <w:fldChar w:fldCharType="end"/>
        </w:r>
      </w:hyperlink>
    </w:p>
    <w:p w14:paraId="0726696B" w14:textId="6B3EE25B" w:rsidR="00381C16" w:rsidRDefault="0051409A">
      <w:pPr>
        <w:pStyle w:val="Sumrio3"/>
        <w:rPr>
          <w:rFonts w:eastAsiaTheme="minorEastAsia" w:cstheme="minorBidi"/>
          <w:i w:val="0"/>
          <w:iCs w:val="0"/>
          <w:noProof/>
          <w:kern w:val="2"/>
          <w:sz w:val="24"/>
          <w:szCs w:val="24"/>
          <w14:ligatures w14:val="standardContextual"/>
        </w:rPr>
      </w:pPr>
      <w:hyperlink w:anchor="_Toc187770775" w:history="1">
        <w:r w:rsidR="00381C16" w:rsidRPr="002D3159">
          <w:rPr>
            <w:rStyle w:val="Hyperlink"/>
            <w:noProof/>
          </w:rPr>
          <w:t>Drilling and Abandoning Wells</w:t>
        </w:r>
        <w:r w:rsidR="00381C16">
          <w:rPr>
            <w:noProof/>
            <w:webHidden/>
          </w:rPr>
          <w:tab/>
        </w:r>
        <w:r w:rsidR="00381C16">
          <w:rPr>
            <w:noProof/>
            <w:webHidden/>
          </w:rPr>
          <w:fldChar w:fldCharType="begin"/>
        </w:r>
        <w:r w:rsidR="00381C16">
          <w:rPr>
            <w:noProof/>
            <w:webHidden/>
          </w:rPr>
          <w:instrText xml:space="preserve"> PAGEREF _Toc187770775 \h </w:instrText>
        </w:r>
        <w:r w:rsidR="00381C16">
          <w:rPr>
            <w:noProof/>
            <w:webHidden/>
          </w:rPr>
        </w:r>
        <w:r w:rsidR="00381C16">
          <w:rPr>
            <w:noProof/>
            <w:webHidden/>
          </w:rPr>
          <w:fldChar w:fldCharType="separate"/>
        </w:r>
        <w:r w:rsidR="00275B30">
          <w:rPr>
            <w:noProof/>
            <w:webHidden/>
          </w:rPr>
          <w:t>36</w:t>
        </w:r>
        <w:r w:rsidR="00381C16">
          <w:rPr>
            <w:noProof/>
            <w:webHidden/>
          </w:rPr>
          <w:fldChar w:fldCharType="end"/>
        </w:r>
      </w:hyperlink>
    </w:p>
    <w:p w14:paraId="67A6D894" w14:textId="2380AF82" w:rsidR="00381C16" w:rsidRDefault="0051409A">
      <w:pPr>
        <w:pStyle w:val="Sumrio3"/>
        <w:rPr>
          <w:rFonts w:eastAsiaTheme="minorEastAsia" w:cstheme="minorBidi"/>
          <w:i w:val="0"/>
          <w:iCs w:val="0"/>
          <w:noProof/>
          <w:kern w:val="2"/>
          <w:sz w:val="24"/>
          <w:szCs w:val="24"/>
          <w14:ligatures w14:val="standardContextual"/>
        </w:rPr>
      </w:pPr>
      <w:hyperlink w:anchor="_Toc187770776" w:history="1">
        <w:r w:rsidR="00381C16" w:rsidRPr="002D3159">
          <w:rPr>
            <w:rStyle w:val="Hyperlink"/>
            <w:noProof/>
          </w:rPr>
          <w:t>Additional work</w:t>
        </w:r>
        <w:r w:rsidR="00381C16">
          <w:rPr>
            <w:noProof/>
            <w:webHidden/>
          </w:rPr>
          <w:tab/>
        </w:r>
        <w:r w:rsidR="00381C16">
          <w:rPr>
            <w:noProof/>
            <w:webHidden/>
          </w:rPr>
          <w:fldChar w:fldCharType="begin"/>
        </w:r>
        <w:r w:rsidR="00381C16">
          <w:rPr>
            <w:noProof/>
            <w:webHidden/>
          </w:rPr>
          <w:instrText xml:space="preserve"> PAGEREF _Toc187770776 \h </w:instrText>
        </w:r>
        <w:r w:rsidR="00381C16">
          <w:rPr>
            <w:noProof/>
            <w:webHidden/>
          </w:rPr>
        </w:r>
        <w:r w:rsidR="00381C16">
          <w:rPr>
            <w:noProof/>
            <w:webHidden/>
          </w:rPr>
          <w:fldChar w:fldCharType="separate"/>
        </w:r>
        <w:r w:rsidR="00275B30">
          <w:rPr>
            <w:noProof/>
            <w:webHidden/>
          </w:rPr>
          <w:t>36</w:t>
        </w:r>
        <w:r w:rsidR="00381C16">
          <w:rPr>
            <w:noProof/>
            <w:webHidden/>
          </w:rPr>
          <w:fldChar w:fldCharType="end"/>
        </w:r>
      </w:hyperlink>
    </w:p>
    <w:p w14:paraId="06CF9424" w14:textId="313BED4B" w:rsidR="00381C16" w:rsidRDefault="0051409A">
      <w:pPr>
        <w:pStyle w:val="Sumrio3"/>
        <w:rPr>
          <w:rFonts w:eastAsiaTheme="minorEastAsia" w:cstheme="minorBidi"/>
          <w:i w:val="0"/>
          <w:iCs w:val="0"/>
          <w:noProof/>
          <w:kern w:val="2"/>
          <w:sz w:val="24"/>
          <w:szCs w:val="24"/>
          <w14:ligatures w14:val="standardContextual"/>
        </w:rPr>
      </w:pPr>
      <w:hyperlink w:anchor="_Toc187770777" w:history="1">
        <w:r w:rsidR="00381C16" w:rsidRPr="002D3159">
          <w:rPr>
            <w:rStyle w:val="Hyperlink"/>
            <w:noProof/>
          </w:rPr>
          <w:t>Data Acquisition outside the Concession Area</w:t>
        </w:r>
        <w:r w:rsidR="00381C16">
          <w:rPr>
            <w:noProof/>
            <w:webHidden/>
          </w:rPr>
          <w:tab/>
        </w:r>
        <w:r w:rsidR="00381C16">
          <w:rPr>
            <w:noProof/>
            <w:webHidden/>
          </w:rPr>
          <w:fldChar w:fldCharType="begin"/>
        </w:r>
        <w:r w:rsidR="00381C16">
          <w:rPr>
            <w:noProof/>
            <w:webHidden/>
          </w:rPr>
          <w:instrText xml:space="preserve"> PAGEREF _Toc187770777 \h </w:instrText>
        </w:r>
        <w:r w:rsidR="00381C16">
          <w:rPr>
            <w:noProof/>
            <w:webHidden/>
          </w:rPr>
        </w:r>
        <w:r w:rsidR="00381C16">
          <w:rPr>
            <w:noProof/>
            <w:webHidden/>
          </w:rPr>
          <w:fldChar w:fldCharType="separate"/>
        </w:r>
        <w:r w:rsidR="00275B30">
          <w:rPr>
            <w:noProof/>
            <w:webHidden/>
          </w:rPr>
          <w:t>37</w:t>
        </w:r>
        <w:r w:rsidR="00381C16">
          <w:rPr>
            <w:noProof/>
            <w:webHidden/>
          </w:rPr>
          <w:fldChar w:fldCharType="end"/>
        </w:r>
      </w:hyperlink>
    </w:p>
    <w:p w14:paraId="6472CB8B" w14:textId="3DD37E17" w:rsidR="00381C16" w:rsidRDefault="0051409A">
      <w:pPr>
        <w:pStyle w:val="Sumrio2"/>
        <w:rPr>
          <w:rFonts w:eastAsiaTheme="minorEastAsia" w:cstheme="minorBidi"/>
          <w:smallCaps w:val="0"/>
          <w:kern w:val="2"/>
          <w:sz w:val="24"/>
          <w:szCs w:val="24"/>
          <w14:ligatures w14:val="standardContextual"/>
        </w:rPr>
      </w:pPr>
      <w:hyperlink w:anchor="_Toc187770778" w:history="1">
        <w:r w:rsidR="00381C16" w:rsidRPr="002D3159">
          <w:rPr>
            <w:rStyle w:val="Hyperlink"/>
          </w:rPr>
          <w:t>16</w:t>
        </w:r>
        <w:r w:rsidR="00381C16">
          <w:rPr>
            <w:rFonts w:eastAsiaTheme="minorEastAsia" w:cstheme="minorBidi"/>
            <w:smallCaps w:val="0"/>
            <w:kern w:val="2"/>
            <w:sz w:val="24"/>
            <w:szCs w:val="24"/>
            <w14:ligatures w14:val="standardContextual"/>
          </w:rPr>
          <w:tab/>
        </w:r>
        <w:r w:rsidR="00381C16" w:rsidRPr="002D3159">
          <w:rPr>
            <w:rStyle w:val="Hyperlink"/>
          </w:rPr>
          <w:t>Clause Sixteenth - Control of Operations and Assistance by Anp</w:t>
        </w:r>
        <w:r w:rsidR="00381C16">
          <w:rPr>
            <w:webHidden/>
          </w:rPr>
          <w:tab/>
        </w:r>
        <w:r w:rsidR="00381C16">
          <w:rPr>
            <w:webHidden/>
          </w:rPr>
          <w:fldChar w:fldCharType="begin"/>
        </w:r>
        <w:r w:rsidR="00381C16">
          <w:rPr>
            <w:webHidden/>
          </w:rPr>
          <w:instrText xml:space="preserve"> PAGEREF _Toc187770778 \h </w:instrText>
        </w:r>
        <w:r w:rsidR="00381C16">
          <w:rPr>
            <w:webHidden/>
          </w:rPr>
        </w:r>
        <w:r w:rsidR="00381C16">
          <w:rPr>
            <w:webHidden/>
          </w:rPr>
          <w:fldChar w:fldCharType="separate"/>
        </w:r>
        <w:r w:rsidR="00275B30">
          <w:rPr>
            <w:webHidden/>
          </w:rPr>
          <w:t>37</w:t>
        </w:r>
        <w:r w:rsidR="00381C16">
          <w:rPr>
            <w:webHidden/>
          </w:rPr>
          <w:fldChar w:fldCharType="end"/>
        </w:r>
      </w:hyperlink>
    </w:p>
    <w:p w14:paraId="22F7829E" w14:textId="0A3C9248" w:rsidR="00381C16" w:rsidRDefault="0051409A">
      <w:pPr>
        <w:pStyle w:val="Sumrio3"/>
        <w:rPr>
          <w:rFonts w:eastAsiaTheme="minorEastAsia" w:cstheme="minorBidi"/>
          <w:i w:val="0"/>
          <w:iCs w:val="0"/>
          <w:noProof/>
          <w:kern w:val="2"/>
          <w:sz w:val="24"/>
          <w:szCs w:val="24"/>
          <w14:ligatures w14:val="standardContextual"/>
        </w:rPr>
      </w:pPr>
      <w:hyperlink w:anchor="_Toc187770779" w:history="1">
        <w:r w:rsidR="00381C16" w:rsidRPr="002D3159">
          <w:rPr>
            <w:rStyle w:val="Hyperlink"/>
            <w:noProof/>
          </w:rPr>
          <w:t>Monitoring and Inspection by ANP</w:t>
        </w:r>
        <w:r w:rsidR="00381C16">
          <w:rPr>
            <w:noProof/>
            <w:webHidden/>
          </w:rPr>
          <w:tab/>
        </w:r>
        <w:r w:rsidR="00381C16">
          <w:rPr>
            <w:noProof/>
            <w:webHidden/>
          </w:rPr>
          <w:fldChar w:fldCharType="begin"/>
        </w:r>
        <w:r w:rsidR="00381C16">
          <w:rPr>
            <w:noProof/>
            <w:webHidden/>
          </w:rPr>
          <w:instrText xml:space="preserve"> PAGEREF _Toc187770779 \h </w:instrText>
        </w:r>
        <w:r w:rsidR="00381C16">
          <w:rPr>
            <w:noProof/>
            <w:webHidden/>
          </w:rPr>
        </w:r>
        <w:r w:rsidR="00381C16">
          <w:rPr>
            <w:noProof/>
            <w:webHidden/>
          </w:rPr>
          <w:fldChar w:fldCharType="separate"/>
        </w:r>
        <w:r w:rsidR="00275B30">
          <w:rPr>
            <w:noProof/>
            <w:webHidden/>
          </w:rPr>
          <w:t>37</w:t>
        </w:r>
        <w:r w:rsidR="00381C16">
          <w:rPr>
            <w:noProof/>
            <w:webHidden/>
          </w:rPr>
          <w:fldChar w:fldCharType="end"/>
        </w:r>
      </w:hyperlink>
    </w:p>
    <w:p w14:paraId="0C5AA930" w14:textId="20435020" w:rsidR="00381C16" w:rsidRDefault="0051409A">
      <w:pPr>
        <w:pStyle w:val="Sumrio3"/>
        <w:rPr>
          <w:rFonts w:eastAsiaTheme="minorEastAsia" w:cstheme="minorBidi"/>
          <w:i w:val="0"/>
          <w:iCs w:val="0"/>
          <w:noProof/>
          <w:kern w:val="2"/>
          <w:sz w:val="24"/>
          <w:szCs w:val="24"/>
          <w14:ligatures w14:val="standardContextual"/>
        </w:rPr>
      </w:pPr>
      <w:hyperlink w:anchor="_Toc187770780" w:history="1">
        <w:r w:rsidR="00381C16" w:rsidRPr="002D3159">
          <w:rPr>
            <w:rStyle w:val="Hyperlink"/>
            <w:noProof/>
          </w:rPr>
          <w:t>Access and Control</w:t>
        </w:r>
        <w:r w:rsidR="00381C16">
          <w:rPr>
            <w:noProof/>
            <w:webHidden/>
          </w:rPr>
          <w:tab/>
        </w:r>
        <w:r w:rsidR="00381C16">
          <w:rPr>
            <w:noProof/>
            <w:webHidden/>
          </w:rPr>
          <w:fldChar w:fldCharType="begin"/>
        </w:r>
        <w:r w:rsidR="00381C16">
          <w:rPr>
            <w:noProof/>
            <w:webHidden/>
          </w:rPr>
          <w:instrText xml:space="preserve"> PAGEREF _Toc187770780 \h </w:instrText>
        </w:r>
        <w:r w:rsidR="00381C16">
          <w:rPr>
            <w:noProof/>
            <w:webHidden/>
          </w:rPr>
        </w:r>
        <w:r w:rsidR="00381C16">
          <w:rPr>
            <w:noProof/>
            <w:webHidden/>
          </w:rPr>
          <w:fldChar w:fldCharType="separate"/>
        </w:r>
        <w:r w:rsidR="00275B30">
          <w:rPr>
            <w:noProof/>
            <w:webHidden/>
          </w:rPr>
          <w:t>37</w:t>
        </w:r>
        <w:r w:rsidR="00381C16">
          <w:rPr>
            <w:noProof/>
            <w:webHidden/>
          </w:rPr>
          <w:fldChar w:fldCharType="end"/>
        </w:r>
      </w:hyperlink>
    </w:p>
    <w:p w14:paraId="0D195C59" w14:textId="4537702E" w:rsidR="00381C16" w:rsidRDefault="0051409A">
      <w:pPr>
        <w:pStyle w:val="Sumrio3"/>
        <w:rPr>
          <w:rFonts w:eastAsiaTheme="minorEastAsia" w:cstheme="minorBidi"/>
          <w:i w:val="0"/>
          <w:iCs w:val="0"/>
          <w:noProof/>
          <w:kern w:val="2"/>
          <w:sz w:val="24"/>
          <w:szCs w:val="24"/>
          <w14:ligatures w14:val="standardContextual"/>
        </w:rPr>
      </w:pPr>
      <w:hyperlink w:anchor="_Toc187770781" w:history="1">
        <w:r w:rsidR="00381C16" w:rsidRPr="002D3159">
          <w:rPr>
            <w:rStyle w:val="Hyperlink"/>
            <w:noProof/>
          </w:rPr>
          <w:t>Dealer assistance</w:t>
        </w:r>
        <w:r w:rsidR="00381C16">
          <w:rPr>
            <w:noProof/>
            <w:webHidden/>
          </w:rPr>
          <w:tab/>
        </w:r>
        <w:r w:rsidR="00381C16">
          <w:rPr>
            <w:noProof/>
            <w:webHidden/>
          </w:rPr>
          <w:fldChar w:fldCharType="begin"/>
        </w:r>
        <w:r w:rsidR="00381C16">
          <w:rPr>
            <w:noProof/>
            <w:webHidden/>
          </w:rPr>
          <w:instrText xml:space="preserve"> PAGEREF _Toc187770781 \h </w:instrText>
        </w:r>
        <w:r w:rsidR="00381C16">
          <w:rPr>
            <w:noProof/>
            <w:webHidden/>
          </w:rPr>
        </w:r>
        <w:r w:rsidR="00381C16">
          <w:rPr>
            <w:noProof/>
            <w:webHidden/>
          </w:rPr>
          <w:fldChar w:fldCharType="separate"/>
        </w:r>
        <w:r w:rsidR="00275B30">
          <w:rPr>
            <w:noProof/>
            <w:webHidden/>
          </w:rPr>
          <w:t>37</w:t>
        </w:r>
        <w:r w:rsidR="00381C16">
          <w:rPr>
            <w:noProof/>
            <w:webHidden/>
          </w:rPr>
          <w:fldChar w:fldCharType="end"/>
        </w:r>
      </w:hyperlink>
    </w:p>
    <w:p w14:paraId="20F887DE" w14:textId="34EFB1F3" w:rsidR="00381C16" w:rsidRDefault="0051409A">
      <w:pPr>
        <w:pStyle w:val="Sumrio3"/>
        <w:rPr>
          <w:rFonts w:eastAsiaTheme="minorEastAsia" w:cstheme="minorBidi"/>
          <w:i w:val="0"/>
          <w:iCs w:val="0"/>
          <w:noProof/>
          <w:kern w:val="2"/>
          <w:sz w:val="24"/>
          <w:szCs w:val="24"/>
          <w14:ligatures w14:val="standardContextual"/>
        </w:rPr>
      </w:pPr>
      <w:hyperlink w:anchor="_Toc187770782" w:history="1">
        <w:r w:rsidR="00381C16" w:rsidRPr="002D3159">
          <w:rPr>
            <w:rStyle w:val="Hyperlink"/>
            <w:noProof/>
          </w:rPr>
          <w:t>ANP Disclaimer</w:t>
        </w:r>
        <w:r w:rsidR="00381C16">
          <w:rPr>
            <w:noProof/>
            <w:webHidden/>
          </w:rPr>
          <w:tab/>
        </w:r>
        <w:r w:rsidR="00381C16">
          <w:rPr>
            <w:noProof/>
            <w:webHidden/>
          </w:rPr>
          <w:fldChar w:fldCharType="begin"/>
        </w:r>
        <w:r w:rsidR="00381C16">
          <w:rPr>
            <w:noProof/>
            <w:webHidden/>
          </w:rPr>
          <w:instrText xml:space="preserve"> PAGEREF _Toc187770782 \h </w:instrText>
        </w:r>
        <w:r w:rsidR="00381C16">
          <w:rPr>
            <w:noProof/>
            <w:webHidden/>
          </w:rPr>
        </w:r>
        <w:r w:rsidR="00381C16">
          <w:rPr>
            <w:noProof/>
            <w:webHidden/>
          </w:rPr>
          <w:fldChar w:fldCharType="separate"/>
        </w:r>
        <w:r w:rsidR="00275B30">
          <w:rPr>
            <w:noProof/>
            <w:webHidden/>
          </w:rPr>
          <w:t>38</w:t>
        </w:r>
        <w:r w:rsidR="00381C16">
          <w:rPr>
            <w:noProof/>
            <w:webHidden/>
          </w:rPr>
          <w:fldChar w:fldCharType="end"/>
        </w:r>
      </w:hyperlink>
    </w:p>
    <w:p w14:paraId="798118B3" w14:textId="5E199E29" w:rsidR="00381C16" w:rsidRDefault="0051409A">
      <w:pPr>
        <w:pStyle w:val="Sumrio2"/>
        <w:rPr>
          <w:rFonts w:eastAsiaTheme="minorEastAsia" w:cstheme="minorBidi"/>
          <w:smallCaps w:val="0"/>
          <w:kern w:val="2"/>
          <w:sz w:val="24"/>
          <w:szCs w:val="24"/>
          <w14:ligatures w14:val="standardContextual"/>
        </w:rPr>
      </w:pPr>
      <w:hyperlink w:anchor="_Toc187770783" w:history="1">
        <w:r w:rsidR="00381C16" w:rsidRPr="002D3159">
          <w:rPr>
            <w:rStyle w:val="Hyperlink"/>
          </w:rPr>
          <w:t>17</w:t>
        </w:r>
        <w:r w:rsidR="00381C16">
          <w:rPr>
            <w:rFonts w:eastAsiaTheme="minorEastAsia" w:cstheme="minorBidi"/>
            <w:smallCaps w:val="0"/>
            <w:kern w:val="2"/>
            <w:sz w:val="24"/>
            <w:szCs w:val="24"/>
            <w14:ligatures w14:val="standardContextual"/>
          </w:rPr>
          <w:tab/>
        </w:r>
        <w:r w:rsidR="00381C16" w:rsidRPr="002D3159">
          <w:rPr>
            <w:rStyle w:val="Hyperlink"/>
          </w:rPr>
          <w:t>Clause Seventeenth - Data and Information</w:t>
        </w:r>
        <w:r w:rsidR="00381C16">
          <w:rPr>
            <w:webHidden/>
          </w:rPr>
          <w:tab/>
        </w:r>
        <w:r w:rsidR="00381C16">
          <w:rPr>
            <w:webHidden/>
          </w:rPr>
          <w:fldChar w:fldCharType="begin"/>
        </w:r>
        <w:r w:rsidR="00381C16">
          <w:rPr>
            <w:webHidden/>
          </w:rPr>
          <w:instrText xml:space="preserve"> PAGEREF _Toc187770783 \h </w:instrText>
        </w:r>
        <w:r w:rsidR="00381C16">
          <w:rPr>
            <w:webHidden/>
          </w:rPr>
        </w:r>
        <w:r w:rsidR="00381C16">
          <w:rPr>
            <w:webHidden/>
          </w:rPr>
          <w:fldChar w:fldCharType="separate"/>
        </w:r>
        <w:r w:rsidR="00275B30">
          <w:rPr>
            <w:webHidden/>
          </w:rPr>
          <w:t>38</w:t>
        </w:r>
        <w:r w:rsidR="00381C16">
          <w:rPr>
            <w:webHidden/>
          </w:rPr>
          <w:fldChar w:fldCharType="end"/>
        </w:r>
      </w:hyperlink>
    </w:p>
    <w:p w14:paraId="689D8F0D" w14:textId="70DC8E16" w:rsidR="00381C16" w:rsidRDefault="0051409A">
      <w:pPr>
        <w:pStyle w:val="Sumrio3"/>
        <w:rPr>
          <w:rFonts w:eastAsiaTheme="minorEastAsia" w:cstheme="minorBidi"/>
          <w:i w:val="0"/>
          <w:iCs w:val="0"/>
          <w:noProof/>
          <w:kern w:val="2"/>
          <w:sz w:val="24"/>
          <w:szCs w:val="24"/>
          <w14:ligatures w14:val="standardContextual"/>
        </w:rPr>
      </w:pPr>
      <w:hyperlink w:anchor="_Toc187770784" w:history="1">
        <w:r w:rsidR="00381C16" w:rsidRPr="002D3159">
          <w:rPr>
            <w:rStyle w:val="Hyperlink"/>
            <w:noProof/>
          </w:rPr>
          <w:t>Supply by the Dealer</w:t>
        </w:r>
        <w:r w:rsidR="00381C16">
          <w:rPr>
            <w:noProof/>
            <w:webHidden/>
          </w:rPr>
          <w:tab/>
        </w:r>
        <w:r w:rsidR="00381C16">
          <w:rPr>
            <w:noProof/>
            <w:webHidden/>
          </w:rPr>
          <w:fldChar w:fldCharType="begin"/>
        </w:r>
        <w:r w:rsidR="00381C16">
          <w:rPr>
            <w:noProof/>
            <w:webHidden/>
          </w:rPr>
          <w:instrText xml:space="preserve"> PAGEREF _Toc187770784 \h </w:instrText>
        </w:r>
        <w:r w:rsidR="00381C16">
          <w:rPr>
            <w:noProof/>
            <w:webHidden/>
          </w:rPr>
        </w:r>
        <w:r w:rsidR="00381C16">
          <w:rPr>
            <w:noProof/>
            <w:webHidden/>
          </w:rPr>
          <w:fldChar w:fldCharType="separate"/>
        </w:r>
        <w:r w:rsidR="00275B30">
          <w:rPr>
            <w:noProof/>
            <w:webHidden/>
          </w:rPr>
          <w:t>38</w:t>
        </w:r>
        <w:r w:rsidR="00381C16">
          <w:rPr>
            <w:noProof/>
            <w:webHidden/>
          </w:rPr>
          <w:fldChar w:fldCharType="end"/>
        </w:r>
      </w:hyperlink>
    </w:p>
    <w:p w14:paraId="7F85C1A8" w14:textId="3DF0796E" w:rsidR="00381C16" w:rsidRDefault="0051409A">
      <w:pPr>
        <w:pStyle w:val="Sumrio3"/>
        <w:rPr>
          <w:rFonts w:eastAsiaTheme="minorEastAsia" w:cstheme="minorBidi"/>
          <w:i w:val="0"/>
          <w:iCs w:val="0"/>
          <w:noProof/>
          <w:kern w:val="2"/>
          <w:sz w:val="24"/>
          <w:szCs w:val="24"/>
          <w14:ligatures w14:val="standardContextual"/>
        </w:rPr>
      </w:pPr>
      <w:hyperlink w:anchor="_Toc187770785" w:history="1">
        <w:r w:rsidR="00381C16" w:rsidRPr="002D3159">
          <w:rPr>
            <w:rStyle w:val="Hyperlink"/>
            <w:noProof/>
          </w:rPr>
          <w:t>Processing or Analysis Abroad</w:t>
        </w:r>
        <w:r w:rsidR="00381C16">
          <w:rPr>
            <w:noProof/>
            <w:webHidden/>
          </w:rPr>
          <w:tab/>
        </w:r>
        <w:r w:rsidR="00381C16">
          <w:rPr>
            <w:noProof/>
            <w:webHidden/>
          </w:rPr>
          <w:fldChar w:fldCharType="begin"/>
        </w:r>
        <w:r w:rsidR="00381C16">
          <w:rPr>
            <w:noProof/>
            <w:webHidden/>
          </w:rPr>
          <w:instrText xml:space="preserve"> PAGEREF _Toc187770785 \h </w:instrText>
        </w:r>
        <w:r w:rsidR="00381C16">
          <w:rPr>
            <w:noProof/>
            <w:webHidden/>
          </w:rPr>
        </w:r>
        <w:r w:rsidR="00381C16">
          <w:rPr>
            <w:noProof/>
            <w:webHidden/>
          </w:rPr>
          <w:fldChar w:fldCharType="separate"/>
        </w:r>
        <w:r w:rsidR="00275B30">
          <w:rPr>
            <w:noProof/>
            <w:webHidden/>
          </w:rPr>
          <w:t>38</w:t>
        </w:r>
        <w:r w:rsidR="00381C16">
          <w:rPr>
            <w:noProof/>
            <w:webHidden/>
          </w:rPr>
          <w:fldChar w:fldCharType="end"/>
        </w:r>
      </w:hyperlink>
    </w:p>
    <w:p w14:paraId="4963455D" w14:textId="41EE8823" w:rsidR="00381C16" w:rsidRDefault="0051409A">
      <w:pPr>
        <w:pStyle w:val="Sumrio2"/>
        <w:rPr>
          <w:rFonts w:eastAsiaTheme="minorEastAsia" w:cstheme="minorBidi"/>
          <w:smallCaps w:val="0"/>
          <w:kern w:val="2"/>
          <w:sz w:val="24"/>
          <w:szCs w:val="24"/>
          <w14:ligatures w14:val="standardContextual"/>
        </w:rPr>
      </w:pPr>
      <w:hyperlink w:anchor="_Toc187770786" w:history="1">
        <w:r w:rsidR="00381C16" w:rsidRPr="002D3159">
          <w:rPr>
            <w:rStyle w:val="Hyperlink"/>
          </w:rPr>
          <w:t>18</w:t>
        </w:r>
        <w:r w:rsidR="00381C16">
          <w:rPr>
            <w:rFonts w:eastAsiaTheme="minorEastAsia" w:cstheme="minorBidi"/>
            <w:smallCaps w:val="0"/>
            <w:kern w:val="2"/>
            <w:sz w:val="24"/>
            <w:szCs w:val="24"/>
            <w14:ligatures w14:val="standardContextual"/>
          </w:rPr>
          <w:tab/>
        </w:r>
        <w:r w:rsidR="00381C16" w:rsidRPr="002D3159">
          <w:rPr>
            <w:rStyle w:val="Hyperlink"/>
          </w:rPr>
          <w:t>Clause Eighteenth- Goods</w:t>
        </w:r>
        <w:r w:rsidR="00381C16">
          <w:rPr>
            <w:webHidden/>
          </w:rPr>
          <w:tab/>
        </w:r>
        <w:r w:rsidR="00381C16">
          <w:rPr>
            <w:webHidden/>
          </w:rPr>
          <w:fldChar w:fldCharType="begin"/>
        </w:r>
        <w:r w:rsidR="00381C16">
          <w:rPr>
            <w:webHidden/>
          </w:rPr>
          <w:instrText xml:space="preserve"> PAGEREF _Toc187770786 \h </w:instrText>
        </w:r>
        <w:r w:rsidR="00381C16">
          <w:rPr>
            <w:webHidden/>
          </w:rPr>
        </w:r>
        <w:r w:rsidR="00381C16">
          <w:rPr>
            <w:webHidden/>
          </w:rPr>
          <w:fldChar w:fldCharType="separate"/>
        </w:r>
        <w:r w:rsidR="00275B30">
          <w:rPr>
            <w:webHidden/>
          </w:rPr>
          <w:t>39</w:t>
        </w:r>
        <w:r w:rsidR="00381C16">
          <w:rPr>
            <w:webHidden/>
          </w:rPr>
          <w:fldChar w:fldCharType="end"/>
        </w:r>
      </w:hyperlink>
    </w:p>
    <w:p w14:paraId="0068DA07" w14:textId="74FE8FE3" w:rsidR="00381C16" w:rsidRDefault="0051409A">
      <w:pPr>
        <w:pStyle w:val="Sumrio3"/>
        <w:rPr>
          <w:rFonts w:eastAsiaTheme="minorEastAsia" w:cstheme="minorBidi"/>
          <w:i w:val="0"/>
          <w:iCs w:val="0"/>
          <w:noProof/>
          <w:kern w:val="2"/>
          <w:sz w:val="24"/>
          <w:szCs w:val="24"/>
          <w14:ligatures w14:val="standardContextual"/>
        </w:rPr>
      </w:pPr>
      <w:hyperlink w:anchor="_Toc187770787" w:history="1">
        <w:r w:rsidR="00381C16" w:rsidRPr="002D3159">
          <w:rPr>
            <w:rStyle w:val="Hyperlink"/>
            <w:noProof/>
          </w:rPr>
          <w:t>Goods, Equipment, Facilities and Materials</w:t>
        </w:r>
        <w:r w:rsidR="00381C16">
          <w:rPr>
            <w:noProof/>
            <w:webHidden/>
          </w:rPr>
          <w:tab/>
        </w:r>
        <w:r w:rsidR="00381C16">
          <w:rPr>
            <w:noProof/>
            <w:webHidden/>
          </w:rPr>
          <w:fldChar w:fldCharType="begin"/>
        </w:r>
        <w:r w:rsidR="00381C16">
          <w:rPr>
            <w:noProof/>
            <w:webHidden/>
          </w:rPr>
          <w:instrText xml:space="preserve"> PAGEREF _Toc187770787 \h </w:instrText>
        </w:r>
        <w:r w:rsidR="00381C16">
          <w:rPr>
            <w:noProof/>
            <w:webHidden/>
          </w:rPr>
        </w:r>
        <w:r w:rsidR="00381C16">
          <w:rPr>
            <w:noProof/>
            <w:webHidden/>
          </w:rPr>
          <w:fldChar w:fldCharType="separate"/>
        </w:r>
        <w:r w:rsidR="00275B30">
          <w:rPr>
            <w:noProof/>
            <w:webHidden/>
          </w:rPr>
          <w:t>39</w:t>
        </w:r>
        <w:r w:rsidR="00381C16">
          <w:rPr>
            <w:noProof/>
            <w:webHidden/>
          </w:rPr>
          <w:fldChar w:fldCharType="end"/>
        </w:r>
      </w:hyperlink>
    </w:p>
    <w:p w14:paraId="5180FED5" w14:textId="710DBAD5" w:rsidR="00381C16" w:rsidRDefault="0051409A">
      <w:pPr>
        <w:pStyle w:val="Sumrio3"/>
        <w:rPr>
          <w:rFonts w:eastAsiaTheme="minorEastAsia" w:cstheme="minorBidi"/>
          <w:i w:val="0"/>
          <w:iCs w:val="0"/>
          <w:noProof/>
          <w:kern w:val="2"/>
          <w:sz w:val="24"/>
          <w:szCs w:val="24"/>
          <w14:ligatures w14:val="standardContextual"/>
        </w:rPr>
      </w:pPr>
      <w:hyperlink w:anchor="_Toc187770788" w:history="1">
        <w:r w:rsidR="00381C16" w:rsidRPr="002D3159">
          <w:rPr>
            <w:rStyle w:val="Hyperlink"/>
            <w:noProof/>
          </w:rPr>
          <w:t>Licenses, Authorizations and Permits</w:t>
        </w:r>
        <w:r w:rsidR="00381C16">
          <w:rPr>
            <w:noProof/>
            <w:webHidden/>
          </w:rPr>
          <w:tab/>
        </w:r>
        <w:r w:rsidR="00381C16">
          <w:rPr>
            <w:noProof/>
            <w:webHidden/>
          </w:rPr>
          <w:fldChar w:fldCharType="begin"/>
        </w:r>
        <w:r w:rsidR="00381C16">
          <w:rPr>
            <w:noProof/>
            <w:webHidden/>
          </w:rPr>
          <w:instrText xml:space="preserve"> PAGEREF _Toc187770788 \h </w:instrText>
        </w:r>
        <w:r w:rsidR="00381C16">
          <w:rPr>
            <w:noProof/>
            <w:webHidden/>
          </w:rPr>
        </w:r>
        <w:r w:rsidR="00381C16">
          <w:rPr>
            <w:noProof/>
            <w:webHidden/>
          </w:rPr>
          <w:fldChar w:fldCharType="separate"/>
        </w:r>
        <w:r w:rsidR="00275B30">
          <w:rPr>
            <w:noProof/>
            <w:webHidden/>
          </w:rPr>
          <w:t>39</w:t>
        </w:r>
        <w:r w:rsidR="00381C16">
          <w:rPr>
            <w:noProof/>
            <w:webHidden/>
          </w:rPr>
          <w:fldChar w:fldCharType="end"/>
        </w:r>
      </w:hyperlink>
    </w:p>
    <w:p w14:paraId="5CBD0560" w14:textId="501F3E15" w:rsidR="00381C16" w:rsidRDefault="0051409A">
      <w:pPr>
        <w:pStyle w:val="Sumrio3"/>
        <w:rPr>
          <w:rFonts w:eastAsiaTheme="minorEastAsia" w:cstheme="minorBidi"/>
          <w:i w:val="0"/>
          <w:iCs w:val="0"/>
          <w:noProof/>
          <w:kern w:val="2"/>
          <w:sz w:val="24"/>
          <w:szCs w:val="24"/>
          <w14:ligatures w14:val="standardContextual"/>
        </w:rPr>
      </w:pPr>
      <w:hyperlink w:anchor="_Toc187770789" w:history="1">
        <w:r w:rsidR="00381C16" w:rsidRPr="002D3159">
          <w:rPr>
            <w:rStyle w:val="Hyperlink"/>
            <w:noProof/>
          </w:rPr>
          <w:t>Expropriations and easements</w:t>
        </w:r>
        <w:r w:rsidR="00381C16">
          <w:rPr>
            <w:noProof/>
            <w:webHidden/>
          </w:rPr>
          <w:tab/>
        </w:r>
        <w:r w:rsidR="00381C16">
          <w:rPr>
            <w:noProof/>
            <w:webHidden/>
          </w:rPr>
          <w:fldChar w:fldCharType="begin"/>
        </w:r>
        <w:r w:rsidR="00381C16">
          <w:rPr>
            <w:noProof/>
            <w:webHidden/>
          </w:rPr>
          <w:instrText xml:space="preserve"> PAGEREF _Toc187770789 \h </w:instrText>
        </w:r>
        <w:r w:rsidR="00381C16">
          <w:rPr>
            <w:noProof/>
            <w:webHidden/>
          </w:rPr>
        </w:r>
        <w:r w:rsidR="00381C16">
          <w:rPr>
            <w:noProof/>
            <w:webHidden/>
          </w:rPr>
          <w:fldChar w:fldCharType="separate"/>
        </w:r>
        <w:r w:rsidR="00275B30">
          <w:rPr>
            <w:noProof/>
            <w:webHidden/>
          </w:rPr>
          <w:t>39</w:t>
        </w:r>
        <w:r w:rsidR="00381C16">
          <w:rPr>
            <w:noProof/>
            <w:webHidden/>
          </w:rPr>
          <w:fldChar w:fldCharType="end"/>
        </w:r>
      </w:hyperlink>
    </w:p>
    <w:p w14:paraId="5A840D7D" w14:textId="0AA04392" w:rsidR="00381C16" w:rsidRDefault="0051409A">
      <w:pPr>
        <w:pStyle w:val="Sumrio3"/>
        <w:rPr>
          <w:rFonts w:eastAsiaTheme="minorEastAsia" w:cstheme="minorBidi"/>
          <w:i w:val="0"/>
          <w:iCs w:val="0"/>
          <w:noProof/>
          <w:kern w:val="2"/>
          <w:sz w:val="24"/>
          <w:szCs w:val="24"/>
          <w14:ligatures w14:val="standardContextual"/>
        </w:rPr>
      </w:pPr>
      <w:hyperlink w:anchor="_Toc187770790" w:history="1">
        <w:r w:rsidR="00381C16" w:rsidRPr="002D3159">
          <w:rPr>
            <w:rStyle w:val="Hyperlink"/>
            <w:noProof/>
          </w:rPr>
          <w:t>Facilities or Equipment outside the Concession Area</w:t>
        </w:r>
        <w:r w:rsidR="00381C16">
          <w:rPr>
            <w:noProof/>
            <w:webHidden/>
          </w:rPr>
          <w:tab/>
        </w:r>
        <w:r w:rsidR="00381C16">
          <w:rPr>
            <w:noProof/>
            <w:webHidden/>
          </w:rPr>
          <w:fldChar w:fldCharType="begin"/>
        </w:r>
        <w:r w:rsidR="00381C16">
          <w:rPr>
            <w:noProof/>
            <w:webHidden/>
          </w:rPr>
          <w:instrText xml:space="preserve"> PAGEREF _Toc187770790 \h </w:instrText>
        </w:r>
        <w:r w:rsidR="00381C16">
          <w:rPr>
            <w:noProof/>
            <w:webHidden/>
          </w:rPr>
        </w:r>
        <w:r w:rsidR="00381C16">
          <w:rPr>
            <w:noProof/>
            <w:webHidden/>
          </w:rPr>
          <w:fldChar w:fldCharType="separate"/>
        </w:r>
        <w:r w:rsidR="00275B30">
          <w:rPr>
            <w:noProof/>
            <w:webHidden/>
          </w:rPr>
          <w:t>39</w:t>
        </w:r>
        <w:r w:rsidR="00381C16">
          <w:rPr>
            <w:noProof/>
            <w:webHidden/>
          </w:rPr>
          <w:fldChar w:fldCharType="end"/>
        </w:r>
      </w:hyperlink>
    </w:p>
    <w:p w14:paraId="1706578B" w14:textId="4135BEA1" w:rsidR="00381C16" w:rsidRDefault="0051409A">
      <w:pPr>
        <w:pStyle w:val="Sumrio3"/>
        <w:rPr>
          <w:rFonts w:eastAsiaTheme="minorEastAsia" w:cstheme="minorBidi"/>
          <w:i w:val="0"/>
          <w:iCs w:val="0"/>
          <w:noProof/>
          <w:kern w:val="2"/>
          <w:sz w:val="24"/>
          <w:szCs w:val="24"/>
          <w14:ligatures w14:val="standardContextual"/>
        </w:rPr>
      </w:pPr>
      <w:hyperlink w:anchor="_Toc187770791" w:history="1">
        <w:r w:rsidR="00381C16" w:rsidRPr="002D3159">
          <w:rPr>
            <w:rStyle w:val="Hyperlink"/>
            <w:noProof/>
          </w:rPr>
          <w:t>Reversal of Assets</w:t>
        </w:r>
        <w:r w:rsidR="00381C16">
          <w:rPr>
            <w:noProof/>
            <w:webHidden/>
          </w:rPr>
          <w:tab/>
        </w:r>
        <w:r w:rsidR="00381C16">
          <w:rPr>
            <w:noProof/>
            <w:webHidden/>
          </w:rPr>
          <w:fldChar w:fldCharType="begin"/>
        </w:r>
        <w:r w:rsidR="00381C16">
          <w:rPr>
            <w:noProof/>
            <w:webHidden/>
          </w:rPr>
          <w:instrText xml:space="preserve"> PAGEREF _Toc187770791 \h </w:instrText>
        </w:r>
        <w:r w:rsidR="00381C16">
          <w:rPr>
            <w:noProof/>
            <w:webHidden/>
          </w:rPr>
        </w:r>
        <w:r w:rsidR="00381C16">
          <w:rPr>
            <w:noProof/>
            <w:webHidden/>
          </w:rPr>
          <w:fldChar w:fldCharType="separate"/>
        </w:r>
        <w:r w:rsidR="00275B30">
          <w:rPr>
            <w:noProof/>
            <w:webHidden/>
          </w:rPr>
          <w:t>40</w:t>
        </w:r>
        <w:r w:rsidR="00381C16">
          <w:rPr>
            <w:noProof/>
            <w:webHidden/>
          </w:rPr>
          <w:fldChar w:fldCharType="end"/>
        </w:r>
      </w:hyperlink>
    </w:p>
    <w:p w14:paraId="69592EE2" w14:textId="1963EDF0" w:rsidR="00381C16" w:rsidRDefault="0051409A">
      <w:pPr>
        <w:pStyle w:val="Sumrio3"/>
        <w:rPr>
          <w:rFonts w:eastAsiaTheme="minorEastAsia" w:cstheme="minorBidi"/>
          <w:i w:val="0"/>
          <w:iCs w:val="0"/>
          <w:noProof/>
          <w:kern w:val="2"/>
          <w:sz w:val="24"/>
          <w:szCs w:val="24"/>
          <w14:ligatures w14:val="standardContextual"/>
        </w:rPr>
      </w:pPr>
      <w:hyperlink w:anchor="_Toc187770792" w:history="1">
        <w:r w:rsidR="00381C16" w:rsidRPr="002D3159">
          <w:rPr>
            <w:rStyle w:val="Hyperlink"/>
            <w:noProof/>
          </w:rPr>
          <w:t>Financial Guarantees from Decommissioning</w:t>
        </w:r>
        <w:r w:rsidR="00381C16">
          <w:rPr>
            <w:noProof/>
            <w:webHidden/>
          </w:rPr>
          <w:tab/>
        </w:r>
        <w:r w:rsidR="00381C16">
          <w:rPr>
            <w:noProof/>
            <w:webHidden/>
          </w:rPr>
          <w:fldChar w:fldCharType="begin"/>
        </w:r>
        <w:r w:rsidR="00381C16">
          <w:rPr>
            <w:noProof/>
            <w:webHidden/>
          </w:rPr>
          <w:instrText xml:space="preserve"> PAGEREF _Toc187770792 \h </w:instrText>
        </w:r>
        <w:r w:rsidR="00381C16">
          <w:rPr>
            <w:noProof/>
            <w:webHidden/>
          </w:rPr>
        </w:r>
        <w:r w:rsidR="00381C16">
          <w:rPr>
            <w:noProof/>
            <w:webHidden/>
          </w:rPr>
          <w:fldChar w:fldCharType="separate"/>
        </w:r>
        <w:r w:rsidR="00275B30">
          <w:rPr>
            <w:noProof/>
            <w:webHidden/>
          </w:rPr>
          <w:t>40</w:t>
        </w:r>
        <w:r w:rsidR="00381C16">
          <w:rPr>
            <w:noProof/>
            <w:webHidden/>
          </w:rPr>
          <w:fldChar w:fldCharType="end"/>
        </w:r>
      </w:hyperlink>
    </w:p>
    <w:p w14:paraId="1D688792" w14:textId="3E897667" w:rsidR="00381C16" w:rsidRDefault="0051409A">
      <w:pPr>
        <w:pStyle w:val="Sumrio3"/>
        <w:rPr>
          <w:rFonts w:eastAsiaTheme="minorEastAsia" w:cstheme="minorBidi"/>
          <w:i w:val="0"/>
          <w:iCs w:val="0"/>
          <w:noProof/>
          <w:kern w:val="2"/>
          <w:sz w:val="24"/>
          <w:szCs w:val="24"/>
          <w14:ligatures w14:val="standardContextual"/>
        </w:rPr>
      </w:pPr>
      <w:hyperlink w:anchor="_Toc187770793" w:history="1">
        <w:r w:rsidR="00381C16" w:rsidRPr="002D3159">
          <w:rPr>
            <w:rStyle w:val="Hyperlink"/>
            <w:noProof/>
          </w:rPr>
          <w:t>Assets to be Reversed</w:t>
        </w:r>
        <w:r w:rsidR="00381C16">
          <w:rPr>
            <w:noProof/>
            <w:webHidden/>
          </w:rPr>
          <w:tab/>
        </w:r>
        <w:r w:rsidR="00381C16">
          <w:rPr>
            <w:noProof/>
            <w:webHidden/>
          </w:rPr>
          <w:fldChar w:fldCharType="begin"/>
        </w:r>
        <w:r w:rsidR="00381C16">
          <w:rPr>
            <w:noProof/>
            <w:webHidden/>
          </w:rPr>
          <w:instrText xml:space="preserve"> PAGEREF _Toc187770793 \h </w:instrText>
        </w:r>
        <w:r w:rsidR="00381C16">
          <w:rPr>
            <w:noProof/>
            <w:webHidden/>
          </w:rPr>
        </w:r>
        <w:r w:rsidR="00381C16">
          <w:rPr>
            <w:noProof/>
            <w:webHidden/>
          </w:rPr>
          <w:fldChar w:fldCharType="separate"/>
        </w:r>
        <w:r w:rsidR="00275B30">
          <w:rPr>
            <w:noProof/>
            <w:webHidden/>
          </w:rPr>
          <w:t>41</w:t>
        </w:r>
        <w:r w:rsidR="00381C16">
          <w:rPr>
            <w:noProof/>
            <w:webHidden/>
          </w:rPr>
          <w:fldChar w:fldCharType="end"/>
        </w:r>
      </w:hyperlink>
    </w:p>
    <w:p w14:paraId="4E259BFE" w14:textId="473C00C7" w:rsidR="00381C16" w:rsidRDefault="0051409A">
      <w:pPr>
        <w:pStyle w:val="Sumrio3"/>
        <w:rPr>
          <w:rFonts w:eastAsiaTheme="minorEastAsia" w:cstheme="minorBidi"/>
          <w:i w:val="0"/>
          <w:iCs w:val="0"/>
          <w:noProof/>
          <w:kern w:val="2"/>
          <w:sz w:val="24"/>
          <w:szCs w:val="24"/>
          <w14:ligatures w14:val="standardContextual"/>
        </w:rPr>
      </w:pPr>
      <w:hyperlink w:anchor="_Toc187770794" w:history="1">
        <w:r w:rsidR="00381C16" w:rsidRPr="002D3159">
          <w:rPr>
            <w:rStyle w:val="Hyperlink"/>
            <w:noProof/>
          </w:rPr>
          <w:t>Removal of non-reverted assets</w:t>
        </w:r>
        <w:r w:rsidR="00381C16">
          <w:rPr>
            <w:noProof/>
            <w:webHidden/>
          </w:rPr>
          <w:tab/>
        </w:r>
        <w:r w:rsidR="00381C16">
          <w:rPr>
            <w:noProof/>
            <w:webHidden/>
          </w:rPr>
          <w:fldChar w:fldCharType="begin"/>
        </w:r>
        <w:r w:rsidR="00381C16">
          <w:rPr>
            <w:noProof/>
            <w:webHidden/>
          </w:rPr>
          <w:instrText xml:space="preserve"> PAGEREF _Toc187770794 \h </w:instrText>
        </w:r>
        <w:r w:rsidR="00381C16">
          <w:rPr>
            <w:noProof/>
            <w:webHidden/>
          </w:rPr>
        </w:r>
        <w:r w:rsidR="00381C16">
          <w:rPr>
            <w:noProof/>
            <w:webHidden/>
          </w:rPr>
          <w:fldChar w:fldCharType="separate"/>
        </w:r>
        <w:r w:rsidR="00275B30">
          <w:rPr>
            <w:noProof/>
            <w:webHidden/>
          </w:rPr>
          <w:t>41</w:t>
        </w:r>
        <w:r w:rsidR="00381C16">
          <w:rPr>
            <w:noProof/>
            <w:webHidden/>
          </w:rPr>
          <w:fldChar w:fldCharType="end"/>
        </w:r>
      </w:hyperlink>
    </w:p>
    <w:p w14:paraId="13DE42B5" w14:textId="09C33FB1" w:rsidR="00381C16" w:rsidRDefault="0051409A">
      <w:pPr>
        <w:pStyle w:val="Sumrio2"/>
        <w:rPr>
          <w:rFonts w:eastAsiaTheme="minorEastAsia" w:cstheme="minorBidi"/>
          <w:smallCaps w:val="0"/>
          <w:kern w:val="2"/>
          <w:sz w:val="24"/>
          <w:szCs w:val="24"/>
          <w14:ligatures w14:val="standardContextual"/>
        </w:rPr>
      </w:pPr>
      <w:hyperlink w:anchor="_Toc187770795" w:history="1">
        <w:r w:rsidR="00381C16" w:rsidRPr="002D3159">
          <w:rPr>
            <w:rStyle w:val="Hyperlink"/>
          </w:rPr>
          <w:t>19</w:t>
        </w:r>
        <w:r w:rsidR="00381C16">
          <w:rPr>
            <w:rFonts w:eastAsiaTheme="minorEastAsia" w:cstheme="minorBidi"/>
            <w:smallCaps w:val="0"/>
            <w:kern w:val="2"/>
            <w:sz w:val="24"/>
            <w:szCs w:val="24"/>
            <w14:ligatures w14:val="standardContextual"/>
          </w:rPr>
          <w:tab/>
        </w:r>
        <w:r w:rsidR="00381C16" w:rsidRPr="002D3159">
          <w:rPr>
            <w:rStyle w:val="Hyperlink"/>
          </w:rPr>
          <w:t>Clause Nineteenth - Staff, Services and Subcontracts</w:t>
        </w:r>
        <w:r w:rsidR="00381C16">
          <w:rPr>
            <w:webHidden/>
          </w:rPr>
          <w:tab/>
        </w:r>
        <w:r w:rsidR="00381C16">
          <w:rPr>
            <w:webHidden/>
          </w:rPr>
          <w:fldChar w:fldCharType="begin"/>
        </w:r>
        <w:r w:rsidR="00381C16">
          <w:rPr>
            <w:webHidden/>
          </w:rPr>
          <w:instrText xml:space="preserve"> PAGEREF _Toc187770795 \h </w:instrText>
        </w:r>
        <w:r w:rsidR="00381C16">
          <w:rPr>
            <w:webHidden/>
          </w:rPr>
        </w:r>
        <w:r w:rsidR="00381C16">
          <w:rPr>
            <w:webHidden/>
          </w:rPr>
          <w:fldChar w:fldCharType="separate"/>
        </w:r>
        <w:r w:rsidR="00275B30">
          <w:rPr>
            <w:webHidden/>
          </w:rPr>
          <w:t>41</w:t>
        </w:r>
        <w:r w:rsidR="00381C16">
          <w:rPr>
            <w:webHidden/>
          </w:rPr>
          <w:fldChar w:fldCharType="end"/>
        </w:r>
      </w:hyperlink>
    </w:p>
    <w:p w14:paraId="50B1CEA7" w14:textId="1A1A8234" w:rsidR="00381C16" w:rsidRDefault="0051409A">
      <w:pPr>
        <w:pStyle w:val="Sumrio3"/>
        <w:rPr>
          <w:rFonts w:eastAsiaTheme="minorEastAsia" w:cstheme="minorBidi"/>
          <w:i w:val="0"/>
          <w:iCs w:val="0"/>
          <w:noProof/>
          <w:kern w:val="2"/>
          <w:sz w:val="24"/>
          <w:szCs w:val="24"/>
          <w14:ligatures w14:val="standardContextual"/>
        </w:rPr>
      </w:pPr>
      <w:hyperlink w:anchor="_Toc187770796" w:history="1">
        <w:r w:rsidR="00381C16" w:rsidRPr="002D3159">
          <w:rPr>
            <w:rStyle w:val="Hyperlink"/>
            <w:noProof/>
          </w:rPr>
          <w:t>Staff</w:t>
        </w:r>
        <w:r w:rsidR="00381C16">
          <w:rPr>
            <w:noProof/>
            <w:webHidden/>
          </w:rPr>
          <w:tab/>
        </w:r>
        <w:r w:rsidR="00381C16">
          <w:rPr>
            <w:noProof/>
            <w:webHidden/>
          </w:rPr>
          <w:fldChar w:fldCharType="begin"/>
        </w:r>
        <w:r w:rsidR="00381C16">
          <w:rPr>
            <w:noProof/>
            <w:webHidden/>
          </w:rPr>
          <w:instrText xml:space="preserve"> PAGEREF _Toc187770796 \h </w:instrText>
        </w:r>
        <w:r w:rsidR="00381C16">
          <w:rPr>
            <w:noProof/>
            <w:webHidden/>
          </w:rPr>
        </w:r>
        <w:r w:rsidR="00381C16">
          <w:rPr>
            <w:noProof/>
            <w:webHidden/>
          </w:rPr>
          <w:fldChar w:fldCharType="separate"/>
        </w:r>
        <w:r w:rsidR="00275B30">
          <w:rPr>
            <w:noProof/>
            <w:webHidden/>
          </w:rPr>
          <w:t>41</w:t>
        </w:r>
        <w:r w:rsidR="00381C16">
          <w:rPr>
            <w:noProof/>
            <w:webHidden/>
          </w:rPr>
          <w:fldChar w:fldCharType="end"/>
        </w:r>
      </w:hyperlink>
    </w:p>
    <w:p w14:paraId="5051BFA6" w14:textId="0BD116E6" w:rsidR="00381C16" w:rsidRDefault="0051409A">
      <w:pPr>
        <w:pStyle w:val="Sumrio3"/>
        <w:rPr>
          <w:rFonts w:eastAsiaTheme="minorEastAsia" w:cstheme="minorBidi"/>
          <w:i w:val="0"/>
          <w:iCs w:val="0"/>
          <w:noProof/>
          <w:kern w:val="2"/>
          <w:sz w:val="24"/>
          <w:szCs w:val="24"/>
          <w14:ligatures w14:val="standardContextual"/>
        </w:rPr>
      </w:pPr>
      <w:hyperlink w:anchor="_Toc187770797" w:history="1">
        <w:r w:rsidR="00381C16" w:rsidRPr="002D3159">
          <w:rPr>
            <w:rStyle w:val="Hyperlink"/>
            <w:noProof/>
          </w:rPr>
          <w:t>Services</w:t>
        </w:r>
        <w:r w:rsidR="00381C16">
          <w:rPr>
            <w:noProof/>
            <w:webHidden/>
          </w:rPr>
          <w:tab/>
        </w:r>
        <w:r w:rsidR="00381C16">
          <w:rPr>
            <w:noProof/>
            <w:webHidden/>
          </w:rPr>
          <w:fldChar w:fldCharType="begin"/>
        </w:r>
        <w:r w:rsidR="00381C16">
          <w:rPr>
            <w:noProof/>
            <w:webHidden/>
          </w:rPr>
          <w:instrText xml:space="preserve"> PAGEREF _Toc187770797 \h </w:instrText>
        </w:r>
        <w:r w:rsidR="00381C16">
          <w:rPr>
            <w:noProof/>
            <w:webHidden/>
          </w:rPr>
        </w:r>
        <w:r w:rsidR="00381C16">
          <w:rPr>
            <w:noProof/>
            <w:webHidden/>
          </w:rPr>
          <w:fldChar w:fldCharType="separate"/>
        </w:r>
        <w:r w:rsidR="00275B30">
          <w:rPr>
            <w:noProof/>
            <w:webHidden/>
          </w:rPr>
          <w:t>42</w:t>
        </w:r>
        <w:r w:rsidR="00381C16">
          <w:rPr>
            <w:noProof/>
            <w:webHidden/>
          </w:rPr>
          <w:fldChar w:fldCharType="end"/>
        </w:r>
      </w:hyperlink>
    </w:p>
    <w:p w14:paraId="6B321B1E" w14:textId="0D4AE36E" w:rsidR="00381C16" w:rsidRDefault="0051409A">
      <w:pPr>
        <w:pStyle w:val="Sumrio2"/>
        <w:rPr>
          <w:rFonts w:eastAsiaTheme="minorEastAsia" w:cstheme="minorBidi"/>
          <w:smallCaps w:val="0"/>
          <w:kern w:val="2"/>
          <w:sz w:val="24"/>
          <w:szCs w:val="24"/>
          <w14:ligatures w14:val="standardContextual"/>
        </w:rPr>
      </w:pPr>
      <w:hyperlink w:anchor="_Toc187770798" w:history="1">
        <w:r w:rsidR="00381C16" w:rsidRPr="002D3159">
          <w:rPr>
            <w:rStyle w:val="Hyperlink"/>
          </w:rPr>
          <w:t>20</w:t>
        </w:r>
        <w:r w:rsidR="00381C16">
          <w:rPr>
            <w:rFonts w:eastAsiaTheme="minorEastAsia" w:cstheme="minorBidi"/>
            <w:smallCaps w:val="0"/>
            <w:kern w:val="2"/>
            <w:sz w:val="24"/>
            <w:szCs w:val="24"/>
            <w14:ligatures w14:val="standardContextual"/>
          </w:rPr>
          <w:tab/>
        </w:r>
        <w:r w:rsidR="00381C16" w:rsidRPr="002D3159">
          <w:rPr>
            <w:rStyle w:val="Hyperlink"/>
          </w:rPr>
          <w:t>Clause Twentieth - Local Content</w:t>
        </w:r>
        <w:r w:rsidR="00381C16">
          <w:rPr>
            <w:webHidden/>
          </w:rPr>
          <w:tab/>
        </w:r>
        <w:r w:rsidR="00381C16">
          <w:rPr>
            <w:webHidden/>
          </w:rPr>
          <w:fldChar w:fldCharType="begin"/>
        </w:r>
        <w:r w:rsidR="00381C16">
          <w:rPr>
            <w:webHidden/>
          </w:rPr>
          <w:instrText xml:space="preserve"> PAGEREF _Toc187770798 \h </w:instrText>
        </w:r>
        <w:r w:rsidR="00381C16">
          <w:rPr>
            <w:webHidden/>
          </w:rPr>
        </w:r>
        <w:r w:rsidR="00381C16">
          <w:rPr>
            <w:webHidden/>
          </w:rPr>
          <w:fldChar w:fldCharType="separate"/>
        </w:r>
        <w:r w:rsidR="00275B30">
          <w:rPr>
            <w:webHidden/>
          </w:rPr>
          <w:t>42</w:t>
        </w:r>
        <w:r w:rsidR="00381C16">
          <w:rPr>
            <w:webHidden/>
          </w:rPr>
          <w:fldChar w:fldCharType="end"/>
        </w:r>
      </w:hyperlink>
    </w:p>
    <w:p w14:paraId="7C47499A" w14:textId="61CF9471" w:rsidR="00381C16" w:rsidRDefault="0051409A">
      <w:pPr>
        <w:pStyle w:val="Sumrio3"/>
        <w:rPr>
          <w:rFonts w:eastAsiaTheme="minorEastAsia" w:cstheme="minorBidi"/>
          <w:i w:val="0"/>
          <w:iCs w:val="0"/>
          <w:noProof/>
          <w:kern w:val="2"/>
          <w:sz w:val="24"/>
          <w:szCs w:val="24"/>
          <w14:ligatures w14:val="standardContextual"/>
        </w:rPr>
      </w:pPr>
      <w:hyperlink w:anchor="_Toc187770799" w:history="1">
        <w:r w:rsidR="00381C16" w:rsidRPr="002D3159">
          <w:rPr>
            <w:rStyle w:val="Hyperlink"/>
            <w:noProof/>
          </w:rPr>
          <w:t>Concessionaire's Commitment to Local Content</w:t>
        </w:r>
        <w:r w:rsidR="00381C16">
          <w:rPr>
            <w:noProof/>
            <w:webHidden/>
          </w:rPr>
          <w:tab/>
        </w:r>
        <w:r w:rsidR="00381C16">
          <w:rPr>
            <w:noProof/>
            <w:webHidden/>
          </w:rPr>
          <w:fldChar w:fldCharType="begin"/>
        </w:r>
        <w:r w:rsidR="00381C16">
          <w:rPr>
            <w:noProof/>
            <w:webHidden/>
          </w:rPr>
          <w:instrText xml:space="preserve"> PAGEREF _Toc187770799 \h </w:instrText>
        </w:r>
        <w:r w:rsidR="00381C16">
          <w:rPr>
            <w:noProof/>
            <w:webHidden/>
          </w:rPr>
        </w:r>
        <w:r w:rsidR="00381C16">
          <w:rPr>
            <w:noProof/>
            <w:webHidden/>
          </w:rPr>
          <w:fldChar w:fldCharType="separate"/>
        </w:r>
        <w:r w:rsidR="00275B30">
          <w:rPr>
            <w:noProof/>
            <w:webHidden/>
          </w:rPr>
          <w:t>42</w:t>
        </w:r>
        <w:r w:rsidR="00381C16">
          <w:rPr>
            <w:noProof/>
            <w:webHidden/>
          </w:rPr>
          <w:fldChar w:fldCharType="end"/>
        </w:r>
      </w:hyperlink>
    </w:p>
    <w:p w14:paraId="55DF94F3" w14:textId="5B7F3B03" w:rsidR="00381C16" w:rsidRDefault="0051409A">
      <w:pPr>
        <w:pStyle w:val="Sumrio3"/>
        <w:rPr>
          <w:rFonts w:eastAsiaTheme="minorEastAsia" w:cstheme="minorBidi"/>
          <w:i w:val="0"/>
          <w:iCs w:val="0"/>
          <w:noProof/>
          <w:kern w:val="2"/>
          <w:sz w:val="24"/>
          <w:szCs w:val="24"/>
          <w14:ligatures w14:val="standardContextual"/>
        </w:rPr>
      </w:pPr>
      <w:hyperlink w:anchor="_Toc187770800" w:history="1">
        <w:r w:rsidR="00381C16" w:rsidRPr="002D3159">
          <w:rPr>
            <w:rStyle w:val="Hyperlink"/>
            <w:noProof/>
          </w:rPr>
          <w:t>Local Content Measurement</w:t>
        </w:r>
        <w:r w:rsidR="00381C16">
          <w:rPr>
            <w:noProof/>
            <w:webHidden/>
          </w:rPr>
          <w:tab/>
        </w:r>
        <w:r w:rsidR="00381C16">
          <w:rPr>
            <w:noProof/>
            <w:webHidden/>
          </w:rPr>
          <w:fldChar w:fldCharType="begin"/>
        </w:r>
        <w:r w:rsidR="00381C16">
          <w:rPr>
            <w:noProof/>
            <w:webHidden/>
          </w:rPr>
          <w:instrText xml:space="preserve"> PAGEREF _Toc187770800 \h </w:instrText>
        </w:r>
        <w:r w:rsidR="00381C16">
          <w:rPr>
            <w:noProof/>
            <w:webHidden/>
          </w:rPr>
        </w:r>
        <w:r w:rsidR="00381C16">
          <w:rPr>
            <w:noProof/>
            <w:webHidden/>
          </w:rPr>
          <w:fldChar w:fldCharType="separate"/>
        </w:r>
        <w:r w:rsidR="00275B30">
          <w:rPr>
            <w:noProof/>
            <w:webHidden/>
          </w:rPr>
          <w:t>43</w:t>
        </w:r>
        <w:r w:rsidR="00381C16">
          <w:rPr>
            <w:noProof/>
            <w:webHidden/>
          </w:rPr>
          <w:fldChar w:fldCharType="end"/>
        </w:r>
      </w:hyperlink>
    </w:p>
    <w:p w14:paraId="7D621FCA" w14:textId="35A14A07" w:rsidR="00381C16" w:rsidRDefault="0051409A">
      <w:pPr>
        <w:pStyle w:val="Sumrio3"/>
        <w:rPr>
          <w:rFonts w:eastAsiaTheme="minorEastAsia" w:cstheme="minorBidi"/>
          <w:i w:val="0"/>
          <w:iCs w:val="0"/>
          <w:noProof/>
          <w:kern w:val="2"/>
          <w:sz w:val="24"/>
          <w:szCs w:val="24"/>
          <w14:ligatures w14:val="standardContextual"/>
        </w:rPr>
      </w:pPr>
      <w:hyperlink w:anchor="_Toc187770801" w:history="1">
        <w:r w:rsidR="00381C16" w:rsidRPr="002D3159">
          <w:rPr>
            <w:rStyle w:val="Hyperlink"/>
            <w:noProof/>
            <w:lang w:val="pt-PT"/>
          </w:rPr>
          <w:t>Local Content Surplus</w:t>
        </w:r>
        <w:r w:rsidR="00381C16">
          <w:rPr>
            <w:noProof/>
            <w:webHidden/>
          </w:rPr>
          <w:tab/>
        </w:r>
        <w:r w:rsidR="00381C16">
          <w:rPr>
            <w:noProof/>
            <w:webHidden/>
          </w:rPr>
          <w:fldChar w:fldCharType="begin"/>
        </w:r>
        <w:r w:rsidR="00381C16">
          <w:rPr>
            <w:noProof/>
            <w:webHidden/>
          </w:rPr>
          <w:instrText xml:space="preserve"> PAGEREF _Toc187770801 \h </w:instrText>
        </w:r>
        <w:r w:rsidR="00381C16">
          <w:rPr>
            <w:noProof/>
            <w:webHidden/>
          </w:rPr>
        </w:r>
        <w:r w:rsidR="00381C16">
          <w:rPr>
            <w:noProof/>
            <w:webHidden/>
          </w:rPr>
          <w:fldChar w:fldCharType="separate"/>
        </w:r>
        <w:r w:rsidR="00275B30">
          <w:rPr>
            <w:noProof/>
            <w:webHidden/>
          </w:rPr>
          <w:t>44</w:t>
        </w:r>
        <w:r w:rsidR="00381C16">
          <w:rPr>
            <w:noProof/>
            <w:webHidden/>
          </w:rPr>
          <w:fldChar w:fldCharType="end"/>
        </w:r>
      </w:hyperlink>
    </w:p>
    <w:p w14:paraId="386A8FB4" w14:textId="61A00B28" w:rsidR="00381C16" w:rsidRDefault="0051409A">
      <w:pPr>
        <w:pStyle w:val="Sumrio3"/>
        <w:rPr>
          <w:rFonts w:eastAsiaTheme="minorEastAsia" w:cstheme="minorBidi"/>
          <w:i w:val="0"/>
          <w:iCs w:val="0"/>
          <w:noProof/>
          <w:kern w:val="2"/>
          <w:sz w:val="24"/>
          <w:szCs w:val="24"/>
          <w14:ligatures w14:val="standardContextual"/>
        </w:rPr>
      </w:pPr>
      <w:hyperlink w:anchor="_Toc187770802" w:history="1">
        <w:r w:rsidR="00381C16" w:rsidRPr="002D3159">
          <w:rPr>
            <w:rStyle w:val="Hyperlink"/>
            <w:noProof/>
          </w:rPr>
          <w:t>Fine for Non-Compliance with Local Content</w:t>
        </w:r>
        <w:r w:rsidR="00381C16">
          <w:rPr>
            <w:noProof/>
            <w:webHidden/>
          </w:rPr>
          <w:tab/>
        </w:r>
        <w:r w:rsidR="00381C16">
          <w:rPr>
            <w:noProof/>
            <w:webHidden/>
          </w:rPr>
          <w:fldChar w:fldCharType="begin"/>
        </w:r>
        <w:r w:rsidR="00381C16">
          <w:rPr>
            <w:noProof/>
            <w:webHidden/>
          </w:rPr>
          <w:instrText xml:space="preserve"> PAGEREF _Toc187770802 \h </w:instrText>
        </w:r>
        <w:r w:rsidR="00381C16">
          <w:rPr>
            <w:noProof/>
            <w:webHidden/>
          </w:rPr>
        </w:r>
        <w:r w:rsidR="00381C16">
          <w:rPr>
            <w:noProof/>
            <w:webHidden/>
          </w:rPr>
          <w:fldChar w:fldCharType="separate"/>
        </w:r>
        <w:r w:rsidR="00275B30">
          <w:rPr>
            <w:noProof/>
            <w:webHidden/>
          </w:rPr>
          <w:t>44</w:t>
        </w:r>
        <w:r w:rsidR="00381C16">
          <w:rPr>
            <w:noProof/>
            <w:webHidden/>
          </w:rPr>
          <w:fldChar w:fldCharType="end"/>
        </w:r>
      </w:hyperlink>
    </w:p>
    <w:p w14:paraId="6B17C807" w14:textId="418EA064" w:rsidR="00381C16" w:rsidRDefault="0051409A">
      <w:pPr>
        <w:pStyle w:val="Sumrio2"/>
        <w:rPr>
          <w:rFonts w:eastAsiaTheme="minorEastAsia" w:cstheme="minorBidi"/>
          <w:smallCaps w:val="0"/>
          <w:kern w:val="2"/>
          <w:sz w:val="24"/>
          <w:szCs w:val="24"/>
          <w14:ligatures w14:val="standardContextual"/>
        </w:rPr>
      </w:pPr>
      <w:hyperlink w:anchor="_Toc187770803" w:history="1">
        <w:r w:rsidR="00381C16" w:rsidRPr="002D3159">
          <w:rPr>
            <w:rStyle w:val="Hyperlink"/>
          </w:rPr>
          <w:t>21</w:t>
        </w:r>
        <w:r w:rsidR="00381C16">
          <w:rPr>
            <w:rFonts w:eastAsiaTheme="minorEastAsia" w:cstheme="minorBidi"/>
            <w:smallCaps w:val="0"/>
            <w:kern w:val="2"/>
            <w:sz w:val="24"/>
            <w:szCs w:val="24"/>
            <w14:ligatures w14:val="standardContextual"/>
          </w:rPr>
          <w:tab/>
        </w:r>
        <w:r w:rsidR="00381C16" w:rsidRPr="002D3159">
          <w:rPr>
            <w:rStyle w:val="Hyperlink"/>
          </w:rPr>
          <w:t>Clause Twenty-first - Operational Safety and the Environment</w:t>
        </w:r>
        <w:r w:rsidR="00381C16">
          <w:rPr>
            <w:webHidden/>
          </w:rPr>
          <w:tab/>
        </w:r>
        <w:r w:rsidR="00381C16">
          <w:rPr>
            <w:webHidden/>
          </w:rPr>
          <w:fldChar w:fldCharType="begin"/>
        </w:r>
        <w:r w:rsidR="00381C16">
          <w:rPr>
            <w:webHidden/>
          </w:rPr>
          <w:instrText xml:space="preserve"> PAGEREF _Toc187770803 \h </w:instrText>
        </w:r>
        <w:r w:rsidR="00381C16">
          <w:rPr>
            <w:webHidden/>
          </w:rPr>
        </w:r>
        <w:r w:rsidR="00381C16">
          <w:rPr>
            <w:webHidden/>
          </w:rPr>
          <w:fldChar w:fldCharType="separate"/>
        </w:r>
        <w:r w:rsidR="00275B30">
          <w:rPr>
            <w:webHidden/>
          </w:rPr>
          <w:t>45</w:t>
        </w:r>
        <w:r w:rsidR="00381C16">
          <w:rPr>
            <w:webHidden/>
          </w:rPr>
          <w:fldChar w:fldCharType="end"/>
        </w:r>
      </w:hyperlink>
    </w:p>
    <w:p w14:paraId="0A619401" w14:textId="393DF63F" w:rsidR="00381C16" w:rsidRDefault="0051409A">
      <w:pPr>
        <w:pStyle w:val="Sumrio3"/>
        <w:rPr>
          <w:rFonts w:eastAsiaTheme="minorEastAsia" w:cstheme="minorBidi"/>
          <w:i w:val="0"/>
          <w:iCs w:val="0"/>
          <w:noProof/>
          <w:kern w:val="2"/>
          <w:sz w:val="24"/>
          <w:szCs w:val="24"/>
          <w14:ligatures w14:val="standardContextual"/>
        </w:rPr>
      </w:pPr>
      <w:hyperlink w:anchor="_Toc187770804" w:history="1">
        <w:r w:rsidR="00381C16" w:rsidRPr="002D3159">
          <w:rPr>
            <w:rStyle w:val="Hyperlink"/>
            <w:noProof/>
          </w:rPr>
          <w:t>Operations Safety and Environmental Control</w:t>
        </w:r>
        <w:r w:rsidR="00381C16">
          <w:rPr>
            <w:noProof/>
            <w:webHidden/>
          </w:rPr>
          <w:tab/>
        </w:r>
        <w:r w:rsidR="00381C16">
          <w:rPr>
            <w:noProof/>
            <w:webHidden/>
          </w:rPr>
          <w:fldChar w:fldCharType="begin"/>
        </w:r>
        <w:r w:rsidR="00381C16">
          <w:rPr>
            <w:noProof/>
            <w:webHidden/>
          </w:rPr>
          <w:instrText xml:space="preserve"> PAGEREF _Toc187770804 \h </w:instrText>
        </w:r>
        <w:r w:rsidR="00381C16">
          <w:rPr>
            <w:noProof/>
            <w:webHidden/>
          </w:rPr>
        </w:r>
        <w:r w:rsidR="00381C16">
          <w:rPr>
            <w:noProof/>
            <w:webHidden/>
          </w:rPr>
          <w:fldChar w:fldCharType="separate"/>
        </w:r>
        <w:r w:rsidR="00275B30">
          <w:rPr>
            <w:noProof/>
            <w:webHidden/>
          </w:rPr>
          <w:t>45</w:t>
        </w:r>
        <w:r w:rsidR="00381C16">
          <w:rPr>
            <w:noProof/>
            <w:webHidden/>
          </w:rPr>
          <w:fldChar w:fldCharType="end"/>
        </w:r>
      </w:hyperlink>
    </w:p>
    <w:p w14:paraId="5C77ADB9" w14:textId="7800E197" w:rsidR="00381C16" w:rsidRDefault="0051409A">
      <w:pPr>
        <w:pStyle w:val="Sumrio3"/>
        <w:rPr>
          <w:rFonts w:eastAsiaTheme="minorEastAsia" w:cstheme="minorBidi"/>
          <w:i w:val="0"/>
          <w:iCs w:val="0"/>
          <w:noProof/>
          <w:kern w:val="2"/>
          <w:sz w:val="24"/>
          <w:szCs w:val="24"/>
          <w14:ligatures w14:val="standardContextual"/>
        </w:rPr>
      </w:pPr>
      <w:hyperlink w:anchor="_Toc187770805" w:history="1">
        <w:r w:rsidR="00381C16" w:rsidRPr="002D3159">
          <w:rPr>
            <w:rStyle w:val="Hyperlink"/>
            <w:noProof/>
          </w:rPr>
          <w:t>Social Responsibility</w:t>
        </w:r>
        <w:r w:rsidR="00381C16">
          <w:rPr>
            <w:noProof/>
            <w:webHidden/>
          </w:rPr>
          <w:tab/>
        </w:r>
        <w:r w:rsidR="00381C16">
          <w:rPr>
            <w:noProof/>
            <w:webHidden/>
          </w:rPr>
          <w:fldChar w:fldCharType="begin"/>
        </w:r>
        <w:r w:rsidR="00381C16">
          <w:rPr>
            <w:noProof/>
            <w:webHidden/>
          </w:rPr>
          <w:instrText xml:space="preserve"> PAGEREF _Toc187770805 \h </w:instrText>
        </w:r>
        <w:r w:rsidR="00381C16">
          <w:rPr>
            <w:noProof/>
            <w:webHidden/>
          </w:rPr>
        </w:r>
        <w:r w:rsidR="00381C16">
          <w:rPr>
            <w:noProof/>
            <w:webHidden/>
          </w:rPr>
          <w:fldChar w:fldCharType="separate"/>
        </w:r>
        <w:r w:rsidR="00275B30">
          <w:rPr>
            <w:noProof/>
            <w:webHidden/>
          </w:rPr>
          <w:t>46</w:t>
        </w:r>
        <w:r w:rsidR="00381C16">
          <w:rPr>
            <w:noProof/>
            <w:webHidden/>
          </w:rPr>
          <w:fldChar w:fldCharType="end"/>
        </w:r>
      </w:hyperlink>
    </w:p>
    <w:p w14:paraId="7650775B" w14:textId="7BDA180B" w:rsidR="00381C16" w:rsidRDefault="0051409A">
      <w:pPr>
        <w:pStyle w:val="Sumrio3"/>
        <w:rPr>
          <w:rFonts w:eastAsiaTheme="minorEastAsia" w:cstheme="minorBidi"/>
          <w:i w:val="0"/>
          <w:iCs w:val="0"/>
          <w:noProof/>
          <w:kern w:val="2"/>
          <w:sz w:val="24"/>
          <w:szCs w:val="24"/>
          <w14:ligatures w14:val="standardContextual"/>
        </w:rPr>
      </w:pPr>
      <w:hyperlink w:anchor="_Toc187770806" w:history="1">
        <w:r w:rsidR="00381C16" w:rsidRPr="002D3159">
          <w:rPr>
            <w:rStyle w:val="Hyperlink"/>
            <w:noProof/>
          </w:rPr>
          <w:t>From Liability for Damages</w:t>
        </w:r>
        <w:r w:rsidR="00381C16">
          <w:rPr>
            <w:noProof/>
            <w:webHidden/>
          </w:rPr>
          <w:tab/>
        </w:r>
        <w:r w:rsidR="00381C16">
          <w:rPr>
            <w:noProof/>
            <w:webHidden/>
          </w:rPr>
          <w:fldChar w:fldCharType="begin"/>
        </w:r>
        <w:r w:rsidR="00381C16">
          <w:rPr>
            <w:noProof/>
            <w:webHidden/>
          </w:rPr>
          <w:instrText xml:space="preserve"> PAGEREF _Toc187770806 \h </w:instrText>
        </w:r>
        <w:r w:rsidR="00381C16">
          <w:rPr>
            <w:noProof/>
            <w:webHidden/>
          </w:rPr>
        </w:r>
        <w:r w:rsidR="00381C16">
          <w:rPr>
            <w:noProof/>
            <w:webHidden/>
          </w:rPr>
          <w:fldChar w:fldCharType="separate"/>
        </w:r>
        <w:r w:rsidR="00275B30">
          <w:rPr>
            <w:noProof/>
            <w:webHidden/>
          </w:rPr>
          <w:t>46</w:t>
        </w:r>
        <w:r w:rsidR="00381C16">
          <w:rPr>
            <w:noProof/>
            <w:webHidden/>
          </w:rPr>
          <w:fldChar w:fldCharType="end"/>
        </w:r>
      </w:hyperlink>
    </w:p>
    <w:p w14:paraId="07FFE682" w14:textId="42DDA048" w:rsidR="00381C16" w:rsidRDefault="0051409A">
      <w:pPr>
        <w:pStyle w:val="Sumrio2"/>
        <w:rPr>
          <w:rFonts w:eastAsiaTheme="minorEastAsia" w:cstheme="minorBidi"/>
          <w:smallCaps w:val="0"/>
          <w:kern w:val="2"/>
          <w:sz w:val="24"/>
          <w:szCs w:val="24"/>
          <w14:ligatures w14:val="standardContextual"/>
        </w:rPr>
      </w:pPr>
      <w:hyperlink w:anchor="_Toc187770807" w:history="1">
        <w:r w:rsidR="00381C16" w:rsidRPr="002D3159">
          <w:rPr>
            <w:rStyle w:val="Hyperlink"/>
          </w:rPr>
          <w:t>22</w:t>
        </w:r>
        <w:r w:rsidR="00381C16">
          <w:rPr>
            <w:rFonts w:eastAsiaTheme="minorEastAsia" w:cstheme="minorBidi"/>
            <w:smallCaps w:val="0"/>
            <w:kern w:val="2"/>
            <w:sz w:val="24"/>
            <w:szCs w:val="24"/>
            <w14:ligatures w14:val="standardContextual"/>
          </w:rPr>
          <w:tab/>
        </w:r>
        <w:r w:rsidR="00381C16" w:rsidRPr="002D3159">
          <w:rPr>
            <w:rStyle w:val="Hyperlink"/>
          </w:rPr>
          <w:t>Clause Twenty-second - Insurance</w:t>
        </w:r>
        <w:r w:rsidR="00381C16">
          <w:rPr>
            <w:webHidden/>
          </w:rPr>
          <w:tab/>
        </w:r>
        <w:r w:rsidR="00381C16">
          <w:rPr>
            <w:webHidden/>
          </w:rPr>
          <w:fldChar w:fldCharType="begin"/>
        </w:r>
        <w:r w:rsidR="00381C16">
          <w:rPr>
            <w:webHidden/>
          </w:rPr>
          <w:instrText xml:space="preserve"> PAGEREF _Toc187770807 \h </w:instrText>
        </w:r>
        <w:r w:rsidR="00381C16">
          <w:rPr>
            <w:webHidden/>
          </w:rPr>
        </w:r>
        <w:r w:rsidR="00381C16">
          <w:rPr>
            <w:webHidden/>
          </w:rPr>
          <w:fldChar w:fldCharType="separate"/>
        </w:r>
        <w:r w:rsidR="00275B30">
          <w:rPr>
            <w:webHidden/>
          </w:rPr>
          <w:t>46</w:t>
        </w:r>
        <w:r w:rsidR="00381C16">
          <w:rPr>
            <w:webHidden/>
          </w:rPr>
          <w:fldChar w:fldCharType="end"/>
        </w:r>
      </w:hyperlink>
    </w:p>
    <w:p w14:paraId="7F3AB3DB" w14:textId="73E461E4" w:rsidR="00381C16" w:rsidRDefault="0051409A">
      <w:pPr>
        <w:pStyle w:val="Sumrio3"/>
        <w:rPr>
          <w:rFonts w:eastAsiaTheme="minorEastAsia" w:cstheme="minorBidi"/>
          <w:i w:val="0"/>
          <w:iCs w:val="0"/>
          <w:noProof/>
          <w:kern w:val="2"/>
          <w:sz w:val="24"/>
          <w:szCs w:val="24"/>
          <w14:ligatures w14:val="standardContextual"/>
        </w:rPr>
      </w:pPr>
      <w:hyperlink w:anchor="_Toc187770808" w:history="1">
        <w:r w:rsidR="00381C16" w:rsidRPr="002D3159">
          <w:rPr>
            <w:rStyle w:val="Hyperlink"/>
            <w:noProof/>
          </w:rPr>
          <w:t>Insurance</w:t>
        </w:r>
        <w:r w:rsidR="00381C16">
          <w:rPr>
            <w:noProof/>
            <w:webHidden/>
          </w:rPr>
          <w:tab/>
        </w:r>
        <w:r w:rsidR="00381C16">
          <w:rPr>
            <w:noProof/>
            <w:webHidden/>
          </w:rPr>
          <w:fldChar w:fldCharType="begin"/>
        </w:r>
        <w:r w:rsidR="00381C16">
          <w:rPr>
            <w:noProof/>
            <w:webHidden/>
          </w:rPr>
          <w:instrText xml:space="preserve"> PAGEREF _Toc187770808 \h </w:instrText>
        </w:r>
        <w:r w:rsidR="00381C16">
          <w:rPr>
            <w:noProof/>
            <w:webHidden/>
          </w:rPr>
        </w:r>
        <w:r w:rsidR="00381C16">
          <w:rPr>
            <w:noProof/>
            <w:webHidden/>
          </w:rPr>
          <w:fldChar w:fldCharType="separate"/>
        </w:r>
        <w:r w:rsidR="00275B30">
          <w:rPr>
            <w:noProof/>
            <w:webHidden/>
          </w:rPr>
          <w:t>46</w:t>
        </w:r>
        <w:r w:rsidR="00381C16">
          <w:rPr>
            <w:noProof/>
            <w:webHidden/>
          </w:rPr>
          <w:fldChar w:fldCharType="end"/>
        </w:r>
      </w:hyperlink>
    </w:p>
    <w:p w14:paraId="0A12E654" w14:textId="75490399"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09" w:history="1">
        <w:r w:rsidR="00381C16" w:rsidRPr="002D3159">
          <w:rPr>
            <w:rStyle w:val="Hyperlink"/>
            <w:noProof/>
            <w:lang w:val="en-US"/>
          </w:rPr>
          <w:t>CAPÍTULO V - GOVERNMENTAL PARTICIPATIONS AND INVESTMENTS IN Research, Development and Innovation</w:t>
        </w:r>
        <w:r w:rsidR="00381C16">
          <w:rPr>
            <w:noProof/>
            <w:webHidden/>
          </w:rPr>
          <w:tab/>
        </w:r>
        <w:r w:rsidR="00381C16">
          <w:rPr>
            <w:noProof/>
            <w:webHidden/>
          </w:rPr>
          <w:fldChar w:fldCharType="begin"/>
        </w:r>
        <w:r w:rsidR="00381C16">
          <w:rPr>
            <w:noProof/>
            <w:webHidden/>
          </w:rPr>
          <w:instrText xml:space="preserve"> PAGEREF _Toc187770809 \h </w:instrText>
        </w:r>
        <w:r w:rsidR="00381C16">
          <w:rPr>
            <w:noProof/>
            <w:webHidden/>
          </w:rPr>
        </w:r>
        <w:r w:rsidR="00381C16">
          <w:rPr>
            <w:noProof/>
            <w:webHidden/>
          </w:rPr>
          <w:fldChar w:fldCharType="separate"/>
        </w:r>
        <w:r w:rsidR="00275B30">
          <w:rPr>
            <w:noProof/>
            <w:webHidden/>
          </w:rPr>
          <w:t>48</w:t>
        </w:r>
        <w:r w:rsidR="00381C16">
          <w:rPr>
            <w:noProof/>
            <w:webHidden/>
          </w:rPr>
          <w:fldChar w:fldCharType="end"/>
        </w:r>
      </w:hyperlink>
    </w:p>
    <w:p w14:paraId="121ACB1B" w14:textId="04EDDBD8" w:rsidR="00381C16" w:rsidRDefault="0051409A">
      <w:pPr>
        <w:pStyle w:val="Sumrio2"/>
        <w:rPr>
          <w:rFonts w:eastAsiaTheme="minorEastAsia" w:cstheme="minorBidi"/>
          <w:smallCaps w:val="0"/>
          <w:kern w:val="2"/>
          <w:sz w:val="24"/>
          <w:szCs w:val="24"/>
          <w14:ligatures w14:val="standardContextual"/>
        </w:rPr>
      </w:pPr>
      <w:hyperlink w:anchor="_Toc187770810" w:history="1">
        <w:r w:rsidR="00381C16" w:rsidRPr="002D3159">
          <w:rPr>
            <w:rStyle w:val="Hyperlink"/>
          </w:rPr>
          <w:t>23</w:t>
        </w:r>
        <w:r w:rsidR="00381C16">
          <w:rPr>
            <w:rFonts w:eastAsiaTheme="minorEastAsia" w:cstheme="minorBidi"/>
            <w:smallCaps w:val="0"/>
            <w:kern w:val="2"/>
            <w:sz w:val="24"/>
            <w:szCs w:val="24"/>
            <w14:ligatures w14:val="standardContextual"/>
          </w:rPr>
          <w:tab/>
        </w:r>
        <w:r w:rsidR="00381C16" w:rsidRPr="002D3159">
          <w:rPr>
            <w:rStyle w:val="Hyperlink"/>
          </w:rPr>
          <w:t>Clause Twenty-third - Participations</w:t>
        </w:r>
        <w:r w:rsidR="00381C16">
          <w:rPr>
            <w:webHidden/>
          </w:rPr>
          <w:tab/>
        </w:r>
        <w:r w:rsidR="00381C16">
          <w:rPr>
            <w:webHidden/>
          </w:rPr>
          <w:fldChar w:fldCharType="begin"/>
        </w:r>
        <w:r w:rsidR="00381C16">
          <w:rPr>
            <w:webHidden/>
          </w:rPr>
          <w:instrText xml:space="preserve"> PAGEREF _Toc187770810 \h </w:instrText>
        </w:r>
        <w:r w:rsidR="00381C16">
          <w:rPr>
            <w:webHidden/>
          </w:rPr>
        </w:r>
        <w:r w:rsidR="00381C16">
          <w:rPr>
            <w:webHidden/>
          </w:rPr>
          <w:fldChar w:fldCharType="separate"/>
        </w:r>
        <w:r w:rsidR="00275B30">
          <w:rPr>
            <w:webHidden/>
          </w:rPr>
          <w:t>48</w:t>
        </w:r>
        <w:r w:rsidR="00381C16">
          <w:rPr>
            <w:webHidden/>
          </w:rPr>
          <w:fldChar w:fldCharType="end"/>
        </w:r>
      </w:hyperlink>
    </w:p>
    <w:p w14:paraId="28EE9331" w14:textId="0AC5473C" w:rsidR="00381C16" w:rsidRDefault="0051409A">
      <w:pPr>
        <w:pStyle w:val="Sumrio3"/>
        <w:rPr>
          <w:rFonts w:eastAsiaTheme="minorEastAsia" w:cstheme="minorBidi"/>
          <w:i w:val="0"/>
          <w:iCs w:val="0"/>
          <w:noProof/>
          <w:kern w:val="2"/>
          <w:sz w:val="24"/>
          <w:szCs w:val="24"/>
          <w14:ligatures w14:val="standardContextual"/>
        </w:rPr>
      </w:pPr>
      <w:hyperlink w:anchor="_Toc187770811" w:history="1">
        <w:r w:rsidR="00381C16" w:rsidRPr="002D3159">
          <w:rPr>
            <w:rStyle w:val="Hyperlink"/>
            <w:noProof/>
          </w:rPr>
          <w:t>Government and third-party holdings</w:t>
        </w:r>
        <w:r w:rsidR="00381C16">
          <w:rPr>
            <w:noProof/>
            <w:webHidden/>
          </w:rPr>
          <w:tab/>
        </w:r>
        <w:r w:rsidR="00381C16">
          <w:rPr>
            <w:noProof/>
            <w:webHidden/>
          </w:rPr>
          <w:fldChar w:fldCharType="begin"/>
        </w:r>
        <w:r w:rsidR="00381C16">
          <w:rPr>
            <w:noProof/>
            <w:webHidden/>
          </w:rPr>
          <w:instrText xml:space="preserve"> PAGEREF _Toc187770811 \h </w:instrText>
        </w:r>
        <w:r w:rsidR="00381C16">
          <w:rPr>
            <w:noProof/>
            <w:webHidden/>
          </w:rPr>
        </w:r>
        <w:r w:rsidR="00381C16">
          <w:rPr>
            <w:noProof/>
            <w:webHidden/>
          </w:rPr>
          <w:fldChar w:fldCharType="separate"/>
        </w:r>
        <w:r w:rsidR="00275B30">
          <w:rPr>
            <w:noProof/>
            <w:webHidden/>
          </w:rPr>
          <w:t>48</w:t>
        </w:r>
        <w:r w:rsidR="00381C16">
          <w:rPr>
            <w:noProof/>
            <w:webHidden/>
          </w:rPr>
          <w:fldChar w:fldCharType="end"/>
        </w:r>
      </w:hyperlink>
    </w:p>
    <w:p w14:paraId="6391841C" w14:textId="3DED36D6" w:rsidR="00381C16" w:rsidRDefault="0051409A">
      <w:pPr>
        <w:pStyle w:val="Sumrio2"/>
        <w:rPr>
          <w:rFonts w:eastAsiaTheme="minorEastAsia" w:cstheme="minorBidi"/>
          <w:smallCaps w:val="0"/>
          <w:kern w:val="2"/>
          <w:sz w:val="24"/>
          <w:szCs w:val="24"/>
          <w14:ligatures w14:val="standardContextual"/>
        </w:rPr>
      </w:pPr>
      <w:hyperlink w:anchor="_Toc187770812" w:history="1">
        <w:r w:rsidR="00381C16" w:rsidRPr="002D3159">
          <w:rPr>
            <w:rStyle w:val="Hyperlink"/>
          </w:rPr>
          <w:t>24</w:t>
        </w:r>
        <w:r w:rsidR="00381C16">
          <w:rPr>
            <w:rFonts w:eastAsiaTheme="minorEastAsia" w:cstheme="minorBidi"/>
            <w:smallCaps w:val="0"/>
            <w:kern w:val="2"/>
            <w:sz w:val="24"/>
            <w:szCs w:val="24"/>
            <w14:ligatures w14:val="standardContextual"/>
          </w:rPr>
          <w:tab/>
        </w:r>
        <w:r w:rsidR="00381C16" w:rsidRPr="002D3159">
          <w:rPr>
            <w:rStyle w:val="Hyperlink"/>
          </w:rPr>
          <w:t>Clause Twenty-fourth - Resources for Research, Development and Innovation</w:t>
        </w:r>
        <w:r w:rsidR="00381C16">
          <w:rPr>
            <w:webHidden/>
          </w:rPr>
          <w:tab/>
        </w:r>
        <w:r w:rsidR="00381C16">
          <w:rPr>
            <w:webHidden/>
          </w:rPr>
          <w:fldChar w:fldCharType="begin"/>
        </w:r>
        <w:r w:rsidR="00381C16">
          <w:rPr>
            <w:webHidden/>
          </w:rPr>
          <w:instrText xml:space="preserve"> PAGEREF _Toc187770812 \h </w:instrText>
        </w:r>
        <w:r w:rsidR="00381C16">
          <w:rPr>
            <w:webHidden/>
          </w:rPr>
        </w:r>
        <w:r w:rsidR="00381C16">
          <w:rPr>
            <w:webHidden/>
          </w:rPr>
          <w:fldChar w:fldCharType="separate"/>
        </w:r>
        <w:r w:rsidR="00275B30">
          <w:rPr>
            <w:webHidden/>
          </w:rPr>
          <w:t>48</w:t>
        </w:r>
        <w:r w:rsidR="00381C16">
          <w:rPr>
            <w:webHidden/>
          </w:rPr>
          <w:fldChar w:fldCharType="end"/>
        </w:r>
      </w:hyperlink>
    </w:p>
    <w:p w14:paraId="608600AF" w14:textId="2C40AFA9" w:rsidR="00381C16" w:rsidRDefault="0051409A">
      <w:pPr>
        <w:pStyle w:val="Sumrio2"/>
        <w:rPr>
          <w:rFonts w:eastAsiaTheme="minorEastAsia" w:cstheme="minorBidi"/>
          <w:smallCaps w:val="0"/>
          <w:kern w:val="2"/>
          <w:sz w:val="24"/>
          <w:szCs w:val="24"/>
          <w14:ligatures w14:val="standardContextual"/>
        </w:rPr>
      </w:pPr>
      <w:hyperlink w:anchor="_Toc187770813" w:history="1">
        <w:r w:rsidR="00381C16" w:rsidRPr="002D3159">
          <w:rPr>
            <w:rStyle w:val="Hyperlink"/>
          </w:rPr>
          <w:t>25</w:t>
        </w:r>
        <w:r w:rsidR="00381C16">
          <w:rPr>
            <w:rFonts w:eastAsiaTheme="minorEastAsia" w:cstheme="minorBidi"/>
            <w:smallCaps w:val="0"/>
            <w:kern w:val="2"/>
            <w:sz w:val="24"/>
            <w:szCs w:val="24"/>
            <w14:ligatures w14:val="standardContextual"/>
          </w:rPr>
          <w:tab/>
        </w:r>
        <w:r w:rsidR="00381C16" w:rsidRPr="002D3159">
          <w:rPr>
            <w:rStyle w:val="Hyperlink"/>
          </w:rPr>
          <w:t>Clause Twenty-fifth - Tributes</w:t>
        </w:r>
        <w:r w:rsidR="00381C16">
          <w:rPr>
            <w:webHidden/>
          </w:rPr>
          <w:tab/>
        </w:r>
        <w:r w:rsidR="00381C16">
          <w:rPr>
            <w:webHidden/>
          </w:rPr>
          <w:fldChar w:fldCharType="begin"/>
        </w:r>
        <w:r w:rsidR="00381C16">
          <w:rPr>
            <w:webHidden/>
          </w:rPr>
          <w:instrText xml:space="preserve"> PAGEREF _Toc187770813 \h </w:instrText>
        </w:r>
        <w:r w:rsidR="00381C16">
          <w:rPr>
            <w:webHidden/>
          </w:rPr>
        </w:r>
        <w:r w:rsidR="00381C16">
          <w:rPr>
            <w:webHidden/>
          </w:rPr>
          <w:fldChar w:fldCharType="separate"/>
        </w:r>
        <w:r w:rsidR="00275B30">
          <w:rPr>
            <w:webHidden/>
          </w:rPr>
          <w:t>49</w:t>
        </w:r>
        <w:r w:rsidR="00381C16">
          <w:rPr>
            <w:webHidden/>
          </w:rPr>
          <w:fldChar w:fldCharType="end"/>
        </w:r>
      </w:hyperlink>
    </w:p>
    <w:p w14:paraId="0FD5239A" w14:textId="315709B9" w:rsidR="00381C16" w:rsidRDefault="0051409A">
      <w:pPr>
        <w:pStyle w:val="Sumrio3"/>
        <w:rPr>
          <w:rFonts w:eastAsiaTheme="minorEastAsia" w:cstheme="minorBidi"/>
          <w:i w:val="0"/>
          <w:iCs w:val="0"/>
          <w:noProof/>
          <w:kern w:val="2"/>
          <w:sz w:val="24"/>
          <w:szCs w:val="24"/>
          <w14:ligatures w14:val="standardContextual"/>
        </w:rPr>
      </w:pPr>
      <w:hyperlink w:anchor="_Toc187770814" w:history="1">
        <w:r w:rsidR="00381C16" w:rsidRPr="002D3159">
          <w:rPr>
            <w:rStyle w:val="Hyperlink"/>
            <w:noProof/>
          </w:rPr>
          <w:t>Tax regime</w:t>
        </w:r>
        <w:r w:rsidR="00381C16">
          <w:rPr>
            <w:noProof/>
            <w:webHidden/>
          </w:rPr>
          <w:tab/>
        </w:r>
        <w:r w:rsidR="00381C16">
          <w:rPr>
            <w:noProof/>
            <w:webHidden/>
          </w:rPr>
          <w:fldChar w:fldCharType="begin"/>
        </w:r>
        <w:r w:rsidR="00381C16">
          <w:rPr>
            <w:noProof/>
            <w:webHidden/>
          </w:rPr>
          <w:instrText xml:space="preserve"> PAGEREF _Toc187770814 \h </w:instrText>
        </w:r>
        <w:r w:rsidR="00381C16">
          <w:rPr>
            <w:noProof/>
            <w:webHidden/>
          </w:rPr>
        </w:r>
        <w:r w:rsidR="00381C16">
          <w:rPr>
            <w:noProof/>
            <w:webHidden/>
          </w:rPr>
          <w:fldChar w:fldCharType="separate"/>
        </w:r>
        <w:r w:rsidR="00275B30">
          <w:rPr>
            <w:noProof/>
            <w:webHidden/>
          </w:rPr>
          <w:t>49</w:t>
        </w:r>
        <w:r w:rsidR="00381C16">
          <w:rPr>
            <w:noProof/>
            <w:webHidden/>
          </w:rPr>
          <w:fldChar w:fldCharType="end"/>
        </w:r>
      </w:hyperlink>
    </w:p>
    <w:p w14:paraId="7EC37F3E" w14:textId="336B439D" w:rsidR="00381C16" w:rsidRDefault="0051409A">
      <w:pPr>
        <w:pStyle w:val="Sumrio3"/>
        <w:rPr>
          <w:rFonts w:eastAsiaTheme="minorEastAsia" w:cstheme="minorBidi"/>
          <w:i w:val="0"/>
          <w:iCs w:val="0"/>
          <w:noProof/>
          <w:kern w:val="2"/>
          <w:sz w:val="24"/>
          <w:szCs w:val="24"/>
          <w14:ligatures w14:val="standardContextual"/>
        </w:rPr>
      </w:pPr>
      <w:hyperlink w:anchor="_Toc187770815" w:history="1">
        <w:r w:rsidR="00381C16" w:rsidRPr="002D3159">
          <w:rPr>
            <w:rStyle w:val="Hyperlink"/>
            <w:noProof/>
          </w:rPr>
          <w:t>Certificates and Proof of Good Standing</w:t>
        </w:r>
        <w:r w:rsidR="00381C16">
          <w:rPr>
            <w:noProof/>
            <w:webHidden/>
          </w:rPr>
          <w:tab/>
        </w:r>
        <w:r w:rsidR="00381C16">
          <w:rPr>
            <w:noProof/>
            <w:webHidden/>
          </w:rPr>
          <w:fldChar w:fldCharType="begin"/>
        </w:r>
        <w:r w:rsidR="00381C16">
          <w:rPr>
            <w:noProof/>
            <w:webHidden/>
          </w:rPr>
          <w:instrText xml:space="preserve"> PAGEREF _Toc187770815 \h </w:instrText>
        </w:r>
        <w:r w:rsidR="00381C16">
          <w:rPr>
            <w:noProof/>
            <w:webHidden/>
          </w:rPr>
        </w:r>
        <w:r w:rsidR="00381C16">
          <w:rPr>
            <w:noProof/>
            <w:webHidden/>
          </w:rPr>
          <w:fldChar w:fldCharType="separate"/>
        </w:r>
        <w:r w:rsidR="00275B30">
          <w:rPr>
            <w:noProof/>
            <w:webHidden/>
          </w:rPr>
          <w:t>49</w:t>
        </w:r>
        <w:r w:rsidR="00381C16">
          <w:rPr>
            <w:noProof/>
            <w:webHidden/>
          </w:rPr>
          <w:fldChar w:fldCharType="end"/>
        </w:r>
      </w:hyperlink>
    </w:p>
    <w:p w14:paraId="2CF5657C" w14:textId="6620CE6A" w:rsidR="00381C16" w:rsidRDefault="0051409A">
      <w:pPr>
        <w:pStyle w:val="Sumrio2"/>
        <w:rPr>
          <w:rFonts w:eastAsiaTheme="minorEastAsia" w:cstheme="minorBidi"/>
          <w:smallCaps w:val="0"/>
          <w:kern w:val="2"/>
          <w:sz w:val="24"/>
          <w:szCs w:val="24"/>
          <w14:ligatures w14:val="standardContextual"/>
        </w:rPr>
      </w:pPr>
      <w:hyperlink w:anchor="_Toc187770816" w:history="1">
        <w:r w:rsidR="00381C16" w:rsidRPr="002D3159">
          <w:rPr>
            <w:rStyle w:val="Hyperlink"/>
          </w:rPr>
          <w:t>26</w:t>
        </w:r>
        <w:r w:rsidR="00381C16">
          <w:rPr>
            <w:rFonts w:eastAsiaTheme="minorEastAsia" w:cstheme="minorBidi"/>
            <w:smallCaps w:val="0"/>
            <w:kern w:val="2"/>
            <w:sz w:val="24"/>
            <w:szCs w:val="24"/>
            <w14:ligatures w14:val="standardContextual"/>
          </w:rPr>
          <w:tab/>
        </w:r>
        <w:r w:rsidR="00381C16" w:rsidRPr="002D3159">
          <w:rPr>
            <w:rStyle w:val="Hyperlink"/>
          </w:rPr>
          <w:t>Clause Twenty-sixth - Currency</w:t>
        </w:r>
        <w:r w:rsidR="00381C16">
          <w:rPr>
            <w:webHidden/>
          </w:rPr>
          <w:tab/>
        </w:r>
        <w:r w:rsidR="00381C16">
          <w:rPr>
            <w:webHidden/>
          </w:rPr>
          <w:fldChar w:fldCharType="begin"/>
        </w:r>
        <w:r w:rsidR="00381C16">
          <w:rPr>
            <w:webHidden/>
          </w:rPr>
          <w:instrText xml:space="preserve"> PAGEREF _Toc187770816 \h </w:instrText>
        </w:r>
        <w:r w:rsidR="00381C16">
          <w:rPr>
            <w:webHidden/>
          </w:rPr>
        </w:r>
        <w:r w:rsidR="00381C16">
          <w:rPr>
            <w:webHidden/>
          </w:rPr>
          <w:fldChar w:fldCharType="separate"/>
        </w:r>
        <w:r w:rsidR="00275B30">
          <w:rPr>
            <w:webHidden/>
          </w:rPr>
          <w:t>50</w:t>
        </w:r>
        <w:r w:rsidR="00381C16">
          <w:rPr>
            <w:webHidden/>
          </w:rPr>
          <w:fldChar w:fldCharType="end"/>
        </w:r>
      </w:hyperlink>
    </w:p>
    <w:p w14:paraId="5D43188B" w14:textId="533BA724" w:rsidR="00381C16" w:rsidRDefault="0051409A">
      <w:pPr>
        <w:pStyle w:val="Sumrio3"/>
        <w:rPr>
          <w:rFonts w:eastAsiaTheme="minorEastAsia" w:cstheme="minorBidi"/>
          <w:i w:val="0"/>
          <w:iCs w:val="0"/>
          <w:noProof/>
          <w:kern w:val="2"/>
          <w:sz w:val="24"/>
          <w:szCs w:val="24"/>
          <w14:ligatures w14:val="standardContextual"/>
        </w:rPr>
      </w:pPr>
      <w:hyperlink w:anchor="_Toc187770817" w:history="1">
        <w:r w:rsidR="00381C16" w:rsidRPr="002D3159">
          <w:rPr>
            <w:rStyle w:val="Hyperlink"/>
            <w:noProof/>
          </w:rPr>
          <w:t>Currency</w:t>
        </w:r>
        <w:r w:rsidR="00381C16">
          <w:rPr>
            <w:noProof/>
            <w:webHidden/>
          </w:rPr>
          <w:tab/>
        </w:r>
        <w:r w:rsidR="00381C16">
          <w:rPr>
            <w:noProof/>
            <w:webHidden/>
          </w:rPr>
          <w:fldChar w:fldCharType="begin"/>
        </w:r>
        <w:r w:rsidR="00381C16">
          <w:rPr>
            <w:noProof/>
            <w:webHidden/>
          </w:rPr>
          <w:instrText xml:space="preserve"> PAGEREF _Toc187770817 \h </w:instrText>
        </w:r>
        <w:r w:rsidR="00381C16">
          <w:rPr>
            <w:noProof/>
            <w:webHidden/>
          </w:rPr>
        </w:r>
        <w:r w:rsidR="00381C16">
          <w:rPr>
            <w:noProof/>
            <w:webHidden/>
          </w:rPr>
          <w:fldChar w:fldCharType="separate"/>
        </w:r>
        <w:r w:rsidR="00275B30">
          <w:rPr>
            <w:noProof/>
            <w:webHidden/>
          </w:rPr>
          <w:t>50</w:t>
        </w:r>
        <w:r w:rsidR="00381C16">
          <w:rPr>
            <w:noProof/>
            <w:webHidden/>
          </w:rPr>
          <w:fldChar w:fldCharType="end"/>
        </w:r>
      </w:hyperlink>
    </w:p>
    <w:p w14:paraId="721165CF" w14:textId="22F1F05F" w:rsidR="00381C16" w:rsidRDefault="0051409A">
      <w:pPr>
        <w:pStyle w:val="Sumrio2"/>
        <w:rPr>
          <w:rFonts w:eastAsiaTheme="minorEastAsia" w:cstheme="minorBidi"/>
          <w:smallCaps w:val="0"/>
          <w:kern w:val="2"/>
          <w:sz w:val="24"/>
          <w:szCs w:val="24"/>
          <w14:ligatures w14:val="standardContextual"/>
        </w:rPr>
      </w:pPr>
      <w:hyperlink w:anchor="_Toc187770818" w:history="1">
        <w:r w:rsidR="00381C16" w:rsidRPr="002D3159">
          <w:rPr>
            <w:rStyle w:val="Hyperlink"/>
          </w:rPr>
          <w:t>27</w:t>
        </w:r>
        <w:r w:rsidR="00381C16">
          <w:rPr>
            <w:rFonts w:eastAsiaTheme="minorEastAsia" w:cstheme="minorBidi"/>
            <w:smallCaps w:val="0"/>
            <w:kern w:val="2"/>
            <w:sz w:val="24"/>
            <w:szCs w:val="24"/>
            <w14:ligatures w14:val="standardContextual"/>
          </w:rPr>
          <w:tab/>
        </w:r>
        <w:r w:rsidR="00381C16" w:rsidRPr="002D3159">
          <w:rPr>
            <w:rStyle w:val="Hyperlink"/>
          </w:rPr>
          <w:t>Clause Twenty-seventh - Accounting and Financial Audit by Anp</w:t>
        </w:r>
        <w:r w:rsidR="00381C16">
          <w:rPr>
            <w:webHidden/>
          </w:rPr>
          <w:tab/>
        </w:r>
        <w:r w:rsidR="00381C16">
          <w:rPr>
            <w:webHidden/>
          </w:rPr>
          <w:fldChar w:fldCharType="begin"/>
        </w:r>
        <w:r w:rsidR="00381C16">
          <w:rPr>
            <w:webHidden/>
          </w:rPr>
          <w:instrText xml:space="preserve"> PAGEREF _Toc187770818 \h </w:instrText>
        </w:r>
        <w:r w:rsidR="00381C16">
          <w:rPr>
            <w:webHidden/>
          </w:rPr>
        </w:r>
        <w:r w:rsidR="00381C16">
          <w:rPr>
            <w:webHidden/>
          </w:rPr>
          <w:fldChar w:fldCharType="separate"/>
        </w:r>
        <w:r w:rsidR="00275B30">
          <w:rPr>
            <w:webHidden/>
          </w:rPr>
          <w:t>50</w:t>
        </w:r>
        <w:r w:rsidR="00381C16">
          <w:rPr>
            <w:webHidden/>
          </w:rPr>
          <w:fldChar w:fldCharType="end"/>
        </w:r>
      </w:hyperlink>
    </w:p>
    <w:p w14:paraId="207BA3D2" w14:textId="16E7C18B" w:rsidR="00381C16" w:rsidRDefault="0051409A">
      <w:pPr>
        <w:pStyle w:val="Sumrio3"/>
        <w:rPr>
          <w:rFonts w:eastAsiaTheme="minorEastAsia" w:cstheme="minorBidi"/>
          <w:i w:val="0"/>
          <w:iCs w:val="0"/>
          <w:noProof/>
          <w:kern w:val="2"/>
          <w:sz w:val="24"/>
          <w:szCs w:val="24"/>
          <w14:ligatures w14:val="standardContextual"/>
        </w:rPr>
      </w:pPr>
      <w:hyperlink w:anchor="_Toc187770819" w:history="1">
        <w:r w:rsidR="00381C16" w:rsidRPr="002D3159">
          <w:rPr>
            <w:rStyle w:val="Hyperlink"/>
            <w:noProof/>
          </w:rPr>
          <w:t>Accounting</w:t>
        </w:r>
        <w:r w:rsidR="00381C16">
          <w:rPr>
            <w:noProof/>
            <w:webHidden/>
          </w:rPr>
          <w:tab/>
        </w:r>
        <w:r w:rsidR="00381C16">
          <w:rPr>
            <w:noProof/>
            <w:webHidden/>
          </w:rPr>
          <w:fldChar w:fldCharType="begin"/>
        </w:r>
        <w:r w:rsidR="00381C16">
          <w:rPr>
            <w:noProof/>
            <w:webHidden/>
          </w:rPr>
          <w:instrText xml:space="preserve"> PAGEREF _Toc187770819 \h </w:instrText>
        </w:r>
        <w:r w:rsidR="00381C16">
          <w:rPr>
            <w:noProof/>
            <w:webHidden/>
          </w:rPr>
        </w:r>
        <w:r w:rsidR="00381C16">
          <w:rPr>
            <w:noProof/>
            <w:webHidden/>
          </w:rPr>
          <w:fldChar w:fldCharType="separate"/>
        </w:r>
        <w:r w:rsidR="00275B30">
          <w:rPr>
            <w:noProof/>
            <w:webHidden/>
          </w:rPr>
          <w:t>50</w:t>
        </w:r>
        <w:r w:rsidR="00381C16">
          <w:rPr>
            <w:noProof/>
            <w:webHidden/>
          </w:rPr>
          <w:fldChar w:fldCharType="end"/>
        </w:r>
      </w:hyperlink>
    </w:p>
    <w:p w14:paraId="42487F3D" w14:textId="06816340" w:rsidR="00381C16" w:rsidRDefault="0051409A">
      <w:pPr>
        <w:pStyle w:val="Sumrio3"/>
        <w:rPr>
          <w:rFonts w:eastAsiaTheme="minorEastAsia" w:cstheme="minorBidi"/>
          <w:i w:val="0"/>
          <w:iCs w:val="0"/>
          <w:noProof/>
          <w:kern w:val="2"/>
          <w:sz w:val="24"/>
          <w:szCs w:val="24"/>
          <w14:ligatures w14:val="standardContextual"/>
        </w:rPr>
      </w:pPr>
      <w:hyperlink w:anchor="_Toc187770820" w:history="1">
        <w:r w:rsidR="00381C16" w:rsidRPr="002D3159">
          <w:rPr>
            <w:rStyle w:val="Hyperlink"/>
            <w:noProof/>
          </w:rPr>
          <w:t>Auditing</w:t>
        </w:r>
        <w:r w:rsidR="00381C16">
          <w:rPr>
            <w:noProof/>
            <w:webHidden/>
          </w:rPr>
          <w:tab/>
        </w:r>
        <w:r w:rsidR="00381C16">
          <w:rPr>
            <w:noProof/>
            <w:webHidden/>
          </w:rPr>
          <w:fldChar w:fldCharType="begin"/>
        </w:r>
        <w:r w:rsidR="00381C16">
          <w:rPr>
            <w:noProof/>
            <w:webHidden/>
          </w:rPr>
          <w:instrText xml:space="preserve"> PAGEREF _Toc187770820 \h </w:instrText>
        </w:r>
        <w:r w:rsidR="00381C16">
          <w:rPr>
            <w:noProof/>
            <w:webHidden/>
          </w:rPr>
        </w:r>
        <w:r w:rsidR="00381C16">
          <w:rPr>
            <w:noProof/>
            <w:webHidden/>
          </w:rPr>
          <w:fldChar w:fldCharType="separate"/>
        </w:r>
        <w:r w:rsidR="00275B30">
          <w:rPr>
            <w:noProof/>
            <w:webHidden/>
          </w:rPr>
          <w:t>50</w:t>
        </w:r>
        <w:r w:rsidR="00381C16">
          <w:rPr>
            <w:noProof/>
            <w:webHidden/>
          </w:rPr>
          <w:fldChar w:fldCharType="end"/>
        </w:r>
      </w:hyperlink>
    </w:p>
    <w:p w14:paraId="724619BA" w14:textId="41ABBA11"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21" w:history="1">
        <w:r w:rsidR="00381C16" w:rsidRPr="002D3159">
          <w:rPr>
            <w:rStyle w:val="Hyperlink"/>
            <w:noProof/>
          </w:rPr>
          <w:t>CAPÍTULO VI - GENERAL PROVISIONS</w:t>
        </w:r>
        <w:r w:rsidR="00381C16">
          <w:rPr>
            <w:noProof/>
            <w:webHidden/>
          </w:rPr>
          <w:tab/>
        </w:r>
        <w:r w:rsidR="00381C16">
          <w:rPr>
            <w:noProof/>
            <w:webHidden/>
          </w:rPr>
          <w:fldChar w:fldCharType="begin"/>
        </w:r>
        <w:r w:rsidR="00381C16">
          <w:rPr>
            <w:noProof/>
            <w:webHidden/>
          </w:rPr>
          <w:instrText xml:space="preserve"> PAGEREF _Toc187770821 \h </w:instrText>
        </w:r>
        <w:r w:rsidR="00381C16">
          <w:rPr>
            <w:noProof/>
            <w:webHidden/>
          </w:rPr>
        </w:r>
        <w:r w:rsidR="00381C16">
          <w:rPr>
            <w:noProof/>
            <w:webHidden/>
          </w:rPr>
          <w:fldChar w:fldCharType="separate"/>
        </w:r>
        <w:r w:rsidR="00275B30">
          <w:rPr>
            <w:noProof/>
            <w:webHidden/>
          </w:rPr>
          <w:t>52</w:t>
        </w:r>
        <w:r w:rsidR="00381C16">
          <w:rPr>
            <w:noProof/>
            <w:webHidden/>
          </w:rPr>
          <w:fldChar w:fldCharType="end"/>
        </w:r>
      </w:hyperlink>
    </w:p>
    <w:p w14:paraId="0655FB38" w14:textId="5843B3DD" w:rsidR="00381C16" w:rsidRDefault="0051409A">
      <w:pPr>
        <w:pStyle w:val="Sumrio2"/>
        <w:rPr>
          <w:rFonts w:eastAsiaTheme="minorEastAsia" w:cstheme="minorBidi"/>
          <w:smallCaps w:val="0"/>
          <w:kern w:val="2"/>
          <w:sz w:val="24"/>
          <w:szCs w:val="24"/>
          <w14:ligatures w14:val="standardContextual"/>
        </w:rPr>
      </w:pPr>
      <w:hyperlink w:anchor="_Toc187770822" w:history="1">
        <w:r w:rsidR="00381C16" w:rsidRPr="002D3159">
          <w:rPr>
            <w:rStyle w:val="Hyperlink"/>
            <w:lang w:val="en-US"/>
          </w:rPr>
          <w:t>28</w:t>
        </w:r>
        <w:r w:rsidR="00381C16">
          <w:rPr>
            <w:rFonts w:eastAsiaTheme="minorEastAsia" w:cstheme="minorBidi"/>
            <w:smallCaps w:val="0"/>
            <w:kern w:val="2"/>
            <w:sz w:val="24"/>
            <w:szCs w:val="24"/>
            <w14:ligatures w14:val="standardContextual"/>
          </w:rPr>
          <w:tab/>
        </w:r>
        <w:r w:rsidR="00381C16" w:rsidRPr="002D3159">
          <w:rPr>
            <w:rStyle w:val="Hyperlink"/>
            <w:lang w:val="en-US"/>
          </w:rPr>
          <w:t>Clause Twenty-eighth - Assignment  of the AGREEMENTAssignment</w:t>
        </w:r>
        <w:r w:rsidR="00381C16">
          <w:rPr>
            <w:webHidden/>
          </w:rPr>
          <w:tab/>
        </w:r>
        <w:r w:rsidR="00381C16">
          <w:rPr>
            <w:webHidden/>
          </w:rPr>
          <w:fldChar w:fldCharType="begin"/>
        </w:r>
        <w:r w:rsidR="00381C16">
          <w:rPr>
            <w:webHidden/>
          </w:rPr>
          <w:instrText xml:space="preserve"> PAGEREF _Toc187770822 \h </w:instrText>
        </w:r>
        <w:r w:rsidR="00381C16">
          <w:rPr>
            <w:webHidden/>
          </w:rPr>
        </w:r>
        <w:r w:rsidR="00381C16">
          <w:rPr>
            <w:webHidden/>
          </w:rPr>
          <w:fldChar w:fldCharType="separate"/>
        </w:r>
        <w:r w:rsidR="00275B30">
          <w:rPr>
            <w:webHidden/>
          </w:rPr>
          <w:t>52</w:t>
        </w:r>
        <w:r w:rsidR="00381C16">
          <w:rPr>
            <w:webHidden/>
          </w:rPr>
          <w:fldChar w:fldCharType="end"/>
        </w:r>
      </w:hyperlink>
    </w:p>
    <w:p w14:paraId="2B93568E" w14:textId="24AF2B9B" w:rsidR="00381C16" w:rsidRDefault="0051409A">
      <w:pPr>
        <w:pStyle w:val="Sumrio3"/>
        <w:rPr>
          <w:rFonts w:eastAsiaTheme="minorEastAsia" w:cstheme="minorBidi"/>
          <w:i w:val="0"/>
          <w:iCs w:val="0"/>
          <w:noProof/>
          <w:kern w:val="2"/>
          <w:sz w:val="24"/>
          <w:szCs w:val="24"/>
          <w14:ligatures w14:val="standardContextual"/>
        </w:rPr>
      </w:pPr>
      <w:hyperlink w:anchor="_Toc187770823" w:history="1">
        <w:r w:rsidR="00381C16" w:rsidRPr="002D3159">
          <w:rPr>
            <w:rStyle w:val="Hyperlink"/>
            <w:noProof/>
          </w:rPr>
          <w:t>Individual Participation in Rights and Obligations</w:t>
        </w:r>
        <w:r w:rsidR="00381C16">
          <w:rPr>
            <w:noProof/>
            <w:webHidden/>
          </w:rPr>
          <w:tab/>
        </w:r>
        <w:r w:rsidR="00381C16">
          <w:rPr>
            <w:noProof/>
            <w:webHidden/>
          </w:rPr>
          <w:fldChar w:fldCharType="begin"/>
        </w:r>
        <w:r w:rsidR="00381C16">
          <w:rPr>
            <w:noProof/>
            <w:webHidden/>
          </w:rPr>
          <w:instrText xml:space="preserve"> PAGEREF _Toc187770823 \h </w:instrText>
        </w:r>
        <w:r w:rsidR="00381C16">
          <w:rPr>
            <w:noProof/>
            <w:webHidden/>
          </w:rPr>
        </w:r>
        <w:r w:rsidR="00381C16">
          <w:rPr>
            <w:noProof/>
            <w:webHidden/>
          </w:rPr>
          <w:fldChar w:fldCharType="separate"/>
        </w:r>
        <w:r w:rsidR="00275B30">
          <w:rPr>
            <w:noProof/>
            <w:webHidden/>
          </w:rPr>
          <w:t>52</w:t>
        </w:r>
        <w:r w:rsidR="00381C16">
          <w:rPr>
            <w:noProof/>
            <w:webHidden/>
          </w:rPr>
          <w:fldChar w:fldCharType="end"/>
        </w:r>
      </w:hyperlink>
    </w:p>
    <w:p w14:paraId="4E6C5CCD" w14:textId="064857AC" w:rsidR="00381C16" w:rsidRDefault="0051409A">
      <w:pPr>
        <w:pStyle w:val="Sumrio3"/>
        <w:rPr>
          <w:rFonts w:eastAsiaTheme="minorEastAsia" w:cstheme="minorBidi"/>
          <w:i w:val="0"/>
          <w:iCs w:val="0"/>
          <w:noProof/>
          <w:kern w:val="2"/>
          <w:sz w:val="24"/>
          <w:szCs w:val="24"/>
          <w14:ligatures w14:val="standardContextual"/>
        </w:rPr>
      </w:pPr>
      <w:hyperlink w:anchor="_Toc187770824" w:history="1">
        <w:r w:rsidR="00381C16" w:rsidRPr="002D3159">
          <w:rPr>
            <w:rStyle w:val="Hyperlink"/>
            <w:noProof/>
          </w:rPr>
          <w:t>Partial Transfer of Area in the Exploration Phase</w:t>
        </w:r>
        <w:r w:rsidR="00381C16">
          <w:rPr>
            <w:noProof/>
            <w:webHidden/>
          </w:rPr>
          <w:tab/>
        </w:r>
        <w:r w:rsidR="00381C16">
          <w:rPr>
            <w:noProof/>
            <w:webHidden/>
          </w:rPr>
          <w:fldChar w:fldCharType="begin"/>
        </w:r>
        <w:r w:rsidR="00381C16">
          <w:rPr>
            <w:noProof/>
            <w:webHidden/>
          </w:rPr>
          <w:instrText xml:space="preserve"> PAGEREF _Toc187770824 \h </w:instrText>
        </w:r>
        <w:r w:rsidR="00381C16">
          <w:rPr>
            <w:noProof/>
            <w:webHidden/>
          </w:rPr>
        </w:r>
        <w:r w:rsidR="00381C16">
          <w:rPr>
            <w:noProof/>
            <w:webHidden/>
          </w:rPr>
          <w:fldChar w:fldCharType="separate"/>
        </w:r>
        <w:r w:rsidR="00275B30">
          <w:rPr>
            <w:noProof/>
            <w:webHidden/>
          </w:rPr>
          <w:t>52</w:t>
        </w:r>
        <w:r w:rsidR="00381C16">
          <w:rPr>
            <w:noProof/>
            <w:webHidden/>
          </w:rPr>
          <w:fldChar w:fldCharType="end"/>
        </w:r>
      </w:hyperlink>
    </w:p>
    <w:p w14:paraId="2E310ECC" w14:textId="6DD876A8" w:rsidR="00381C16" w:rsidRDefault="0051409A">
      <w:pPr>
        <w:pStyle w:val="Sumrio3"/>
        <w:rPr>
          <w:rFonts w:eastAsiaTheme="minorEastAsia" w:cstheme="minorBidi"/>
          <w:i w:val="0"/>
          <w:iCs w:val="0"/>
          <w:noProof/>
          <w:kern w:val="2"/>
          <w:sz w:val="24"/>
          <w:szCs w:val="24"/>
          <w14:ligatures w14:val="standardContextual"/>
        </w:rPr>
      </w:pPr>
      <w:hyperlink w:anchor="_Toc187770825" w:history="1">
        <w:r w:rsidR="00381C16" w:rsidRPr="002D3159">
          <w:rPr>
            <w:rStyle w:val="Hyperlink"/>
            <w:noProof/>
          </w:rPr>
          <w:t>New Concession AgreementIn</w:t>
        </w:r>
        <w:r w:rsidR="00381C16">
          <w:rPr>
            <w:noProof/>
            <w:webHidden/>
          </w:rPr>
          <w:tab/>
        </w:r>
        <w:r w:rsidR="00381C16">
          <w:rPr>
            <w:noProof/>
            <w:webHidden/>
          </w:rPr>
          <w:fldChar w:fldCharType="begin"/>
        </w:r>
        <w:r w:rsidR="00381C16">
          <w:rPr>
            <w:noProof/>
            <w:webHidden/>
          </w:rPr>
          <w:instrText xml:space="preserve"> PAGEREF _Toc187770825 \h </w:instrText>
        </w:r>
        <w:r w:rsidR="00381C16">
          <w:rPr>
            <w:noProof/>
            <w:webHidden/>
          </w:rPr>
        </w:r>
        <w:r w:rsidR="00381C16">
          <w:rPr>
            <w:noProof/>
            <w:webHidden/>
          </w:rPr>
          <w:fldChar w:fldCharType="separate"/>
        </w:r>
        <w:r w:rsidR="00275B30">
          <w:rPr>
            <w:noProof/>
            <w:webHidden/>
          </w:rPr>
          <w:t>53</w:t>
        </w:r>
        <w:r w:rsidR="00381C16">
          <w:rPr>
            <w:noProof/>
            <w:webHidden/>
          </w:rPr>
          <w:fldChar w:fldCharType="end"/>
        </w:r>
      </w:hyperlink>
    </w:p>
    <w:p w14:paraId="2B117849" w14:textId="3AAF0ECE" w:rsidR="00381C16" w:rsidRDefault="0051409A">
      <w:pPr>
        <w:pStyle w:val="Sumrio3"/>
        <w:rPr>
          <w:rFonts w:eastAsiaTheme="minorEastAsia" w:cstheme="minorBidi"/>
          <w:i w:val="0"/>
          <w:iCs w:val="0"/>
          <w:noProof/>
          <w:kern w:val="2"/>
          <w:sz w:val="24"/>
          <w:szCs w:val="24"/>
          <w14:ligatures w14:val="standardContextual"/>
        </w:rPr>
      </w:pPr>
      <w:hyperlink w:anchor="_Toc187770826" w:history="1">
        <w:r w:rsidR="00381C16" w:rsidRPr="002D3159">
          <w:rPr>
            <w:rStyle w:val="Hyperlink"/>
            <w:noProof/>
          </w:rPr>
          <w:t>Transfer of Area in the Production Phase</w:t>
        </w:r>
        <w:r w:rsidR="00381C16">
          <w:rPr>
            <w:noProof/>
            <w:webHidden/>
          </w:rPr>
          <w:tab/>
        </w:r>
        <w:r w:rsidR="00381C16">
          <w:rPr>
            <w:noProof/>
            <w:webHidden/>
          </w:rPr>
          <w:fldChar w:fldCharType="begin"/>
        </w:r>
        <w:r w:rsidR="00381C16">
          <w:rPr>
            <w:noProof/>
            <w:webHidden/>
          </w:rPr>
          <w:instrText xml:space="preserve"> PAGEREF _Toc187770826 \h </w:instrText>
        </w:r>
        <w:r w:rsidR="00381C16">
          <w:rPr>
            <w:noProof/>
            <w:webHidden/>
          </w:rPr>
        </w:r>
        <w:r w:rsidR="00381C16">
          <w:rPr>
            <w:noProof/>
            <w:webHidden/>
          </w:rPr>
          <w:fldChar w:fldCharType="separate"/>
        </w:r>
        <w:r w:rsidR="00275B30">
          <w:rPr>
            <w:noProof/>
            <w:webHidden/>
          </w:rPr>
          <w:t>53</w:t>
        </w:r>
        <w:r w:rsidR="00381C16">
          <w:rPr>
            <w:noProof/>
            <w:webHidden/>
          </w:rPr>
          <w:fldChar w:fldCharType="end"/>
        </w:r>
      </w:hyperlink>
    </w:p>
    <w:p w14:paraId="584049A2" w14:textId="36971D42" w:rsidR="00381C16" w:rsidRDefault="0051409A">
      <w:pPr>
        <w:pStyle w:val="Sumrio3"/>
        <w:rPr>
          <w:rFonts w:eastAsiaTheme="minorEastAsia" w:cstheme="minorBidi"/>
          <w:i w:val="0"/>
          <w:iCs w:val="0"/>
          <w:noProof/>
          <w:kern w:val="2"/>
          <w:sz w:val="24"/>
          <w:szCs w:val="24"/>
          <w14:ligatures w14:val="standardContextual"/>
        </w:rPr>
      </w:pPr>
      <w:hyperlink w:anchor="_Toc187770827" w:history="1">
        <w:r w:rsidR="00381C16" w:rsidRPr="002D3159">
          <w:rPr>
            <w:rStyle w:val="Hyperlink"/>
            <w:noProof/>
            <w:lang w:val="en-US"/>
          </w:rPr>
          <w:t>Nullity of the Assignment of Rights and Obligations and the Need for Prior and Express Approval</w:t>
        </w:r>
        <w:r w:rsidR="00381C16">
          <w:rPr>
            <w:noProof/>
            <w:webHidden/>
          </w:rPr>
          <w:tab/>
        </w:r>
        <w:r w:rsidR="00381C16">
          <w:rPr>
            <w:noProof/>
            <w:webHidden/>
          </w:rPr>
          <w:fldChar w:fldCharType="begin"/>
        </w:r>
        <w:r w:rsidR="00381C16">
          <w:rPr>
            <w:noProof/>
            <w:webHidden/>
          </w:rPr>
          <w:instrText xml:space="preserve"> PAGEREF _Toc187770827 \h </w:instrText>
        </w:r>
        <w:r w:rsidR="00381C16">
          <w:rPr>
            <w:noProof/>
            <w:webHidden/>
          </w:rPr>
        </w:r>
        <w:r w:rsidR="00381C16">
          <w:rPr>
            <w:noProof/>
            <w:webHidden/>
          </w:rPr>
          <w:fldChar w:fldCharType="separate"/>
        </w:r>
        <w:r w:rsidR="00275B30">
          <w:rPr>
            <w:noProof/>
            <w:webHidden/>
          </w:rPr>
          <w:t>53</w:t>
        </w:r>
        <w:r w:rsidR="00381C16">
          <w:rPr>
            <w:noProof/>
            <w:webHidden/>
          </w:rPr>
          <w:fldChar w:fldCharType="end"/>
        </w:r>
      </w:hyperlink>
    </w:p>
    <w:p w14:paraId="35559FC6" w14:textId="618BBD1B" w:rsidR="00381C16" w:rsidRDefault="0051409A">
      <w:pPr>
        <w:pStyle w:val="Sumrio3"/>
        <w:rPr>
          <w:rFonts w:eastAsiaTheme="minorEastAsia" w:cstheme="minorBidi"/>
          <w:i w:val="0"/>
          <w:iCs w:val="0"/>
          <w:noProof/>
          <w:kern w:val="2"/>
          <w:sz w:val="24"/>
          <w:szCs w:val="24"/>
          <w14:ligatures w14:val="standardContextual"/>
        </w:rPr>
      </w:pPr>
      <w:hyperlink w:anchor="_Toc187770828" w:history="1">
        <w:r w:rsidR="00381C16" w:rsidRPr="002D3159">
          <w:rPr>
            <w:rStyle w:val="Hyperlink"/>
            <w:noProof/>
          </w:rPr>
          <w:t>Approval of Assignment</w:t>
        </w:r>
        <w:r w:rsidR="00381C16">
          <w:rPr>
            <w:noProof/>
            <w:webHidden/>
          </w:rPr>
          <w:tab/>
        </w:r>
        <w:r w:rsidR="00381C16">
          <w:rPr>
            <w:noProof/>
            <w:webHidden/>
          </w:rPr>
          <w:fldChar w:fldCharType="begin"/>
        </w:r>
        <w:r w:rsidR="00381C16">
          <w:rPr>
            <w:noProof/>
            <w:webHidden/>
          </w:rPr>
          <w:instrText xml:space="preserve"> PAGEREF _Toc187770828 \h </w:instrText>
        </w:r>
        <w:r w:rsidR="00381C16">
          <w:rPr>
            <w:noProof/>
            <w:webHidden/>
          </w:rPr>
        </w:r>
        <w:r w:rsidR="00381C16">
          <w:rPr>
            <w:noProof/>
            <w:webHidden/>
          </w:rPr>
          <w:fldChar w:fldCharType="separate"/>
        </w:r>
        <w:r w:rsidR="00275B30">
          <w:rPr>
            <w:noProof/>
            <w:webHidden/>
          </w:rPr>
          <w:t>53</w:t>
        </w:r>
        <w:r w:rsidR="00381C16">
          <w:rPr>
            <w:noProof/>
            <w:webHidden/>
          </w:rPr>
          <w:fldChar w:fldCharType="end"/>
        </w:r>
      </w:hyperlink>
    </w:p>
    <w:p w14:paraId="30DF3331" w14:textId="39AF03A3" w:rsidR="00381C16" w:rsidRDefault="0051409A">
      <w:pPr>
        <w:pStyle w:val="Sumrio3"/>
        <w:rPr>
          <w:rFonts w:eastAsiaTheme="minorEastAsia" w:cstheme="minorBidi"/>
          <w:i w:val="0"/>
          <w:iCs w:val="0"/>
          <w:noProof/>
          <w:kern w:val="2"/>
          <w:sz w:val="24"/>
          <w:szCs w:val="24"/>
          <w14:ligatures w14:val="standardContextual"/>
        </w:rPr>
      </w:pPr>
      <w:hyperlink w:anchor="_Toc187770829" w:history="1">
        <w:r w:rsidR="00381C16" w:rsidRPr="002D3159">
          <w:rPr>
            <w:rStyle w:val="Hyperlink"/>
            <w:noProof/>
          </w:rPr>
          <w:t>Duration and Effectiveness of the Assignment</w:t>
        </w:r>
        <w:r w:rsidR="00381C16">
          <w:rPr>
            <w:noProof/>
            <w:webHidden/>
          </w:rPr>
          <w:tab/>
        </w:r>
        <w:r w:rsidR="00381C16">
          <w:rPr>
            <w:noProof/>
            <w:webHidden/>
          </w:rPr>
          <w:fldChar w:fldCharType="begin"/>
        </w:r>
        <w:r w:rsidR="00381C16">
          <w:rPr>
            <w:noProof/>
            <w:webHidden/>
          </w:rPr>
          <w:instrText xml:space="preserve"> PAGEREF _Toc187770829 \h </w:instrText>
        </w:r>
        <w:r w:rsidR="00381C16">
          <w:rPr>
            <w:noProof/>
            <w:webHidden/>
          </w:rPr>
        </w:r>
        <w:r w:rsidR="00381C16">
          <w:rPr>
            <w:noProof/>
            <w:webHidden/>
          </w:rPr>
          <w:fldChar w:fldCharType="separate"/>
        </w:r>
        <w:r w:rsidR="00275B30">
          <w:rPr>
            <w:noProof/>
            <w:webHidden/>
          </w:rPr>
          <w:t>54</w:t>
        </w:r>
        <w:r w:rsidR="00381C16">
          <w:rPr>
            <w:noProof/>
            <w:webHidden/>
          </w:rPr>
          <w:fldChar w:fldCharType="end"/>
        </w:r>
      </w:hyperlink>
    </w:p>
    <w:p w14:paraId="7DBBA47B" w14:textId="3BA1BDD2" w:rsidR="00381C16" w:rsidRDefault="0051409A">
      <w:pPr>
        <w:pStyle w:val="Sumrio3"/>
        <w:rPr>
          <w:rFonts w:eastAsiaTheme="minorEastAsia" w:cstheme="minorBidi"/>
          <w:i w:val="0"/>
          <w:iCs w:val="0"/>
          <w:noProof/>
          <w:kern w:val="2"/>
          <w:sz w:val="24"/>
          <w:szCs w:val="24"/>
          <w14:ligatures w14:val="standardContextual"/>
        </w:rPr>
      </w:pPr>
      <w:hyperlink w:anchor="_Toc187770830" w:history="1">
        <w:r w:rsidR="00381C16" w:rsidRPr="002D3159">
          <w:rPr>
            <w:rStyle w:val="Hyperlink"/>
            <w:noProof/>
          </w:rPr>
          <w:t>Guarantee of Rights Arising from the Concession</w:t>
        </w:r>
        <w:r w:rsidR="00381C16">
          <w:rPr>
            <w:noProof/>
            <w:webHidden/>
          </w:rPr>
          <w:tab/>
        </w:r>
        <w:r w:rsidR="00381C16">
          <w:rPr>
            <w:noProof/>
            <w:webHidden/>
          </w:rPr>
          <w:fldChar w:fldCharType="begin"/>
        </w:r>
        <w:r w:rsidR="00381C16">
          <w:rPr>
            <w:noProof/>
            <w:webHidden/>
          </w:rPr>
          <w:instrText xml:space="preserve"> PAGEREF _Toc187770830 \h </w:instrText>
        </w:r>
        <w:r w:rsidR="00381C16">
          <w:rPr>
            <w:noProof/>
            <w:webHidden/>
          </w:rPr>
        </w:r>
        <w:r w:rsidR="00381C16">
          <w:rPr>
            <w:noProof/>
            <w:webHidden/>
          </w:rPr>
          <w:fldChar w:fldCharType="separate"/>
        </w:r>
        <w:r w:rsidR="00275B30">
          <w:rPr>
            <w:noProof/>
            <w:webHidden/>
          </w:rPr>
          <w:t>55</w:t>
        </w:r>
        <w:r w:rsidR="00381C16">
          <w:rPr>
            <w:noProof/>
            <w:webHidden/>
          </w:rPr>
          <w:fldChar w:fldCharType="end"/>
        </w:r>
      </w:hyperlink>
    </w:p>
    <w:p w14:paraId="22A2000A" w14:textId="4AEF5D65" w:rsidR="00381C16" w:rsidRDefault="0051409A">
      <w:pPr>
        <w:pStyle w:val="Sumrio2"/>
        <w:rPr>
          <w:rFonts w:eastAsiaTheme="minorEastAsia" w:cstheme="minorBidi"/>
          <w:smallCaps w:val="0"/>
          <w:kern w:val="2"/>
          <w:sz w:val="24"/>
          <w:szCs w:val="24"/>
          <w14:ligatures w14:val="standardContextual"/>
        </w:rPr>
      </w:pPr>
      <w:hyperlink w:anchor="_Toc187770831" w:history="1">
        <w:r w:rsidR="00381C16" w:rsidRPr="002D3159">
          <w:rPr>
            <w:rStyle w:val="Hyperlink"/>
            <w:lang w:val="en-US"/>
          </w:rPr>
          <w:t>29</w:t>
        </w:r>
        <w:r w:rsidR="00381C16">
          <w:rPr>
            <w:rFonts w:eastAsiaTheme="minorEastAsia" w:cstheme="minorBidi"/>
            <w:smallCaps w:val="0"/>
            <w:kern w:val="2"/>
            <w:sz w:val="24"/>
            <w:szCs w:val="24"/>
            <w14:ligatures w14:val="standardContextual"/>
          </w:rPr>
          <w:tab/>
        </w:r>
        <w:r w:rsidR="00381C16" w:rsidRPr="002D3159">
          <w:rPr>
            <w:rStyle w:val="Hyperlink"/>
            <w:lang w:val="en-US"/>
          </w:rPr>
          <w:t>Clause Twenty-ninth - Relative Default and Penalties</w:t>
        </w:r>
        <w:r w:rsidR="00381C16">
          <w:rPr>
            <w:webHidden/>
          </w:rPr>
          <w:tab/>
        </w:r>
        <w:r w:rsidR="00381C16">
          <w:rPr>
            <w:webHidden/>
          </w:rPr>
          <w:fldChar w:fldCharType="begin"/>
        </w:r>
        <w:r w:rsidR="00381C16">
          <w:rPr>
            <w:webHidden/>
          </w:rPr>
          <w:instrText xml:space="preserve"> PAGEREF _Toc187770831 \h </w:instrText>
        </w:r>
        <w:r w:rsidR="00381C16">
          <w:rPr>
            <w:webHidden/>
          </w:rPr>
        </w:r>
        <w:r w:rsidR="00381C16">
          <w:rPr>
            <w:webHidden/>
          </w:rPr>
          <w:fldChar w:fldCharType="separate"/>
        </w:r>
        <w:r w:rsidR="00275B30">
          <w:rPr>
            <w:webHidden/>
          </w:rPr>
          <w:t>55</w:t>
        </w:r>
        <w:r w:rsidR="00381C16">
          <w:rPr>
            <w:webHidden/>
          </w:rPr>
          <w:fldChar w:fldCharType="end"/>
        </w:r>
      </w:hyperlink>
    </w:p>
    <w:p w14:paraId="3BE85520" w14:textId="0BBFEA6B" w:rsidR="00381C16" w:rsidRDefault="0051409A">
      <w:pPr>
        <w:pStyle w:val="Sumrio3"/>
        <w:rPr>
          <w:rFonts w:eastAsiaTheme="minorEastAsia" w:cstheme="minorBidi"/>
          <w:i w:val="0"/>
          <w:iCs w:val="0"/>
          <w:noProof/>
          <w:kern w:val="2"/>
          <w:sz w:val="24"/>
          <w:szCs w:val="24"/>
          <w14:ligatures w14:val="standardContextual"/>
        </w:rPr>
      </w:pPr>
      <w:hyperlink w:anchor="_Toc187770832" w:history="1">
        <w:r w:rsidR="00381C16" w:rsidRPr="002D3159">
          <w:rPr>
            <w:rStyle w:val="Hyperlink"/>
            <w:noProof/>
          </w:rPr>
          <w:t>Sanctions Legal and Contractual</w:t>
        </w:r>
        <w:r w:rsidR="00381C16">
          <w:rPr>
            <w:noProof/>
            <w:webHidden/>
          </w:rPr>
          <w:tab/>
        </w:r>
        <w:r w:rsidR="00381C16">
          <w:rPr>
            <w:noProof/>
            <w:webHidden/>
          </w:rPr>
          <w:fldChar w:fldCharType="begin"/>
        </w:r>
        <w:r w:rsidR="00381C16">
          <w:rPr>
            <w:noProof/>
            <w:webHidden/>
          </w:rPr>
          <w:instrText xml:space="preserve"> PAGEREF _Toc187770832 \h </w:instrText>
        </w:r>
        <w:r w:rsidR="00381C16">
          <w:rPr>
            <w:noProof/>
            <w:webHidden/>
          </w:rPr>
        </w:r>
        <w:r w:rsidR="00381C16">
          <w:rPr>
            <w:noProof/>
            <w:webHidden/>
          </w:rPr>
          <w:fldChar w:fldCharType="separate"/>
        </w:r>
        <w:r w:rsidR="00275B30">
          <w:rPr>
            <w:noProof/>
            <w:webHidden/>
          </w:rPr>
          <w:t>55</w:t>
        </w:r>
        <w:r w:rsidR="00381C16">
          <w:rPr>
            <w:noProof/>
            <w:webHidden/>
          </w:rPr>
          <w:fldChar w:fldCharType="end"/>
        </w:r>
      </w:hyperlink>
    </w:p>
    <w:p w14:paraId="5B169021" w14:textId="3955FD52" w:rsidR="00381C16" w:rsidRDefault="0051409A">
      <w:pPr>
        <w:pStyle w:val="Sumrio2"/>
        <w:rPr>
          <w:rFonts w:eastAsiaTheme="minorEastAsia" w:cstheme="minorBidi"/>
          <w:smallCaps w:val="0"/>
          <w:kern w:val="2"/>
          <w:sz w:val="24"/>
          <w:szCs w:val="24"/>
          <w14:ligatures w14:val="standardContextual"/>
        </w:rPr>
      </w:pPr>
      <w:hyperlink w:anchor="_Toc187770833" w:history="1">
        <w:r w:rsidR="00381C16" w:rsidRPr="002D3159">
          <w:rPr>
            <w:rStyle w:val="Hyperlink"/>
          </w:rPr>
          <w:t>30</w:t>
        </w:r>
        <w:r w:rsidR="00381C16">
          <w:rPr>
            <w:rFonts w:eastAsiaTheme="minorEastAsia" w:cstheme="minorBidi"/>
            <w:smallCaps w:val="0"/>
            <w:kern w:val="2"/>
            <w:sz w:val="24"/>
            <w:szCs w:val="24"/>
            <w14:ligatures w14:val="standardContextual"/>
          </w:rPr>
          <w:tab/>
        </w:r>
        <w:r w:rsidR="00381C16" w:rsidRPr="002D3159">
          <w:rPr>
            <w:rStyle w:val="Hyperlink"/>
          </w:rPr>
          <w:t>Thirtieth Clause - Termination of AGREEMENT</w:t>
        </w:r>
        <w:r w:rsidR="00381C16">
          <w:rPr>
            <w:webHidden/>
          </w:rPr>
          <w:tab/>
        </w:r>
        <w:r w:rsidR="00381C16">
          <w:rPr>
            <w:webHidden/>
          </w:rPr>
          <w:fldChar w:fldCharType="begin"/>
        </w:r>
        <w:r w:rsidR="00381C16">
          <w:rPr>
            <w:webHidden/>
          </w:rPr>
          <w:instrText xml:space="preserve"> PAGEREF _Toc187770833 \h </w:instrText>
        </w:r>
        <w:r w:rsidR="00381C16">
          <w:rPr>
            <w:webHidden/>
          </w:rPr>
        </w:r>
        <w:r w:rsidR="00381C16">
          <w:rPr>
            <w:webHidden/>
          </w:rPr>
          <w:fldChar w:fldCharType="separate"/>
        </w:r>
        <w:r w:rsidR="00275B30">
          <w:rPr>
            <w:webHidden/>
          </w:rPr>
          <w:t>55</w:t>
        </w:r>
        <w:r w:rsidR="00381C16">
          <w:rPr>
            <w:webHidden/>
          </w:rPr>
          <w:fldChar w:fldCharType="end"/>
        </w:r>
      </w:hyperlink>
    </w:p>
    <w:p w14:paraId="0BA42439" w14:textId="7285E57E" w:rsidR="00381C16" w:rsidRDefault="0051409A">
      <w:pPr>
        <w:pStyle w:val="Sumrio3"/>
        <w:rPr>
          <w:rFonts w:eastAsiaTheme="minorEastAsia" w:cstheme="minorBidi"/>
          <w:i w:val="0"/>
          <w:iCs w:val="0"/>
          <w:noProof/>
          <w:kern w:val="2"/>
          <w:sz w:val="24"/>
          <w:szCs w:val="24"/>
          <w14:ligatures w14:val="standardContextual"/>
        </w:rPr>
      </w:pPr>
      <w:hyperlink w:anchor="_Toc187770834" w:history="1">
        <w:r w:rsidR="00381C16" w:rsidRPr="002D3159">
          <w:rPr>
            <w:rStyle w:val="Hyperlink"/>
            <w:noProof/>
          </w:rPr>
          <w:t>Extinction of Full Rights</w:t>
        </w:r>
        <w:r w:rsidR="00381C16">
          <w:rPr>
            <w:noProof/>
            <w:webHidden/>
          </w:rPr>
          <w:tab/>
        </w:r>
        <w:r w:rsidR="00381C16">
          <w:rPr>
            <w:noProof/>
            <w:webHidden/>
          </w:rPr>
          <w:fldChar w:fldCharType="begin"/>
        </w:r>
        <w:r w:rsidR="00381C16">
          <w:rPr>
            <w:noProof/>
            <w:webHidden/>
          </w:rPr>
          <w:instrText xml:space="preserve"> PAGEREF _Toc187770834 \h </w:instrText>
        </w:r>
        <w:r w:rsidR="00381C16">
          <w:rPr>
            <w:noProof/>
            <w:webHidden/>
          </w:rPr>
        </w:r>
        <w:r w:rsidR="00381C16">
          <w:rPr>
            <w:noProof/>
            <w:webHidden/>
          </w:rPr>
          <w:fldChar w:fldCharType="separate"/>
        </w:r>
        <w:r w:rsidR="00275B30">
          <w:rPr>
            <w:noProof/>
            <w:webHidden/>
          </w:rPr>
          <w:t>55</w:t>
        </w:r>
        <w:r w:rsidR="00381C16">
          <w:rPr>
            <w:noProof/>
            <w:webHidden/>
          </w:rPr>
          <w:fldChar w:fldCharType="end"/>
        </w:r>
      </w:hyperlink>
    </w:p>
    <w:p w14:paraId="330E5734" w14:textId="502B4054" w:rsidR="00381C16" w:rsidRDefault="0051409A">
      <w:pPr>
        <w:pStyle w:val="Sumrio3"/>
        <w:rPr>
          <w:rFonts w:eastAsiaTheme="minorEastAsia" w:cstheme="minorBidi"/>
          <w:i w:val="0"/>
          <w:iCs w:val="0"/>
          <w:noProof/>
          <w:kern w:val="2"/>
          <w:sz w:val="24"/>
          <w:szCs w:val="24"/>
          <w14:ligatures w14:val="standardContextual"/>
        </w:rPr>
      </w:pPr>
      <w:hyperlink w:anchor="_Toc187770835" w:history="1">
        <w:r w:rsidR="00381C16" w:rsidRPr="002D3159">
          <w:rPr>
            <w:rStyle w:val="Hyperlink"/>
            <w:noProof/>
          </w:rPr>
          <w:t>Termination at the will of the parties: Bilateral and unilateral termination</w:t>
        </w:r>
        <w:r w:rsidR="00381C16">
          <w:rPr>
            <w:noProof/>
            <w:webHidden/>
          </w:rPr>
          <w:tab/>
        </w:r>
        <w:r w:rsidR="00381C16">
          <w:rPr>
            <w:noProof/>
            <w:webHidden/>
          </w:rPr>
          <w:fldChar w:fldCharType="begin"/>
        </w:r>
        <w:r w:rsidR="00381C16">
          <w:rPr>
            <w:noProof/>
            <w:webHidden/>
          </w:rPr>
          <w:instrText xml:space="preserve"> PAGEREF _Toc187770835 \h </w:instrText>
        </w:r>
        <w:r w:rsidR="00381C16">
          <w:rPr>
            <w:noProof/>
            <w:webHidden/>
          </w:rPr>
        </w:r>
        <w:r w:rsidR="00381C16">
          <w:rPr>
            <w:noProof/>
            <w:webHidden/>
          </w:rPr>
          <w:fldChar w:fldCharType="separate"/>
        </w:r>
        <w:r w:rsidR="00275B30">
          <w:rPr>
            <w:noProof/>
            <w:webHidden/>
          </w:rPr>
          <w:t>56</w:t>
        </w:r>
        <w:r w:rsidR="00381C16">
          <w:rPr>
            <w:noProof/>
            <w:webHidden/>
          </w:rPr>
          <w:fldChar w:fldCharType="end"/>
        </w:r>
      </w:hyperlink>
    </w:p>
    <w:p w14:paraId="48343E15" w14:textId="5CF364C9" w:rsidR="00381C16" w:rsidRDefault="0051409A">
      <w:pPr>
        <w:pStyle w:val="Sumrio3"/>
        <w:rPr>
          <w:rFonts w:eastAsiaTheme="minorEastAsia" w:cstheme="minorBidi"/>
          <w:i w:val="0"/>
          <w:iCs w:val="0"/>
          <w:noProof/>
          <w:kern w:val="2"/>
          <w:sz w:val="24"/>
          <w:szCs w:val="24"/>
          <w14:ligatures w14:val="standardContextual"/>
        </w:rPr>
      </w:pPr>
      <w:hyperlink w:anchor="_Toc187770836" w:history="1">
        <w:r w:rsidR="00381C16" w:rsidRPr="002D3159">
          <w:rPr>
            <w:rStyle w:val="Hyperlink"/>
            <w:noProof/>
          </w:rPr>
          <w:t>Termination for Absolute Default: Resolution</w:t>
        </w:r>
        <w:r w:rsidR="00381C16">
          <w:rPr>
            <w:noProof/>
            <w:webHidden/>
          </w:rPr>
          <w:tab/>
        </w:r>
        <w:r w:rsidR="00381C16">
          <w:rPr>
            <w:noProof/>
            <w:webHidden/>
          </w:rPr>
          <w:fldChar w:fldCharType="begin"/>
        </w:r>
        <w:r w:rsidR="00381C16">
          <w:rPr>
            <w:noProof/>
            <w:webHidden/>
          </w:rPr>
          <w:instrText xml:space="preserve"> PAGEREF _Toc187770836 \h </w:instrText>
        </w:r>
        <w:r w:rsidR="00381C16">
          <w:rPr>
            <w:noProof/>
            <w:webHidden/>
          </w:rPr>
        </w:r>
        <w:r w:rsidR="00381C16">
          <w:rPr>
            <w:noProof/>
            <w:webHidden/>
          </w:rPr>
          <w:fldChar w:fldCharType="separate"/>
        </w:r>
        <w:r w:rsidR="00275B30">
          <w:rPr>
            <w:noProof/>
            <w:webHidden/>
          </w:rPr>
          <w:t>56</w:t>
        </w:r>
        <w:r w:rsidR="00381C16">
          <w:rPr>
            <w:noProof/>
            <w:webHidden/>
          </w:rPr>
          <w:fldChar w:fldCharType="end"/>
        </w:r>
      </w:hyperlink>
    </w:p>
    <w:p w14:paraId="173E7D74" w14:textId="25252776" w:rsidR="00381C16" w:rsidRDefault="0051409A">
      <w:pPr>
        <w:pStyle w:val="Sumrio3"/>
        <w:rPr>
          <w:rFonts w:eastAsiaTheme="minorEastAsia" w:cstheme="minorBidi"/>
          <w:i w:val="0"/>
          <w:iCs w:val="0"/>
          <w:noProof/>
          <w:kern w:val="2"/>
          <w:sz w:val="24"/>
          <w:szCs w:val="24"/>
          <w14:ligatures w14:val="standardContextual"/>
        </w:rPr>
      </w:pPr>
      <w:hyperlink w:anchor="_Toc187770837" w:history="1">
        <w:r w:rsidR="00381C16" w:rsidRPr="002D3159">
          <w:rPr>
            <w:rStyle w:val="Hyperlink"/>
            <w:noProof/>
          </w:rPr>
          <w:t>Consequences of Termination</w:t>
        </w:r>
        <w:r w:rsidR="00381C16">
          <w:rPr>
            <w:noProof/>
            <w:webHidden/>
          </w:rPr>
          <w:tab/>
        </w:r>
        <w:r w:rsidR="00381C16">
          <w:rPr>
            <w:noProof/>
            <w:webHidden/>
          </w:rPr>
          <w:fldChar w:fldCharType="begin"/>
        </w:r>
        <w:r w:rsidR="00381C16">
          <w:rPr>
            <w:noProof/>
            <w:webHidden/>
          </w:rPr>
          <w:instrText xml:space="preserve"> PAGEREF _Toc187770837 \h </w:instrText>
        </w:r>
        <w:r w:rsidR="00381C16">
          <w:rPr>
            <w:noProof/>
            <w:webHidden/>
          </w:rPr>
        </w:r>
        <w:r w:rsidR="00381C16">
          <w:rPr>
            <w:noProof/>
            <w:webHidden/>
          </w:rPr>
          <w:fldChar w:fldCharType="separate"/>
        </w:r>
        <w:r w:rsidR="00275B30">
          <w:rPr>
            <w:noProof/>
            <w:webHidden/>
          </w:rPr>
          <w:t>57</w:t>
        </w:r>
        <w:r w:rsidR="00381C16">
          <w:rPr>
            <w:noProof/>
            <w:webHidden/>
          </w:rPr>
          <w:fldChar w:fldCharType="end"/>
        </w:r>
      </w:hyperlink>
    </w:p>
    <w:p w14:paraId="535F8C1A" w14:textId="2E29A6A5" w:rsidR="00381C16" w:rsidRDefault="0051409A">
      <w:pPr>
        <w:pStyle w:val="Sumrio2"/>
        <w:rPr>
          <w:rFonts w:eastAsiaTheme="minorEastAsia" w:cstheme="minorBidi"/>
          <w:smallCaps w:val="0"/>
          <w:kern w:val="2"/>
          <w:sz w:val="24"/>
          <w:szCs w:val="24"/>
          <w14:ligatures w14:val="standardContextual"/>
        </w:rPr>
      </w:pPr>
      <w:hyperlink w:anchor="_Toc187770838" w:history="1">
        <w:r w:rsidR="00381C16" w:rsidRPr="002D3159">
          <w:rPr>
            <w:rStyle w:val="Hyperlink"/>
          </w:rPr>
          <w:t>31</w:t>
        </w:r>
        <w:r w:rsidR="00381C16">
          <w:rPr>
            <w:rFonts w:eastAsiaTheme="minorEastAsia" w:cstheme="minorBidi"/>
            <w:smallCaps w:val="0"/>
            <w:kern w:val="2"/>
            <w:sz w:val="24"/>
            <w:szCs w:val="24"/>
            <w14:ligatures w14:val="standardContextual"/>
          </w:rPr>
          <w:tab/>
        </w:r>
        <w:r w:rsidR="00381C16" w:rsidRPr="002D3159">
          <w:rPr>
            <w:rStyle w:val="Hyperlink"/>
          </w:rPr>
          <w:t>Clause Thirty-first - Unforeseeable circumstances, force majeure and similar causes</w:t>
        </w:r>
        <w:r w:rsidR="00381C16">
          <w:rPr>
            <w:webHidden/>
          </w:rPr>
          <w:tab/>
        </w:r>
        <w:r w:rsidR="00381C16">
          <w:rPr>
            <w:webHidden/>
          </w:rPr>
          <w:fldChar w:fldCharType="begin"/>
        </w:r>
        <w:r w:rsidR="00381C16">
          <w:rPr>
            <w:webHidden/>
          </w:rPr>
          <w:instrText xml:space="preserve"> PAGEREF _Toc187770838 \h </w:instrText>
        </w:r>
        <w:r w:rsidR="00381C16">
          <w:rPr>
            <w:webHidden/>
          </w:rPr>
        </w:r>
        <w:r w:rsidR="00381C16">
          <w:rPr>
            <w:webHidden/>
          </w:rPr>
          <w:fldChar w:fldCharType="separate"/>
        </w:r>
        <w:r w:rsidR="00275B30">
          <w:rPr>
            <w:webHidden/>
          </w:rPr>
          <w:t>57</w:t>
        </w:r>
        <w:r w:rsidR="00381C16">
          <w:rPr>
            <w:webHidden/>
          </w:rPr>
          <w:fldChar w:fldCharType="end"/>
        </w:r>
      </w:hyperlink>
    </w:p>
    <w:p w14:paraId="138EADCB" w14:textId="61BE1018" w:rsidR="00381C16" w:rsidRDefault="0051409A">
      <w:pPr>
        <w:pStyle w:val="Sumrio3"/>
        <w:rPr>
          <w:rFonts w:eastAsiaTheme="minorEastAsia" w:cstheme="minorBidi"/>
          <w:i w:val="0"/>
          <w:iCs w:val="0"/>
          <w:noProof/>
          <w:kern w:val="2"/>
          <w:sz w:val="24"/>
          <w:szCs w:val="24"/>
          <w14:ligatures w14:val="standardContextual"/>
        </w:rPr>
      </w:pPr>
      <w:hyperlink w:anchor="_Toc187770839" w:history="1">
        <w:r w:rsidR="00381C16" w:rsidRPr="002D3159">
          <w:rPr>
            <w:rStyle w:val="Hyperlink"/>
            <w:noProof/>
          </w:rPr>
          <w:t>Total or Partial Exoneration</w:t>
        </w:r>
        <w:r w:rsidR="00381C16">
          <w:rPr>
            <w:noProof/>
            <w:webHidden/>
          </w:rPr>
          <w:tab/>
        </w:r>
        <w:r w:rsidR="00381C16">
          <w:rPr>
            <w:noProof/>
            <w:webHidden/>
          </w:rPr>
          <w:fldChar w:fldCharType="begin"/>
        </w:r>
        <w:r w:rsidR="00381C16">
          <w:rPr>
            <w:noProof/>
            <w:webHidden/>
          </w:rPr>
          <w:instrText xml:space="preserve"> PAGEREF _Toc187770839 \h </w:instrText>
        </w:r>
        <w:r w:rsidR="00381C16">
          <w:rPr>
            <w:noProof/>
            <w:webHidden/>
          </w:rPr>
        </w:r>
        <w:r w:rsidR="00381C16">
          <w:rPr>
            <w:noProof/>
            <w:webHidden/>
          </w:rPr>
          <w:fldChar w:fldCharType="separate"/>
        </w:r>
        <w:r w:rsidR="00275B30">
          <w:rPr>
            <w:noProof/>
            <w:webHidden/>
          </w:rPr>
          <w:t>57</w:t>
        </w:r>
        <w:r w:rsidR="00381C16">
          <w:rPr>
            <w:noProof/>
            <w:webHidden/>
          </w:rPr>
          <w:fldChar w:fldCharType="end"/>
        </w:r>
      </w:hyperlink>
    </w:p>
    <w:p w14:paraId="63AE113F" w14:textId="6169E5A3" w:rsidR="00381C16" w:rsidRDefault="0051409A">
      <w:pPr>
        <w:pStyle w:val="Sumrio3"/>
        <w:rPr>
          <w:rFonts w:eastAsiaTheme="minorEastAsia" w:cstheme="minorBidi"/>
          <w:i w:val="0"/>
          <w:iCs w:val="0"/>
          <w:noProof/>
          <w:kern w:val="2"/>
          <w:sz w:val="24"/>
          <w:szCs w:val="24"/>
          <w14:ligatures w14:val="standardContextual"/>
        </w:rPr>
      </w:pPr>
      <w:hyperlink w:anchor="_Toc187770840" w:history="1">
        <w:r w:rsidR="00381C16" w:rsidRPr="002D3159">
          <w:rPr>
            <w:rStyle w:val="Hyperlink"/>
            <w:noProof/>
          </w:rPr>
          <w:t>Environmental licensing</w:t>
        </w:r>
        <w:r w:rsidR="00381C16">
          <w:rPr>
            <w:noProof/>
            <w:webHidden/>
          </w:rPr>
          <w:tab/>
        </w:r>
        <w:r w:rsidR="00381C16">
          <w:rPr>
            <w:noProof/>
            <w:webHidden/>
          </w:rPr>
          <w:fldChar w:fldCharType="begin"/>
        </w:r>
        <w:r w:rsidR="00381C16">
          <w:rPr>
            <w:noProof/>
            <w:webHidden/>
          </w:rPr>
          <w:instrText xml:space="preserve"> PAGEREF _Toc187770840 \h </w:instrText>
        </w:r>
        <w:r w:rsidR="00381C16">
          <w:rPr>
            <w:noProof/>
            <w:webHidden/>
          </w:rPr>
        </w:r>
        <w:r w:rsidR="00381C16">
          <w:rPr>
            <w:noProof/>
            <w:webHidden/>
          </w:rPr>
          <w:fldChar w:fldCharType="separate"/>
        </w:r>
        <w:r w:rsidR="00275B30">
          <w:rPr>
            <w:noProof/>
            <w:webHidden/>
          </w:rPr>
          <w:t>58</w:t>
        </w:r>
        <w:r w:rsidR="00381C16">
          <w:rPr>
            <w:noProof/>
            <w:webHidden/>
          </w:rPr>
          <w:fldChar w:fldCharType="end"/>
        </w:r>
      </w:hyperlink>
    </w:p>
    <w:p w14:paraId="27D88930" w14:textId="08EB99A3" w:rsidR="00381C16" w:rsidRDefault="0051409A">
      <w:pPr>
        <w:pStyle w:val="Sumrio3"/>
        <w:rPr>
          <w:rFonts w:eastAsiaTheme="minorEastAsia" w:cstheme="minorBidi"/>
          <w:i w:val="0"/>
          <w:iCs w:val="0"/>
          <w:noProof/>
          <w:kern w:val="2"/>
          <w:sz w:val="24"/>
          <w:szCs w:val="24"/>
          <w14:ligatures w14:val="standardContextual"/>
        </w:rPr>
      </w:pPr>
      <w:hyperlink w:anchor="_Toc187770841" w:history="1">
        <w:r w:rsidR="00381C16" w:rsidRPr="002D3159">
          <w:rPr>
            <w:rStyle w:val="Hyperlink"/>
            <w:noProof/>
          </w:rPr>
          <w:t>Losses</w:t>
        </w:r>
        <w:r w:rsidR="00381C16">
          <w:rPr>
            <w:noProof/>
            <w:webHidden/>
          </w:rPr>
          <w:tab/>
        </w:r>
        <w:r w:rsidR="00381C16">
          <w:rPr>
            <w:noProof/>
            <w:webHidden/>
          </w:rPr>
          <w:fldChar w:fldCharType="begin"/>
        </w:r>
        <w:r w:rsidR="00381C16">
          <w:rPr>
            <w:noProof/>
            <w:webHidden/>
          </w:rPr>
          <w:instrText xml:space="preserve"> PAGEREF _Toc187770841 \h </w:instrText>
        </w:r>
        <w:r w:rsidR="00381C16">
          <w:rPr>
            <w:noProof/>
            <w:webHidden/>
          </w:rPr>
        </w:r>
        <w:r w:rsidR="00381C16">
          <w:rPr>
            <w:noProof/>
            <w:webHidden/>
          </w:rPr>
          <w:fldChar w:fldCharType="separate"/>
        </w:r>
        <w:r w:rsidR="00275B30">
          <w:rPr>
            <w:noProof/>
            <w:webHidden/>
          </w:rPr>
          <w:t>59</w:t>
        </w:r>
        <w:r w:rsidR="00381C16">
          <w:rPr>
            <w:noProof/>
            <w:webHidden/>
          </w:rPr>
          <w:fldChar w:fldCharType="end"/>
        </w:r>
      </w:hyperlink>
    </w:p>
    <w:p w14:paraId="3913AE1C" w14:textId="1157245B" w:rsidR="00381C16" w:rsidRDefault="0051409A">
      <w:pPr>
        <w:pStyle w:val="Sumrio2"/>
        <w:rPr>
          <w:rFonts w:eastAsiaTheme="minorEastAsia" w:cstheme="minorBidi"/>
          <w:smallCaps w:val="0"/>
          <w:kern w:val="2"/>
          <w:sz w:val="24"/>
          <w:szCs w:val="24"/>
          <w14:ligatures w14:val="standardContextual"/>
        </w:rPr>
      </w:pPr>
      <w:hyperlink w:anchor="_Toc187770842" w:history="1">
        <w:r w:rsidR="00381C16" w:rsidRPr="002D3159">
          <w:rPr>
            <w:rStyle w:val="Hyperlink"/>
          </w:rPr>
          <w:t>32</w:t>
        </w:r>
        <w:r w:rsidR="00381C16">
          <w:rPr>
            <w:rFonts w:eastAsiaTheme="minorEastAsia" w:cstheme="minorBidi"/>
            <w:smallCaps w:val="0"/>
            <w:kern w:val="2"/>
            <w:sz w:val="24"/>
            <w:szCs w:val="24"/>
            <w14:ligatures w14:val="standardContextual"/>
          </w:rPr>
          <w:tab/>
        </w:r>
        <w:r w:rsidR="00381C16" w:rsidRPr="002D3159">
          <w:rPr>
            <w:rStyle w:val="Hyperlink"/>
          </w:rPr>
          <w:t>Clause Thirty-second - Confidentiality</w:t>
        </w:r>
        <w:r w:rsidR="00381C16">
          <w:rPr>
            <w:webHidden/>
          </w:rPr>
          <w:tab/>
        </w:r>
        <w:r w:rsidR="00381C16">
          <w:rPr>
            <w:webHidden/>
          </w:rPr>
          <w:fldChar w:fldCharType="begin"/>
        </w:r>
        <w:r w:rsidR="00381C16">
          <w:rPr>
            <w:webHidden/>
          </w:rPr>
          <w:instrText xml:space="preserve"> PAGEREF _Toc187770842 \h </w:instrText>
        </w:r>
        <w:r w:rsidR="00381C16">
          <w:rPr>
            <w:webHidden/>
          </w:rPr>
        </w:r>
        <w:r w:rsidR="00381C16">
          <w:rPr>
            <w:webHidden/>
          </w:rPr>
          <w:fldChar w:fldCharType="separate"/>
        </w:r>
        <w:r w:rsidR="00275B30">
          <w:rPr>
            <w:webHidden/>
          </w:rPr>
          <w:t>59</w:t>
        </w:r>
        <w:r w:rsidR="00381C16">
          <w:rPr>
            <w:webHidden/>
          </w:rPr>
          <w:fldChar w:fldCharType="end"/>
        </w:r>
      </w:hyperlink>
    </w:p>
    <w:p w14:paraId="430B4070" w14:textId="2DFF7E37" w:rsidR="00381C16" w:rsidRDefault="0051409A">
      <w:pPr>
        <w:pStyle w:val="Sumrio3"/>
        <w:rPr>
          <w:rFonts w:eastAsiaTheme="minorEastAsia" w:cstheme="minorBidi"/>
          <w:i w:val="0"/>
          <w:iCs w:val="0"/>
          <w:noProof/>
          <w:kern w:val="2"/>
          <w:sz w:val="24"/>
          <w:szCs w:val="24"/>
          <w14:ligatures w14:val="standardContextual"/>
        </w:rPr>
      </w:pPr>
      <w:hyperlink w:anchor="_Toc187770843" w:history="1">
        <w:r w:rsidR="00381C16" w:rsidRPr="002D3159">
          <w:rPr>
            <w:rStyle w:val="Hyperlink"/>
            <w:noProof/>
          </w:rPr>
          <w:t>Obligation of the Concessionaire</w:t>
        </w:r>
        <w:r w:rsidR="00381C16">
          <w:rPr>
            <w:noProof/>
            <w:webHidden/>
          </w:rPr>
          <w:tab/>
        </w:r>
        <w:r w:rsidR="00381C16">
          <w:rPr>
            <w:noProof/>
            <w:webHidden/>
          </w:rPr>
          <w:fldChar w:fldCharType="begin"/>
        </w:r>
        <w:r w:rsidR="00381C16">
          <w:rPr>
            <w:noProof/>
            <w:webHidden/>
          </w:rPr>
          <w:instrText xml:space="preserve"> PAGEREF _Toc187770843 \h </w:instrText>
        </w:r>
        <w:r w:rsidR="00381C16">
          <w:rPr>
            <w:noProof/>
            <w:webHidden/>
          </w:rPr>
        </w:r>
        <w:r w:rsidR="00381C16">
          <w:rPr>
            <w:noProof/>
            <w:webHidden/>
          </w:rPr>
          <w:fldChar w:fldCharType="separate"/>
        </w:r>
        <w:r w:rsidR="00275B30">
          <w:rPr>
            <w:noProof/>
            <w:webHidden/>
          </w:rPr>
          <w:t>59</w:t>
        </w:r>
        <w:r w:rsidR="00381C16">
          <w:rPr>
            <w:noProof/>
            <w:webHidden/>
          </w:rPr>
          <w:fldChar w:fldCharType="end"/>
        </w:r>
      </w:hyperlink>
    </w:p>
    <w:p w14:paraId="21B3E17B" w14:textId="5136261A" w:rsidR="00381C16" w:rsidRDefault="0051409A">
      <w:pPr>
        <w:pStyle w:val="Sumrio3"/>
        <w:rPr>
          <w:rFonts w:eastAsiaTheme="minorEastAsia" w:cstheme="minorBidi"/>
          <w:i w:val="0"/>
          <w:iCs w:val="0"/>
          <w:noProof/>
          <w:kern w:val="2"/>
          <w:sz w:val="24"/>
          <w:szCs w:val="24"/>
          <w14:ligatures w14:val="standardContextual"/>
        </w:rPr>
      </w:pPr>
      <w:hyperlink w:anchor="_Toc187770844" w:history="1">
        <w:r w:rsidR="00381C16" w:rsidRPr="002D3159">
          <w:rPr>
            <w:rStyle w:val="Hyperlink"/>
            <w:noProof/>
          </w:rPr>
          <w:t>ANP's commitment</w:t>
        </w:r>
        <w:r w:rsidR="00381C16">
          <w:rPr>
            <w:noProof/>
            <w:webHidden/>
          </w:rPr>
          <w:tab/>
        </w:r>
        <w:r w:rsidR="00381C16">
          <w:rPr>
            <w:noProof/>
            <w:webHidden/>
          </w:rPr>
          <w:fldChar w:fldCharType="begin"/>
        </w:r>
        <w:r w:rsidR="00381C16">
          <w:rPr>
            <w:noProof/>
            <w:webHidden/>
          </w:rPr>
          <w:instrText xml:space="preserve"> PAGEREF _Toc187770844 \h </w:instrText>
        </w:r>
        <w:r w:rsidR="00381C16">
          <w:rPr>
            <w:noProof/>
            <w:webHidden/>
          </w:rPr>
        </w:r>
        <w:r w:rsidR="00381C16">
          <w:rPr>
            <w:noProof/>
            <w:webHidden/>
          </w:rPr>
          <w:fldChar w:fldCharType="separate"/>
        </w:r>
        <w:r w:rsidR="00275B30">
          <w:rPr>
            <w:noProof/>
            <w:webHidden/>
          </w:rPr>
          <w:t>60</w:t>
        </w:r>
        <w:r w:rsidR="00381C16">
          <w:rPr>
            <w:noProof/>
            <w:webHidden/>
          </w:rPr>
          <w:fldChar w:fldCharType="end"/>
        </w:r>
      </w:hyperlink>
    </w:p>
    <w:p w14:paraId="0CDDE887" w14:textId="037242B2" w:rsidR="00381C16" w:rsidRDefault="0051409A">
      <w:pPr>
        <w:pStyle w:val="Sumrio2"/>
        <w:rPr>
          <w:rFonts w:eastAsiaTheme="minorEastAsia" w:cstheme="minorBidi"/>
          <w:smallCaps w:val="0"/>
          <w:kern w:val="2"/>
          <w:sz w:val="24"/>
          <w:szCs w:val="24"/>
          <w14:ligatures w14:val="standardContextual"/>
        </w:rPr>
      </w:pPr>
      <w:hyperlink w:anchor="_Toc187770845" w:history="1">
        <w:r w:rsidR="00381C16" w:rsidRPr="002D3159">
          <w:rPr>
            <w:rStyle w:val="Hyperlink"/>
            <w:lang w:val="en-US"/>
          </w:rPr>
          <w:t>33</w:t>
        </w:r>
        <w:r w:rsidR="00381C16">
          <w:rPr>
            <w:rFonts w:eastAsiaTheme="minorEastAsia" w:cstheme="minorBidi"/>
            <w:smallCaps w:val="0"/>
            <w:kern w:val="2"/>
            <w:sz w:val="24"/>
            <w:szCs w:val="24"/>
            <w14:ligatures w14:val="standardContextual"/>
          </w:rPr>
          <w:tab/>
        </w:r>
        <w:r w:rsidR="00381C16" w:rsidRPr="002D3159">
          <w:rPr>
            <w:rStyle w:val="Hyperlink"/>
            <w:lang w:val="en-US"/>
          </w:rPr>
          <w:t>Clause Thirty-third - Notifications , Requests, Communications and Reports</w:t>
        </w:r>
        <w:r w:rsidR="00381C16">
          <w:rPr>
            <w:webHidden/>
          </w:rPr>
          <w:tab/>
        </w:r>
        <w:r w:rsidR="00381C16">
          <w:rPr>
            <w:webHidden/>
          </w:rPr>
          <w:fldChar w:fldCharType="begin"/>
        </w:r>
        <w:r w:rsidR="00381C16">
          <w:rPr>
            <w:webHidden/>
          </w:rPr>
          <w:instrText xml:space="preserve"> PAGEREF _Toc187770845 \h </w:instrText>
        </w:r>
        <w:r w:rsidR="00381C16">
          <w:rPr>
            <w:webHidden/>
          </w:rPr>
        </w:r>
        <w:r w:rsidR="00381C16">
          <w:rPr>
            <w:webHidden/>
          </w:rPr>
          <w:fldChar w:fldCharType="separate"/>
        </w:r>
        <w:r w:rsidR="00275B30">
          <w:rPr>
            <w:webHidden/>
          </w:rPr>
          <w:t>60</w:t>
        </w:r>
        <w:r w:rsidR="00381C16">
          <w:rPr>
            <w:webHidden/>
          </w:rPr>
          <w:fldChar w:fldCharType="end"/>
        </w:r>
      </w:hyperlink>
    </w:p>
    <w:p w14:paraId="382E4967" w14:textId="1F51DA45" w:rsidR="00381C16" w:rsidRDefault="0051409A">
      <w:pPr>
        <w:pStyle w:val="Sumrio3"/>
        <w:rPr>
          <w:rFonts w:eastAsiaTheme="minorEastAsia" w:cstheme="minorBidi"/>
          <w:i w:val="0"/>
          <w:iCs w:val="0"/>
          <w:noProof/>
          <w:kern w:val="2"/>
          <w:sz w:val="24"/>
          <w:szCs w:val="24"/>
          <w14:ligatures w14:val="standardContextual"/>
        </w:rPr>
      </w:pPr>
      <w:hyperlink w:anchor="_Toc187770846" w:history="1">
        <w:r w:rsidR="00381C16" w:rsidRPr="002D3159">
          <w:rPr>
            <w:rStyle w:val="Hyperlink"/>
            <w:noProof/>
          </w:rPr>
          <w:t>Notifications, Requests, Plans, Programs, Reports and other Communications</w:t>
        </w:r>
        <w:r w:rsidR="00381C16">
          <w:rPr>
            <w:noProof/>
            <w:webHidden/>
          </w:rPr>
          <w:tab/>
        </w:r>
        <w:r w:rsidR="00381C16">
          <w:rPr>
            <w:noProof/>
            <w:webHidden/>
          </w:rPr>
          <w:fldChar w:fldCharType="begin"/>
        </w:r>
        <w:r w:rsidR="00381C16">
          <w:rPr>
            <w:noProof/>
            <w:webHidden/>
          </w:rPr>
          <w:instrText xml:space="preserve"> PAGEREF _Toc187770846 \h </w:instrText>
        </w:r>
        <w:r w:rsidR="00381C16">
          <w:rPr>
            <w:noProof/>
            <w:webHidden/>
          </w:rPr>
        </w:r>
        <w:r w:rsidR="00381C16">
          <w:rPr>
            <w:noProof/>
            <w:webHidden/>
          </w:rPr>
          <w:fldChar w:fldCharType="separate"/>
        </w:r>
        <w:r w:rsidR="00275B30">
          <w:rPr>
            <w:noProof/>
            <w:webHidden/>
          </w:rPr>
          <w:t>60</w:t>
        </w:r>
        <w:r w:rsidR="00381C16">
          <w:rPr>
            <w:noProof/>
            <w:webHidden/>
          </w:rPr>
          <w:fldChar w:fldCharType="end"/>
        </w:r>
      </w:hyperlink>
    </w:p>
    <w:p w14:paraId="62C2BD65" w14:textId="08F33504" w:rsidR="00381C16" w:rsidRDefault="0051409A">
      <w:pPr>
        <w:pStyle w:val="Sumrio3"/>
        <w:rPr>
          <w:rFonts w:eastAsiaTheme="minorEastAsia" w:cstheme="minorBidi"/>
          <w:i w:val="0"/>
          <w:iCs w:val="0"/>
          <w:noProof/>
          <w:kern w:val="2"/>
          <w:sz w:val="24"/>
          <w:szCs w:val="24"/>
          <w14:ligatures w14:val="standardContextual"/>
        </w:rPr>
      </w:pPr>
      <w:hyperlink w:anchor="_Toc187770847" w:history="1">
        <w:r w:rsidR="00381C16" w:rsidRPr="002D3159">
          <w:rPr>
            <w:rStyle w:val="Hyperlink"/>
            <w:noProof/>
          </w:rPr>
          <w:t>Addresses</w:t>
        </w:r>
        <w:r w:rsidR="00381C16">
          <w:rPr>
            <w:noProof/>
            <w:webHidden/>
          </w:rPr>
          <w:tab/>
        </w:r>
        <w:r w:rsidR="00381C16">
          <w:rPr>
            <w:noProof/>
            <w:webHidden/>
          </w:rPr>
          <w:fldChar w:fldCharType="begin"/>
        </w:r>
        <w:r w:rsidR="00381C16">
          <w:rPr>
            <w:noProof/>
            <w:webHidden/>
          </w:rPr>
          <w:instrText xml:space="preserve"> PAGEREF _Toc187770847 \h </w:instrText>
        </w:r>
        <w:r w:rsidR="00381C16">
          <w:rPr>
            <w:noProof/>
            <w:webHidden/>
          </w:rPr>
        </w:r>
        <w:r w:rsidR="00381C16">
          <w:rPr>
            <w:noProof/>
            <w:webHidden/>
          </w:rPr>
          <w:fldChar w:fldCharType="separate"/>
        </w:r>
        <w:r w:rsidR="00275B30">
          <w:rPr>
            <w:noProof/>
            <w:webHidden/>
          </w:rPr>
          <w:t>60</w:t>
        </w:r>
        <w:r w:rsidR="00381C16">
          <w:rPr>
            <w:noProof/>
            <w:webHidden/>
          </w:rPr>
          <w:fldChar w:fldCharType="end"/>
        </w:r>
      </w:hyperlink>
    </w:p>
    <w:p w14:paraId="63E8C8BF" w14:textId="0A681DDC" w:rsidR="00381C16" w:rsidRDefault="0051409A">
      <w:pPr>
        <w:pStyle w:val="Sumrio3"/>
        <w:rPr>
          <w:rFonts w:eastAsiaTheme="minorEastAsia" w:cstheme="minorBidi"/>
          <w:i w:val="0"/>
          <w:iCs w:val="0"/>
          <w:noProof/>
          <w:kern w:val="2"/>
          <w:sz w:val="24"/>
          <w:szCs w:val="24"/>
          <w14:ligatures w14:val="standardContextual"/>
        </w:rPr>
      </w:pPr>
      <w:hyperlink w:anchor="_Toc187770848" w:history="1">
        <w:r w:rsidR="00381C16" w:rsidRPr="002D3159">
          <w:rPr>
            <w:rStyle w:val="Hyperlink"/>
            <w:noProof/>
          </w:rPr>
          <w:t>Validity and Effectiveness</w:t>
        </w:r>
        <w:r w:rsidR="00381C16">
          <w:rPr>
            <w:noProof/>
            <w:webHidden/>
          </w:rPr>
          <w:tab/>
        </w:r>
        <w:r w:rsidR="00381C16">
          <w:rPr>
            <w:noProof/>
            <w:webHidden/>
          </w:rPr>
          <w:fldChar w:fldCharType="begin"/>
        </w:r>
        <w:r w:rsidR="00381C16">
          <w:rPr>
            <w:noProof/>
            <w:webHidden/>
          </w:rPr>
          <w:instrText xml:space="preserve"> PAGEREF _Toc187770848 \h </w:instrText>
        </w:r>
        <w:r w:rsidR="00381C16">
          <w:rPr>
            <w:noProof/>
            <w:webHidden/>
          </w:rPr>
        </w:r>
        <w:r w:rsidR="00381C16">
          <w:rPr>
            <w:noProof/>
            <w:webHidden/>
          </w:rPr>
          <w:fldChar w:fldCharType="separate"/>
        </w:r>
        <w:r w:rsidR="00275B30">
          <w:rPr>
            <w:noProof/>
            <w:webHidden/>
          </w:rPr>
          <w:t>60</w:t>
        </w:r>
        <w:r w:rsidR="00381C16">
          <w:rPr>
            <w:noProof/>
            <w:webHidden/>
          </w:rPr>
          <w:fldChar w:fldCharType="end"/>
        </w:r>
      </w:hyperlink>
    </w:p>
    <w:p w14:paraId="746A274B" w14:textId="6C43157C" w:rsidR="00381C16" w:rsidRDefault="0051409A">
      <w:pPr>
        <w:pStyle w:val="Sumrio3"/>
        <w:rPr>
          <w:rFonts w:eastAsiaTheme="minorEastAsia" w:cstheme="minorBidi"/>
          <w:i w:val="0"/>
          <w:iCs w:val="0"/>
          <w:noProof/>
          <w:kern w:val="2"/>
          <w:sz w:val="24"/>
          <w:szCs w:val="24"/>
          <w14:ligatures w14:val="standardContextual"/>
        </w:rPr>
      </w:pPr>
      <w:hyperlink w:anchor="_Toc187770849" w:history="1">
        <w:r w:rsidR="00381C16" w:rsidRPr="002D3159">
          <w:rPr>
            <w:rStyle w:val="Hyperlink"/>
            <w:noProof/>
          </w:rPr>
          <w:t>Amendments to the Articles of Association</w:t>
        </w:r>
        <w:r w:rsidR="00381C16">
          <w:rPr>
            <w:noProof/>
            <w:webHidden/>
          </w:rPr>
          <w:tab/>
        </w:r>
        <w:r w:rsidR="00381C16">
          <w:rPr>
            <w:noProof/>
            <w:webHidden/>
          </w:rPr>
          <w:fldChar w:fldCharType="begin"/>
        </w:r>
        <w:r w:rsidR="00381C16">
          <w:rPr>
            <w:noProof/>
            <w:webHidden/>
          </w:rPr>
          <w:instrText xml:space="preserve"> PAGEREF _Toc187770849 \h </w:instrText>
        </w:r>
        <w:r w:rsidR="00381C16">
          <w:rPr>
            <w:noProof/>
            <w:webHidden/>
          </w:rPr>
        </w:r>
        <w:r w:rsidR="00381C16">
          <w:rPr>
            <w:noProof/>
            <w:webHidden/>
          </w:rPr>
          <w:fldChar w:fldCharType="separate"/>
        </w:r>
        <w:r w:rsidR="00275B30">
          <w:rPr>
            <w:noProof/>
            <w:webHidden/>
          </w:rPr>
          <w:t>60</w:t>
        </w:r>
        <w:r w:rsidR="00381C16">
          <w:rPr>
            <w:noProof/>
            <w:webHidden/>
          </w:rPr>
          <w:fldChar w:fldCharType="end"/>
        </w:r>
      </w:hyperlink>
    </w:p>
    <w:p w14:paraId="27725545" w14:textId="573ECDFB" w:rsidR="00381C16" w:rsidRDefault="0051409A">
      <w:pPr>
        <w:pStyle w:val="Sumrio2"/>
        <w:rPr>
          <w:rFonts w:eastAsiaTheme="minorEastAsia" w:cstheme="minorBidi"/>
          <w:smallCaps w:val="0"/>
          <w:kern w:val="2"/>
          <w:sz w:val="24"/>
          <w:szCs w:val="24"/>
          <w14:ligatures w14:val="standardContextual"/>
        </w:rPr>
      </w:pPr>
      <w:hyperlink w:anchor="_Toc187770850" w:history="1">
        <w:r w:rsidR="00381C16" w:rsidRPr="002D3159">
          <w:rPr>
            <w:rStyle w:val="Hyperlink"/>
          </w:rPr>
          <w:t>34</w:t>
        </w:r>
        <w:r w:rsidR="00381C16">
          <w:rPr>
            <w:rFonts w:eastAsiaTheme="minorEastAsia" w:cstheme="minorBidi"/>
            <w:smallCaps w:val="0"/>
            <w:kern w:val="2"/>
            <w:sz w:val="24"/>
            <w:szCs w:val="24"/>
            <w14:ligatures w14:val="standardContextual"/>
          </w:rPr>
          <w:tab/>
        </w:r>
        <w:r w:rsidR="00381C16" w:rsidRPr="002D3159">
          <w:rPr>
            <w:rStyle w:val="Hyperlink"/>
          </w:rPr>
          <w:t>Clause Thirty-fourth - Legal system</w:t>
        </w:r>
        <w:r w:rsidR="00381C16">
          <w:rPr>
            <w:webHidden/>
          </w:rPr>
          <w:tab/>
        </w:r>
        <w:r w:rsidR="00381C16">
          <w:rPr>
            <w:webHidden/>
          </w:rPr>
          <w:fldChar w:fldCharType="begin"/>
        </w:r>
        <w:r w:rsidR="00381C16">
          <w:rPr>
            <w:webHidden/>
          </w:rPr>
          <w:instrText xml:space="preserve"> PAGEREF _Toc187770850 \h </w:instrText>
        </w:r>
        <w:r w:rsidR="00381C16">
          <w:rPr>
            <w:webHidden/>
          </w:rPr>
        </w:r>
        <w:r w:rsidR="00381C16">
          <w:rPr>
            <w:webHidden/>
          </w:rPr>
          <w:fldChar w:fldCharType="separate"/>
        </w:r>
        <w:r w:rsidR="00275B30">
          <w:rPr>
            <w:webHidden/>
          </w:rPr>
          <w:t>61</w:t>
        </w:r>
        <w:r w:rsidR="00381C16">
          <w:rPr>
            <w:webHidden/>
          </w:rPr>
          <w:fldChar w:fldCharType="end"/>
        </w:r>
      </w:hyperlink>
    </w:p>
    <w:p w14:paraId="683DF6A1" w14:textId="4A89C9CB" w:rsidR="00381C16" w:rsidRDefault="0051409A">
      <w:pPr>
        <w:pStyle w:val="Sumrio3"/>
        <w:rPr>
          <w:rFonts w:eastAsiaTheme="minorEastAsia" w:cstheme="minorBidi"/>
          <w:i w:val="0"/>
          <w:iCs w:val="0"/>
          <w:noProof/>
          <w:kern w:val="2"/>
          <w:sz w:val="24"/>
          <w:szCs w:val="24"/>
          <w14:ligatures w14:val="standardContextual"/>
        </w:rPr>
      </w:pPr>
      <w:hyperlink w:anchor="_Toc187770851" w:history="1">
        <w:r w:rsidR="00381C16" w:rsidRPr="002D3159">
          <w:rPr>
            <w:rStyle w:val="Hyperlink"/>
            <w:noProof/>
          </w:rPr>
          <w:t>Applicable Law</w:t>
        </w:r>
        <w:r w:rsidR="00381C16">
          <w:rPr>
            <w:noProof/>
            <w:webHidden/>
          </w:rPr>
          <w:tab/>
        </w:r>
        <w:r w:rsidR="00381C16">
          <w:rPr>
            <w:noProof/>
            <w:webHidden/>
          </w:rPr>
          <w:fldChar w:fldCharType="begin"/>
        </w:r>
        <w:r w:rsidR="00381C16">
          <w:rPr>
            <w:noProof/>
            <w:webHidden/>
          </w:rPr>
          <w:instrText xml:space="preserve"> PAGEREF _Toc187770851 \h </w:instrText>
        </w:r>
        <w:r w:rsidR="00381C16">
          <w:rPr>
            <w:noProof/>
            <w:webHidden/>
          </w:rPr>
        </w:r>
        <w:r w:rsidR="00381C16">
          <w:rPr>
            <w:noProof/>
            <w:webHidden/>
          </w:rPr>
          <w:fldChar w:fldCharType="separate"/>
        </w:r>
        <w:r w:rsidR="00275B30">
          <w:rPr>
            <w:noProof/>
            <w:webHidden/>
          </w:rPr>
          <w:t>61</w:t>
        </w:r>
        <w:r w:rsidR="00381C16">
          <w:rPr>
            <w:noProof/>
            <w:webHidden/>
          </w:rPr>
          <w:fldChar w:fldCharType="end"/>
        </w:r>
      </w:hyperlink>
    </w:p>
    <w:p w14:paraId="2C2B7207" w14:textId="1A5FE8AE" w:rsidR="00381C16" w:rsidRDefault="0051409A">
      <w:pPr>
        <w:pStyle w:val="Sumrio3"/>
        <w:rPr>
          <w:rFonts w:eastAsiaTheme="minorEastAsia" w:cstheme="minorBidi"/>
          <w:i w:val="0"/>
          <w:iCs w:val="0"/>
          <w:noProof/>
          <w:kern w:val="2"/>
          <w:sz w:val="24"/>
          <w:szCs w:val="24"/>
          <w14:ligatures w14:val="standardContextual"/>
        </w:rPr>
      </w:pPr>
      <w:hyperlink w:anchor="_Toc187770852" w:history="1">
        <w:r w:rsidR="00381C16" w:rsidRPr="002D3159">
          <w:rPr>
            <w:rStyle w:val="Hyperlink"/>
            <w:noProof/>
          </w:rPr>
          <w:t>Conciliation</w:t>
        </w:r>
        <w:r w:rsidR="00381C16">
          <w:rPr>
            <w:noProof/>
            <w:webHidden/>
          </w:rPr>
          <w:tab/>
        </w:r>
        <w:r w:rsidR="00381C16">
          <w:rPr>
            <w:noProof/>
            <w:webHidden/>
          </w:rPr>
          <w:fldChar w:fldCharType="begin"/>
        </w:r>
        <w:r w:rsidR="00381C16">
          <w:rPr>
            <w:noProof/>
            <w:webHidden/>
          </w:rPr>
          <w:instrText xml:space="preserve"> PAGEREF _Toc187770852 \h </w:instrText>
        </w:r>
        <w:r w:rsidR="00381C16">
          <w:rPr>
            <w:noProof/>
            <w:webHidden/>
          </w:rPr>
        </w:r>
        <w:r w:rsidR="00381C16">
          <w:rPr>
            <w:noProof/>
            <w:webHidden/>
          </w:rPr>
          <w:fldChar w:fldCharType="separate"/>
        </w:r>
        <w:r w:rsidR="00275B30">
          <w:rPr>
            <w:noProof/>
            <w:webHidden/>
          </w:rPr>
          <w:t>61</w:t>
        </w:r>
        <w:r w:rsidR="00381C16">
          <w:rPr>
            <w:noProof/>
            <w:webHidden/>
          </w:rPr>
          <w:fldChar w:fldCharType="end"/>
        </w:r>
      </w:hyperlink>
    </w:p>
    <w:p w14:paraId="19C253D5" w14:textId="5544A6F6" w:rsidR="00381C16" w:rsidRDefault="0051409A">
      <w:pPr>
        <w:pStyle w:val="Sumrio3"/>
        <w:rPr>
          <w:rFonts w:eastAsiaTheme="minorEastAsia" w:cstheme="minorBidi"/>
          <w:i w:val="0"/>
          <w:iCs w:val="0"/>
          <w:noProof/>
          <w:kern w:val="2"/>
          <w:sz w:val="24"/>
          <w:szCs w:val="24"/>
          <w14:ligatures w14:val="standardContextual"/>
        </w:rPr>
      </w:pPr>
      <w:hyperlink w:anchor="_Toc187770853" w:history="1">
        <w:r w:rsidR="00381C16" w:rsidRPr="002D3159">
          <w:rPr>
            <w:rStyle w:val="Hyperlink"/>
            <w:noProof/>
          </w:rPr>
          <w:t>Mediation</w:t>
        </w:r>
        <w:r w:rsidR="00381C16">
          <w:rPr>
            <w:noProof/>
            <w:webHidden/>
          </w:rPr>
          <w:tab/>
        </w:r>
        <w:r w:rsidR="00381C16">
          <w:rPr>
            <w:noProof/>
            <w:webHidden/>
          </w:rPr>
          <w:fldChar w:fldCharType="begin"/>
        </w:r>
        <w:r w:rsidR="00381C16">
          <w:rPr>
            <w:noProof/>
            <w:webHidden/>
          </w:rPr>
          <w:instrText xml:space="preserve"> PAGEREF _Toc187770853 \h </w:instrText>
        </w:r>
        <w:r w:rsidR="00381C16">
          <w:rPr>
            <w:noProof/>
            <w:webHidden/>
          </w:rPr>
        </w:r>
        <w:r w:rsidR="00381C16">
          <w:rPr>
            <w:noProof/>
            <w:webHidden/>
          </w:rPr>
          <w:fldChar w:fldCharType="separate"/>
        </w:r>
        <w:r w:rsidR="00275B30">
          <w:rPr>
            <w:noProof/>
            <w:webHidden/>
          </w:rPr>
          <w:t>61</w:t>
        </w:r>
        <w:r w:rsidR="00381C16">
          <w:rPr>
            <w:noProof/>
            <w:webHidden/>
          </w:rPr>
          <w:fldChar w:fldCharType="end"/>
        </w:r>
      </w:hyperlink>
    </w:p>
    <w:p w14:paraId="4F16CB53" w14:textId="5B5D75EC" w:rsidR="00381C16" w:rsidRDefault="0051409A">
      <w:pPr>
        <w:pStyle w:val="Sumrio3"/>
        <w:rPr>
          <w:rFonts w:eastAsiaTheme="minorEastAsia" w:cstheme="minorBidi"/>
          <w:i w:val="0"/>
          <w:iCs w:val="0"/>
          <w:noProof/>
          <w:kern w:val="2"/>
          <w:sz w:val="24"/>
          <w:szCs w:val="24"/>
          <w14:ligatures w14:val="standardContextual"/>
        </w:rPr>
      </w:pPr>
      <w:hyperlink w:anchor="_Toc187770854" w:history="1">
        <w:r w:rsidR="00381C16" w:rsidRPr="002D3159">
          <w:rPr>
            <w:rStyle w:val="Hyperlink"/>
            <w:noProof/>
          </w:rPr>
          <w:t>Independent expert</w:t>
        </w:r>
        <w:r w:rsidR="00381C16">
          <w:rPr>
            <w:noProof/>
            <w:webHidden/>
          </w:rPr>
          <w:tab/>
        </w:r>
        <w:r w:rsidR="00381C16">
          <w:rPr>
            <w:noProof/>
            <w:webHidden/>
          </w:rPr>
          <w:fldChar w:fldCharType="begin"/>
        </w:r>
        <w:r w:rsidR="00381C16">
          <w:rPr>
            <w:noProof/>
            <w:webHidden/>
          </w:rPr>
          <w:instrText xml:space="preserve"> PAGEREF _Toc187770854 \h </w:instrText>
        </w:r>
        <w:r w:rsidR="00381C16">
          <w:rPr>
            <w:noProof/>
            <w:webHidden/>
          </w:rPr>
        </w:r>
        <w:r w:rsidR="00381C16">
          <w:rPr>
            <w:noProof/>
            <w:webHidden/>
          </w:rPr>
          <w:fldChar w:fldCharType="separate"/>
        </w:r>
        <w:r w:rsidR="00275B30">
          <w:rPr>
            <w:noProof/>
            <w:webHidden/>
          </w:rPr>
          <w:t>61</w:t>
        </w:r>
        <w:r w:rsidR="00381C16">
          <w:rPr>
            <w:noProof/>
            <w:webHidden/>
          </w:rPr>
          <w:fldChar w:fldCharType="end"/>
        </w:r>
      </w:hyperlink>
    </w:p>
    <w:p w14:paraId="38830ACA" w14:textId="2AF46CAE" w:rsidR="00381C16" w:rsidRDefault="0051409A">
      <w:pPr>
        <w:pStyle w:val="Sumrio3"/>
        <w:rPr>
          <w:rFonts w:eastAsiaTheme="minorEastAsia" w:cstheme="minorBidi"/>
          <w:i w:val="0"/>
          <w:iCs w:val="0"/>
          <w:noProof/>
          <w:kern w:val="2"/>
          <w:sz w:val="24"/>
          <w:szCs w:val="24"/>
          <w14:ligatures w14:val="standardContextual"/>
        </w:rPr>
      </w:pPr>
      <w:hyperlink w:anchor="_Toc187770855" w:history="1">
        <w:r w:rsidR="00381C16" w:rsidRPr="002D3159">
          <w:rPr>
            <w:rStyle w:val="Hyperlink"/>
            <w:noProof/>
          </w:rPr>
          <w:t>Arbitration</w:t>
        </w:r>
        <w:r w:rsidR="00381C16">
          <w:rPr>
            <w:noProof/>
            <w:webHidden/>
          </w:rPr>
          <w:tab/>
        </w:r>
        <w:r w:rsidR="00381C16">
          <w:rPr>
            <w:noProof/>
            <w:webHidden/>
          </w:rPr>
          <w:fldChar w:fldCharType="begin"/>
        </w:r>
        <w:r w:rsidR="00381C16">
          <w:rPr>
            <w:noProof/>
            <w:webHidden/>
          </w:rPr>
          <w:instrText xml:space="preserve"> PAGEREF _Toc187770855 \h </w:instrText>
        </w:r>
        <w:r w:rsidR="00381C16">
          <w:rPr>
            <w:noProof/>
            <w:webHidden/>
          </w:rPr>
        </w:r>
        <w:r w:rsidR="00381C16">
          <w:rPr>
            <w:noProof/>
            <w:webHidden/>
          </w:rPr>
          <w:fldChar w:fldCharType="separate"/>
        </w:r>
        <w:r w:rsidR="00275B30">
          <w:rPr>
            <w:noProof/>
            <w:webHidden/>
          </w:rPr>
          <w:t>61</w:t>
        </w:r>
        <w:r w:rsidR="00381C16">
          <w:rPr>
            <w:noProof/>
            <w:webHidden/>
          </w:rPr>
          <w:fldChar w:fldCharType="end"/>
        </w:r>
      </w:hyperlink>
    </w:p>
    <w:p w14:paraId="1641C6D8" w14:textId="7D34555D" w:rsidR="00381C16" w:rsidRDefault="0051409A">
      <w:pPr>
        <w:pStyle w:val="Sumrio3"/>
        <w:rPr>
          <w:rFonts w:eastAsiaTheme="minorEastAsia" w:cstheme="minorBidi"/>
          <w:i w:val="0"/>
          <w:iCs w:val="0"/>
          <w:noProof/>
          <w:kern w:val="2"/>
          <w:sz w:val="24"/>
          <w:szCs w:val="24"/>
          <w14:ligatures w14:val="standardContextual"/>
        </w:rPr>
      </w:pPr>
      <w:hyperlink w:anchor="_Toc187770856" w:history="1">
        <w:r w:rsidR="00381C16" w:rsidRPr="002D3159">
          <w:rPr>
            <w:rStyle w:val="Hyperlink"/>
            <w:noProof/>
          </w:rPr>
          <w:t>Forum</w:t>
        </w:r>
        <w:r w:rsidR="00381C16">
          <w:rPr>
            <w:noProof/>
            <w:webHidden/>
          </w:rPr>
          <w:tab/>
        </w:r>
        <w:r w:rsidR="00381C16">
          <w:rPr>
            <w:noProof/>
            <w:webHidden/>
          </w:rPr>
          <w:fldChar w:fldCharType="begin"/>
        </w:r>
        <w:r w:rsidR="00381C16">
          <w:rPr>
            <w:noProof/>
            <w:webHidden/>
          </w:rPr>
          <w:instrText xml:space="preserve"> PAGEREF _Toc187770856 \h </w:instrText>
        </w:r>
        <w:r w:rsidR="00381C16">
          <w:rPr>
            <w:noProof/>
            <w:webHidden/>
          </w:rPr>
        </w:r>
        <w:r w:rsidR="00381C16">
          <w:rPr>
            <w:noProof/>
            <w:webHidden/>
          </w:rPr>
          <w:fldChar w:fldCharType="separate"/>
        </w:r>
        <w:r w:rsidR="00275B30">
          <w:rPr>
            <w:noProof/>
            <w:webHidden/>
          </w:rPr>
          <w:t>63</w:t>
        </w:r>
        <w:r w:rsidR="00381C16">
          <w:rPr>
            <w:noProof/>
            <w:webHidden/>
          </w:rPr>
          <w:fldChar w:fldCharType="end"/>
        </w:r>
      </w:hyperlink>
    </w:p>
    <w:p w14:paraId="74760FAD" w14:textId="4C846BBB" w:rsidR="00381C16" w:rsidRDefault="0051409A">
      <w:pPr>
        <w:pStyle w:val="Sumrio3"/>
        <w:rPr>
          <w:rFonts w:eastAsiaTheme="minorEastAsia" w:cstheme="minorBidi"/>
          <w:i w:val="0"/>
          <w:iCs w:val="0"/>
          <w:noProof/>
          <w:kern w:val="2"/>
          <w:sz w:val="24"/>
          <w:szCs w:val="24"/>
          <w14:ligatures w14:val="standardContextual"/>
        </w:rPr>
      </w:pPr>
      <w:hyperlink w:anchor="_Toc187770857" w:history="1">
        <w:r w:rsidR="00381C16" w:rsidRPr="002D3159">
          <w:rPr>
            <w:rStyle w:val="Hyperlink"/>
            <w:noProof/>
          </w:rPr>
          <w:t>Suspension of Activities</w:t>
        </w:r>
        <w:r w:rsidR="00381C16">
          <w:rPr>
            <w:noProof/>
            <w:webHidden/>
          </w:rPr>
          <w:tab/>
        </w:r>
        <w:r w:rsidR="00381C16">
          <w:rPr>
            <w:noProof/>
            <w:webHidden/>
          </w:rPr>
          <w:fldChar w:fldCharType="begin"/>
        </w:r>
        <w:r w:rsidR="00381C16">
          <w:rPr>
            <w:noProof/>
            <w:webHidden/>
          </w:rPr>
          <w:instrText xml:space="preserve"> PAGEREF _Toc187770857 \h </w:instrText>
        </w:r>
        <w:r w:rsidR="00381C16">
          <w:rPr>
            <w:noProof/>
            <w:webHidden/>
          </w:rPr>
        </w:r>
        <w:r w:rsidR="00381C16">
          <w:rPr>
            <w:noProof/>
            <w:webHidden/>
          </w:rPr>
          <w:fldChar w:fldCharType="separate"/>
        </w:r>
        <w:r w:rsidR="00275B30">
          <w:rPr>
            <w:noProof/>
            <w:webHidden/>
          </w:rPr>
          <w:t>63</w:t>
        </w:r>
        <w:r w:rsidR="00381C16">
          <w:rPr>
            <w:noProof/>
            <w:webHidden/>
          </w:rPr>
          <w:fldChar w:fldCharType="end"/>
        </w:r>
      </w:hyperlink>
    </w:p>
    <w:p w14:paraId="70445D6D" w14:textId="34FDB026" w:rsidR="00381C16" w:rsidRDefault="0051409A">
      <w:pPr>
        <w:pStyle w:val="Sumrio3"/>
        <w:rPr>
          <w:rFonts w:eastAsiaTheme="minorEastAsia" w:cstheme="minorBidi"/>
          <w:i w:val="0"/>
          <w:iCs w:val="0"/>
          <w:noProof/>
          <w:kern w:val="2"/>
          <w:sz w:val="24"/>
          <w:szCs w:val="24"/>
          <w14:ligatures w14:val="standardContextual"/>
        </w:rPr>
      </w:pPr>
      <w:hyperlink w:anchor="_Toc187770858" w:history="1">
        <w:r w:rsidR="00381C16" w:rsidRPr="002D3159">
          <w:rPr>
            <w:rStyle w:val="Hyperlink"/>
            <w:noProof/>
          </w:rPr>
          <w:t>Justifications</w:t>
        </w:r>
        <w:r w:rsidR="00381C16">
          <w:rPr>
            <w:noProof/>
            <w:webHidden/>
          </w:rPr>
          <w:tab/>
        </w:r>
        <w:r w:rsidR="00381C16">
          <w:rPr>
            <w:noProof/>
            <w:webHidden/>
          </w:rPr>
          <w:fldChar w:fldCharType="begin"/>
        </w:r>
        <w:r w:rsidR="00381C16">
          <w:rPr>
            <w:noProof/>
            <w:webHidden/>
          </w:rPr>
          <w:instrText xml:space="preserve"> PAGEREF _Toc187770858 \h </w:instrText>
        </w:r>
        <w:r w:rsidR="00381C16">
          <w:rPr>
            <w:noProof/>
            <w:webHidden/>
          </w:rPr>
        </w:r>
        <w:r w:rsidR="00381C16">
          <w:rPr>
            <w:noProof/>
            <w:webHidden/>
          </w:rPr>
          <w:fldChar w:fldCharType="separate"/>
        </w:r>
        <w:r w:rsidR="00275B30">
          <w:rPr>
            <w:noProof/>
            <w:webHidden/>
          </w:rPr>
          <w:t>64</w:t>
        </w:r>
        <w:r w:rsidR="00381C16">
          <w:rPr>
            <w:noProof/>
            <w:webHidden/>
          </w:rPr>
          <w:fldChar w:fldCharType="end"/>
        </w:r>
      </w:hyperlink>
    </w:p>
    <w:p w14:paraId="09C108ED" w14:textId="643C41CC" w:rsidR="00381C16" w:rsidRDefault="0051409A">
      <w:pPr>
        <w:pStyle w:val="Sumrio3"/>
        <w:rPr>
          <w:rFonts w:eastAsiaTheme="minorEastAsia" w:cstheme="minorBidi"/>
          <w:i w:val="0"/>
          <w:iCs w:val="0"/>
          <w:noProof/>
          <w:kern w:val="2"/>
          <w:sz w:val="24"/>
          <w:szCs w:val="24"/>
          <w14:ligatures w14:val="standardContextual"/>
        </w:rPr>
      </w:pPr>
      <w:hyperlink w:anchor="_Toc187770859" w:history="1">
        <w:r w:rsidR="00381C16" w:rsidRPr="002D3159">
          <w:rPr>
            <w:rStyle w:val="Hyperlink"/>
            <w:noProof/>
          </w:rPr>
          <w:t>Continuous Application</w:t>
        </w:r>
        <w:r w:rsidR="00381C16">
          <w:rPr>
            <w:noProof/>
            <w:webHidden/>
          </w:rPr>
          <w:tab/>
        </w:r>
        <w:r w:rsidR="00381C16">
          <w:rPr>
            <w:noProof/>
            <w:webHidden/>
          </w:rPr>
          <w:fldChar w:fldCharType="begin"/>
        </w:r>
        <w:r w:rsidR="00381C16">
          <w:rPr>
            <w:noProof/>
            <w:webHidden/>
          </w:rPr>
          <w:instrText xml:space="preserve"> PAGEREF _Toc187770859 \h </w:instrText>
        </w:r>
        <w:r w:rsidR="00381C16">
          <w:rPr>
            <w:noProof/>
            <w:webHidden/>
          </w:rPr>
        </w:r>
        <w:r w:rsidR="00381C16">
          <w:rPr>
            <w:noProof/>
            <w:webHidden/>
          </w:rPr>
          <w:fldChar w:fldCharType="separate"/>
        </w:r>
        <w:r w:rsidR="00275B30">
          <w:rPr>
            <w:noProof/>
            <w:webHidden/>
          </w:rPr>
          <w:t>64</w:t>
        </w:r>
        <w:r w:rsidR="00381C16">
          <w:rPr>
            <w:noProof/>
            <w:webHidden/>
          </w:rPr>
          <w:fldChar w:fldCharType="end"/>
        </w:r>
      </w:hyperlink>
    </w:p>
    <w:p w14:paraId="4D8015FB" w14:textId="1D3BA063" w:rsidR="00381C16" w:rsidRDefault="0051409A">
      <w:pPr>
        <w:pStyle w:val="Sumrio2"/>
        <w:rPr>
          <w:rFonts w:eastAsiaTheme="minorEastAsia" w:cstheme="minorBidi"/>
          <w:smallCaps w:val="0"/>
          <w:kern w:val="2"/>
          <w:sz w:val="24"/>
          <w:szCs w:val="24"/>
          <w14:ligatures w14:val="standardContextual"/>
        </w:rPr>
      </w:pPr>
      <w:hyperlink w:anchor="_Toc187770860" w:history="1">
        <w:r w:rsidR="00381C16" w:rsidRPr="002D3159">
          <w:rPr>
            <w:rStyle w:val="Hyperlink"/>
          </w:rPr>
          <w:t>35</w:t>
        </w:r>
        <w:r w:rsidR="00381C16">
          <w:rPr>
            <w:rFonts w:eastAsiaTheme="minorEastAsia" w:cstheme="minorBidi"/>
            <w:smallCaps w:val="0"/>
            <w:kern w:val="2"/>
            <w:sz w:val="24"/>
            <w:szCs w:val="24"/>
            <w14:ligatures w14:val="standardContextual"/>
          </w:rPr>
          <w:tab/>
        </w:r>
        <w:r w:rsidR="00381C16" w:rsidRPr="002D3159">
          <w:rPr>
            <w:rStyle w:val="Hyperlink"/>
          </w:rPr>
          <w:t>Clause Thirty-fifth - Final Provisions</w:t>
        </w:r>
        <w:r w:rsidR="00381C16">
          <w:rPr>
            <w:webHidden/>
          </w:rPr>
          <w:tab/>
        </w:r>
        <w:r w:rsidR="00381C16">
          <w:rPr>
            <w:webHidden/>
          </w:rPr>
          <w:fldChar w:fldCharType="begin"/>
        </w:r>
        <w:r w:rsidR="00381C16">
          <w:rPr>
            <w:webHidden/>
          </w:rPr>
          <w:instrText xml:space="preserve"> PAGEREF _Toc187770860 \h </w:instrText>
        </w:r>
        <w:r w:rsidR="00381C16">
          <w:rPr>
            <w:webHidden/>
          </w:rPr>
        </w:r>
        <w:r w:rsidR="00381C16">
          <w:rPr>
            <w:webHidden/>
          </w:rPr>
          <w:fldChar w:fldCharType="separate"/>
        </w:r>
        <w:r w:rsidR="00275B30">
          <w:rPr>
            <w:webHidden/>
          </w:rPr>
          <w:t>64</w:t>
        </w:r>
        <w:r w:rsidR="00381C16">
          <w:rPr>
            <w:webHidden/>
          </w:rPr>
          <w:fldChar w:fldCharType="end"/>
        </w:r>
      </w:hyperlink>
    </w:p>
    <w:p w14:paraId="45D82CA1" w14:textId="65FA47FA" w:rsidR="00381C16" w:rsidRDefault="0051409A">
      <w:pPr>
        <w:pStyle w:val="Sumrio3"/>
        <w:rPr>
          <w:rFonts w:eastAsiaTheme="minorEastAsia" w:cstheme="minorBidi"/>
          <w:i w:val="0"/>
          <w:iCs w:val="0"/>
          <w:noProof/>
          <w:kern w:val="2"/>
          <w:sz w:val="24"/>
          <w:szCs w:val="24"/>
          <w14:ligatures w14:val="standardContextual"/>
        </w:rPr>
      </w:pPr>
      <w:hyperlink w:anchor="_Toc187770861" w:history="1">
        <w:r w:rsidR="00381C16" w:rsidRPr="002D3159">
          <w:rPr>
            <w:rStyle w:val="Hyperlink"/>
            <w:noProof/>
          </w:rPr>
          <w:t>Execution of the Agreement</w:t>
        </w:r>
        <w:r w:rsidR="00381C16">
          <w:rPr>
            <w:noProof/>
            <w:webHidden/>
          </w:rPr>
          <w:tab/>
        </w:r>
        <w:r w:rsidR="00381C16">
          <w:rPr>
            <w:noProof/>
            <w:webHidden/>
          </w:rPr>
          <w:fldChar w:fldCharType="begin"/>
        </w:r>
        <w:r w:rsidR="00381C16">
          <w:rPr>
            <w:noProof/>
            <w:webHidden/>
          </w:rPr>
          <w:instrText xml:space="preserve"> PAGEREF _Toc187770861 \h </w:instrText>
        </w:r>
        <w:r w:rsidR="00381C16">
          <w:rPr>
            <w:noProof/>
            <w:webHidden/>
          </w:rPr>
        </w:r>
        <w:r w:rsidR="00381C16">
          <w:rPr>
            <w:noProof/>
            <w:webHidden/>
          </w:rPr>
          <w:fldChar w:fldCharType="separate"/>
        </w:r>
        <w:r w:rsidR="00275B30">
          <w:rPr>
            <w:noProof/>
            <w:webHidden/>
          </w:rPr>
          <w:t>64</w:t>
        </w:r>
        <w:r w:rsidR="00381C16">
          <w:rPr>
            <w:noProof/>
            <w:webHidden/>
          </w:rPr>
          <w:fldChar w:fldCharType="end"/>
        </w:r>
      </w:hyperlink>
    </w:p>
    <w:p w14:paraId="1134EC4A" w14:textId="46D7E171" w:rsidR="00381C16" w:rsidRDefault="0051409A">
      <w:pPr>
        <w:pStyle w:val="Sumrio3"/>
        <w:rPr>
          <w:rFonts w:eastAsiaTheme="minorEastAsia" w:cstheme="minorBidi"/>
          <w:i w:val="0"/>
          <w:iCs w:val="0"/>
          <w:noProof/>
          <w:kern w:val="2"/>
          <w:sz w:val="24"/>
          <w:szCs w:val="24"/>
          <w14:ligatures w14:val="standardContextual"/>
        </w:rPr>
      </w:pPr>
      <w:hyperlink w:anchor="_Toc187770862" w:history="1">
        <w:r w:rsidR="00381C16" w:rsidRPr="002D3159">
          <w:rPr>
            <w:rStyle w:val="Hyperlink"/>
            <w:noProof/>
          </w:rPr>
          <w:t>Modifications and Additives</w:t>
        </w:r>
        <w:r w:rsidR="00381C16">
          <w:rPr>
            <w:noProof/>
            <w:webHidden/>
          </w:rPr>
          <w:tab/>
        </w:r>
        <w:r w:rsidR="00381C16">
          <w:rPr>
            <w:noProof/>
            <w:webHidden/>
          </w:rPr>
          <w:fldChar w:fldCharType="begin"/>
        </w:r>
        <w:r w:rsidR="00381C16">
          <w:rPr>
            <w:noProof/>
            <w:webHidden/>
          </w:rPr>
          <w:instrText xml:space="preserve"> PAGEREF _Toc187770862 \h </w:instrText>
        </w:r>
        <w:r w:rsidR="00381C16">
          <w:rPr>
            <w:noProof/>
            <w:webHidden/>
          </w:rPr>
        </w:r>
        <w:r w:rsidR="00381C16">
          <w:rPr>
            <w:noProof/>
            <w:webHidden/>
          </w:rPr>
          <w:fldChar w:fldCharType="separate"/>
        </w:r>
        <w:r w:rsidR="00275B30">
          <w:rPr>
            <w:noProof/>
            <w:webHidden/>
          </w:rPr>
          <w:t>64</w:t>
        </w:r>
        <w:r w:rsidR="00381C16">
          <w:rPr>
            <w:noProof/>
            <w:webHidden/>
          </w:rPr>
          <w:fldChar w:fldCharType="end"/>
        </w:r>
      </w:hyperlink>
    </w:p>
    <w:p w14:paraId="36599785" w14:textId="4349EB19" w:rsidR="00381C16" w:rsidRDefault="0051409A">
      <w:pPr>
        <w:pStyle w:val="Sumrio3"/>
        <w:rPr>
          <w:rFonts w:eastAsiaTheme="minorEastAsia" w:cstheme="minorBidi"/>
          <w:i w:val="0"/>
          <w:iCs w:val="0"/>
          <w:noProof/>
          <w:kern w:val="2"/>
          <w:sz w:val="24"/>
          <w:szCs w:val="24"/>
          <w14:ligatures w14:val="standardContextual"/>
        </w:rPr>
      </w:pPr>
      <w:hyperlink w:anchor="_Toc187770863" w:history="1">
        <w:r w:rsidR="00381C16" w:rsidRPr="002D3159">
          <w:rPr>
            <w:rStyle w:val="Hyperlink"/>
            <w:noProof/>
          </w:rPr>
          <w:t>Advertising</w:t>
        </w:r>
        <w:r w:rsidR="00381C16">
          <w:rPr>
            <w:noProof/>
            <w:webHidden/>
          </w:rPr>
          <w:tab/>
        </w:r>
        <w:r w:rsidR="00381C16">
          <w:rPr>
            <w:noProof/>
            <w:webHidden/>
          </w:rPr>
          <w:fldChar w:fldCharType="begin"/>
        </w:r>
        <w:r w:rsidR="00381C16">
          <w:rPr>
            <w:noProof/>
            <w:webHidden/>
          </w:rPr>
          <w:instrText xml:space="preserve"> PAGEREF _Toc187770863 \h </w:instrText>
        </w:r>
        <w:r w:rsidR="00381C16">
          <w:rPr>
            <w:noProof/>
            <w:webHidden/>
          </w:rPr>
        </w:r>
        <w:r w:rsidR="00381C16">
          <w:rPr>
            <w:noProof/>
            <w:webHidden/>
          </w:rPr>
          <w:fldChar w:fldCharType="separate"/>
        </w:r>
        <w:r w:rsidR="00275B30">
          <w:rPr>
            <w:noProof/>
            <w:webHidden/>
          </w:rPr>
          <w:t>65</w:t>
        </w:r>
        <w:r w:rsidR="00381C16">
          <w:rPr>
            <w:noProof/>
            <w:webHidden/>
          </w:rPr>
          <w:fldChar w:fldCharType="end"/>
        </w:r>
      </w:hyperlink>
    </w:p>
    <w:p w14:paraId="26168B7B" w14:textId="25B14EFE"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4" w:history="1">
        <w:r w:rsidR="00381C16" w:rsidRPr="002D3159">
          <w:rPr>
            <w:rStyle w:val="Hyperlink"/>
            <w:noProof/>
          </w:rPr>
          <w:t>Annex I - Area of Concession</w:t>
        </w:r>
        <w:r w:rsidR="00381C16">
          <w:rPr>
            <w:noProof/>
            <w:webHidden/>
          </w:rPr>
          <w:tab/>
        </w:r>
        <w:r w:rsidR="00381C16">
          <w:rPr>
            <w:noProof/>
            <w:webHidden/>
          </w:rPr>
          <w:fldChar w:fldCharType="begin"/>
        </w:r>
        <w:r w:rsidR="00381C16">
          <w:rPr>
            <w:noProof/>
            <w:webHidden/>
          </w:rPr>
          <w:instrText xml:space="preserve"> PAGEREF _Toc187770864 \h </w:instrText>
        </w:r>
        <w:r w:rsidR="00381C16">
          <w:rPr>
            <w:noProof/>
            <w:webHidden/>
          </w:rPr>
        </w:r>
        <w:r w:rsidR="00381C16">
          <w:rPr>
            <w:noProof/>
            <w:webHidden/>
          </w:rPr>
          <w:fldChar w:fldCharType="separate"/>
        </w:r>
        <w:r w:rsidR="00275B30">
          <w:rPr>
            <w:noProof/>
            <w:webHidden/>
          </w:rPr>
          <w:t>67</w:t>
        </w:r>
        <w:r w:rsidR="00381C16">
          <w:rPr>
            <w:noProof/>
            <w:webHidden/>
          </w:rPr>
          <w:fldChar w:fldCharType="end"/>
        </w:r>
      </w:hyperlink>
    </w:p>
    <w:p w14:paraId="49F1B012" w14:textId="3794DE32"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5" w:history="1">
        <w:r w:rsidR="00381C16" w:rsidRPr="002D3159">
          <w:rPr>
            <w:rStyle w:val="Hyperlink"/>
            <w:noProof/>
          </w:rPr>
          <w:t>Annex II - Minimum Exploratory Program</w:t>
        </w:r>
        <w:r w:rsidR="00381C16">
          <w:rPr>
            <w:noProof/>
            <w:webHidden/>
          </w:rPr>
          <w:tab/>
        </w:r>
        <w:r w:rsidR="00381C16">
          <w:rPr>
            <w:noProof/>
            <w:webHidden/>
          </w:rPr>
          <w:fldChar w:fldCharType="begin"/>
        </w:r>
        <w:r w:rsidR="00381C16">
          <w:rPr>
            <w:noProof/>
            <w:webHidden/>
          </w:rPr>
          <w:instrText xml:space="preserve"> PAGEREF _Toc187770865 \h </w:instrText>
        </w:r>
        <w:r w:rsidR="00381C16">
          <w:rPr>
            <w:noProof/>
            <w:webHidden/>
          </w:rPr>
        </w:r>
        <w:r w:rsidR="00381C16">
          <w:rPr>
            <w:noProof/>
            <w:webHidden/>
          </w:rPr>
          <w:fldChar w:fldCharType="separate"/>
        </w:r>
        <w:r w:rsidR="00275B30">
          <w:rPr>
            <w:noProof/>
            <w:webHidden/>
          </w:rPr>
          <w:t>68</w:t>
        </w:r>
        <w:r w:rsidR="00381C16">
          <w:rPr>
            <w:noProof/>
            <w:webHidden/>
          </w:rPr>
          <w:fldChar w:fldCharType="end"/>
        </w:r>
      </w:hyperlink>
    </w:p>
    <w:p w14:paraId="57FC79D4" w14:textId="254632A8"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6" w:history="1">
        <w:r w:rsidR="00381C16" w:rsidRPr="002D3159">
          <w:rPr>
            <w:rStyle w:val="Hyperlink"/>
            <w:noProof/>
          </w:rPr>
          <w:t>Annex III - Financial Guarantee of the Minimum Exploratory Program</w:t>
        </w:r>
        <w:r w:rsidR="00381C16">
          <w:rPr>
            <w:noProof/>
            <w:webHidden/>
          </w:rPr>
          <w:tab/>
        </w:r>
        <w:r w:rsidR="00381C16">
          <w:rPr>
            <w:noProof/>
            <w:webHidden/>
          </w:rPr>
          <w:fldChar w:fldCharType="begin"/>
        </w:r>
        <w:r w:rsidR="00381C16">
          <w:rPr>
            <w:noProof/>
            <w:webHidden/>
          </w:rPr>
          <w:instrText xml:space="preserve"> PAGEREF _Toc187770866 \h </w:instrText>
        </w:r>
        <w:r w:rsidR="00381C16">
          <w:rPr>
            <w:noProof/>
            <w:webHidden/>
          </w:rPr>
        </w:r>
        <w:r w:rsidR="00381C16">
          <w:rPr>
            <w:noProof/>
            <w:webHidden/>
          </w:rPr>
          <w:fldChar w:fldCharType="separate"/>
        </w:r>
        <w:r w:rsidR="00275B30">
          <w:rPr>
            <w:noProof/>
            <w:webHidden/>
          </w:rPr>
          <w:t>70</w:t>
        </w:r>
        <w:r w:rsidR="00381C16">
          <w:rPr>
            <w:noProof/>
            <w:webHidden/>
          </w:rPr>
          <w:fldChar w:fldCharType="end"/>
        </w:r>
      </w:hyperlink>
    </w:p>
    <w:p w14:paraId="0BDAAB50" w14:textId="7F3D8B76"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7" w:history="1">
        <w:r w:rsidR="00381C16" w:rsidRPr="002D3159">
          <w:rPr>
            <w:rStyle w:val="Hyperlink"/>
            <w:noProof/>
          </w:rPr>
          <w:t>Annex IV - Performance Guarantee</w:t>
        </w:r>
        <w:r w:rsidR="00381C16">
          <w:rPr>
            <w:noProof/>
            <w:webHidden/>
          </w:rPr>
          <w:tab/>
        </w:r>
        <w:r w:rsidR="00381C16">
          <w:rPr>
            <w:noProof/>
            <w:webHidden/>
          </w:rPr>
          <w:fldChar w:fldCharType="begin"/>
        </w:r>
        <w:r w:rsidR="00381C16">
          <w:rPr>
            <w:noProof/>
            <w:webHidden/>
          </w:rPr>
          <w:instrText xml:space="preserve"> PAGEREF _Toc187770867 \h </w:instrText>
        </w:r>
        <w:r w:rsidR="00381C16">
          <w:rPr>
            <w:noProof/>
            <w:webHidden/>
          </w:rPr>
        </w:r>
        <w:r w:rsidR="00381C16">
          <w:rPr>
            <w:noProof/>
            <w:webHidden/>
          </w:rPr>
          <w:fldChar w:fldCharType="separate"/>
        </w:r>
        <w:r w:rsidR="00275B30">
          <w:rPr>
            <w:noProof/>
            <w:webHidden/>
          </w:rPr>
          <w:t>71</w:t>
        </w:r>
        <w:r w:rsidR="00381C16">
          <w:rPr>
            <w:noProof/>
            <w:webHidden/>
          </w:rPr>
          <w:fldChar w:fldCharType="end"/>
        </w:r>
      </w:hyperlink>
    </w:p>
    <w:p w14:paraId="5EEAC1C0" w14:textId="0C90D7C7"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8" w:history="1">
        <w:r w:rsidR="00381C16" w:rsidRPr="002D3159">
          <w:rPr>
            <w:rStyle w:val="Hyperlink"/>
            <w:noProof/>
            <w:lang w:val="en-US"/>
          </w:rPr>
          <w:t>Annex V  - Government holdings and third parties</w:t>
        </w:r>
        <w:r w:rsidR="00381C16">
          <w:rPr>
            <w:noProof/>
            <w:webHidden/>
          </w:rPr>
          <w:tab/>
        </w:r>
        <w:r w:rsidR="00381C16">
          <w:rPr>
            <w:noProof/>
            <w:webHidden/>
          </w:rPr>
          <w:fldChar w:fldCharType="begin"/>
        </w:r>
        <w:r w:rsidR="00381C16">
          <w:rPr>
            <w:noProof/>
            <w:webHidden/>
          </w:rPr>
          <w:instrText xml:space="preserve"> PAGEREF _Toc187770868 \h </w:instrText>
        </w:r>
        <w:r w:rsidR="00381C16">
          <w:rPr>
            <w:noProof/>
            <w:webHidden/>
          </w:rPr>
        </w:r>
        <w:r w:rsidR="00381C16">
          <w:rPr>
            <w:noProof/>
            <w:webHidden/>
          </w:rPr>
          <w:fldChar w:fldCharType="separate"/>
        </w:r>
        <w:r w:rsidR="00275B30">
          <w:rPr>
            <w:noProof/>
            <w:webHidden/>
          </w:rPr>
          <w:t>72</w:t>
        </w:r>
        <w:r w:rsidR="00381C16">
          <w:rPr>
            <w:noProof/>
            <w:webHidden/>
          </w:rPr>
          <w:fldChar w:fldCharType="end"/>
        </w:r>
      </w:hyperlink>
    </w:p>
    <w:p w14:paraId="6F17CA99" w14:textId="7CE00D7B"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69" w:history="1">
        <w:r w:rsidR="00381C16" w:rsidRPr="002D3159">
          <w:rPr>
            <w:rStyle w:val="Hyperlink"/>
            <w:noProof/>
          </w:rPr>
          <w:t>Annex VI - payment of the signature bonus</w:t>
        </w:r>
        <w:r w:rsidR="00381C16">
          <w:rPr>
            <w:noProof/>
            <w:webHidden/>
          </w:rPr>
          <w:tab/>
        </w:r>
        <w:r w:rsidR="00381C16">
          <w:rPr>
            <w:noProof/>
            <w:webHidden/>
          </w:rPr>
          <w:fldChar w:fldCharType="begin"/>
        </w:r>
        <w:r w:rsidR="00381C16">
          <w:rPr>
            <w:noProof/>
            <w:webHidden/>
          </w:rPr>
          <w:instrText xml:space="preserve"> PAGEREF _Toc187770869 \h </w:instrText>
        </w:r>
        <w:r w:rsidR="00381C16">
          <w:rPr>
            <w:noProof/>
            <w:webHidden/>
          </w:rPr>
        </w:r>
        <w:r w:rsidR="00381C16">
          <w:rPr>
            <w:noProof/>
            <w:webHidden/>
          </w:rPr>
          <w:fldChar w:fldCharType="separate"/>
        </w:r>
        <w:r w:rsidR="00275B30">
          <w:rPr>
            <w:noProof/>
            <w:webHidden/>
          </w:rPr>
          <w:t>73</w:t>
        </w:r>
        <w:r w:rsidR="00381C16">
          <w:rPr>
            <w:noProof/>
            <w:webHidden/>
          </w:rPr>
          <w:fldChar w:fldCharType="end"/>
        </w:r>
      </w:hyperlink>
    </w:p>
    <w:p w14:paraId="7EC44657" w14:textId="455D64A6" w:rsidR="00381C16" w:rsidRDefault="0051409A">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7770870" w:history="1">
        <w:r w:rsidR="00381C16" w:rsidRPr="002D3159">
          <w:rPr>
            <w:rStyle w:val="Hyperlink"/>
            <w:noProof/>
          </w:rPr>
          <w:t>Annex VII - Designation of Operator</w:t>
        </w:r>
        <w:r w:rsidR="00381C16">
          <w:rPr>
            <w:noProof/>
            <w:webHidden/>
          </w:rPr>
          <w:tab/>
        </w:r>
        <w:r w:rsidR="00381C16">
          <w:rPr>
            <w:noProof/>
            <w:webHidden/>
          </w:rPr>
          <w:fldChar w:fldCharType="begin"/>
        </w:r>
        <w:r w:rsidR="00381C16">
          <w:rPr>
            <w:noProof/>
            <w:webHidden/>
          </w:rPr>
          <w:instrText xml:space="preserve"> PAGEREF _Toc187770870 \h </w:instrText>
        </w:r>
        <w:r w:rsidR="00381C16">
          <w:rPr>
            <w:noProof/>
            <w:webHidden/>
          </w:rPr>
        </w:r>
        <w:r w:rsidR="00381C16">
          <w:rPr>
            <w:noProof/>
            <w:webHidden/>
          </w:rPr>
          <w:fldChar w:fldCharType="separate"/>
        </w:r>
        <w:r w:rsidR="00275B30">
          <w:rPr>
            <w:noProof/>
            <w:webHidden/>
          </w:rPr>
          <w:t>74</w:t>
        </w:r>
        <w:r w:rsidR="00381C16">
          <w:rPr>
            <w:noProof/>
            <w:webHidden/>
          </w:rPr>
          <w:fldChar w:fldCharType="end"/>
        </w:r>
      </w:hyperlink>
    </w:p>
    <w:p w14:paraId="08DB2E4D" w14:textId="4ACB7410" w:rsidR="00850140" w:rsidRDefault="00FD18D0">
      <w:pPr>
        <w:pStyle w:val="Contrato-Captulo"/>
      </w:pPr>
      <w:r>
        <w:lastRenderedPageBreak/>
        <w:fldChar w:fldCharType="end"/>
      </w:r>
      <w:bookmarkStart w:id="9" w:name="_Toc425775359"/>
      <w:bookmarkStart w:id="10" w:name="_Toc421863363"/>
      <w:bookmarkStart w:id="11" w:name="_Toc434933202"/>
      <w:bookmarkStart w:id="12" w:name="_Toc434942535"/>
      <w:bookmarkStart w:id="13" w:name="_Toc435439962"/>
      <w:bookmarkStart w:id="14" w:name="_Toc187770695"/>
      <w:r w:rsidR="00403BC8" w:rsidRPr="00F6358A">
        <w:t>BASIC PROVISIONS</w:t>
      </w:r>
      <w:bookmarkEnd w:id="9"/>
      <w:bookmarkEnd w:id="10"/>
      <w:bookmarkEnd w:id="11"/>
      <w:bookmarkEnd w:id="12"/>
      <w:bookmarkEnd w:id="13"/>
      <w:bookmarkEnd w:id="14"/>
    </w:p>
    <w:p w14:paraId="26DD1D01" w14:textId="77777777" w:rsidR="00E33C35" w:rsidRPr="00E33C35" w:rsidRDefault="00E33C35" w:rsidP="00E33C35">
      <w:pPr>
        <w:pStyle w:val="Contrato-Normal"/>
      </w:pPr>
      <w:bookmarkStart w:id="15" w:name="_Toc425775360"/>
      <w:bookmarkStart w:id="16" w:name="_Toc421863364"/>
    </w:p>
    <w:p w14:paraId="5B8C03EE" w14:textId="77777777" w:rsidR="00850140" w:rsidRDefault="00FD18D0">
      <w:pPr>
        <w:pStyle w:val="Contrato-Clausula-Nvel1"/>
      </w:pPr>
      <w:bookmarkStart w:id="17" w:name="_Toc434942536"/>
      <w:bookmarkStart w:id="18" w:name="_Toc435439963"/>
      <w:bookmarkStart w:id="19" w:name="_Toc187770696"/>
      <w:r w:rsidRPr="007D4241">
        <w:t xml:space="preserve">Clause </w:t>
      </w:r>
      <w:r w:rsidR="00F27D71" w:rsidRPr="007D4241">
        <w:t xml:space="preserve">One </w:t>
      </w:r>
      <w:r w:rsidR="002233A0" w:rsidRPr="007D4241">
        <w:t xml:space="preserve">- </w:t>
      </w:r>
      <w:r w:rsidR="00DF7DE6">
        <w:t>Definitions</w:t>
      </w:r>
      <w:bookmarkEnd w:id="15"/>
      <w:bookmarkEnd w:id="16"/>
      <w:bookmarkEnd w:id="17"/>
      <w:bookmarkEnd w:id="18"/>
      <w:bookmarkEnd w:id="19"/>
    </w:p>
    <w:p w14:paraId="257FB800" w14:textId="77777777" w:rsidR="00850140" w:rsidRDefault="00FD18D0">
      <w:pPr>
        <w:pStyle w:val="Contrato-Clausula-Subtitulo"/>
        <w:jc w:val="left"/>
      </w:pPr>
      <w:bookmarkStart w:id="20" w:name="_Toc135207963"/>
      <w:bookmarkStart w:id="21" w:name="_Toc425775361"/>
      <w:bookmarkStart w:id="22" w:name="_Toc421863365"/>
      <w:bookmarkStart w:id="23" w:name="_Toc434933203"/>
      <w:bookmarkStart w:id="24" w:name="_Toc434942537"/>
      <w:bookmarkStart w:id="25" w:name="_Toc435439964"/>
      <w:bookmarkStart w:id="26" w:name="_Toc187770697"/>
      <w:r w:rsidRPr="004E3A41">
        <w:t>Legal definitions</w:t>
      </w:r>
      <w:bookmarkEnd w:id="20"/>
      <w:bookmarkEnd w:id="21"/>
      <w:bookmarkEnd w:id="22"/>
      <w:bookmarkEnd w:id="23"/>
      <w:bookmarkEnd w:id="24"/>
      <w:bookmarkEnd w:id="25"/>
      <w:bookmarkEnd w:id="26"/>
    </w:p>
    <w:p w14:paraId="2FC2991D" w14:textId="13F8D3B2" w:rsidR="00850140" w:rsidRPr="00381C16" w:rsidRDefault="00FD18D0" w:rsidP="00705500">
      <w:pPr>
        <w:pStyle w:val="Contrato-Clausula-Nvel2-1dezena"/>
        <w:ind w:left="426" w:hanging="426"/>
        <w:rPr>
          <w:lang w:val="en-US"/>
        </w:rPr>
      </w:pPr>
      <w:r w:rsidRPr="00381C16">
        <w:rPr>
          <w:lang w:val="en-US"/>
        </w:rPr>
        <w:t>The definitions contained</w:t>
      </w:r>
      <w:bookmarkStart w:id="27" w:name="_Ref506897747"/>
      <w:r w:rsidRPr="00381C16">
        <w:rPr>
          <w:lang w:val="en-US"/>
        </w:rPr>
        <w:t xml:space="preserve"> in art</w:t>
      </w:r>
      <w:r w:rsidR="009D6F95" w:rsidRPr="00381C16">
        <w:rPr>
          <w:lang w:val="en-US"/>
        </w:rPr>
        <w:t xml:space="preserve">. </w:t>
      </w:r>
      <w:r w:rsidRPr="00381C16">
        <w:rPr>
          <w:lang w:val="en-US"/>
        </w:rPr>
        <w:t xml:space="preserve">6 of Law </w:t>
      </w:r>
      <w:r w:rsidR="00242499" w:rsidRPr="00381C16">
        <w:rPr>
          <w:lang w:val="en-US"/>
        </w:rPr>
        <w:t>no</w:t>
      </w:r>
      <w:r w:rsidRPr="00381C16">
        <w:rPr>
          <w:lang w:val="en-US"/>
        </w:rPr>
        <w:t>. 9.478/1997</w:t>
      </w:r>
      <w:r w:rsidR="00761F37" w:rsidRPr="00381C16">
        <w:rPr>
          <w:lang w:val="en-US"/>
        </w:rPr>
        <w:t xml:space="preserve">, </w:t>
      </w:r>
      <w:r w:rsidR="00C42989" w:rsidRPr="00381C16">
        <w:rPr>
          <w:lang w:val="en-US"/>
        </w:rPr>
        <w:t>in art</w:t>
      </w:r>
      <w:r w:rsidR="009D6F95" w:rsidRPr="00381C16">
        <w:rPr>
          <w:lang w:val="en-US"/>
        </w:rPr>
        <w:t xml:space="preserve">. </w:t>
      </w:r>
      <w:r w:rsidR="00C42989" w:rsidRPr="00381C16">
        <w:rPr>
          <w:lang w:val="en-US"/>
        </w:rPr>
        <w:t xml:space="preserve">2 of Law no. 12.351, </w:t>
      </w:r>
      <w:r w:rsidR="008D05E2" w:rsidRPr="00381C16">
        <w:rPr>
          <w:lang w:val="en-US"/>
        </w:rPr>
        <w:t xml:space="preserve">of </w:t>
      </w:r>
      <w:r w:rsidR="003B28E9" w:rsidRPr="00381C16">
        <w:rPr>
          <w:lang w:val="en-US"/>
        </w:rPr>
        <w:t xml:space="preserve">December 22, </w:t>
      </w:r>
      <w:r w:rsidR="00C42989" w:rsidRPr="00381C16">
        <w:rPr>
          <w:lang w:val="en-US"/>
        </w:rPr>
        <w:t>2010</w:t>
      </w:r>
      <w:r w:rsidRPr="00381C16">
        <w:rPr>
          <w:lang w:val="en-US"/>
        </w:rPr>
        <w:t xml:space="preserve">, and </w:t>
      </w:r>
      <w:r w:rsidR="003E517C" w:rsidRPr="00381C16">
        <w:rPr>
          <w:lang w:val="en-US"/>
        </w:rPr>
        <w:t>in</w:t>
      </w:r>
      <w:r w:rsidRPr="00381C16">
        <w:rPr>
          <w:lang w:val="en-US"/>
        </w:rPr>
        <w:t xml:space="preserve"> art</w:t>
      </w:r>
      <w:r w:rsidR="009D6F95" w:rsidRPr="00381C16">
        <w:rPr>
          <w:lang w:val="en-US"/>
        </w:rPr>
        <w:t xml:space="preserve">. </w:t>
      </w:r>
      <w:r w:rsidRPr="00381C16">
        <w:rPr>
          <w:lang w:val="en-US"/>
        </w:rPr>
        <w:t xml:space="preserve">3 of Decree </w:t>
      </w:r>
      <w:r w:rsidR="00242499" w:rsidRPr="00381C16">
        <w:rPr>
          <w:lang w:val="en-US"/>
        </w:rPr>
        <w:t xml:space="preserve">no. </w:t>
      </w:r>
      <w:r w:rsidRPr="00381C16">
        <w:rPr>
          <w:lang w:val="en-US"/>
        </w:rPr>
        <w:t>2.705</w:t>
      </w:r>
      <w:r w:rsidR="00BB020C" w:rsidRPr="00381C16">
        <w:rPr>
          <w:lang w:val="en-US"/>
        </w:rPr>
        <w:t xml:space="preserve">, of </w:t>
      </w:r>
      <w:r w:rsidR="00EE6C70" w:rsidRPr="00381C16">
        <w:rPr>
          <w:lang w:val="en-US"/>
        </w:rPr>
        <w:t xml:space="preserve">August 3, </w:t>
      </w:r>
      <w:r w:rsidRPr="00381C16">
        <w:rPr>
          <w:lang w:val="en-US"/>
        </w:rPr>
        <w:t>1998</w:t>
      </w:r>
      <w:r w:rsidR="002B1556" w:rsidRPr="00381C16">
        <w:rPr>
          <w:lang w:val="en-US"/>
        </w:rPr>
        <w:t xml:space="preserve">, </w:t>
      </w:r>
      <w:r w:rsidRPr="00381C16">
        <w:rPr>
          <w:lang w:val="en-US"/>
        </w:rPr>
        <w:t xml:space="preserve">are </w:t>
      </w:r>
      <w:r w:rsidR="002216A9" w:rsidRPr="00381C16">
        <w:rPr>
          <w:lang w:val="en-US"/>
        </w:rPr>
        <w:t>hereby</w:t>
      </w:r>
      <w:r w:rsidRPr="00381C16">
        <w:rPr>
          <w:lang w:val="en-US"/>
        </w:rPr>
        <w:t xml:space="preserve"> incorporated into this </w:t>
      </w:r>
      <w:r w:rsidR="24D032B0" w:rsidRPr="00381C16">
        <w:rPr>
          <w:lang w:val="en-US"/>
        </w:rPr>
        <w:t>Agreement</w:t>
      </w:r>
      <w:r w:rsidR="00F769F8" w:rsidRPr="00381C16">
        <w:rPr>
          <w:lang w:val="en-US"/>
        </w:rPr>
        <w:t xml:space="preserve"> </w:t>
      </w:r>
      <w:r w:rsidRPr="00381C16">
        <w:rPr>
          <w:lang w:val="en-US"/>
        </w:rPr>
        <w:t>and, consequently, shall apply for all purposes and effects, whenever they are used in the singular or plural</w:t>
      </w:r>
      <w:r w:rsidR="00F65387" w:rsidRPr="00381C16">
        <w:rPr>
          <w:lang w:val="en-US"/>
        </w:rPr>
        <w:t>, in the masculine or feminine</w:t>
      </w:r>
      <w:r w:rsidR="009A58D3" w:rsidRPr="00381C16">
        <w:rPr>
          <w:lang w:val="en-US"/>
        </w:rPr>
        <w:t>.</w:t>
      </w:r>
      <w:bookmarkEnd w:id="27"/>
    </w:p>
    <w:p w14:paraId="04F76B97" w14:textId="77777777" w:rsidR="00843AF5" w:rsidRPr="00381C16" w:rsidRDefault="00843AF5" w:rsidP="00E33C35">
      <w:pPr>
        <w:pStyle w:val="Contrato-Normal"/>
        <w:rPr>
          <w:lang w:val="en-US"/>
        </w:rPr>
      </w:pPr>
    </w:p>
    <w:p w14:paraId="5778C174" w14:textId="77777777" w:rsidR="00850140" w:rsidRDefault="00FD18D0">
      <w:pPr>
        <w:pStyle w:val="Contrato-Clausula-Subtitulo"/>
      </w:pPr>
      <w:bookmarkStart w:id="28" w:name="_Toc135207964"/>
      <w:bookmarkStart w:id="29" w:name="_Toc425775362"/>
      <w:bookmarkStart w:id="30" w:name="_Toc421863366"/>
      <w:bookmarkStart w:id="31" w:name="_Toc434933204"/>
      <w:bookmarkStart w:id="32" w:name="_Toc434942538"/>
      <w:bookmarkStart w:id="33" w:name="_Toc435439965"/>
      <w:bookmarkStart w:id="34" w:name="_Toc187770698"/>
      <w:r w:rsidRPr="00E240D2">
        <w:t>Contractual definitions</w:t>
      </w:r>
      <w:bookmarkEnd w:id="28"/>
      <w:bookmarkEnd w:id="29"/>
      <w:bookmarkEnd w:id="30"/>
      <w:bookmarkEnd w:id="31"/>
      <w:bookmarkEnd w:id="32"/>
      <w:bookmarkEnd w:id="33"/>
      <w:bookmarkEnd w:id="34"/>
    </w:p>
    <w:p w14:paraId="4EA269C3" w14:textId="77777777" w:rsidR="00850140" w:rsidRPr="00381C16" w:rsidRDefault="00FD18D0">
      <w:pPr>
        <w:pStyle w:val="Contrato-Clausula-Nvel2-1dezena"/>
        <w:ind w:left="426" w:hanging="426"/>
        <w:rPr>
          <w:lang w:val="en-US"/>
        </w:rPr>
      </w:pPr>
      <w:bookmarkStart w:id="35" w:name="_Ref101754116"/>
      <w:r w:rsidRPr="00381C16">
        <w:rPr>
          <w:lang w:val="en-US"/>
        </w:rPr>
        <w:t xml:space="preserve">Also for the purposes and effects of this </w:t>
      </w:r>
      <w:r w:rsidR="00F769F8" w:rsidRPr="00381C16">
        <w:rPr>
          <w:lang w:val="en-US"/>
        </w:rPr>
        <w:t>Agreement</w:t>
      </w:r>
      <w:r w:rsidRPr="00381C16">
        <w:rPr>
          <w:lang w:val="en-US"/>
        </w:rPr>
        <w:t>, the definitions contained in this paragraph shall apply in addition whenever the following words and expressions are used in the singular or plural</w:t>
      </w:r>
      <w:r w:rsidR="00CB75FB" w:rsidRPr="00381C16">
        <w:rPr>
          <w:lang w:val="en-US"/>
        </w:rPr>
        <w:t xml:space="preserve">, in the masculine </w:t>
      </w:r>
      <w:r w:rsidR="00A93970" w:rsidRPr="00381C16">
        <w:rPr>
          <w:lang w:val="en-US"/>
        </w:rPr>
        <w:t xml:space="preserve">or in the </w:t>
      </w:r>
      <w:r w:rsidR="00CB75FB" w:rsidRPr="00381C16">
        <w:rPr>
          <w:lang w:val="en-US"/>
        </w:rPr>
        <w:t>feminine</w:t>
      </w:r>
      <w:r w:rsidRPr="00381C16">
        <w:rPr>
          <w:lang w:val="en-US"/>
        </w:rPr>
        <w:t>:</w:t>
      </w:r>
      <w:bookmarkEnd w:id="35"/>
    </w:p>
    <w:p w14:paraId="47C049E3" w14:textId="77777777" w:rsidR="00850140" w:rsidRPr="00381C16" w:rsidRDefault="00FD18D0">
      <w:pPr>
        <w:pStyle w:val="Contrato-Clausula-Nvel3"/>
        <w:rPr>
          <w:lang w:val="en-US"/>
        </w:rPr>
      </w:pPr>
      <w:r w:rsidRPr="00381C16">
        <w:rPr>
          <w:b/>
          <w:bCs/>
          <w:lang w:val="en-US"/>
        </w:rPr>
        <w:t>Affiliate</w:t>
      </w:r>
      <w:r w:rsidR="00AB79F0" w:rsidRPr="00381C16">
        <w:rPr>
          <w:lang w:val="en-US"/>
        </w:rPr>
        <w:t xml:space="preserve">: </w:t>
      </w:r>
      <w:r w:rsidR="005133FD" w:rsidRPr="00381C16">
        <w:rPr>
          <w:lang w:val="en-US"/>
        </w:rPr>
        <w:t>a legal entity that carries out a business activity and is linked to the Concessionaire as a subsidiary, controlling shareholder or through a direct or indirect common control relationship</w:t>
      </w:r>
      <w:r w:rsidR="00845771" w:rsidRPr="00381C16">
        <w:rPr>
          <w:lang w:val="en-US"/>
        </w:rPr>
        <w:t>.</w:t>
      </w:r>
    </w:p>
    <w:p w14:paraId="36DF6075" w14:textId="67DD0067" w:rsidR="00850140" w:rsidRPr="00381C16" w:rsidRDefault="00FD18D0">
      <w:pPr>
        <w:pStyle w:val="Contrato-Clausula-Nvel3"/>
        <w:rPr>
          <w:lang w:val="en-US"/>
        </w:rPr>
      </w:pPr>
      <w:r w:rsidRPr="00381C16">
        <w:rPr>
          <w:b/>
          <w:bCs/>
          <w:lang w:val="en-US"/>
        </w:rPr>
        <w:t>Concession Area</w:t>
      </w:r>
      <w:r w:rsidR="00AB79F0" w:rsidRPr="00381C16">
        <w:rPr>
          <w:lang w:val="en-US"/>
        </w:rPr>
        <w:t xml:space="preserve">: </w:t>
      </w:r>
      <w:r w:rsidR="00F37EF1" w:rsidRPr="00381C16">
        <w:rPr>
          <w:lang w:val="en-US"/>
        </w:rPr>
        <w:t xml:space="preserve">the area of the Block </w:t>
      </w:r>
      <w:r w:rsidR="00E93E66" w:rsidRPr="00381C16">
        <w:rPr>
          <w:lang w:val="en-US"/>
        </w:rPr>
        <w:t xml:space="preserve">whose surface projection is </w:t>
      </w:r>
      <w:r w:rsidR="00716F5F" w:rsidRPr="00381C16">
        <w:rPr>
          <w:lang w:val="en-US"/>
        </w:rPr>
        <w:t xml:space="preserve">delimited </w:t>
      </w:r>
      <w:r w:rsidR="00403BC8" w:rsidRPr="00381C16">
        <w:rPr>
          <w:lang w:val="en-US"/>
        </w:rPr>
        <w:t xml:space="preserve">by the polygon defined in </w:t>
      </w:r>
      <w:r w:rsidR="006E75AC" w:rsidRPr="00381C16">
        <w:rPr>
          <w:lang w:val="en-US"/>
        </w:rPr>
        <w:t xml:space="preserve">Annex I </w:t>
      </w:r>
      <w:r w:rsidR="00403BC8" w:rsidRPr="00381C16">
        <w:rPr>
          <w:lang w:val="en-US"/>
        </w:rPr>
        <w:t xml:space="preserve">or the portions of </w:t>
      </w:r>
      <w:r w:rsidR="00F6533A" w:rsidRPr="00381C16">
        <w:rPr>
          <w:lang w:val="en-US"/>
        </w:rPr>
        <w:t xml:space="preserve">the </w:t>
      </w:r>
      <w:r w:rsidR="00C04024" w:rsidRPr="00381C16">
        <w:rPr>
          <w:lang w:val="en-US"/>
        </w:rPr>
        <w:t xml:space="preserve">Block </w:t>
      </w:r>
      <w:r w:rsidR="00F37EF1" w:rsidRPr="00381C16">
        <w:rPr>
          <w:lang w:val="en-US"/>
        </w:rPr>
        <w:t xml:space="preserve">area </w:t>
      </w:r>
      <w:r w:rsidR="00403BC8" w:rsidRPr="00381C16">
        <w:rPr>
          <w:lang w:val="en-US"/>
        </w:rPr>
        <w:t xml:space="preserve">that remain </w:t>
      </w:r>
      <w:r w:rsidR="00F37EF1" w:rsidRPr="00381C16">
        <w:rPr>
          <w:lang w:val="en-US"/>
        </w:rPr>
        <w:t xml:space="preserve">retained by the Concessionaire </w:t>
      </w:r>
      <w:r w:rsidR="00C73A65" w:rsidRPr="00381C16">
        <w:rPr>
          <w:lang w:val="en-US"/>
        </w:rPr>
        <w:t xml:space="preserve">after </w:t>
      </w:r>
      <w:r w:rsidR="00403BC8" w:rsidRPr="00381C16">
        <w:rPr>
          <w:lang w:val="en-US"/>
        </w:rPr>
        <w:t xml:space="preserve">the </w:t>
      </w:r>
      <w:r w:rsidR="00E93E66" w:rsidRPr="00381C16">
        <w:rPr>
          <w:lang w:val="en-US"/>
        </w:rPr>
        <w:t xml:space="preserve">partial </w:t>
      </w:r>
      <w:r w:rsidR="00403BC8" w:rsidRPr="00381C16">
        <w:rPr>
          <w:lang w:val="en-US"/>
        </w:rPr>
        <w:t xml:space="preserve">returns provided for </w:t>
      </w:r>
      <w:r w:rsidR="00F37EF1" w:rsidRPr="00381C16">
        <w:rPr>
          <w:lang w:val="en-US"/>
        </w:rPr>
        <w:t>in this Agreement</w:t>
      </w:r>
      <w:r w:rsidR="000F7513" w:rsidRPr="00381C16">
        <w:rPr>
          <w:lang w:val="en-US"/>
        </w:rPr>
        <w:t>.</w:t>
      </w:r>
    </w:p>
    <w:p w14:paraId="32843DEC" w14:textId="70AE780F" w:rsidR="00850140" w:rsidRDefault="00587CA7" w:rsidP="0BED6F79">
      <w:pPr>
        <w:pStyle w:val="Contrato-Clausula-Nvel3"/>
        <w:rPr>
          <w:lang w:val="en-US"/>
        </w:rPr>
      </w:pPr>
      <w:r w:rsidRPr="0BED6F79">
        <w:rPr>
          <w:b/>
          <w:bCs/>
          <w:lang w:val="en-US"/>
        </w:rPr>
        <w:t xml:space="preserve">Development </w:t>
      </w:r>
      <w:r w:rsidR="00FD18D0" w:rsidRPr="0BED6F79">
        <w:rPr>
          <w:b/>
          <w:bCs/>
          <w:lang w:val="en-US"/>
        </w:rPr>
        <w:t>Area</w:t>
      </w:r>
      <w:r w:rsidR="00AB79F0" w:rsidRPr="0BED6F79">
        <w:rPr>
          <w:lang w:val="en-US"/>
        </w:rPr>
        <w:t xml:space="preserve">: </w:t>
      </w:r>
      <w:r w:rsidR="00403BC8" w:rsidRPr="0BED6F79">
        <w:rPr>
          <w:lang w:val="en-US"/>
        </w:rPr>
        <w:t xml:space="preserve">any portion of the </w:t>
      </w:r>
      <w:r w:rsidRPr="0BED6F79">
        <w:rPr>
          <w:lang w:val="en-US"/>
        </w:rPr>
        <w:t xml:space="preserve">Concession Area </w:t>
      </w:r>
      <w:r w:rsidR="00006EA3" w:rsidRPr="0BED6F79">
        <w:rPr>
          <w:lang w:val="en-US"/>
        </w:rPr>
        <w:t xml:space="preserve">retained </w:t>
      </w:r>
      <w:r w:rsidR="00403BC8" w:rsidRPr="0BED6F79">
        <w:rPr>
          <w:lang w:val="en-US"/>
        </w:rPr>
        <w:t xml:space="preserve">for </w:t>
      </w:r>
      <w:r w:rsidR="00407C7D" w:rsidRPr="0BED6F79">
        <w:rPr>
          <w:lang w:val="en-US"/>
        </w:rPr>
        <w:t xml:space="preserve">the </w:t>
      </w:r>
      <w:r w:rsidR="0033750D" w:rsidRPr="0BED6F79">
        <w:rPr>
          <w:lang w:val="en-US"/>
        </w:rPr>
        <w:t xml:space="preserve">Development </w:t>
      </w:r>
      <w:r w:rsidR="4BF81B70" w:rsidRPr="0BED6F79">
        <w:rPr>
          <w:lang w:val="en-US"/>
        </w:rPr>
        <w:t>Phase</w:t>
      </w:r>
      <w:r w:rsidR="00403BC8" w:rsidRPr="0BED6F79">
        <w:rPr>
          <w:lang w:val="en-US"/>
        </w:rPr>
        <w:t>.</w:t>
      </w:r>
    </w:p>
    <w:p w14:paraId="16486346" w14:textId="77777777" w:rsidR="00850140" w:rsidRPr="00381C16" w:rsidRDefault="00FD18D0">
      <w:pPr>
        <w:pStyle w:val="Contrato-Clausula-Nvel3"/>
        <w:rPr>
          <w:lang w:val="en-US"/>
        </w:rPr>
      </w:pPr>
      <w:r w:rsidRPr="00381C16">
        <w:rPr>
          <w:b/>
          <w:bCs/>
          <w:lang w:val="en-US"/>
        </w:rPr>
        <w:t>Area of the Camp</w:t>
      </w:r>
      <w:r w:rsidRPr="00381C16">
        <w:rPr>
          <w:lang w:val="en-US"/>
        </w:rPr>
        <w:t>: the area circumscribed by the polygon that defines the Camp when the Development Plan is approved.</w:t>
      </w:r>
    </w:p>
    <w:p w14:paraId="7215346A" w14:textId="7040B854" w:rsidR="00850140" w:rsidRDefault="00FD18D0" w:rsidP="0BED6F79">
      <w:pPr>
        <w:pStyle w:val="Contrato-Clausula-Nvel3"/>
        <w:rPr>
          <w:lang w:val="en-US"/>
        </w:rPr>
      </w:pPr>
      <w:r w:rsidRPr="0BED6F79">
        <w:rPr>
          <w:b/>
          <w:bCs/>
          <w:lang w:val="en-US"/>
        </w:rPr>
        <w:t>Appraisal</w:t>
      </w:r>
      <w:r w:rsidR="00AB79F0" w:rsidRPr="0BED6F79">
        <w:rPr>
          <w:lang w:val="en-US"/>
        </w:rPr>
        <w:t xml:space="preserve">: </w:t>
      </w:r>
      <w:r w:rsidR="0008613E" w:rsidRPr="0BED6F79">
        <w:rPr>
          <w:lang w:val="en-US"/>
        </w:rPr>
        <w:t xml:space="preserve">an exploratory activity that aims to </w:t>
      </w:r>
      <w:r w:rsidR="00970983" w:rsidRPr="0BED6F79">
        <w:rPr>
          <w:lang w:val="en-US"/>
        </w:rPr>
        <w:t xml:space="preserve">investigate </w:t>
      </w:r>
      <w:r w:rsidR="00F959F6" w:rsidRPr="0BED6F79">
        <w:rPr>
          <w:lang w:val="en-US"/>
        </w:rPr>
        <w:t xml:space="preserve">a Discovery in the Concession Area in </w:t>
      </w:r>
      <w:r w:rsidR="007617FA" w:rsidRPr="0BED6F79">
        <w:rPr>
          <w:lang w:val="en-US"/>
        </w:rPr>
        <w:t xml:space="preserve">order to verify its </w:t>
      </w:r>
      <w:r w:rsidR="0074695F" w:rsidRPr="0BED6F79">
        <w:rPr>
          <w:lang w:val="en-US"/>
        </w:rPr>
        <w:t xml:space="preserve">commerciality, using technologies </w:t>
      </w:r>
      <w:r w:rsidR="0008179C" w:rsidRPr="0BED6F79">
        <w:rPr>
          <w:lang w:val="en-US"/>
        </w:rPr>
        <w:t>that may be accepted by ANP</w:t>
      </w:r>
      <w:r w:rsidR="00A76CB9" w:rsidRPr="0BED6F79">
        <w:rPr>
          <w:lang w:val="en-US"/>
        </w:rPr>
        <w:t>, in accordance with the Best Practices of the Petroleum Industry</w:t>
      </w:r>
      <w:r w:rsidR="00403BC8" w:rsidRPr="0BED6F79">
        <w:rPr>
          <w:lang w:val="en-US"/>
        </w:rPr>
        <w:t>.</w:t>
      </w:r>
    </w:p>
    <w:p w14:paraId="3288CB5B" w14:textId="77777777" w:rsidR="00850140" w:rsidRPr="00381C16" w:rsidRDefault="00FD18D0">
      <w:pPr>
        <w:pStyle w:val="Contrato-Clausula-Nvel3"/>
        <w:rPr>
          <w:lang w:val="en-US"/>
        </w:rPr>
      </w:pPr>
      <w:r w:rsidRPr="00381C16">
        <w:rPr>
          <w:b/>
          <w:bCs/>
          <w:lang w:val="en-US"/>
        </w:rPr>
        <w:t>Well Evaluation</w:t>
      </w:r>
      <w:r w:rsidR="00AB79F0" w:rsidRPr="00381C16">
        <w:rPr>
          <w:lang w:val="en-US"/>
        </w:rPr>
        <w:t xml:space="preserve">: </w:t>
      </w:r>
      <w:r w:rsidR="00403BC8" w:rsidRPr="00381C16">
        <w:rPr>
          <w:lang w:val="en-US"/>
        </w:rPr>
        <w:t xml:space="preserve">profiling and formation testing activities carried out between </w:t>
      </w:r>
      <w:r w:rsidR="00461AC9" w:rsidRPr="00381C16">
        <w:rPr>
          <w:lang w:val="en-US"/>
        </w:rPr>
        <w:t xml:space="preserve">Drilling </w:t>
      </w:r>
      <w:r w:rsidR="00F769F8" w:rsidRPr="00381C16">
        <w:rPr>
          <w:lang w:val="en-US"/>
        </w:rPr>
        <w:t xml:space="preserve">Completion </w:t>
      </w:r>
      <w:r w:rsidR="00403BC8" w:rsidRPr="00381C16">
        <w:rPr>
          <w:lang w:val="en-US"/>
        </w:rPr>
        <w:t xml:space="preserve">and </w:t>
      </w:r>
      <w:r w:rsidR="00F769F8" w:rsidRPr="00381C16">
        <w:rPr>
          <w:lang w:val="en-US"/>
        </w:rPr>
        <w:t xml:space="preserve">Well Completion </w:t>
      </w:r>
      <w:r w:rsidR="00403BC8" w:rsidRPr="00381C16">
        <w:rPr>
          <w:lang w:val="en-US"/>
        </w:rPr>
        <w:t xml:space="preserve">which, in conjunction with other activities previously carried out </w:t>
      </w:r>
      <w:r w:rsidR="00911FEC" w:rsidRPr="00381C16">
        <w:rPr>
          <w:lang w:val="en-US"/>
        </w:rPr>
        <w:t xml:space="preserve">on the well, will allow </w:t>
      </w:r>
      <w:r w:rsidR="007F3677" w:rsidRPr="00381C16">
        <w:rPr>
          <w:lang w:val="en-US"/>
        </w:rPr>
        <w:t xml:space="preserve">verification of </w:t>
      </w:r>
      <w:r w:rsidR="00403BC8" w:rsidRPr="00381C16">
        <w:rPr>
          <w:lang w:val="en-US"/>
        </w:rPr>
        <w:t xml:space="preserve">the occurrence of zones of interest for </w:t>
      </w:r>
      <w:r w:rsidR="00451387" w:rsidRPr="00381C16">
        <w:rPr>
          <w:lang w:val="en-US"/>
        </w:rPr>
        <w:t xml:space="preserve">the presentation of </w:t>
      </w:r>
      <w:r w:rsidR="00403BC8" w:rsidRPr="00381C16">
        <w:rPr>
          <w:lang w:val="en-US"/>
        </w:rPr>
        <w:t xml:space="preserve">any </w:t>
      </w:r>
      <w:r w:rsidR="00F477E6" w:rsidRPr="00381C16">
        <w:rPr>
          <w:lang w:val="en-US"/>
        </w:rPr>
        <w:t xml:space="preserve">Oil or Natural Gas </w:t>
      </w:r>
      <w:r w:rsidR="001E4954" w:rsidRPr="00381C16">
        <w:rPr>
          <w:lang w:val="en-US"/>
        </w:rPr>
        <w:t xml:space="preserve">Discovery </w:t>
      </w:r>
      <w:r w:rsidR="00403BC8" w:rsidRPr="00381C16">
        <w:rPr>
          <w:lang w:val="en-US"/>
        </w:rPr>
        <w:t>Evaluation Plan.</w:t>
      </w:r>
    </w:p>
    <w:p w14:paraId="44EE3DD9" w14:textId="77777777" w:rsidR="00850140" w:rsidRPr="00381C16" w:rsidRDefault="00FD18D0">
      <w:pPr>
        <w:pStyle w:val="Contrato-Clausula-Nvel3"/>
        <w:rPr>
          <w:lang w:val="en-US"/>
        </w:rPr>
      </w:pPr>
      <w:r w:rsidRPr="00381C16">
        <w:rPr>
          <w:b/>
          <w:bCs/>
          <w:lang w:val="en-US"/>
        </w:rPr>
        <w:t>Assignment</w:t>
      </w:r>
      <w:r w:rsidR="00DE3FE8" w:rsidRPr="00381C16">
        <w:rPr>
          <w:lang w:val="en-US"/>
        </w:rPr>
        <w:t xml:space="preserve">: </w:t>
      </w:r>
      <w:r w:rsidR="005C569F" w:rsidRPr="00381C16">
        <w:rPr>
          <w:lang w:val="en-US"/>
        </w:rPr>
        <w:t xml:space="preserve">total or partial transfer of ownership of rights and obligations arising from the Agreement; merger, demerger and incorporation, when the corporate reorganization results in a change of </w:t>
      </w:r>
      <w:r w:rsidR="000E6B17" w:rsidRPr="00381C16">
        <w:rPr>
          <w:lang w:val="en-US"/>
        </w:rPr>
        <w:t>any of the Concessionaires</w:t>
      </w:r>
      <w:r w:rsidR="005C569F" w:rsidRPr="00381C16">
        <w:rPr>
          <w:lang w:val="en-US"/>
        </w:rPr>
        <w:t>; change of Operator</w:t>
      </w:r>
      <w:r w:rsidR="004A2C9E" w:rsidRPr="00381C16">
        <w:rPr>
          <w:lang w:val="en-US"/>
        </w:rPr>
        <w:t xml:space="preserve">; and </w:t>
      </w:r>
      <w:r w:rsidR="005C569F" w:rsidRPr="00381C16">
        <w:rPr>
          <w:lang w:val="en-US"/>
        </w:rPr>
        <w:t>exemption from and replacement of the performance guarantee</w:t>
      </w:r>
      <w:r w:rsidR="00CA2BB9" w:rsidRPr="00381C16">
        <w:rPr>
          <w:lang w:val="en-US"/>
        </w:rPr>
        <w:t>.</w:t>
      </w:r>
    </w:p>
    <w:p w14:paraId="02C774DE" w14:textId="77777777" w:rsidR="00850140" w:rsidRPr="00381C16" w:rsidRDefault="00FD18D0">
      <w:pPr>
        <w:pStyle w:val="Contrato-Clausula-Nvel3"/>
        <w:rPr>
          <w:lang w:val="en-US"/>
        </w:rPr>
      </w:pPr>
      <w:r w:rsidRPr="00381C16">
        <w:rPr>
          <w:b/>
          <w:bCs/>
          <w:lang w:val="en-US"/>
        </w:rPr>
        <w:t>Concessionaire</w:t>
      </w:r>
      <w:r w:rsidRPr="00381C16">
        <w:rPr>
          <w:lang w:val="en-US"/>
        </w:rPr>
        <w:t>: individually or collectively, the legal entities carrying out business activities that are members of the consortium, including the Operator.</w:t>
      </w:r>
    </w:p>
    <w:p w14:paraId="38DB239E" w14:textId="77777777" w:rsidR="00850140" w:rsidRPr="00381C16" w:rsidRDefault="00FD18D0">
      <w:pPr>
        <w:pStyle w:val="Contrato-Clausula-Nvel3"/>
        <w:rPr>
          <w:lang w:val="en-US"/>
        </w:rPr>
      </w:pPr>
      <w:r w:rsidRPr="00381C16">
        <w:rPr>
          <w:b/>
          <w:bCs/>
          <w:lang w:val="en-US"/>
        </w:rPr>
        <w:lastRenderedPageBreak/>
        <w:t>Well Completion</w:t>
      </w:r>
      <w:r w:rsidR="00DE3FE8" w:rsidRPr="00381C16">
        <w:rPr>
          <w:lang w:val="en-US"/>
        </w:rPr>
        <w:t xml:space="preserve">: </w:t>
      </w:r>
      <w:r w:rsidR="00434CC3" w:rsidRPr="00381C16">
        <w:rPr>
          <w:lang w:val="en-US"/>
        </w:rPr>
        <w:t>the</w:t>
      </w:r>
      <w:r w:rsidR="009838E9" w:rsidRPr="00381C16">
        <w:rPr>
          <w:lang w:val="en-US"/>
        </w:rPr>
        <w:t xml:space="preserv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3D794F" w:rsidRPr="00381C16">
        <w:rPr>
          <w:lang w:val="en-US"/>
        </w:rPr>
        <w:t xml:space="preserve">Well </w:t>
      </w:r>
      <w:r w:rsidR="009838E9" w:rsidRPr="00381C16">
        <w:rPr>
          <w:lang w:val="en-US"/>
        </w:rPr>
        <w:t xml:space="preserve">Evaluation and/or completion is started up to 60 (sixty) days after the end of the activities directly related to the drilling of the well or its temporary abandonment, the moment in which </w:t>
      </w:r>
      <w:r w:rsidR="009C4435" w:rsidRPr="00381C16">
        <w:rPr>
          <w:lang w:val="en-US"/>
        </w:rPr>
        <w:t xml:space="preserve">the </w:t>
      </w:r>
      <w:r w:rsidR="009838E9" w:rsidRPr="00381C16">
        <w:rPr>
          <w:lang w:val="en-US"/>
        </w:rPr>
        <w:t xml:space="preserve">dismantling, demobilization or movement of the unit used to carry out the </w:t>
      </w:r>
      <w:r w:rsidR="00911B02" w:rsidRPr="00381C16">
        <w:rPr>
          <w:lang w:val="en-US"/>
        </w:rPr>
        <w:t xml:space="preserve">Well </w:t>
      </w:r>
      <w:r w:rsidR="009838E9" w:rsidRPr="00381C16">
        <w:rPr>
          <w:lang w:val="en-US"/>
        </w:rPr>
        <w:t>Evaluation and/or completion begins will be considered</w:t>
      </w:r>
      <w:r w:rsidR="00403BC8" w:rsidRPr="00381C16">
        <w:rPr>
          <w:lang w:val="en-US"/>
        </w:rPr>
        <w:t>.</w:t>
      </w:r>
    </w:p>
    <w:p w14:paraId="49F23C5E" w14:textId="7DEC6978" w:rsidR="00850140" w:rsidRPr="00381C16" w:rsidRDefault="3E259E6D">
      <w:pPr>
        <w:pStyle w:val="Contrato-Clausula-Nvel3"/>
        <w:rPr>
          <w:lang w:val="en-US"/>
        </w:rPr>
      </w:pPr>
      <w:r w:rsidRPr="00381C16">
        <w:rPr>
          <w:b/>
          <w:bCs/>
          <w:lang w:val="en-US"/>
        </w:rPr>
        <w:t>Agreement</w:t>
      </w:r>
      <w:r w:rsidR="00DE3FE8" w:rsidRPr="00381C16">
        <w:rPr>
          <w:lang w:val="en-US"/>
        </w:rPr>
        <w:t xml:space="preserve">: </w:t>
      </w:r>
      <w:r w:rsidR="0012454B" w:rsidRPr="00381C16">
        <w:rPr>
          <w:lang w:val="en-US"/>
        </w:rPr>
        <w:t>main body of this document and its annexes</w:t>
      </w:r>
      <w:r w:rsidR="00403BC8" w:rsidRPr="00381C16">
        <w:rPr>
          <w:lang w:val="en-US"/>
        </w:rPr>
        <w:t>.</w:t>
      </w:r>
    </w:p>
    <w:p w14:paraId="6D02B611" w14:textId="77777777" w:rsidR="00850140" w:rsidRDefault="00FD18D0" w:rsidP="0BED6F79">
      <w:pPr>
        <w:pStyle w:val="Contrato-Clausula-Nvel3"/>
        <w:rPr>
          <w:lang w:val="en-US"/>
        </w:rPr>
      </w:pPr>
      <w:r w:rsidRPr="0BED6F79">
        <w:rPr>
          <w:b/>
          <w:bCs/>
          <w:lang w:val="en-US"/>
        </w:rPr>
        <w:t>Consortium Agreement</w:t>
      </w:r>
      <w:r w:rsidR="00DE3FE8" w:rsidRPr="0BED6F79">
        <w:rPr>
          <w:lang w:val="en-US"/>
        </w:rPr>
        <w:t xml:space="preserve">: </w:t>
      </w:r>
      <w:r w:rsidR="00403BC8" w:rsidRPr="0BED6F79">
        <w:rPr>
          <w:lang w:val="en-US"/>
        </w:rPr>
        <w:t xml:space="preserve">a contractual instrument governing the rights and obligations of the </w:t>
      </w:r>
      <w:r w:rsidR="00AD242F" w:rsidRPr="0BED6F79">
        <w:rPr>
          <w:lang w:val="en-US"/>
        </w:rPr>
        <w:t xml:space="preserve">Concessionaires </w:t>
      </w:r>
      <w:r w:rsidR="00403BC8" w:rsidRPr="0BED6F79">
        <w:rPr>
          <w:lang w:val="en-US"/>
        </w:rPr>
        <w:t xml:space="preserve">with regard to this </w:t>
      </w:r>
      <w:r w:rsidR="00F769F8" w:rsidRPr="0BED6F79">
        <w:rPr>
          <w:lang w:val="en-US"/>
        </w:rPr>
        <w:t>Agreement</w:t>
      </w:r>
      <w:r w:rsidR="00403BC8" w:rsidRPr="0BED6F79">
        <w:rPr>
          <w:lang w:val="en-US"/>
        </w:rPr>
        <w:t>.</w:t>
      </w:r>
    </w:p>
    <w:p w14:paraId="1C0F94CD" w14:textId="4E3F3EF1" w:rsidR="00850140" w:rsidRDefault="00FD18D0" w:rsidP="56476081">
      <w:pPr>
        <w:pStyle w:val="Contrato-Clausula-Nvel3"/>
        <w:rPr>
          <w:lang w:val="en-US"/>
        </w:rPr>
      </w:pPr>
      <w:bookmarkStart w:id="36" w:name="_Hlt8099428"/>
      <w:bookmarkStart w:id="37" w:name="_Hlt473459798"/>
      <w:bookmarkEnd w:id="36"/>
      <w:r w:rsidRPr="0BED6F79">
        <w:rPr>
          <w:b/>
          <w:bCs/>
          <w:lang w:val="en-US"/>
        </w:rPr>
        <w:t>Declaration of Commerciality</w:t>
      </w:r>
      <w:r w:rsidR="00DE3FE8" w:rsidRPr="0BED6F79">
        <w:rPr>
          <w:lang w:val="en-US"/>
        </w:rPr>
        <w:t xml:space="preserve">: </w:t>
      </w:r>
      <w:r w:rsidR="00F65387" w:rsidRPr="0BED6F79">
        <w:rPr>
          <w:lang w:val="en-US"/>
        </w:rPr>
        <w:t>f</w:t>
      </w:r>
      <w:bookmarkEnd w:id="37"/>
      <w:r w:rsidR="00F65387" w:rsidRPr="0BED6F79">
        <w:rPr>
          <w:lang w:val="en-US"/>
        </w:rPr>
        <w:t xml:space="preserve">ormal </w:t>
      </w:r>
      <w:r w:rsidR="00631F11" w:rsidRPr="0BED6F79">
        <w:rPr>
          <w:lang w:val="en-US"/>
        </w:rPr>
        <w:t xml:space="preserve">written </w:t>
      </w:r>
      <w:r w:rsidR="00403BC8" w:rsidRPr="0BED6F79">
        <w:rPr>
          <w:lang w:val="en-US"/>
        </w:rPr>
        <w:t xml:space="preserve">notification </w:t>
      </w:r>
      <w:r w:rsidR="00FA64E1" w:rsidRPr="0BED6F79">
        <w:rPr>
          <w:lang w:val="en-US"/>
        </w:rPr>
        <w:t xml:space="preserve">submitted </w:t>
      </w:r>
      <w:r w:rsidR="00403BC8" w:rsidRPr="0BED6F79">
        <w:rPr>
          <w:lang w:val="en-US"/>
        </w:rPr>
        <w:t xml:space="preserve">to ANP </w:t>
      </w:r>
      <w:r w:rsidR="00E11C11" w:rsidRPr="0BED6F79">
        <w:rPr>
          <w:lang w:val="en-US"/>
        </w:rPr>
        <w:t xml:space="preserve">declaring </w:t>
      </w:r>
      <w:r w:rsidR="00403BC8" w:rsidRPr="0BED6F79">
        <w:rPr>
          <w:lang w:val="en-US"/>
        </w:rPr>
        <w:t xml:space="preserve">one or more </w:t>
      </w:r>
      <w:r w:rsidR="00461AC9" w:rsidRPr="0BED6F79">
        <w:rPr>
          <w:lang w:val="en-US"/>
        </w:rPr>
        <w:t xml:space="preserve">deposits to </w:t>
      </w:r>
      <w:r w:rsidR="00403BC8" w:rsidRPr="0BED6F79">
        <w:rPr>
          <w:lang w:val="en-US"/>
        </w:rPr>
        <w:t xml:space="preserve">be a </w:t>
      </w:r>
      <w:r w:rsidR="00630263" w:rsidRPr="0BED6F79">
        <w:rPr>
          <w:lang w:val="en-US"/>
        </w:rPr>
        <w:t xml:space="preserve">Commercial </w:t>
      </w:r>
      <w:r w:rsidR="00FC7503" w:rsidRPr="0BED6F79">
        <w:rPr>
          <w:lang w:val="en-US"/>
        </w:rPr>
        <w:t xml:space="preserve">Discovery </w:t>
      </w:r>
      <w:r w:rsidR="00403BC8" w:rsidRPr="0BED6F79">
        <w:rPr>
          <w:lang w:val="en-US"/>
        </w:rPr>
        <w:t xml:space="preserve">in the </w:t>
      </w:r>
      <w:r w:rsidR="00587CA7" w:rsidRPr="0BED6F79">
        <w:rPr>
          <w:lang w:val="en-US"/>
        </w:rPr>
        <w:t>Concession Area</w:t>
      </w:r>
      <w:r w:rsidR="00403BC8" w:rsidRPr="0BED6F79">
        <w:rPr>
          <w:lang w:val="en-US"/>
        </w:rPr>
        <w:t>.</w:t>
      </w:r>
    </w:p>
    <w:p w14:paraId="1CCC423C" w14:textId="77777777" w:rsidR="00850140" w:rsidRPr="00381C16" w:rsidRDefault="00FD18D0">
      <w:pPr>
        <w:pStyle w:val="Contrato-Clausula-Nvel3"/>
        <w:rPr>
          <w:lang w:val="en-US"/>
        </w:rPr>
      </w:pPr>
      <w:r w:rsidRPr="00381C16">
        <w:rPr>
          <w:b/>
          <w:bCs/>
          <w:lang w:val="en-US"/>
        </w:rPr>
        <w:t>Discovery</w:t>
      </w:r>
      <w:r w:rsidR="00DE3FE8" w:rsidRPr="00381C16">
        <w:rPr>
          <w:lang w:val="en-US"/>
        </w:rPr>
        <w:t xml:space="preserve">: </w:t>
      </w:r>
      <w:r w:rsidR="00403BC8" w:rsidRPr="00381C16">
        <w:rPr>
          <w:lang w:val="en-US"/>
        </w:rPr>
        <w:t xml:space="preserve">any occurrence of </w:t>
      </w:r>
      <w:r w:rsidR="006558C5" w:rsidRPr="00381C16">
        <w:rPr>
          <w:lang w:val="en-US"/>
        </w:rPr>
        <w:t xml:space="preserve">Oil </w:t>
      </w:r>
      <w:r w:rsidR="00067E43" w:rsidRPr="00381C16">
        <w:rPr>
          <w:lang w:val="en-US"/>
        </w:rPr>
        <w:t xml:space="preserve">or </w:t>
      </w:r>
      <w:r w:rsidR="00F456A5"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 xml:space="preserve">, regardless of quantity, quality or commerciality, verified by at least two methods of detection or </w:t>
      </w:r>
      <w:r w:rsidR="00B36EB6" w:rsidRPr="00381C16">
        <w:rPr>
          <w:lang w:val="en-US"/>
        </w:rPr>
        <w:t>Evaluation</w:t>
      </w:r>
      <w:r w:rsidR="00403BC8" w:rsidRPr="00381C16">
        <w:rPr>
          <w:lang w:val="en-US"/>
        </w:rPr>
        <w:t>.</w:t>
      </w:r>
    </w:p>
    <w:p w14:paraId="6315AF64" w14:textId="77777777" w:rsidR="00850140" w:rsidRPr="00381C16" w:rsidRDefault="00FD18D0">
      <w:pPr>
        <w:pStyle w:val="Contrato-Clausula-Nvel3"/>
        <w:rPr>
          <w:lang w:val="en-US"/>
        </w:rPr>
      </w:pPr>
      <w:r w:rsidRPr="00381C16">
        <w:rPr>
          <w:b/>
          <w:lang w:val="en-US"/>
        </w:rPr>
        <w:t xml:space="preserve">Decommissioning of facilities: </w:t>
      </w:r>
      <w:r w:rsidRPr="00381C16">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51F686FD" w14:textId="621E37E1" w:rsidR="00850140" w:rsidRDefault="00FD18D0" w:rsidP="56476081">
      <w:pPr>
        <w:pStyle w:val="Contrato-Clausula-Nvel3"/>
        <w:rPr>
          <w:lang w:val="en-US"/>
        </w:rPr>
      </w:pPr>
      <w:r w:rsidRPr="0BED6F79">
        <w:rPr>
          <w:b/>
          <w:bCs/>
          <w:lang w:val="en-US"/>
        </w:rPr>
        <w:t xml:space="preserve">Development </w:t>
      </w:r>
      <w:r w:rsidR="7AC71F13" w:rsidRPr="0BED6F79">
        <w:rPr>
          <w:b/>
          <w:bCs/>
          <w:lang w:val="en-US"/>
        </w:rPr>
        <w:t>Phase</w:t>
      </w:r>
      <w:r w:rsidR="00DE3FE8" w:rsidRPr="0BED6F79">
        <w:rPr>
          <w:lang w:val="en-US"/>
        </w:rPr>
        <w:t xml:space="preserve">: a </w:t>
      </w:r>
      <w:r w:rsidR="00D330F1" w:rsidRPr="0BED6F79">
        <w:rPr>
          <w:lang w:val="en-US"/>
        </w:rPr>
        <w:t xml:space="preserve">contractual </w:t>
      </w:r>
      <w:r w:rsidR="1918090E" w:rsidRPr="0BED6F79">
        <w:rPr>
          <w:lang w:val="en-US"/>
        </w:rPr>
        <w:t>phase</w:t>
      </w:r>
      <w:r w:rsidR="00D330F1" w:rsidRPr="0BED6F79">
        <w:rPr>
          <w:lang w:val="en-US"/>
        </w:rPr>
        <w:t xml:space="preserve"> that begins with ANP's approval of the Development Plan and continues </w:t>
      </w:r>
      <w:r w:rsidR="00E5083D" w:rsidRPr="0BED6F79">
        <w:rPr>
          <w:lang w:val="en-US"/>
        </w:rPr>
        <w:t xml:space="preserve">during </w:t>
      </w:r>
      <w:r w:rsidR="00D330F1" w:rsidRPr="0BED6F79">
        <w:rPr>
          <w:lang w:val="en-US"/>
        </w:rPr>
        <w:t xml:space="preserve">the Production </w:t>
      </w:r>
      <w:r w:rsidR="353F8040" w:rsidRPr="0BED6F79">
        <w:rPr>
          <w:lang w:val="en-US"/>
        </w:rPr>
        <w:t>Phase</w:t>
      </w:r>
      <w:r w:rsidR="00D330F1" w:rsidRPr="0BED6F79">
        <w:rPr>
          <w:lang w:val="en-US"/>
        </w:rPr>
        <w:t xml:space="preserve"> as long as investments are required in wells, equipment and facilities for the Production of Oil and Natural Gas in accordance with the Oil Industry's Best Practices.</w:t>
      </w:r>
    </w:p>
    <w:p w14:paraId="79A574D1" w14:textId="77777777" w:rsidR="00850140" w:rsidRPr="00381C16" w:rsidRDefault="00FD18D0">
      <w:pPr>
        <w:pStyle w:val="Contrato-Clausula-Nvel3"/>
        <w:rPr>
          <w:lang w:val="en-US"/>
        </w:rPr>
      </w:pPr>
      <w:r w:rsidRPr="00381C16">
        <w:rPr>
          <w:b/>
          <w:bCs/>
          <w:lang w:val="en-US"/>
        </w:rPr>
        <w:t>Extraction of First Oil</w:t>
      </w:r>
      <w:r w:rsidR="00EF0F2C" w:rsidRPr="00381C16">
        <w:rPr>
          <w:lang w:val="en-US"/>
        </w:rPr>
        <w:t xml:space="preserve">: date of the first measurement of </w:t>
      </w:r>
      <w:r w:rsidR="00562C42" w:rsidRPr="00381C16">
        <w:rPr>
          <w:lang w:val="en-US"/>
        </w:rPr>
        <w:t xml:space="preserve">volumes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562C42" w:rsidRPr="00381C16">
        <w:rPr>
          <w:lang w:val="en-US"/>
        </w:rPr>
        <w:t xml:space="preserve">at one of the </w:t>
      </w:r>
      <w:r w:rsidR="00C95141" w:rsidRPr="00381C16">
        <w:rPr>
          <w:lang w:val="en-US"/>
        </w:rPr>
        <w:t xml:space="preserve">Production </w:t>
      </w:r>
      <w:r w:rsidR="00562C42" w:rsidRPr="00381C16">
        <w:rPr>
          <w:lang w:val="en-US"/>
        </w:rPr>
        <w:t>Measurement</w:t>
      </w:r>
      <w:r w:rsidR="00F61EBB" w:rsidRPr="00381C16">
        <w:rPr>
          <w:lang w:val="en-US"/>
        </w:rPr>
        <w:t xml:space="preserve"> Points </w:t>
      </w:r>
      <w:r w:rsidR="00EF0F2C" w:rsidRPr="00381C16">
        <w:rPr>
          <w:lang w:val="en-US"/>
        </w:rPr>
        <w:t xml:space="preserve">in each </w:t>
      </w:r>
      <w:r w:rsidR="0033750D" w:rsidRPr="00381C16">
        <w:rPr>
          <w:lang w:val="en-US"/>
        </w:rPr>
        <w:t xml:space="preserve">Development </w:t>
      </w:r>
      <w:r w:rsidR="00AD242F" w:rsidRPr="00381C16">
        <w:rPr>
          <w:lang w:val="en-US"/>
        </w:rPr>
        <w:t>Module</w:t>
      </w:r>
      <w:r w:rsidR="00F61EBB" w:rsidRPr="00381C16">
        <w:rPr>
          <w:lang w:val="en-US"/>
        </w:rPr>
        <w:t>.</w:t>
      </w:r>
    </w:p>
    <w:p w14:paraId="5B7F7F1E" w14:textId="77777777" w:rsidR="00850140" w:rsidRPr="00381C16" w:rsidRDefault="00FD18D0">
      <w:pPr>
        <w:pStyle w:val="Contrato-Clausula-Nvel3"/>
        <w:rPr>
          <w:lang w:val="en-US"/>
        </w:rPr>
      </w:pPr>
      <w:r w:rsidRPr="00381C16">
        <w:rPr>
          <w:b/>
          <w:bCs/>
          <w:lang w:val="en-US"/>
        </w:rPr>
        <w:t>Exploration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C04024" w:rsidRPr="00381C16">
        <w:rPr>
          <w:lang w:val="en-US"/>
        </w:rPr>
        <w:t xml:space="preserve">Exploration </w:t>
      </w:r>
      <w:r w:rsidR="005D4A15" w:rsidRPr="00381C16">
        <w:rPr>
          <w:lang w:val="en-US"/>
        </w:rPr>
        <w:t xml:space="preserve">and </w:t>
      </w:r>
      <w:r w:rsidR="00F769F8" w:rsidRPr="00381C16">
        <w:rPr>
          <w:lang w:val="en-US"/>
        </w:rPr>
        <w:t xml:space="preserve">Evaluation </w:t>
      </w:r>
      <w:r w:rsidR="00C73A65" w:rsidRPr="00381C16">
        <w:rPr>
          <w:lang w:val="en-US"/>
        </w:rPr>
        <w:t xml:space="preserve">must </w:t>
      </w:r>
      <w:r w:rsidR="00EF4D78" w:rsidRPr="00381C16">
        <w:rPr>
          <w:lang w:val="en-US"/>
        </w:rPr>
        <w:t>take place</w:t>
      </w:r>
      <w:r w:rsidR="00403BC8" w:rsidRPr="00381C16">
        <w:rPr>
          <w:lang w:val="en-US"/>
        </w:rPr>
        <w:t>.</w:t>
      </w:r>
    </w:p>
    <w:p w14:paraId="453C9237" w14:textId="77777777" w:rsidR="00850140" w:rsidRPr="00381C16" w:rsidRDefault="00FD18D0">
      <w:pPr>
        <w:pStyle w:val="Contrato-Clausula-Nvel3"/>
        <w:rPr>
          <w:lang w:val="en-US"/>
        </w:rPr>
      </w:pPr>
      <w:r w:rsidRPr="00381C16">
        <w:rPr>
          <w:b/>
          <w:bCs/>
          <w:lang w:val="en-US"/>
        </w:rPr>
        <w:t>Production Phase</w:t>
      </w:r>
      <w:r w:rsidR="00DE3FE8" w:rsidRPr="00381C16">
        <w:rPr>
          <w:lang w:val="en-US"/>
        </w:rPr>
        <w:t xml:space="preserve">: </w:t>
      </w:r>
      <w:r w:rsidR="00EF4D78" w:rsidRPr="00381C16">
        <w:rPr>
          <w:lang w:val="en-US"/>
        </w:rPr>
        <w:t xml:space="preserve">contractual </w:t>
      </w:r>
      <w:r w:rsidR="00403BC8" w:rsidRPr="00381C16">
        <w:rPr>
          <w:lang w:val="en-US"/>
        </w:rPr>
        <w:t xml:space="preserve">period </w:t>
      </w:r>
      <w:r w:rsidR="00EF4D78" w:rsidRPr="00381C16">
        <w:rPr>
          <w:lang w:val="en-US"/>
        </w:rPr>
        <w:t xml:space="preserve">in which </w:t>
      </w:r>
      <w:r w:rsidR="00407C7D" w:rsidRPr="00381C16">
        <w:rPr>
          <w:lang w:val="en-US"/>
        </w:rPr>
        <w:t xml:space="preserve">Development </w:t>
      </w:r>
      <w:r w:rsidR="005D4A15" w:rsidRPr="00381C16">
        <w:rPr>
          <w:lang w:val="en-US"/>
        </w:rPr>
        <w:t xml:space="preserve">and </w:t>
      </w:r>
      <w:r w:rsidR="00C95141" w:rsidRPr="00381C16">
        <w:rPr>
          <w:lang w:val="en-US"/>
        </w:rPr>
        <w:t xml:space="preserve">Production </w:t>
      </w:r>
      <w:r w:rsidR="00C73A65" w:rsidRPr="00381C16">
        <w:rPr>
          <w:lang w:val="en-US"/>
        </w:rPr>
        <w:t xml:space="preserve">must </w:t>
      </w:r>
      <w:r w:rsidR="00EF4D78" w:rsidRPr="00381C16">
        <w:rPr>
          <w:lang w:val="en-US"/>
        </w:rPr>
        <w:t>take place</w:t>
      </w:r>
      <w:r w:rsidR="00403BC8" w:rsidRPr="00381C16">
        <w:rPr>
          <w:lang w:val="en-US"/>
        </w:rPr>
        <w:t>.</w:t>
      </w:r>
    </w:p>
    <w:p w14:paraId="3FC22C89" w14:textId="77777777" w:rsidR="00850140" w:rsidRPr="00381C16" w:rsidRDefault="00FD18D0">
      <w:pPr>
        <w:pStyle w:val="Contrato-Clausula-Nvel3"/>
        <w:rPr>
          <w:lang w:val="en-US"/>
        </w:rPr>
      </w:pPr>
      <w:r w:rsidRPr="00381C16">
        <w:rPr>
          <w:b/>
          <w:bCs/>
          <w:lang w:val="en-US"/>
        </w:rPr>
        <w:t>Brazilian supplier</w:t>
      </w:r>
      <w:r w:rsidR="00DE3FE8" w:rsidRPr="00381C16">
        <w:rPr>
          <w:lang w:val="en-US"/>
        </w:rPr>
        <w:t xml:space="preserve">: </w:t>
      </w:r>
      <w:r w:rsidR="00403BC8" w:rsidRPr="00381C16">
        <w:rPr>
          <w:lang w:val="en-US"/>
        </w:rPr>
        <w:t xml:space="preserve">any manufacturer or supplier of </w:t>
      </w:r>
      <w:r w:rsidR="00966B90" w:rsidRPr="00381C16">
        <w:rPr>
          <w:lang w:val="en-US"/>
        </w:rPr>
        <w:t xml:space="preserve">goods produced </w:t>
      </w:r>
      <w:r w:rsidR="00403BC8" w:rsidRPr="00381C16">
        <w:rPr>
          <w:lang w:val="en-US"/>
        </w:rPr>
        <w:t xml:space="preserve">or </w:t>
      </w:r>
      <w:r w:rsidR="00966B90" w:rsidRPr="00381C16">
        <w:rPr>
          <w:lang w:val="en-US"/>
        </w:rPr>
        <w:t xml:space="preserve">services </w:t>
      </w:r>
      <w:r w:rsidR="00274BED" w:rsidRPr="00381C16">
        <w:rPr>
          <w:lang w:val="en-US"/>
        </w:rPr>
        <w:t xml:space="preserve">provided </w:t>
      </w:r>
      <w:r w:rsidR="00403BC8" w:rsidRPr="00381C16">
        <w:rPr>
          <w:lang w:val="en-US"/>
        </w:rPr>
        <w:t xml:space="preserve">in Brazil, through </w:t>
      </w:r>
      <w:r w:rsidR="00A23865" w:rsidRPr="00381C16">
        <w:rPr>
          <w:lang w:val="en-US"/>
        </w:rPr>
        <w:t xml:space="preserve">companies </w:t>
      </w:r>
      <w:r w:rsidR="00403BC8" w:rsidRPr="00381C16">
        <w:rPr>
          <w:lang w:val="en-US"/>
        </w:rPr>
        <w:t xml:space="preserve">incorporated under Brazilian law or </w:t>
      </w:r>
      <w:r w:rsidR="00C43614" w:rsidRPr="00381C16">
        <w:rPr>
          <w:lang w:val="en-US"/>
        </w:rPr>
        <w:t xml:space="preserve">those </w:t>
      </w:r>
      <w:r w:rsidR="00403BC8" w:rsidRPr="00381C16">
        <w:rPr>
          <w:lang w:val="en-US"/>
        </w:rPr>
        <w:t xml:space="preserve">that make use of goods manufactured in the </w:t>
      </w:r>
      <w:r w:rsidR="00D330F1" w:rsidRPr="00381C16">
        <w:rPr>
          <w:lang w:val="en-US"/>
        </w:rPr>
        <w:t xml:space="preserve">country </w:t>
      </w:r>
      <w:r w:rsidR="00403BC8" w:rsidRPr="00381C16">
        <w:rPr>
          <w:lang w:val="en-US"/>
        </w:rPr>
        <w:t xml:space="preserve">under special customs regimes and tax incentives applicable to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00403BC8" w:rsidRPr="00381C16">
        <w:rPr>
          <w:lang w:val="en-US"/>
        </w:rPr>
        <w:t>Industry.</w:t>
      </w:r>
    </w:p>
    <w:p w14:paraId="17335478" w14:textId="17886F20" w:rsidR="00850140" w:rsidRPr="00381C16" w:rsidRDefault="00FD18D0">
      <w:pPr>
        <w:pStyle w:val="Contrato-Clausula-Nvel3"/>
        <w:rPr>
          <w:lang w:val="en-US"/>
        </w:rPr>
      </w:pPr>
      <w:r w:rsidRPr="00381C16">
        <w:rPr>
          <w:b/>
          <w:bCs/>
          <w:lang w:val="en-US"/>
        </w:rPr>
        <w:t>Individualization of Production</w:t>
      </w:r>
      <w:r w:rsidR="00DA3E18" w:rsidRPr="00381C16">
        <w:rPr>
          <w:lang w:val="en-US"/>
        </w:rPr>
        <w:t xml:space="preserve">: </w:t>
      </w:r>
      <w:r w:rsidR="00C2057B" w:rsidRPr="00381C16">
        <w:rPr>
          <w:lang w:val="en-US"/>
        </w:rPr>
        <w:t xml:space="preserve">a procedure aimed at dividing the results of </w:t>
      </w:r>
      <w:r w:rsidR="00C95141" w:rsidRPr="00381C16">
        <w:rPr>
          <w:lang w:val="en-US"/>
        </w:rPr>
        <w:t xml:space="preserve">Production </w:t>
      </w:r>
      <w:r w:rsidR="00C2057B" w:rsidRPr="00381C16">
        <w:rPr>
          <w:lang w:val="en-US"/>
        </w:rPr>
        <w:t xml:space="preserve">and the rational use of the </w:t>
      </w:r>
      <w:r w:rsidR="00302F97">
        <w:rPr>
          <w:lang w:val="en-US"/>
        </w:rPr>
        <w:t>Federal Government</w:t>
      </w:r>
      <w:r w:rsidR="00302F97" w:rsidRPr="00381C16">
        <w:rPr>
          <w:lang w:val="en-US"/>
        </w:rPr>
        <w:t xml:space="preserve">'s </w:t>
      </w:r>
      <w:r w:rsidR="00C2057B" w:rsidRPr="00381C16">
        <w:rPr>
          <w:lang w:val="en-US"/>
        </w:rPr>
        <w:t xml:space="preserve">natural resources, by unifying </w:t>
      </w:r>
      <w:r w:rsidR="005A526C" w:rsidRPr="00381C16">
        <w:rPr>
          <w:lang w:val="en-US"/>
        </w:rPr>
        <w:t xml:space="preserve">the </w:t>
      </w:r>
      <w:r w:rsidR="00407C7D" w:rsidRPr="00381C16">
        <w:rPr>
          <w:lang w:val="en-US"/>
        </w:rPr>
        <w:t xml:space="preserve">Development </w:t>
      </w:r>
      <w:r w:rsidR="00C2057B" w:rsidRPr="00381C16">
        <w:rPr>
          <w:lang w:val="en-US"/>
        </w:rPr>
        <w:t xml:space="preserve">and </w:t>
      </w:r>
      <w:r w:rsidR="00C95141" w:rsidRPr="00381C16">
        <w:rPr>
          <w:lang w:val="en-US"/>
        </w:rPr>
        <w:t xml:space="preserve">Production of </w:t>
      </w:r>
      <w:r w:rsidR="0034059F" w:rsidRPr="00381C16">
        <w:rPr>
          <w:lang w:val="en-US"/>
        </w:rPr>
        <w:t xml:space="preserve">the </w:t>
      </w:r>
      <w:r w:rsidR="00F47572" w:rsidRPr="00381C16">
        <w:rPr>
          <w:lang w:val="en-US"/>
        </w:rPr>
        <w:t xml:space="preserve">deposit </w:t>
      </w:r>
      <w:r w:rsidR="006720B3" w:rsidRPr="00381C16">
        <w:rPr>
          <w:lang w:val="en-US"/>
        </w:rPr>
        <w:t xml:space="preserve">that extends beyond the </w:t>
      </w:r>
      <w:r w:rsidR="00587CA7" w:rsidRPr="00381C16">
        <w:rPr>
          <w:lang w:val="en-US"/>
        </w:rPr>
        <w:t>Concession Area</w:t>
      </w:r>
      <w:r w:rsidR="000D0862" w:rsidRPr="00381C16">
        <w:rPr>
          <w:lang w:val="en-US"/>
        </w:rPr>
        <w:t>.</w:t>
      </w:r>
    </w:p>
    <w:p w14:paraId="273C4B20" w14:textId="77777777" w:rsidR="00850140" w:rsidRPr="00381C16" w:rsidRDefault="00FD18D0">
      <w:pPr>
        <w:pStyle w:val="Contrato-Clausula-Nvel3"/>
        <w:rPr>
          <w:lang w:val="en-US"/>
        </w:rPr>
      </w:pPr>
      <w:r w:rsidRPr="00381C16">
        <w:rPr>
          <w:b/>
          <w:bCs/>
          <w:lang w:val="en-US"/>
        </w:rPr>
        <w:t>Applicable Legislation</w:t>
      </w:r>
      <w:r w:rsidR="005D4A15" w:rsidRPr="00381C16">
        <w:rPr>
          <w:lang w:val="en-US"/>
        </w:rPr>
        <w:t xml:space="preserve">: a set of </w:t>
      </w:r>
      <w:r w:rsidR="000B26BF" w:rsidRPr="00381C16">
        <w:rPr>
          <w:lang w:val="en-US"/>
        </w:rPr>
        <w:t xml:space="preserve">Brazilian </w:t>
      </w:r>
      <w:r w:rsidR="005D4A15" w:rsidRPr="00381C16">
        <w:rPr>
          <w:lang w:val="en-US"/>
        </w:rPr>
        <w:t xml:space="preserve">laws, decrees, regulations, resolutions, ordinances, normative instructions or any other normative acts that </w:t>
      </w:r>
      <w:r w:rsidR="005D4A15" w:rsidRPr="00381C16">
        <w:rPr>
          <w:lang w:val="en-US"/>
        </w:rPr>
        <w:lastRenderedPageBreak/>
        <w:t xml:space="preserve">affect or may affect the </w:t>
      </w:r>
      <w:r w:rsidR="00AD242F" w:rsidRPr="00381C16">
        <w:rPr>
          <w:lang w:val="en-US"/>
        </w:rPr>
        <w:t xml:space="preserve">Parties </w:t>
      </w:r>
      <w:r w:rsidR="005D4A15" w:rsidRPr="00381C16">
        <w:rPr>
          <w:lang w:val="en-US"/>
        </w:rPr>
        <w:t xml:space="preserve">or the activities of </w:t>
      </w:r>
      <w:r w:rsidR="00C04024" w:rsidRPr="00381C16">
        <w:rPr>
          <w:lang w:val="en-US"/>
        </w:rPr>
        <w:t>Exploration</w:t>
      </w:r>
      <w:r w:rsidR="005D4A15" w:rsidRPr="00381C16">
        <w:rPr>
          <w:lang w:val="en-US"/>
        </w:rPr>
        <w:t xml:space="preserve">, </w:t>
      </w:r>
      <w:r w:rsidR="00F769F8" w:rsidRPr="00381C16">
        <w:rPr>
          <w:lang w:val="en-US"/>
        </w:rPr>
        <w:t>Appraisal</w:t>
      </w:r>
      <w:r w:rsidR="005D4A15" w:rsidRPr="00381C16">
        <w:rPr>
          <w:lang w:val="en-US"/>
        </w:rPr>
        <w:t xml:space="preserve">, </w:t>
      </w:r>
      <w:r w:rsidR="0033750D" w:rsidRPr="00381C16">
        <w:rPr>
          <w:lang w:val="en-US"/>
        </w:rPr>
        <w:t xml:space="preserve">Development </w:t>
      </w:r>
      <w:r w:rsidR="005D4A15" w:rsidRPr="00381C16">
        <w:rPr>
          <w:lang w:val="en-US"/>
        </w:rPr>
        <w:t xml:space="preserve">and </w:t>
      </w:r>
      <w:r w:rsidR="00C95141" w:rsidRPr="00381C16">
        <w:rPr>
          <w:lang w:val="en-US"/>
        </w:rPr>
        <w:t xml:space="preserve">Production </w:t>
      </w:r>
      <w:r w:rsidR="005D4A15" w:rsidRPr="00381C16">
        <w:rPr>
          <w:lang w:val="en-US"/>
        </w:rPr>
        <w:t xml:space="preserve">of </w:t>
      </w:r>
      <w:r w:rsidR="00FC7503" w:rsidRPr="00381C16">
        <w:rPr>
          <w:lang w:val="en-US"/>
        </w:rPr>
        <w:t xml:space="preserve">Oil and </w:t>
      </w:r>
      <w:r w:rsidR="007C3351" w:rsidRPr="00381C16">
        <w:rPr>
          <w:lang w:val="en-US"/>
        </w:rPr>
        <w:t xml:space="preserve">Natural </w:t>
      </w:r>
      <w:r w:rsidR="00FC7503" w:rsidRPr="00381C16">
        <w:rPr>
          <w:lang w:val="en-US"/>
        </w:rPr>
        <w:t>Gas</w:t>
      </w:r>
      <w:r w:rsidR="005D4A15" w:rsidRPr="00381C16">
        <w:rPr>
          <w:lang w:val="en-US"/>
        </w:rPr>
        <w:t xml:space="preserve">, as well as the </w:t>
      </w:r>
      <w:r w:rsidR="00490FB8" w:rsidRPr="00381C16">
        <w:rPr>
          <w:lang w:val="en-US"/>
        </w:rPr>
        <w:t>Decommissioning of Facilities</w:t>
      </w:r>
      <w:r w:rsidR="005D4A15" w:rsidRPr="00381C16">
        <w:rPr>
          <w:lang w:val="en-US"/>
        </w:rPr>
        <w:t>.</w:t>
      </w:r>
    </w:p>
    <w:p w14:paraId="4F1AC1B2" w14:textId="77777777" w:rsidR="00850140" w:rsidRPr="00381C16" w:rsidRDefault="00FD18D0">
      <w:pPr>
        <w:pStyle w:val="Contrato-Clausula-Nvel3"/>
        <w:rPr>
          <w:lang w:val="en-US"/>
        </w:rPr>
      </w:pPr>
      <w:r w:rsidRPr="00381C16">
        <w:rPr>
          <w:b/>
          <w:bCs/>
          <w:lang w:val="en-US"/>
        </w:rPr>
        <w:t>Macro-group</w:t>
      </w:r>
      <w:r w:rsidRPr="00381C16">
        <w:rPr>
          <w:lang w:val="en-US"/>
        </w:rPr>
        <w:t xml:space="preserve">: set of goods </w:t>
      </w:r>
      <w:r w:rsidR="00270661" w:rsidRPr="00381C16">
        <w:rPr>
          <w:lang w:val="en-US"/>
        </w:rPr>
        <w:t xml:space="preserve">and </w:t>
      </w:r>
      <w:r w:rsidRPr="00381C16">
        <w:rPr>
          <w:lang w:val="en-US"/>
        </w:rPr>
        <w:t>services acquired or contracted by the Concessionaires to carry out the activities in the segments defined in this Agreement with specific Local Content commitments.</w:t>
      </w:r>
    </w:p>
    <w:p w14:paraId="5085B6E9" w14:textId="77777777" w:rsidR="00850140" w:rsidRPr="00381C16" w:rsidRDefault="006558C5">
      <w:pPr>
        <w:pStyle w:val="Contrato-Clausula-Nvel3"/>
        <w:rPr>
          <w:lang w:val="en-US"/>
        </w:rPr>
      </w:pPr>
      <w:r w:rsidRPr="00381C16">
        <w:rPr>
          <w:b/>
          <w:bCs/>
          <w:lang w:val="en-US"/>
        </w:rPr>
        <w:t xml:space="preserve">Oil </w:t>
      </w:r>
      <w:r w:rsidR="00FD18D0" w:rsidRPr="00381C16">
        <w:rPr>
          <w:b/>
          <w:bCs/>
          <w:lang w:val="en-US"/>
        </w:rPr>
        <w:t>Industry Best Practices</w:t>
      </w:r>
      <w:r w:rsidR="00DE3FE8" w:rsidRPr="00381C16">
        <w:rPr>
          <w:lang w:val="en-US"/>
        </w:rPr>
        <w:t xml:space="preserve">: </w:t>
      </w:r>
      <w:r w:rsidR="00541442" w:rsidRPr="00381C16">
        <w:rPr>
          <w:lang w:val="en-US"/>
        </w:rPr>
        <w:t xml:space="preserve">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to: (i)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surface losses, </w:t>
      </w:r>
      <w:r w:rsidR="005110D5" w:rsidRPr="00381C16">
        <w:rPr>
          <w:lang w:val="en-US"/>
        </w:rPr>
        <w:t xml:space="preserve">avoiding </w:t>
      </w:r>
      <w:r w:rsidR="00541442" w:rsidRPr="00381C16">
        <w:rPr>
          <w:lang w:val="en-US"/>
        </w:rPr>
        <w:t xml:space="preserve">or </w:t>
      </w:r>
      <w:r w:rsidR="005110D5" w:rsidRPr="00381C16">
        <w:rPr>
          <w:lang w:val="en-US"/>
        </w:rPr>
        <w:t>reducing</w:t>
      </w:r>
      <w:r w:rsidR="00541442" w:rsidRPr="00381C16">
        <w:rPr>
          <w:lang w:val="en-US"/>
        </w:rPr>
        <w:t xml:space="preserve"> them; (v) minimizing the consumption of natural resources in Operations; (vi) avoiding or reducing greenhouse gas emissions as much as possible.</w:t>
      </w:r>
    </w:p>
    <w:p w14:paraId="34C6DC0A" w14:textId="3C529C50" w:rsidR="00850140" w:rsidRDefault="00FD18D0" w:rsidP="0929EBEA">
      <w:pPr>
        <w:pStyle w:val="Contrato-Clausula-Nvel3"/>
        <w:rPr>
          <w:lang w:val="en-US"/>
        </w:rPr>
      </w:pPr>
      <w:r w:rsidRPr="0929EBEA">
        <w:rPr>
          <w:b/>
          <w:bCs/>
          <w:lang w:val="en-US"/>
        </w:rPr>
        <w:t>Development Module</w:t>
      </w:r>
      <w:r w:rsidR="00382025" w:rsidRPr="0929EBEA">
        <w:rPr>
          <w:lang w:val="en-US"/>
        </w:rPr>
        <w:t xml:space="preserve">: an </w:t>
      </w:r>
      <w:r w:rsidR="004D5793" w:rsidRPr="0929EBEA">
        <w:rPr>
          <w:lang w:val="en-US"/>
        </w:rPr>
        <w:t>individualized module comprising facilities and infrastructure for the Production of Oil and Natural Gas from one or more Reservoirs in a given Field, according to the Development Plan approved by ANP.</w:t>
      </w:r>
    </w:p>
    <w:p w14:paraId="4BF44BD7" w14:textId="77777777" w:rsidR="00850140" w:rsidRPr="00381C16" w:rsidRDefault="00FD18D0">
      <w:pPr>
        <w:pStyle w:val="Contrato-Clausula-Nvel3"/>
        <w:rPr>
          <w:lang w:val="en-US"/>
        </w:rPr>
      </w:pPr>
      <w:r w:rsidRPr="00381C16">
        <w:rPr>
          <w:b/>
          <w:bCs/>
          <w:lang w:val="en-US"/>
        </w:rPr>
        <w:t>New Reservoir</w:t>
      </w:r>
      <w:r w:rsidR="00DE3FE8" w:rsidRPr="00381C16">
        <w:rPr>
          <w:lang w:val="en-US"/>
        </w:rPr>
        <w:t xml:space="preserve">: </w:t>
      </w:r>
      <w:r w:rsidR="00174AC4" w:rsidRPr="00381C16">
        <w:rPr>
          <w:lang w:val="en-US"/>
        </w:rPr>
        <w:t xml:space="preserve">accumulation </w:t>
      </w:r>
      <w:r w:rsidR="00403BC8" w:rsidRPr="00381C16">
        <w:rPr>
          <w:lang w:val="en-US"/>
        </w:rPr>
        <w:t xml:space="preserve">of </w:t>
      </w:r>
      <w:r w:rsidR="00FC7503" w:rsidRPr="00381C16">
        <w:rPr>
          <w:lang w:val="en-US"/>
        </w:rPr>
        <w:t xml:space="preserve">Oil </w:t>
      </w:r>
      <w:r w:rsidR="007B7C7A" w:rsidRPr="00381C16">
        <w:rPr>
          <w:lang w:val="en-US"/>
        </w:rPr>
        <w:t xml:space="preserve">or </w:t>
      </w:r>
      <w:r w:rsidR="007C3351" w:rsidRPr="00381C16">
        <w:rPr>
          <w:lang w:val="en-US"/>
        </w:rPr>
        <w:t xml:space="preserve">Natural </w:t>
      </w:r>
      <w:r w:rsidR="00FC7503" w:rsidRPr="00381C16">
        <w:rPr>
          <w:lang w:val="en-US"/>
        </w:rPr>
        <w:t xml:space="preserve">Gas </w:t>
      </w:r>
      <w:r w:rsidR="00403BC8" w:rsidRPr="00381C16">
        <w:rPr>
          <w:lang w:val="en-US"/>
        </w:rPr>
        <w:t xml:space="preserve">other than those already </w:t>
      </w:r>
      <w:r w:rsidR="00A91761" w:rsidRPr="00381C16">
        <w:rPr>
          <w:lang w:val="en-US"/>
        </w:rPr>
        <w:t xml:space="preserve">in Production </w:t>
      </w:r>
      <w:r w:rsidR="00403BC8" w:rsidRPr="00381C16">
        <w:rPr>
          <w:lang w:val="en-US"/>
        </w:rPr>
        <w:t xml:space="preserve">or under </w:t>
      </w:r>
      <w:r w:rsidR="00F769F8" w:rsidRPr="00381C16">
        <w:rPr>
          <w:lang w:val="en-US"/>
        </w:rPr>
        <w:t>Evaluation</w:t>
      </w:r>
      <w:r w:rsidR="00403BC8" w:rsidRPr="00381C16">
        <w:rPr>
          <w:lang w:val="en-US"/>
        </w:rPr>
        <w:t>.</w:t>
      </w:r>
    </w:p>
    <w:p w14:paraId="760E59A2" w14:textId="48438047" w:rsidR="00850140" w:rsidRPr="00381C16" w:rsidRDefault="00EB6A7B">
      <w:pPr>
        <w:pStyle w:val="Contrato-Clausula-Nvel3"/>
        <w:rPr>
          <w:lang w:val="en-US"/>
        </w:rPr>
      </w:pPr>
      <w:r w:rsidRPr="00381C16">
        <w:rPr>
          <w:b/>
          <w:bCs/>
          <w:lang w:val="en-US"/>
        </w:rPr>
        <w:t>Operation</w:t>
      </w:r>
      <w:r w:rsidR="00DE3FE8" w:rsidRPr="00381C16">
        <w:rPr>
          <w:lang w:val="en-US"/>
        </w:rPr>
        <w:t xml:space="preserve">: </w:t>
      </w:r>
      <w:r w:rsidR="00403BC8" w:rsidRPr="00381C16">
        <w:rPr>
          <w:lang w:val="en-US"/>
        </w:rPr>
        <w:t xml:space="preserve">any </w:t>
      </w:r>
      <w:r w:rsidR="00C04024" w:rsidRPr="00381C16">
        <w:rPr>
          <w:lang w:val="en-US"/>
        </w:rPr>
        <w:t>Exploration</w:t>
      </w:r>
      <w:r w:rsidR="00403BC8" w:rsidRPr="00381C16">
        <w:rPr>
          <w:lang w:val="en-US"/>
        </w:rPr>
        <w:t xml:space="preserve">, </w:t>
      </w:r>
      <w:r w:rsidR="00F769F8" w:rsidRPr="00381C16">
        <w:rPr>
          <w:lang w:val="en-US"/>
        </w:rPr>
        <w:t>Appraisal</w:t>
      </w:r>
      <w:r w:rsidR="00403BC8" w:rsidRPr="00381C16">
        <w:rPr>
          <w:lang w:val="en-US"/>
        </w:rPr>
        <w:t xml:space="preserve">, </w:t>
      </w:r>
      <w:r w:rsidR="0033750D" w:rsidRPr="00381C16">
        <w:rPr>
          <w:lang w:val="en-US"/>
        </w:rPr>
        <w:t>Development</w:t>
      </w:r>
      <w:r w:rsidR="00403BC8" w:rsidRPr="00381C16">
        <w:rPr>
          <w:lang w:val="en-US"/>
        </w:rPr>
        <w:t xml:space="preserve">, </w:t>
      </w:r>
      <w:r w:rsidR="00C95141" w:rsidRPr="00381C16">
        <w:rPr>
          <w:lang w:val="en-US"/>
        </w:rPr>
        <w:t xml:space="preserve">Production </w:t>
      </w:r>
      <w:r w:rsidR="004D4A59" w:rsidRPr="00381C16">
        <w:rPr>
          <w:lang w:val="en-US"/>
        </w:rPr>
        <w:t xml:space="preserve">or Facility Decommissioning </w:t>
      </w:r>
      <w:r w:rsidR="00403BC8" w:rsidRPr="00381C16">
        <w:rPr>
          <w:lang w:val="en-US"/>
        </w:rPr>
        <w:t xml:space="preserve">activity carried out in sequence, jointly or separately by the </w:t>
      </w:r>
      <w:r w:rsidR="00F769F8" w:rsidRPr="00381C16">
        <w:rPr>
          <w:lang w:val="en-US"/>
        </w:rPr>
        <w:t>Concessionaire</w:t>
      </w:r>
      <w:r w:rsidR="00403BC8" w:rsidRPr="00381C16">
        <w:rPr>
          <w:lang w:val="en-US"/>
        </w:rPr>
        <w:t xml:space="preserve">, for the purposes of this </w:t>
      </w:r>
      <w:r w:rsidR="6F32EA0E" w:rsidRPr="00381C16">
        <w:rPr>
          <w:lang w:val="en-US"/>
        </w:rPr>
        <w:t>Agreement</w:t>
      </w:r>
      <w:r w:rsidR="00403BC8" w:rsidRPr="00381C16">
        <w:rPr>
          <w:lang w:val="en-US"/>
        </w:rPr>
        <w:t>.</w:t>
      </w:r>
    </w:p>
    <w:p w14:paraId="1F919696" w14:textId="77777777" w:rsidR="00850140" w:rsidRPr="00381C16" w:rsidRDefault="00FD18D0">
      <w:pPr>
        <w:pStyle w:val="Contrato-Clausula-Nvel3"/>
        <w:rPr>
          <w:lang w:val="en-US"/>
        </w:rPr>
      </w:pPr>
      <w:r w:rsidRPr="00381C16">
        <w:rPr>
          <w:b/>
          <w:bCs/>
          <w:lang w:val="en-US"/>
        </w:rPr>
        <w:t>Operator</w:t>
      </w:r>
      <w:r w:rsidR="00DE3FE8" w:rsidRPr="00381C16">
        <w:rPr>
          <w:lang w:val="en-US"/>
        </w:rPr>
        <w:t xml:space="preserve">: </w:t>
      </w:r>
      <w:r w:rsidR="00F769F8" w:rsidRPr="00381C16">
        <w:rPr>
          <w:lang w:val="en-US"/>
        </w:rPr>
        <w:t xml:space="preserve">Concessionaire </w:t>
      </w:r>
      <w:r w:rsidR="004D11A0" w:rsidRPr="00381C16">
        <w:rPr>
          <w:lang w:val="en-US"/>
        </w:rPr>
        <w:t>appointed</w:t>
      </w:r>
      <w:r w:rsidR="00A0150C" w:rsidRPr="00381C16">
        <w:rPr>
          <w:lang w:val="en-US"/>
        </w:rPr>
        <w:t xml:space="preserve">, in </w:t>
      </w:r>
      <w:r w:rsidR="00963777" w:rsidRPr="00381C16">
        <w:rPr>
          <w:lang w:val="en-US"/>
        </w:rPr>
        <w:t xml:space="preserve">the form of </w:t>
      </w:r>
      <w:r w:rsidR="007C3351" w:rsidRPr="00381C16">
        <w:rPr>
          <w:lang w:val="en-US"/>
        </w:rPr>
        <w:t xml:space="preserve">Annex </w:t>
      </w:r>
      <w:r w:rsidR="00A0150C" w:rsidRPr="00381C16">
        <w:rPr>
          <w:lang w:val="en-US"/>
        </w:rPr>
        <w:t xml:space="preserve">VII, </w:t>
      </w:r>
      <w:r w:rsidR="00403BC8" w:rsidRPr="00381C16">
        <w:rPr>
          <w:lang w:val="en-US"/>
        </w:rPr>
        <w:t xml:space="preserve">to conduct and execute all the </w:t>
      </w:r>
      <w:r w:rsidR="00A106F4" w:rsidRPr="00381C16">
        <w:rPr>
          <w:lang w:val="en-US"/>
        </w:rPr>
        <w:t xml:space="preserve">Operations </w:t>
      </w:r>
      <w:r w:rsidR="00403BC8" w:rsidRPr="00381C16">
        <w:rPr>
          <w:lang w:val="en-US"/>
        </w:rPr>
        <w:t xml:space="preserve">provided for in this </w:t>
      </w:r>
      <w:r w:rsidR="00F769F8" w:rsidRPr="00381C16">
        <w:rPr>
          <w:lang w:val="en-US"/>
        </w:rPr>
        <w:t xml:space="preserve">Agreement </w:t>
      </w:r>
      <w:r w:rsidR="00403BC8" w:rsidRPr="00381C16">
        <w:rPr>
          <w:lang w:val="en-US"/>
        </w:rPr>
        <w:t xml:space="preserve">on behalf of </w:t>
      </w:r>
      <w:r w:rsidR="00C853EE" w:rsidRPr="00381C16">
        <w:rPr>
          <w:lang w:val="en-US"/>
        </w:rPr>
        <w:t xml:space="preserve">the </w:t>
      </w:r>
      <w:r w:rsidR="00AD242F" w:rsidRPr="00381C16">
        <w:rPr>
          <w:lang w:val="en-US"/>
        </w:rPr>
        <w:t>Concessionaires</w:t>
      </w:r>
      <w:r w:rsidR="00403BC8" w:rsidRPr="00381C16">
        <w:rPr>
          <w:lang w:val="en-US"/>
        </w:rPr>
        <w:t>.</w:t>
      </w:r>
    </w:p>
    <w:p w14:paraId="2F4AC05A" w14:textId="609D0E1D" w:rsidR="00850140" w:rsidRPr="00381C16" w:rsidRDefault="00FD18D0">
      <w:pPr>
        <w:pStyle w:val="Contrato-Clausula-Nvel3"/>
        <w:rPr>
          <w:lang w:val="en-US"/>
        </w:rPr>
      </w:pPr>
      <w:r w:rsidRPr="00381C16">
        <w:rPr>
          <w:b/>
          <w:bCs/>
          <w:lang w:val="en-US"/>
        </w:rPr>
        <w:t xml:space="preserve">Party: </w:t>
      </w:r>
      <w:r w:rsidR="003855A4" w:rsidRPr="00381C16">
        <w:rPr>
          <w:lang w:val="en-US"/>
        </w:rPr>
        <w:t>signatory to the</w:t>
      </w:r>
      <w:r w:rsidR="5D99B2E8" w:rsidRPr="00381C16">
        <w:rPr>
          <w:lang w:val="en-US"/>
        </w:rPr>
        <w:t xml:space="preserve"> Agreement</w:t>
      </w:r>
      <w:r w:rsidR="003855A4" w:rsidRPr="00381C16">
        <w:rPr>
          <w:lang w:val="en-US"/>
        </w:rPr>
        <w:t>.</w:t>
      </w:r>
    </w:p>
    <w:p w14:paraId="61C1F796" w14:textId="77777777" w:rsidR="00850140" w:rsidRPr="00381C16" w:rsidRDefault="00FD18D0">
      <w:pPr>
        <w:pStyle w:val="Contrato-Clausula-Nvel3"/>
        <w:rPr>
          <w:lang w:val="en-US"/>
        </w:rPr>
      </w:pPr>
      <w:r w:rsidRPr="00381C16">
        <w:rPr>
          <w:b/>
          <w:bCs/>
          <w:lang w:val="en-US"/>
        </w:rPr>
        <w:t xml:space="preserve">Evaluation Plan </w:t>
      </w:r>
      <w:r w:rsidR="00403BC8" w:rsidRPr="00381C16">
        <w:rPr>
          <w:lang w:val="en-US"/>
        </w:rPr>
        <w:t xml:space="preserve">for </w:t>
      </w:r>
      <w:r w:rsidR="00C80F16" w:rsidRPr="00381C16">
        <w:rPr>
          <w:b/>
          <w:bCs/>
          <w:lang w:val="en-US"/>
        </w:rPr>
        <w:t xml:space="preserve">Oil or Natural Gas </w:t>
      </w:r>
      <w:r w:rsidR="00FC7503" w:rsidRPr="00381C16">
        <w:rPr>
          <w:b/>
          <w:bCs/>
          <w:lang w:val="en-US"/>
        </w:rPr>
        <w:t>Discoveries</w:t>
      </w:r>
      <w:r w:rsidR="00DE3FE8" w:rsidRPr="00381C16">
        <w:rPr>
          <w:lang w:val="en-US"/>
        </w:rPr>
        <w:t xml:space="preserve">: </w:t>
      </w:r>
      <w:r w:rsidR="00403BC8" w:rsidRPr="00381C16">
        <w:rPr>
          <w:lang w:val="en-US"/>
        </w:rPr>
        <w:t xml:space="preserve">document </w:t>
      </w:r>
      <w:r w:rsidR="003B7557" w:rsidRPr="00381C16">
        <w:rPr>
          <w:lang w:val="en-US"/>
        </w:rPr>
        <w:t xml:space="preserve">specifying </w:t>
      </w:r>
      <w:r w:rsidR="00403BC8" w:rsidRPr="00381C16">
        <w:rPr>
          <w:lang w:val="en-US"/>
        </w:rPr>
        <w:t xml:space="preserve">the work program and </w:t>
      </w:r>
      <w:r w:rsidR="007A162E" w:rsidRPr="00381C16">
        <w:rPr>
          <w:lang w:val="en-US"/>
        </w:rPr>
        <w:t xml:space="preserve">the </w:t>
      </w:r>
      <w:r w:rsidR="008D14CD" w:rsidRPr="00381C16">
        <w:rPr>
          <w:lang w:val="en-US"/>
        </w:rPr>
        <w:t xml:space="preserve">respective investments </w:t>
      </w:r>
      <w:r w:rsidR="00403BC8" w:rsidRPr="00381C16">
        <w:rPr>
          <w:lang w:val="en-US"/>
        </w:rPr>
        <w:t xml:space="preserve">required for the </w:t>
      </w:r>
      <w:r w:rsidR="00F769F8" w:rsidRPr="00381C16">
        <w:rPr>
          <w:lang w:val="en-US"/>
        </w:rPr>
        <w:t xml:space="preserve">Evaluation of </w:t>
      </w:r>
      <w:r w:rsidR="00403BC8" w:rsidRPr="00381C16">
        <w:rPr>
          <w:lang w:val="en-US"/>
        </w:rPr>
        <w:t xml:space="preserve">a </w:t>
      </w:r>
      <w:r w:rsidR="00FC7503" w:rsidRPr="00381C16">
        <w:rPr>
          <w:lang w:val="en-US"/>
        </w:rPr>
        <w:t xml:space="preserve">Discovery </w:t>
      </w:r>
      <w:r w:rsidR="00403BC8" w:rsidRPr="00381C16">
        <w:rPr>
          <w:lang w:val="en-US"/>
        </w:rPr>
        <w:t xml:space="preserve">or set of </w:t>
      </w:r>
      <w:r w:rsidR="00FC7503" w:rsidRPr="00381C16">
        <w:rPr>
          <w:lang w:val="en-US"/>
        </w:rPr>
        <w:t xml:space="preserve">Discoveries of </w:t>
      </w:r>
      <w:r w:rsidR="006558C5" w:rsidRPr="00381C16">
        <w:rPr>
          <w:lang w:val="en-US"/>
        </w:rPr>
        <w:t xml:space="preserve">Oil </w:t>
      </w:r>
      <w:r w:rsidR="00A13652" w:rsidRPr="00381C16">
        <w:rPr>
          <w:lang w:val="en-US"/>
        </w:rPr>
        <w:t xml:space="preserve">or </w:t>
      </w:r>
      <w:r w:rsidR="00D30A2D" w:rsidRPr="00381C16">
        <w:rPr>
          <w:lang w:val="en-US"/>
        </w:rPr>
        <w:t xml:space="preserve">Natural Gas </w:t>
      </w:r>
      <w:r w:rsidR="00403BC8" w:rsidRPr="00381C16">
        <w:rPr>
          <w:lang w:val="en-US"/>
        </w:rPr>
        <w:t xml:space="preserve">in the </w:t>
      </w:r>
      <w:r w:rsidR="00587CA7" w:rsidRPr="00381C16">
        <w:rPr>
          <w:lang w:val="en-US"/>
        </w:rPr>
        <w:t>Concession Area</w:t>
      </w:r>
      <w:r w:rsidR="00403BC8" w:rsidRPr="00381C16">
        <w:rPr>
          <w:lang w:val="en-US"/>
        </w:rPr>
        <w:t>.</w:t>
      </w:r>
    </w:p>
    <w:p w14:paraId="69442CDA" w14:textId="77777777" w:rsidR="00850140" w:rsidRPr="00381C16" w:rsidRDefault="00FD18D0">
      <w:pPr>
        <w:pStyle w:val="Contrato-Clausula-Nvel3"/>
        <w:rPr>
          <w:lang w:val="en-US"/>
        </w:rPr>
      </w:pPr>
      <w:r w:rsidRPr="00381C16">
        <w:rPr>
          <w:b/>
          <w:bCs/>
          <w:lang w:val="en-US"/>
        </w:rPr>
        <w:t>Development Plan</w:t>
      </w:r>
      <w:r w:rsidR="00DE3FE8" w:rsidRPr="00381C16">
        <w:rPr>
          <w:lang w:val="en-US"/>
        </w:rPr>
        <w:t xml:space="preserve">: </w:t>
      </w:r>
      <w:r w:rsidR="00786B94" w:rsidRPr="00381C16">
        <w:rPr>
          <w:lang w:val="en-US"/>
        </w:rPr>
        <w:t xml:space="preserve">a </w:t>
      </w:r>
      <w:r w:rsidR="00403BC8" w:rsidRPr="00381C16">
        <w:rPr>
          <w:lang w:val="en-US"/>
        </w:rPr>
        <w:t xml:space="preserve">document </w:t>
      </w:r>
      <w:r w:rsidR="003B7557" w:rsidRPr="00381C16">
        <w:rPr>
          <w:lang w:val="en-US"/>
        </w:rPr>
        <w:t xml:space="preserve">specifying </w:t>
      </w:r>
      <w:r w:rsidR="007A162E" w:rsidRPr="00381C16">
        <w:rPr>
          <w:lang w:val="en-US"/>
        </w:rPr>
        <w:t>the</w:t>
      </w:r>
      <w:r w:rsidR="00403BC8" w:rsidRPr="00381C16">
        <w:rPr>
          <w:lang w:val="en-US"/>
        </w:rPr>
        <w:t xml:space="preserve"> work program</w:t>
      </w:r>
      <w:r w:rsidR="007566EC" w:rsidRPr="00381C16">
        <w:rPr>
          <w:lang w:val="en-US"/>
        </w:rPr>
        <w:t xml:space="preserve">, schedule </w:t>
      </w:r>
      <w:r w:rsidR="00403BC8" w:rsidRPr="00381C16">
        <w:rPr>
          <w:lang w:val="en-US"/>
        </w:rPr>
        <w:t xml:space="preserve">and </w:t>
      </w:r>
      <w:r w:rsidR="008D14CD" w:rsidRPr="00381C16">
        <w:rPr>
          <w:lang w:val="en-US"/>
        </w:rPr>
        <w:t xml:space="preserve">respective investments </w:t>
      </w:r>
      <w:r w:rsidR="00403BC8" w:rsidRPr="00381C16">
        <w:rPr>
          <w:lang w:val="en-US"/>
        </w:rPr>
        <w:t xml:space="preserve">required </w:t>
      </w:r>
      <w:r w:rsidR="00BC0B4B" w:rsidRPr="00381C16">
        <w:rPr>
          <w:lang w:val="en-US"/>
        </w:rPr>
        <w:t>for the Development and Production of a Discovery or set of Discoveries of Oil and Natural Gas in the Concession Area, including its abandonment</w:t>
      </w:r>
      <w:r w:rsidR="004558C0" w:rsidRPr="00381C16">
        <w:rPr>
          <w:lang w:val="en-US"/>
        </w:rPr>
        <w:t>.</w:t>
      </w:r>
    </w:p>
    <w:p w14:paraId="77798E98" w14:textId="77777777" w:rsidR="00850140" w:rsidRPr="00381C16" w:rsidRDefault="00FD18D0">
      <w:pPr>
        <w:pStyle w:val="Contrato-Pargrafo-Nvel3"/>
        <w:numPr>
          <w:ilvl w:val="2"/>
          <w:numId w:val="28"/>
        </w:numPr>
        <w:ind w:left="1134" w:hanging="708"/>
        <w:rPr>
          <w:lang w:val="en-US"/>
        </w:rPr>
      </w:pPr>
      <w:r w:rsidRPr="00381C16">
        <w:rPr>
          <w:b/>
          <w:lang w:val="en-US"/>
        </w:rPr>
        <w:t>Exploration Work Plan</w:t>
      </w:r>
      <w:r w:rsidRPr="00381C16">
        <w:rPr>
          <w:lang w:val="en-US"/>
        </w:rPr>
        <w:t xml:space="preserve">: </w:t>
      </w:r>
      <w:r w:rsidR="0049449B" w:rsidRPr="00381C16">
        <w:rPr>
          <w:lang w:val="en-US"/>
        </w:rPr>
        <w:t xml:space="preserve">instrument </w:t>
      </w:r>
      <w:r w:rsidRPr="00381C16">
        <w:rPr>
          <w:lang w:val="en-US"/>
        </w:rPr>
        <w:t xml:space="preserve">specifying the activities </w:t>
      </w:r>
      <w:r w:rsidR="009A126A" w:rsidRPr="00381C16">
        <w:rPr>
          <w:lang w:val="en-US"/>
        </w:rPr>
        <w:t xml:space="preserve">and the respective schedules and budgets </w:t>
      </w:r>
      <w:r w:rsidR="00537195" w:rsidRPr="00381C16">
        <w:rPr>
          <w:lang w:val="en-US"/>
        </w:rPr>
        <w:t xml:space="preserve">for </w:t>
      </w:r>
      <w:r w:rsidR="00944AA5" w:rsidRPr="00381C16">
        <w:rPr>
          <w:lang w:val="en-US"/>
        </w:rPr>
        <w:t xml:space="preserve">the Exploration Phase, as well as </w:t>
      </w:r>
      <w:r w:rsidR="00433BC3" w:rsidRPr="00381C16">
        <w:rPr>
          <w:lang w:val="en-US"/>
        </w:rPr>
        <w:t xml:space="preserve">for </w:t>
      </w:r>
      <w:r w:rsidR="00944AA5" w:rsidRPr="00381C16">
        <w:rPr>
          <w:lang w:val="en-US"/>
        </w:rPr>
        <w:t>the time when the remaining obligations are executed</w:t>
      </w:r>
      <w:r w:rsidRPr="00381C16">
        <w:rPr>
          <w:lang w:val="en-US"/>
        </w:rPr>
        <w:t>.</w:t>
      </w:r>
    </w:p>
    <w:p w14:paraId="0D605089" w14:textId="77777777" w:rsidR="00850140" w:rsidRPr="00381C16" w:rsidRDefault="00FD18D0">
      <w:pPr>
        <w:pStyle w:val="Contrato-Clausula-Nvel3"/>
        <w:rPr>
          <w:lang w:val="en-US"/>
        </w:rPr>
      </w:pPr>
      <w:r w:rsidRPr="00381C16">
        <w:rPr>
          <w:b/>
          <w:bCs/>
          <w:lang w:val="en-US"/>
        </w:rPr>
        <w:lastRenderedPageBreak/>
        <w:t>Annual Production Program</w:t>
      </w:r>
      <w:r w:rsidR="00DE3FE8" w:rsidRPr="00381C16">
        <w:rPr>
          <w:lang w:val="en-US"/>
        </w:rPr>
        <w:t xml:space="preserve">: a </w:t>
      </w:r>
      <w:r w:rsidR="00BE69F6" w:rsidRPr="00381C16">
        <w:rPr>
          <w:lang w:val="en-US"/>
        </w:rPr>
        <w:t xml:space="preserve">document </w:t>
      </w:r>
      <w:r w:rsidR="00403BC8" w:rsidRPr="00381C16">
        <w:rPr>
          <w:lang w:val="en-US"/>
        </w:rPr>
        <w:t xml:space="preserve">detailing </w:t>
      </w:r>
      <w:r w:rsidR="00C95141" w:rsidRPr="00381C16">
        <w:rPr>
          <w:lang w:val="en-US"/>
        </w:rPr>
        <w:t>production</w:t>
      </w:r>
      <w:r w:rsidR="00403BC8" w:rsidRPr="00381C16">
        <w:rPr>
          <w:lang w:val="en-US"/>
        </w:rPr>
        <w:t xml:space="preserve"> forecasts </w:t>
      </w:r>
      <w:r w:rsidR="00BA4139" w:rsidRPr="00381C16">
        <w:rPr>
          <w:lang w:val="en-US"/>
        </w:rPr>
        <w:t xml:space="preserve">and </w:t>
      </w:r>
      <w:r w:rsidR="00403BC8" w:rsidRPr="00381C16">
        <w:rPr>
          <w:lang w:val="en-US"/>
        </w:rPr>
        <w:t>the</w:t>
      </w:r>
      <w:r w:rsidR="00BA4139" w:rsidRPr="00381C16">
        <w:rPr>
          <w:lang w:val="en-US"/>
        </w:rPr>
        <w:t xml:space="preserve"> movement of </w:t>
      </w:r>
      <w:r w:rsidR="006558C5" w:rsidRPr="00381C16">
        <w:rPr>
          <w:lang w:val="en-US"/>
        </w:rPr>
        <w:t>oil</w:t>
      </w:r>
      <w:r w:rsidR="00D30A2D" w:rsidRPr="00381C16">
        <w:rPr>
          <w:lang w:val="en-US"/>
        </w:rPr>
        <w:t>, natural gas</w:t>
      </w:r>
      <w:r w:rsidR="00403BC8" w:rsidRPr="00381C16">
        <w:rPr>
          <w:lang w:val="en-US"/>
        </w:rPr>
        <w:t xml:space="preserve">, water, </w:t>
      </w:r>
      <w:r w:rsidR="00BA4139" w:rsidRPr="00381C16">
        <w:rPr>
          <w:lang w:val="en-US"/>
        </w:rPr>
        <w:t xml:space="preserve">special </w:t>
      </w:r>
      <w:r w:rsidR="00403BC8" w:rsidRPr="00381C16">
        <w:rPr>
          <w:lang w:val="en-US"/>
        </w:rPr>
        <w:t xml:space="preserve">fluids and waste from the </w:t>
      </w:r>
      <w:r w:rsidR="00C95141" w:rsidRPr="00381C16">
        <w:rPr>
          <w:lang w:val="en-US"/>
        </w:rPr>
        <w:t xml:space="preserve">production </w:t>
      </w:r>
      <w:r w:rsidR="00403BC8" w:rsidRPr="00381C16">
        <w:rPr>
          <w:lang w:val="en-US"/>
        </w:rPr>
        <w:t xml:space="preserve">process in each </w:t>
      </w:r>
      <w:r w:rsidR="00A9508C" w:rsidRPr="00381C16">
        <w:rPr>
          <w:lang w:val="en-US"/>
        </w:rPr>
        <w:t xml:space="preserve">development area or </w:t>
      </w:r>
      <w:r w:rsidR="00F769F8" w:rsidRPr="00381C16">
        <w:rPr>
          <w:lang w:val="en-US"/>
        </w:rPr>
        <w:t>field</w:t>
      </w:r>
      <w:r w:rsidR="004558C0" w:rsidRPr="00381C16">
        <w:rPr>
          <w:lang w:val="en-US"/>
        </w:rPr>
        <w:t>.</w:t>
      </w:r>
    </w:p>
    <w:p w14:paraId="42FE603A" w14:textId="77777777" w:rsidR="00850140" w:rsidRPr="00381C16" w:rsidRDefault="00FD18D0">
      <w:pPr>
        <w:pStyle w:val="Contrato-Clausula-Nvel3"/>
        <w:rPr>
          <w:lang w:val="en-US"/>
        </w:rPr>
      </w:pPr>
      <w:r w:rsidRPr="00381C16">
        <w:rPr>
          <w:b/>
          <w:bCs/>
          <w:lang w:val="en-US"/>
        </w:rPr>
        <w:t>Annual Work Program and Budget for the Production Phase</w:t>
      </w:r>
      <w:r w:rsidRPr="00381C16">
        <w:rPr>
          <w:lang w:val="en-US"/>
        </w:rPr>
        <w:t xml:space="preserve">: document specifying the set of activities to be carried out by the Concessionaire </w:t>
      </w:r>
      <w:r w:rsidR="00BD1718" w:rsidRPr="00381C16">
        <w:rPr>
          <w:lang w:val="en-US"/>
        </w:rPr>
        <w:t>for the next five-year period</w:t>
      </w:r>
      <w:r w:rsidRPr="00381C16">
        <w:rPr>
          <w:lang w:val="en-US"/>
        </w:rPr>
        <w:t>, including details of the investments required to carry out the activities in the Production Phase.</w:t>
      </w:r>
    </w:p>
    <w:p w14:paraId="33BE5D59" w14:textId="77777777" w:rsidR="00850140" w:rsidRPr="00381C16" w:rsidRDefault="00E15537">
      <w:pPr>
        <w:pStyle w:val="Contrato-Clausula-Nvel3"/>
        <w:rPr>
          <w:lang w:val="en-US"/>
        </w:rPr>
      </w:pPr>
      <w:r w:rsidRPr="00381C16">
        <w:rPr>
          <w:b/>
          <w:bCs/>
          <w:lang w:val="en-US"/>
        </w:rPr>
        <w:t xml:space="preserve">Facility Decommissioning </w:t>
      </w:r>
      <w:r w:rsidR="00FD18D0" w:rsidRPr="00381C16">
        <w:rPr>
          <w:b/>
          <w:bCs/>
          <w:lang w:val="en-US"/>
        </w:rPr>
        <w:t>Program</w:t>
      </w:r>
      <w:r w:rsidR="00DE3FE8" w:rsidRPr="00381C16">
        <w:rPr>
          <w:lang w:val="en-US"/>
        </w:rPr>
        <w:t xml:space="preserve">: </w:t>
      </w:r>
      <w:r w:rsidR="00280DEB" w:rsidRPr="00381C16">
        <w:rPr>
          <w:lang w:val="en-US"/>
        </w:rPr>
        <w:t xml:space="preserve">document presented by the Concessionaire </w:t>
      </w:r>
      <w:r w:rsidR="00D4094E" w:rsidRPr="00381C16">
        <w:rPr>
          <w:lang w:val="en-US"/>
        </w:rPr>
        <w:t>whose content must include the information, projects and studies necessary for planning and carrying out Facility Decommissioning</w:t>
      </w:r>
      <w:r w:rsidR="00242499" w:rsidRPr="00381C16">
        <w:rPr>
          <w:lang w:val="en-US"/>
        </w:rPr>
        <w:t>.</w:t>
      </w:r>
    </w:p>
    <w:p w14:paraId="290FF5BA" w14:textId="24654B82" w:rsidR="00850140" w:rsidRPr="00381C16" w:rsidRDefault="00FD18D0">
      <w:pPr>
        <w:pStyle w:val="Contrato-Clausula-Nvel3"/>
        <w:rPr>
          <w:lang w:val="en-US"/>
        </w:rPr>
      </w:pPr>
      <w:r w:rsidRPr="00381C16">
        <w:rPr>
          <w:b/>
          <w:bCs/>
          <w:lang w:val="en-US"/>
        </w:rPr>
        <w:t>Minimum Exploration Program</w:t>
      </w:r>
      <w:r w:rsidR="00DE3FE8" w:rsidRPr="00381C16">
        <w:rPr>
          <w:lang w:val="en-US"/>
        </w:rPr>
        <w:t xml:space="preserve">: the </w:t>
      </w:r>
      <w:r w:rsidR="00403BC8" w:rsidRPr="00381C16">
        <w:rPr>
          <w:lang w:val="en-US"/>
        </w:rPr>
        <w:t xml:space="preserve">work program set out in </w:t>
      </w:r>
      <w:r w:rsidR="006E75AC" w:rsidRPr="00381C16">
        <w:rPr>
          <w:lang w:val="en-US"/>
        </w:rPr>
        <w:t>Annex II</w:t>
      </w:r>
      <w:r w:rsidR="00403BC8" w:rsidRPr="00381C16">
        <w:rPr>
          <w:lang w:val="en-US"/>
        </w:rPr>
        <w:t xml:space="preserve">, to be carried out by the </w:t>
      </w:r>
      <w:r w:rsidR="00F769F8" w:rsidRPr="00381C16">
        <w:rPr>
          <w:lang w:val="en-US"/>
        </w:rPr>
        <w:t xml:space="preserve">Concessionaire </w:t>
      </w:r>
      <w:r w:rsidR="00403BC8" w:rsidRPr="00381C16">
        <w:rPr>
          <w:lang w:val="en-US"/>
        </w:rPr>
        <w:t xml:space="preserve">during the </w:t>
      </w:r>
      <w:r w:rsidR="0033750D" w:rsidRPr="00381C16">
        <w:rPr>
          <w:lang w:val="en-US"/>
        </w:rPr>
        <w:t>Exploration Phase</w:t>
      </w:r>
      <w:r w:rsidR="00E811DE" w:rsidRPr="00381C16">
        <w:rPr>
          <w:lang w:val="en-US"/>
        </w:rPr>
        <w:t>.</w:t>
      </w:r>
    </w:p>
    <w:p w14:paraId="6452A49A" w14:textId="04336513" w:rsidR="00850140" w:rsidRDefault="00FD18D0" w:rsidP="0BED6F79">
      <w:pPr>
        <w:pStyle w:val="Contrato-Clausula-Nvel3"/>
        <w:rPr>
          <w:lang w:val="en-US"/>
        </w:rPr>
      </w:pPr>
      <w:bookmarkStart w:id="38" w:name="_Hlt113176154"/>
      <w:bookmarkEnd w:id="38"/>
      <w:r w:rsidRPr="0BED6F79">
        <w:rPr>
          <w:b/>
          <w:bCs/>
          <w:lang w:val="en-US"/>
        </w:rPr>
        <w:t>Local Content Report</w:t>
      </w:r>
      <w:r w:rsidRPr="0BED6F79">
        <w:rPr>
          <w:lang w:val="en-US"/>
        </w:rPr>
        <w:t xml:space="preserve">: document to be submitted by the Concessionaire to ANP detailing the amounts spent </w:t>
      </w:r>
      <w:r w:rsidR="00866495" w:rsidRPr="0BED6F79">
        <w:rPr>
          <w:lang w:val="en-US"/>
        </w:rPr>
        <w:t xml:space="preserve">for </w:t>
      </w:r>
      <w:r w:rsidRPr="0BED6F79">
        <w:rPr>
          <w:lang w:val="en-US"/>
        </w:rPr>
        <w:t>the purposes of calculating Local Content.</w:t>
      </w:r>
    </w:p>
    <w:p w14:paraId="5181A573" w14:textId="77777777" w:rsidR="00850140" w:rsidRPr="00381C16" w:rsidRDefault="00FD18D0">
      <w:pPr>
        <w:pStyle w:val="Contrato-Clausula-Nvel3"/>
        <w:rPr>
          <w:lang w:val="en-US"/>
        </w:rPr>
      </w:pPr>
      <w:r w:rsidRPr="00381C16">
        <w:rPr>
          <w:b/>
          <w:lang w:val="en-US"/>
        </w:rPr>
        <w:t xml:space="preserve">Facility Decommissioning Report: </w:t>
      </w:r>
      <w:r w:rsidRPr="00381C16">
        <w:rPr>
          <w:lang w:val="en-US"/>
        </w:rPr>
        <w:t>document submitted by the Concessionaire describing all the activities carried out during Facility Decommissioning and the associated costs</w:t>
      </w:r>
      <w:r w:rsidR="000F4426" w:rsidRPr="00381C16">
        <w:rPr>
          <w:lang w:val="en-US"/>
        </w:rPr>
        <w:t>.</w:t>
      </w:r>
    </w:p>
    <w:p w14:paraId="75B51021" w14:textId="42B94B04" w:rsidR="00850140" w:rsidRPr="00381C16" w:rsidRDefault="00FD18D0">
      <w:pPr>
        <w:pStyle w:val="Contrato-Clausula-Nvel3"/>
        <w:rPr>
          <w:lang w:val="en-US"/>
        </w:rPr>
      </w:pPr>
      <w:r w:rsidRPr="00381C16">
        <w:rPr>
          <w:b/>
          <w:bCs/>
          <w:lang w:val="en-US"/>
        </w:rPr>
        <w:t>Local Content Inspection Report</w:t>
      </w:r>
      <w:r w:rsidRPr="00381C16">
        <w:rPr>
          <w:lang w:val="en-US"/>
        </w:rPr>
        <w:t xml:space="preserve">: technical opinion issued by </w:t>
      </w:r>
      <w:r w:rsidR="004E5465" w:rsidRPr="00381C16">
        <w:rPr>
          <w:lang w:val="en-US"/>
        </w:rPr>
        <w:t xml:space="preserve">ANP </w:t>
      </w:r>
      <w:r w:rsidRPr="00381C16">
        <w:rPr>
          <w:lang w:val="en-US"/>
        </w:rPr>
        <w:t>that assesses compliance with the contractual commitments declared by the Operator in the Local Content Report, prior to the initiation of any sanctioning process</w:t>
      </w:r>
      <w:r w:rsidR="00743677" w:rsidRPr="00381C16">
        <w:rPr>
          <w:lang w:val="en-US"/>
        </w:rPr>
        <w:t>.</w:t>
      </w:r>
    </w:p>
    <w:p w14:paraId="3E38BCA5" w14:textId="1204A323" w:rsidR="00850140" w:rsidRPr="00381C16" w:rsidRDefault="00FD18D0">
      <w:pPr>
        <w:pStyle w:val="Contrato-Clausula-Nvel3"/>
        <w:rPr>
          <w:lang w:val="en-US"/>
        </w:rPr>
      </w:pPr>
      <w:r w:rsidRPr="00381C16">
        <w:rPr>
          <w:b/>
          <w:bCs/>
          <w:lang w:val="en-US"/>
        </w:rPr>
        <w:t xml:space="preserve">Final </w:t>
      </w:r>
      <w:r w:rsidR="008058B4" w:rsidRPr="00381C16">
        <w:rPr>
          <w:b/>
          <w:bCs/>
          <w:lang w:val="en-US"/>
        </w:rPr>
        <w:t xml:space="preserve">Oil or Natural Gas </w:t>
      </w:r>
      <w:r w:rsidR="00FC7503" w:rsidRPr="00381C16">
        <w:rPr>
          <w:b/>
          <w:bCs/>
          <w:lang w:val="en-US"/>
        </w:rPr>
        <w:t xml:space="preserve">Discovery </w:t>
      </w:r>
      <w:r w:rsidRPr="00381C16">
        <w:rPr>
          <w:b/>
          <w:bCs/>
          <w:lang w:val="en-US"/>
        </w:rPr>
        <w:t>Evaluation Report</w:t>
      </w:r>
      <w:r w:rsidR="00DE3FE8" w:rsidRPr="00381C16">
        <w:rPr>
          <w:lang w:val="en-US"/>
        </w:rPr>
        <w:t xml:space="preserve">: </w:t>
      </w:r>
      <w:r w:rsidR="00403BC8" w:rsidRPr="00381C16">
        <w:rPr>
          <w:lang w:val="en-US"/>
        </w:rPr>
        <w:t xml:space="preserve">document </w:t>
      </w:r>
      <w:r w:rsidR="007566EC" w:rsidRPr="00381C16">
        <w:rPr>
          <w:lang w:val="en-US"/>
        </w:rPr>
        <w:t xml:space="preserve">that describes the Oil or Natural Gas </w:t>
      </w:r>
      <w:r w:rsidR="0026216D" w:rsidRPr="00381C16">
        <w:rPr>
          <w:lang w:val="en-US"/>
        </w:rPr>
        <w:t xml:space="preserve">Discovery </w:t>
      </w:r>
      <w:r w:rsidR="007566EC" w:rsidRPr="00381C16">
        <w:rPr>
          <w:lang w:val="en-US"/>
        </w:rPr>
        <w:t xml:space="preserve">Evaluation Operations, under the terms of the Oil or </w:t>
      </w:r>
      <w:r w:rsidR="00995F43" w:rsidRPr="00381C16">
        <w:rPr>
          <w:lang w:val="en-US"/>
        </w:rPr>
        <w:t>Natural Gas</w:t>
      </w:r>
      <w:r w:rsidR="007566EC" w:rsidRPr="00381C16">
        <w:rPr>
          <w:lang w:val="en-US"/>
        </w:rPr>
        <w:t xml:space="preserve"> Discovery Evaluation Plan approved by ANP, presents its results and, if approved by ANP, gives effect to the Declaration of Commerciality</w:t>
      </w:r>
      <w:r w:rsidR="00403BC8" w:rsidRPr="00381C16">
        <w:rPr>
          <w:lang w:val="en-US"/>
        </w:rPr>
        <w:t>.</w:t>
      </w:r>
    </w:p>
    <w:p w14:paraId="21A9ED1F" w14:textId="77777777" w:rsidR="00850140" w:rsidRPr="00381C16" w:rsidRDefault="00FD18D0">
      <w:pPr>
        <w:pStyle w:val="Contrato-Clausula-Nvel3"/>
        <w:rPr>
          <w:lang w:val="en-US"/>
        </w:rPr>
      </w:pPr>
      <w:bookmarkStart w:id="39" w:name="_Hlt102470209"/>
      <w:bookmarkStart w:id="40" w:name="_Hlt102892695"/>
      <w:bookmarkStart w:id="41" w:name="_Hlt103403815"/>
      <w:bookmarkStart w:id="42" w:name="_Hlt103569096"/>
      <w:bookmarkStart w:id="43" w:name="_Hlt103569173"/>
      <w:bookmarkEnd w:id="39"/>
      <w:bookmarkEnd w:id="40"/>
      <w:bookmarkEnd w:id="41"/>
      <w:bookmarkEnd w:id="42"/>
      <w:bookmarkEnd w:id="43"/>
      <w:r w:rsidRPr="00381C16">
        <w:rPr>
          <w:b/>
          <w:bCs/>
          <w:lang w:val="en-US"/>
        </w:rPr>
        <w:t>Seismic reprocessing</w:t>
      </w:r>
      <w:r w:rsidR="00DE3FE8" w:rsidRPr="00381C16">
        <w:rPr>
          <w:lang w:val="en-US"/>
        </w:rPr>
        <w:t xml:space="preserve">: </w:t>
      </w:r>
      <w:r w:rsidR="00403BC8" w:rsidRPr="00381C16">
        <w:rPr>
          <w:lang w:val="en-US"/>
        </w:rPr>
        <w:t xml:space="preserve">the process of </w:t>
      </w:r>
      <w:r w:rsidR="007D286C" w:rsidRPr="00381C16">
        <w:rPr>
          <w:lang w:val="en-US"/>
        </w:rPr>
        <w:t xml:space="preserve">submitting </w:t>
      </w:r>
      <w:r w:rsidR="00403BC8" w:rsidRPr="00381C16">
        <w:rPr>
          <w:lang w:val="en-US"/>
        </w:rPr>
        <w:t xml:space="preserve">seismic data </w:t>
      </w:r>
      <w:r w:rsidR="00DD42B8" w:rsidRPr="00381C16">
        <w:rPr>
          <w:lang w:val="en-US"/>
        </w:rPr>
        <w:t xml:space="preserve">to new processing, with </w:t>
      </w:r>
      <w:r w:rsidR="00403BC8" w:rsidRPr="00381C16">
        <w:rPr>
          <w:lang w:val="en-US"/>
        </w:rPr>
        <w:t xml:space="preserve">the </w:t>
      </w:r>
      <w:r w:rsidR="00B84137" w:rsidRPr="00381C16">
        <w:rPr>
          <w:lang w:val="en-US"/>
        </w:rPr>
        <w:t xml:space="preserve">aim of </w:t>
      </w:r>
      <w:r w:rsidR="00403BC8" w:rsidRPr="00381C16">
        <w:rPr>
          <w:lang w:val="en-US"/>
        </w:rPr>
        <w:t xml:space="preserve">obtaining </w:t>
      </w:r>
      <w:r w:rsidR="00B84137" w:rsidRPr="00381C16">
        <w:rPr>
          <w:lang w:val="en-US"/>
        </w:rPr>
        <w:t xml:space="preserve">quality </w:t>
      </w:r>
      <w:r w:rsidR="00403BC8" w:rsidRPr="00381C16">
        <w:rPr>
          <w:lang w:val="en-US"/>
        </w:rPr>
        <w:t>gains in the results achieved.</w:t>
      </w:r>
    </w:p>
    <w:p w14:paraId="0EFA7650" w14:textId="77777777" w:rsidR="00850140" w:rsidRPr="00381C16" w:rsidRDefault="00FD18D0">
      <w:pPr>
        <w:pStyle w:val="Contrato-Clausula-Nvel3"/>
        <w:rPr>
          <w:lang w:val="en-US"/>
        </w:rPr>
      </w:pPr>
      <w:r w:rsidRPr="00381C16">
        <w:rPr>
          <w:b/>
          <w:bCs/>
          <w:lang w:val="en-US"/>
        </w:rPr>
        <w:t>Social Responsibility</w:t>
      </w:r>
      <w:r w:rsidR="00822B19" w:rsidRPr="00381C16">
        <w:rPr>
          <w:lang w:val="en-US"/>
        </w:rPr>
        <w:t xml:space="preserve">: the Concessionaire's responsibility for the impacts of its decisions and activities on society and the environment, through ethical and transparent behavior that </w:t>
      </w:r>
      <w:r w:rsidR="007C1B3E" w:rsidRPr="00381C16">
        <w:rPr>
          <w:lang w:val="en-US"/>
        </w:rPr>
        <w:t>(</w:t>
      </w:r>
      <w:r w:rsidR="00040502" w:rsidRPr="00381C16">
        <w:rPr>
          <w:lang w:val="en-US"/>
        </w:rPr>
        <w:t>i</w:t>
      </w:r>
      <w:r w:rsidR="007C1B3E" w:rsidRPr="00381C16">
        <w:rPr>
          <w:lang w:val="en-US"/>
        </w:rPr>
        <w:t xml:space="preserve">) </w:t>
      </w:r>
      <w:r w:rsidR="00822B19" w:rsidRPr="00381C16">
        <w:rPr>
          <w:lang w:val="en-US"/>
        </w:rPr>
        <w:t>contributes to sustainable development, including the health and well-being of society</w:t>
      </w:r>
      <w:r w:rsidR="003D3A09" w:rsidRPr="00381C16">
        <w:rPr>
          <w:lang w:val="en-US"/>
        </w:rPr>
        <w:t xml:space="preserve">, and </w:t>
      </w:r>
      <w:r w:rsidR="00822B19" w:rsidRPr="00381C16">
        <w:rPr>
          <w:lang w:val="en-US"/>
        </w:rPr>
        <w:t>takes into account the expectations of stakeholders</w:t>
      </w:r>
      <w:r w:rsidR="00504A5A" w:rsidRPr="00381C16">
        <w:rPr>
          <w:lang w:val="en-US"/>
        </w:rPr>
        <w:t xml:space="preserve">; </w:t>
      </w:r>
      <w:r w:rsidR="007C1B3E" w:rsidRPr="00381C16">
        <w:rPr>
          <w:lang w:val="en-US"/>
        </w:rPr>
        <w:t>(</w:t>
      </w:r>
      <w:r w:rsidR="00040502" w:rsidRPr="00381C16">
        <w:rPr>
          <w:lang w:val="en-US"/>
        </w:rPr>
        <w:t>ii</w:t>
      </w:r>
      <w:r w:rsidR="007C1B3E" w:rsidRPr="00381C16">
        <w:rPr>
          <w:lang w:val="en-US"/>
        </w:rPr>
        <w:t xml:space="preserve">) </w:t>
      </w:r>
      <w:r w:rsidR="00822B19" w:rsidRPr="00381C16">
        <w:rPr>
          <w:lang w:val="en-US"/>
        </w:rPr>
        <w:t xml:space="preserve">complies with </w:t>
      </w:r>
      <w:r w:rsidR="003D3A09" w:rsidRPr="00381C16">
        <w:rPr>
          <w:lang w:val="en-US"/>
        </w:rPr>
        <w:t xml:space="preserve">the </w:t>
      </w:r>
      <w:r w:rsidR="002E0AB9" w:rsidRPr="00381C16">
        <w:rPr>
          <w:lang w:val="en-US"/>
        </w:rPr>
        <w:t>Best Practices of the Petroleum Industry</w:t>
      </w:r>
      <w:r w:rsidR="00822B19" w:rsidRPr="00381C16">
        <w:rPr>
          <w:lang w:val="en-US"/>
        </w:rPr>
        <w:t xml:space="preserve">; and </w:t>
      </w:r>
      <w:r w:rsidR="007C1B3E" w:rsidRPr="00381C16">
        <w:rPr>
          <w:lang w:val="en-US"/>
        </w:rPr>
        <w:t>(</w:t>
      </w:r>
      <w:r w:rsidR="00040502" w:rsidRPr="00381C16">
        <w:rPr>
          <w:lang w:val="en-US"/>
        </w:rPr>
        <w:t>iii</w:t>
      </w:r>
      <w:r w:rsidR="007C1B3E" w:rsidRPr="00381C16">
        <w:rPr>
          <w:lang w:val="en-US"/>
        </w:rPr>
        <w:t xml:space="preserve">) </w:t>
      </w:r>
      <w:r w:rsidR="00822B19" w:rsidRPr="00381C16">
        <w:rPr>
          <w:lang w:val="en-US"/>
        </w:rPr>
        <w:t xml:space="preserve">is </w:t>
      </w:r>
      <w:r w:rsidR="008A782A" w:rsidRPr="00381C16">
        <w:rPr>
          <w:lang w:val="en-US"/>
        </w:rPr>
        <w:t xml:space="preserve">integrated into </w:t>
      </w:r>
      <w:r w:rsidR="00822B19" w:rsidRPr="00381C16">
        <w:rPr>
          <w:lang w:val="en-US"/>
        </w:rPr>
        <w:t xml:space="preserve">the Concessionaire </w:t>
      </w:r>
      <w:r w:rsidR="00504A5A" w:rsidRPr="00381C16">
        <w:rPr>
          <w:lang w:val="en-US"/>
        </w:rPr>
        <w:t xml:space="preserve">and </w:t>
      </w:r>
      <w:r w:rsidR="008A782A" w:rsidRPr="00381C16">
        <w:rPr>
          <w:lang w:val="en-US"/>
        </w:rPr>
        <w:t xml:space="preserve">practiced </w:t>
      </w:r>
      <w:r w:rsidR="00504A5A" w:rsidRPr="00381C16">
        <w:rPr>
          <w:lang w:val="en-US"/>
        </w:rPr>
        <w:t>in its relationships, which refer to the Concessionaire's activities within its sphere of influence.</w:t>
      </w:r>
    </w:p>
    <w:p w14:paraId="39998972" w14:textId="77777777" w:rsidR="00850140" w:rsidRPr="00381C16" w:rsidRDefault="00FD18D0">
      <w:pPr>
        <w:pStyle w:val="Contrato-Clausula-Nvel3"/>
        <w:rPr>
          <w:lang w:val="en-US"/>
        </w:rPr>
      </w:pPr>
      <w:r w:rsidRPr="00381C16">
        <w:rPr>
          <w:b/>
          <w:lang w:val="en-US"/>
        </w:rPr>
        <w:t>Production Collection System</w:t>
      </w:r>
      <w:r w:rsidRPr="00381C16">
        <w:rPr>
          <w:lang w:val="en-US"/>
        </w:rPr>
        <w:t>: set of installations and equipment designed to transfer the fluids produced from the wells to the Production units, as well as transferring the fluids for injection into the Field</w:t>
      </w:r>
      <w:r w:rsidR="00C337A4" w:rsidRPr="00381C16">
        <w:rPr>
          <w:lang w:val="en-US"/>
        </w:rPr>
        <w:t>.</w:t>
      </w:r>
    </w:p>
    <w:p w14:paraId="523A9E99" w14:textId="77777777" w:rsidR="00850140" w:rsidRPr="00381C16" w:rsidRDefault="00FD18D0">
      <w:pPr>
        <w:pStyle w:val="Contrato-Clausula-Nvel3"/>
        <w:rPr>
          <w:lang w:val="en-US"/>
        </w:rPr>
      </w:pPr>
      <w:r w:rsidRPr="00381C16">
        <w:rPr>
          <w:b/>
          <w:lang w:val="en-US"/>
        </w:rPr>
        <w:t>Production Flow System</w:t>
      </w:r>
      <w:r w:rsidRPr="00381C16">
        <w:rPr>
          <w:lang w:val="en-US"/>
        </w:rPr>
        <w:t xml:space="preserve">: a set of facilities and equipment designed to move Oil and Natural Gas from Production units to facilities outside the Concession Area or to other Production units in the same </w:t>
      </w:r>
      <w:r w:rsidR="001048C8" w:rsidRPr="00381C16">
        <w:rPr>
          <w:lang w:val="en-US"/>
        </w:rPr>
        <w:t>Concession</w:t>
      </w:r>
      <w:r w:rsidRPr="00381C16">
        <w:rPr>
          <w:lang w:val="en-US"/>
        </w:rPr>
        <w:t xml:space="preserve"> Area.</w:t>
      </w:r>
    </w:p>
    <w:p w14:paraId="2DE338A9" w14:textId="77777777" w:rsidR="00850140" w:rsidRPr="00381C16" w:rsidRDefault="00FD18D0">
      <w:pPr>
        <w:pStyle w:val="Contrato-Clausula-Nvel3"/>
        <w:rPr>
          <w:lang w:val="en-US"/>
        </w:rPr>
      </w:pPr>
      <w:r w:rsidRPr="00381C16">
        <w:rPr>
          <w:b/>
          <w:bCs/>
          <w:noProof/>
          <w:lang w:val="en-US"/>
        </w:rPr>
        <w:t>Early Production System</w:t>
      </w:r>
      <w:r w:rsidRPr="00381C16">
        <w:rPr>
          <w:lang w:val="en-US"/>
        </w:rPr>
        <w:t xml:space="preserve">: a temporary installation with limited capacity, designed to anticipate Production and obtain data and information to </w:t>
      </w:r>
      <w:r w:rsidRPr="00381C16">
        <w:rPr>
          <w:lang w:val="en-US"/>
        </w:rPr>
        <w:lastRenderedPageBreak/>
        <w:t>better characterize the Reservoir, for the purposes of adjusting the Development Plan.</w:t>
      </w:r>
    </w:p>
    <w:p w14:paraId="01018683" w14:textId="77777777" w:rsidR="00850140" w:rsidRPr="00381C16" w:rsidRDefault="00FD18D0">
      <w:pPr>
        <w:pStyle w:val="Contrato-Clausula-Nvel3"/>
        <w:rPr>
          <w:lang w:val="en-US"/>
        </w:rPr>
      </w:pPr>
      <w:r w:rsidRPr="00381C16">
        <w:rPr>
          <w:b/>
          <w:bCs/>
          <w:lang w:val="en-US"/>
        </w:rPr>
        <w:t>Drilling Completion</w:t>
      </w:r>
      <w:r w:rsidR="00DE3FE8" w:rsidRPr="00381C16">
        <w:rPr>
          <w:lang w:val="en-US"/>
        </w:rPr>
        <w:t xml:space="preserve">: </w:t>
      </w:r>
      <w:r w:rsidR="009838E9" w:rsidRPr="00381C16">
        <w:rPr>
          <w:lang w:val="en-US"/>
        </w:rPr>
        <w:t>the moment when the final depth of the well is reached, with no prospect of further progress</w:t>
      </w:r>
      <w:r w:rsidR="00403BC8" w:rsidRPr="00381C16">
        <w:rPr>
          <w:lang w:val="en-US"/>
        </w:rPr>
        <w:t>.</w:t>
      </w:r>
    </w:p>
    <w:p w14:paraId="3291FE45" w14:textId="56F33B66" w:rsidR="00850140" w:rsidRDefault="7952CC66" w:rsidP="56476081">
      <w:pPr>
        <w:pStyle w:val="Contrato-Clausula-Nvel3"/>
        <w:rPr>
          <w:lang w:val="en-US"/>
        </w:rPr>
      </w:pPr>
      <w:bookmarkStart w:id="44" w:name="_Toc468675004"/>
      <w:r w:rsidRPr="56476081">
        <w:rPr>
          <w:b/>
          <w:bCs/>
          <w:lang w:val="en-US"/>
        </w:rPr>
        <w:t>Extended Well Test</w:t>
      </w:r>
      <w:r w:rsidR="00DE3FE8" w:rsidRPr="56476081">
        <w:rPr>
          <w:lang w:val="en-US"/>
        </w:rPr>
        <w:t xml:space="preserve">: </w:t>
      </w:r>
      <w:r w:rsidR="00AF0D5C" w:rsidRPr="56476081">
        <w:rPr>
          <w:lang w:val="en-US"/>
        </w:rPr>
        <w:t>a test in a well with a total free-flow time of more than 72 (seventy-two) hours, carried out with a view to obtaining data that allows interpretations to be made in order to subsidize the Deposit Evaluation</w:t>
      </w:r>
      <w:r w:rsidR="00403BC8" w:rsidRPr="56476081">
        <w:rPr>
          <w:lang w:val="en-US"/>
        </w:rPr>
        <w:t>.</w:t>
      </w:r>
    </w:p>
    <w:bookmarkEnd w:id="44"/>
    <w:p w14:paraId="25D47D21" w14:textId="77777777" w:rsidR="00850140" w:rsidRPr="00381C16" w:rsidRDefault="00FD18D0">
      <w:pPr>
        <w:pStyle w:val="Contrato-Clausula-Nvel3"/>
        <w:rPr>
          <w:lang w:val="en-US"/>
        </w:rPr>
      </w:pPr>
      <w:r w:rsidRPr="00381C16">
        <w:rPr>
          <w:b/>
          <w:bCs/>
          <w:lang w:val="en-US"/>
        </w:rPr>
        <w:t>Work Unit</w:t>
      </w:r>
      <w:r w:rsidR="00DE3FE8" w:rsidRPr="00381C16">
        <w:rPr>
          <w:lang w:val="en-US"/>
        </w:rPr>
        <w:t xml:space="preserve">: </w:t>
      </w:r>
      <w:r w:rsidR="00403BC8" w:rsidRPr="00381C16">
        <w:rPr>
          <w:lang w:val="en-US"/>
        </w:rPr>
        <w:t>unit of</w:t>
      </w:r>
      <w:bookmarkStart w:id="45" w:name="_Ref101758682"/>
      <w:r w:rsidR="00403BC8" w:rsidRPr="00381C16">
        <w:rPr>
          <w:lang w:val="en-US"/>
        </w:rPr>
        <w:t xml:space="preserve"> conversion for different exploratory works, used for the purposes of measuring the execution of the </w:t>
      </w:r>
      <w:r w:rsidR="00C95141" w:rsidRPr="00381C16">
        <w:rPr>
          <w:lang w:val="en-US"/>
        </w:rPr>
        <w:t xml:space="preserve">Minimum Exploratory Program </w:t>
      </w:r>
      <w:r w:rsidR="00403BC8" w:rsidRPr="00381C16">
        <w:rPr>
          <w:lang w:val="en-US"/>
        </w:rPr>
        <w:t xml:space="preserve">provided for in </w:t>
      </w:r>
      <w:r w:rsidR="006E75AC" w:rsidRPr="00381C16">
        <w:rPr>
          <w:lang w:val="en-US"/>
        </w:rPr>
        <w:t>Annex II</w:t>
      </w:r>
      <w:r w:rsidR="00403BC8" w:rsidRPr="00381C16">
        <w:rPr>
          <w:lang w:val="en-US"/>
        </w:rPr>
        <w:t>.</w:t>
      </w:r>
      <w:bookmarkEnd w:id="45"/>
      <w:r w:rsidR="00030FE6">
        <w:fldChar w:fldCharType="begin"/>
      </w:r>
      <w:r w:rsidR="00921DF4" w:rsidRPr="00381C16">
        <w:rPr>
          <w:lang w:val="en-US"/>
        </w:rPr>
        <w:instrText xml:space="preserve"> HYPERLINK \l "_ANEXO_II_–" </w:instrText>
      </w:r>
      <w:r w:rsidR="00030FE6">
        <w:fldChar w:fldCharType="end"/>
      </w:r>
    </w:p>
    <w:p w14:paraId="4D23AC50" w14:textId="693B8EBA" w:rsidR="00BA5615" w:rsidRPr="00381C16" w:rsidRDefault="00BA5615" w:rsidP="00BA5615">
      <w:pPr>
        <w:pStyle w:val="Contrato-Normal"/>
        <w:rPr>
          <w:lang w:val="en-US"/>
        </w:rPr>
      </w:pPr>
    </w:p>
    <w:p w14:paraId="2CDF59AD" w14:textId="77777777" w:rsidR="00EB03AB" w:rsidRPr="00381C16" w:rsidRDefault="00EB03AB" w:rsidP="00BA5615">
      <w:pPr>
        <w:pStyle w:val="Contrato-Normal"/>
        <w:rPr>
          <w:lang w:val="en-US"/>
        </w:rPr>
      </w:pPr>
    </w:p>
    <w:p w14:paraId="63D114B8" w14:textId="77777777" w:rsidR="00850140" w:rsidRDefault="00FD18D0">
      <w:pPr>
        <w:pStyle w:val="Contrato-Clausula-Nvel1"/>
      </w:pPr>
      <w:bookmarkStart w:id="46" w:name="_Toc3452256"/>
      <w:bookmarkStart w:id="47" w:name="_Toc4151776"/>
      <w:bookmarkStart w:id="48" w:name="_Toc4151980"/>
      <w:bookmarkStart w:id="49" w:name="_Toc6495401"/>
      <w:bookmarkStart w:id="50" w:name="_Toc6495606"/>
      <w:bookmarkStart w:id="51" w:name="_Toc6495813"/>
      <w:bookmarkStart w:id="52" w:name="_Toc6496019"/>
      <w:bookmarkStart w:id="53" w:name="_Toc6497103"/>
      <w:bookmarkStart w:id="54" w:name="OLE_LINK1"/>
      <w:bookmarkStart w:id="55" w:name="_Hlt111277291"/>
      <w:bookmarkStart w:id="56" w:name="_Ref31071951"/>
      <w:bookmarkStart w:id="57" w:name="_Ref31071957"/>
      <w:bookmarkStart w:id="58" w:name="_Ref31071961"/>
      <w:bookmarkStart w:id="59" w:name="_Ref31071965"/>
      <w:bookmarkStart w:id="60" w:name="_Toc135207965"/>
      <w:bookmarkStart w:id="61" w:name="_Toc425775363"/>
      <w:bookmarkStart w:id="62" w:name="_Toc421863367"/>
      <w:bookmarkStart w:id="63" w:name="_Toc434942539"/>
      <w:bookmarkStart w:id="64" w:name="_Toc435439966"/>
      <w:bookmarkStart w:id="65" w:name="_Toc187770699"/>
      <w:bookmarkEnd w:id="46"/>
      <w:bookmarkEnd w:id="47"/>
      <w:bookmarkEnd w:id="48"/>
      <w:bookmarkEnd w:id="49"/>
      <w:bookmarkEnd w:id="50"/>
      <w:bookmarkEnd w:id="51"/>
      <w:bookmarkEnd w:id="52"/>
      <w:bookmarkEnd w:id="53"/>
      <w:bookmarkEnd w:id="54"/>
      <w:bookmarkEnd w:id="55"/>
      <w:r w:rsidRPr="00BA5615">
        <w:t>Clause</w:t>
      </w:r>
      <w:bookmarkStart w:id="66" w:name="_Toc473903572"/>
      <w:bookmarkStart w:id="67" w:name="_Toc476656756"/>
      <w:bookmarkStart w:id="68" w:name="_Toc476742645"/>
      <w:bookmarkStart w:id="69" w:name="_Toc509834758"/>
      <w:r w:rsidR="00F27D71">
        <w:t xml:space="preserve"> Second </w:t>
      </w:r>
      <w:r w:rsidR="00E33C35" w:rsidRPr="00BA5615">
        <w:t xml:space="preserve">- </w:t>
      </w:r>
      <w:r w:rsidRPr="00BA5615">
        <w:t>Object</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714C21A" w14:textId="77777777" w:rsidR="00850140" w:rsidRPr="00381C16" w:rsidRDefault="00FC7503">
      <w:pPr>
        <w:pStyle w:val="Contrato-Clausula-Subtitulo"/>
        <w:rPr>
          <w:lang w:val="en-US"/>
        </w:rPr>
      </w:pPr>
      <w:bookmarkStart w:id="70" w:name="_Toc187770700"/>
      <w:bookmarkStart w:id="71" w:name="_Toc425775364"/>
      <w:bookmarkStart w:id="72" w:name="_Toc421863368"/>
      <w:bookmarkStart w:id="73" w:name="_Toc434933205"/>
      <w:bookmarkStart w:id="74" w:name="_Toc434942540"/>
      <w:bookmarkStart w:id="75" w:name="_Toc435439967"/>
      <w:r w:rsidRPr="00381C16">
        <w:rPr>
          <w:lang w:val="en-US"/>
        </w:rPr>
        <w:t xml:space="preserve">Oil and </w:t>
      </w:r>
      <w:r w:rsidR="007C3351" w:rsidRPr="00381C16">
        <w:rPr>
          <w:lang w:val="en-US"/>
        </w:rPr>
        <w:t xml:space="preserve">Natural </w:t>
      </w:r>
      <w:r w:rsidRPr="00381C16">
        <w:rPr>
          <w:lang w:val="en-US"/>
        </w:rPr>
        <w:t xml:space="preserve">Gas </w:t>
      </w:r>
      <w:r w:rsidR="00FD18D0" w:rsidRPr="00381C16">
        <w:rPr>
          <w:lang w:val="en-US"/>
        </w:rPr>
        <w:t>Exploration and Production</w:t>
      </w:r>
      <w:bookmarkEnd w:id="70"/>
      <w:r w:rsidR="00FD18D0" w:rsidRPr="00381C16">
        <w:rPr>
          <w:lang w:val="en-US"/>
        </w:rPr>
        <w:t xml:space="preserve"> </w:t>
      </w:r>
      <w:bookmarkEnd w:id="71"/>
      <w:bookmarkEnd w:id="72"/>
      <w:bookmarkEnd w:id="73"/>
      <w:bookmarkEnd w:id="74"/>
      <w:bookmarkEnd w:id="75"/>
    </w:p>
    <w:p w14:paraId="22674D24" w14:textId="13B81572" w:rsidR="00850140" w:rsidRPr="00381C16" w:rsidRDefault="00FD18D0" w:rsidP="00705500">
      <w:pPr>
        <w:pStyle w:val="Contrato-Clausula-Nvel2-1dezena"/>
        <w:ind w:left="426" w:hanging="426"/>
        <w:rPr>
          <w:lang w:val="en-US"/>
        </w:rPr>
      </w:pPr>
      <w:bookmarkStart w:id="76" w:name="_Toc469890913"/>
      <w:r w:rsidRPr="00381C16">
        <w:rPr>
          <w:lang w:val="en-US"/>
        </w:rPr>
        <w:t xml:space="preserve">The purpose of this </w:t>
      </w:r>
      <w:r w:rsidR="6EA228F1" w:rsidRPr="00381C16">
        <w:rPr>
          <w:lang w:val="en-US"/>
        </w:rPr>
        <w:t>Agreement</w:t>
      </w:r>
      <w:r w:rsidR="00F769F8" w:rsidRPr="00381C16">
        <w:rPr>
          <w:lang w:val="en-US"/>
        </w:rPr>
        <w:t xml:space="preserve"> </w:t>
      </w:r>
      <w:r w:rsidR="001C6AF7" w:rsidRPr="00381C16">
        <w:rPr>
          <w:lang w:val="en-US"/>
        </w:rPr>
        <w:t>is to execute the following in the Concession Area</w:t>
      </w:r>
      <w:r w:rsidRPr="00381C16">
        <w:rPr>
          <w:lang w:val="en-US"/>
        </w:rPr>
        <w:t>:</w:t>
      </w:r>
    </w:p>
    <w:p w14:paraId="700734EB" w14:textId="181B7582" w:rsidR="00850140" w:rsidRDefault="00C04024" w:rsidP="0BED6F79">
      <w:pPr>
        <w:pStyle w:val="Contrato-Alnea"/>
        <w:numPr>
          <w:ilvl w:val="0"/>
          <w:numId w:val="30"/>
        </w:numPr>
        <w:ind w:left="709" w:hanging="283"/>
        <w:rPr>
          <w:lang w:val="en-US"/>
        </w:rPr>
      </w:pPr>
      <w:r w:rsidRPr="0BED6F79">
        <w:rPr>
          <w:lang w:val="en-US"/>
        </w:rPr>
        <w:t xml:space="preserve">Exploration </w:t>
      </w:r>
      <w:r w:rsidR="00FD18D0" w:rsidRPr="0BED6F79">
        <w:rPr>
          <w:lang w:val="en-US"/>
        </w:rPr>
        <w:t xml:space="preserve">Operations </w:t>
      </w:r>
      <w:r w:rsidR="00E17BCD" w:rsidRPr="0BED6F79">
        <w:rPr>
          <w:lang w:val="en-US"/>
        </w:rPr>
        <w:t xml:space="preserve">committed to in the </w:t>
      </w:r>
      <w:r w:rsidR="00C95141" w:rsidRPr="0BED6F79">
        <w:rPr>
          <w:lang w:val="en-US"/>
        </w:rPr>
        <w:t xml:space="preserve">Minimum Exploration Program </w:t>
      </w:r>
      <w:r w:rsidR="00E17BCD" w:rsidRPr="0BED6F79">
        <w:rPr>
          <w:lang w:val="en-US"/>
        </w:rPr>
        <w:t>or additional to it</w:t>
      </w:r>
      <w:r w:rsidR="0004327B" w:rsidRPr="0BED6F79">
        <w:rPr>
          <w:lang w:val="en-US"/>
        </w:rPr>
        <w:t>, under the terms of an Exploration Work Plan approved by ANP</w:t>
      </w:r>
      <w:r w:rsidR="00E17BCD" w:rsidRPr="0BED6F79">
        <w:rPr>
          <w:lang w:val="en-US"/>
        </w:rPr>
        <w:t>;</w:t>
      </w:r>
    </w:p>
    <w:p w14:paraId="5F860937" w14:textId="3A4621F1" w:rsidR="00850140" w:rsidRDefault="00FC7503" w:rsidP="0BED6F79">
      <w:pPr>
        <w:pStyle w:val="Contrato-Alnea"/>
        <w:numPr>
          <w:ilvl w:val="0"/>
          <w:numId w:val="30"/>
        </w:numPr>
        <w:ind w:left="709" w:hanging="283"/>
        <w:rPr>
          <w:lang w:val="en-US"/>
        </w:rPr>
      </w:pPr>
      <w:r w:rsidRPr="0BED6F79">
        <w:rPr>
          <w:lang w:val="en-US"/>
        </w:rPr>
        <w:t xml:space="preserve">of Discovery </w:t>
      </w:r>
      <w:r w:rsidR="00F769F8" w:rsidRPr="0BED6F79">
        <w:rPr>
          <w:lang w:val="en-US"/>
        </w:rPr>
        <w:t xml:space="preserve">Evaluation </w:t>
      </w:r>
      <w:r w:rsidR="00FD18D0" w:rsidRPr="0BED6F79">
        <w:rPr>
          <w:lang w:val="en-US"/>
        </w:rPr>
        <w:t>activities</w:t>
      </w:r>
      <w:r w:rsidR="00C254DC" w:rsidRPr="0BED6F79">
        <w:rPr>
          <w:lang w:val="en-US"/>
        </w:rPr>
        <w:t xml:space="preserve">, in the event of a Discovery, at the </w:t>
      </w:r>
      <w:r w:rsidR="008533C6" w:rsidRPr="0BED6F79">
        <w:rPr>
          <w:lang w:val="en-US"/>
        </w:rPr>
        <w:t xml:space="preserve">Concessionaire's </w:t>
      </w:r>
      <w:r w:rsidR="00C254DC" w:rsidRPr="0BED6F79">
        <w:rPr>
          <w:lang w:val="en-US"/>
        </w:rPr>
        <w:t xml:space="preserve">discretion, </w:t>
      </w:r>
      <w:r w:rsidR="00FD18D0" w:rsidRPr="0BED6F79">
        <w:rPr>
          <w:lang w:val="en-US"/>
        </w:rPr>
        <w:t xml:space="preserve">under the terms of an </w:t>
      </w:r>
      <w:r w:rsidR="007307DC" w:rsidRPr="0BED6F79">
        <w:rPr>
          <w:lang w:val="en-US"/>
        </w:rPr>
        <w:t xml:space="preserve">Oil or Natural Gas </w:t>
      </w:r>
      <w:r w:rsidR="00E36C6F" w:rsidRPr="0BED6F79">
        <w:rPr>
          <w:lang w:val="en-US"/>
        </w:rPr>
        <w:t xml:space="preserve">Discovery </w:t>
      </w:r>
      <w:r w:rsidR="00F769F8" w:rsidRPr="0BED6F79">
        <w:rPr>
          <w:lang w:val="en-US"/>
        </w:rPr>
        <w:t xml:space="preserve">Evaluation </w:t>
      </w:r>
      <w:r w:rsidR="00C70D58" w:rsidRPr="0BED6F79">
        <w:rPr>
          <w:lang w:val="en-US"/>
        </w:rPr>
        <w:t xml:space="preserve">Plan </w:t>
      </w:r>
      <w:r w:rsidR="00FD18D0" w:rsidRPr="0BED6F79">
        <w:rPr>
          <w:lang w:val="en-US"/>
        </w:rPr>
        <w:t>approved by ANP</w:t>
      </w:r>
      <w:r w:rsidR="008335FD" w:rsidRPr="0BED6F79">
        <w:rPr>
          <w:lang w:val="en-US"/>
        </w:rPr>
        <w:t xml:space="preserve">, </w:t>
      </w:r>
      <w:r w:rsidR="00830113" w:rsidRPr="0BED6F79">
        <w:rPr>
          <w:lang w:val="en-US"/>
        </w:rPr>
        <w:t>and in addition thereto, under the terms of an Exploratory Work Plan approved by ANP</w:t>
      </w:r>
      <w:r w:rsidR="00FD18D0" w:rsidRPr="0BED6F79">
        <w:rPr>
          <w:lang w:val="en-US"/>
        </w:rPr>
        <w:t xml:space="preserve">; </w:t>
      </w:r>
      <w:r w:rsidR="00B33831" w:rsidRPr="0BED6F79">
        <w:rPr>
          <w:lang w:val="en-US"/>
        </w:rPr>
        <w:t>and</w:t>
      </w:r>
    </w:p>
    <w:p w14:paraId="341C67E9" w14:textId="2F90FC7C" w:rsidR="00850140" w:rsidRPr="00381C16" w:rsidRDefault="00FC420B">
      <w:pPr>
        <w:pStyle w:val="Contrato-Alnea"/>
        <w:numPr>
          <w:ilvl w:val="0"/>
          <w:numId w:val="30"/>
        </w:numPr>
        <w:ind w:left="709" w:hanging="283"/>
        <w:rPr>
          <w:lang w:val="en-US"/>
        </w:rPr>
      </w:pPr>
      <w:r w:rsidRPr="00381C16">
        <w:rPr>
          <w:lang w:val="en-US"/>
        </w:rPr>
        <w:t xml:space="preserve">of Oil and Natural Gas </w:t>
      </w:r>
      <w:r w:rsidR="00FD18D0" w:rsidRPr="00381C16">
        <w:rPr>
          <w:lang w:val="en-US"/>
        </w:rPr>
        <w:t xml:space="preserve">Development </w:t>
      </w:r>
      <w:r w:rsidRPr="00381C16">
        <w:rPr>
          <w:lang w:val="en-US"/>
        </w:rPr>
        <w:t xml:space="preserve">and Production </w:t>
      </w:r>
      <w:r w:rsidR="00FD18D0" w:rsidRPr="00381C16">
        <w:rPr>
          <w:lang w:val="en-US"/>
        </w:rPr>
        <w:t>Operations</w:t>
      </w:r>
      <w:r w:rsidR="000A5B65" w:rsidRPr="00381C16">
        <w:rPr>
          <w:lang w:val="en-US"/>
        </w:rPr>
        <w:t xml:space="preserve">, </w:t>
      </w:r>
      <w:r w:rsidR="00E17BCD" w:rsidRPr="00381C16">
        <w:rPr>
          <w:lang w:val="en-US"/>
        </w:rPr>
        <w:t xml:space="preserve">if the </w:t>
      </w:r>
      <w:r w:rsidR="00F769F8" w:rsidRPr="00381C16">
        <w:rPr>
          <w:lang w:val="en-US"/>
        </w:rPr>
        <w:t xml:space="preserve">Concessionaire </w:t>
      </w:r>
      <w:r w:rsidR="00E17BCD" w:rsidRPr="00381C16">
        <w:rPr>
          <w:lang w:val="en-US"/>
        </w:rPr>
        <w:t xml:space="preserve">verifies the commerciality of the </w:t>
      </w:r>
      <w:r w:rsidR="00FC7503" w:rsidRPr="00381C16">
        <w:rPr>
          <w:lang w:val="en-US"/>
        </w:rPr>
        <w:t>Discovery</w:t>
      </w:r>
      <w:r w:rsidR="00E17BCD" w:rsidRPr="00381C16">
        <w:rPr>
          <w:lang w:val="en-US"/>
        </w:rPr>
        <w:t xml:space="preserve">, </w:t>
      </w:r>
      <w:r w:rsidR="00DF7A32" w:rsidRPr="00381C16">
        <w:rPr>
          <w:lang w:val="en-US"/>
        </w:rPr>
        <w:t xml:space="preserve">under the terms of </w:t>
      </w:r>
      <w:r w:rsidR="00E17BCD" w:rsidRPr="00381C16">
        <w:rPr>
          <w:lang w:val="en-US"/>
        </w:rPr>
        <w:t xml:space="preserve">a </w:t>
      </w:r>
      <w:r w:rsidR="000B346C" w:rsidRPr="00381C16">
        <w:rPr>
          <w:lang w:val="en-US"/>
        </w:rPr>
        <w:t xml:space="preserve">Development Plan </w:t>
      </w:r>
      <w:r w:rsidR="00E17BCD" w:rsidRPr="00381C16">
        <w:rPr>
          <w:lang w:val="en-US"/>
        </w:rPr>
        <w:t>approved by ANP.</w:t>
      </w:r>
    </w:p>
    <w:p w14:paraId="4EF7DA1C" w14:textId="77777777" w:rsidR="005D27CE" w:rsidRPr="00381C16" w:rsidRDefault="005D27CE" w:rsidP="005D27CE">
      <w:pPr>
        <w:pStyle w:val="Contrato-Alnea"/>
        <w:rPr>
          <w:lang w:val="en-US"/>
        </w:rPr>
      </w:pPr>
    </w:p>
    <w:p w14:paraId="40CB22D2" w14:textId="77777777" w:rsidR="00850140" w:rsidRPr="00381C16" w:rsidRDefault="00FD18D0">
      <w:pPr>
        <w:pStyle w:val="Contrato-Clausula-Subtitulo"/>
        <w:rPr>
          <w:lang w:val="en-US"/>
        </w:rPr>
      </w:pPr>
      <w:bookmarkStart w:id="77" w:name="_Toc187770701"/>
      <w:bookmarkStart w:id="78" w:name="_Toc135207967"/>
      <w:bookmarkStart w:id="79" w:name="_Toc425775365"/>
      <w:bookmarkStart w:id="80" w:name="_Toc421863369"/>
      <w:bookmarkStart w:id="81" w:name="_Toc434933206"/>
      <w:bookmarkStart w:id="82" w:name="_Toc434942541"/>
      <w:bookmarkStart w:id="83" w:name="_Toc435439968"/>
      <w:bookmarkEnd w:id="76"/>
      <w:r w:rsidRPr="00381C16">
        <w:rPr>
          <w:lang w:val="en-US"/>
        </w:rPr>
        <w:t>Costs</w:t>
      </w:r>
      <w:r w:rsidR="00234FA3" w:rsidRPr="00381C16">
        <w:rPr>
          <w:lang w:val="en-US"/>
        </w:rPr>
        <w:t xml:space="preserve">, Losses </w:t>
      </w:r>
      <w:r w:rsidRPr="00381C16">
        <w:rPr>
          <w:lang w:val="en-US"/>
        </w:rPr>
        <w:t>and Risks Associated with the Execution of Operations</w:t>
      </w:r>
      <w:bookmarkEnd w:id="77"/>
      <w:r w:rsidRPr="00381C16">
        <w:rPr>
          <w:lang w:val="en-US"/>
        </w:rPr>
        <w:t xml:space="preserve"> </w:t>
      </w:r>
      <w:bookmarkEnd w:id="78"/>
      <w:bookmarkEnd w:id="79"/>
      <w:bookmarkEnd w:id="80"/>
      <w:bookmarkEnd w:id="81"/>
      <w:bookmarkEnd w:id="82"/>
      <w:bookmarkEnd w:id="83"/>
    </w:p>
    <w:p w14:paraId="4C03AF93" w14:textId="77777777" w:rsidR="00850140" w:rsidRPr="00381C16" w:rsidRDefault="00FD18D0">
      <w:pPr>
        <w:pStyle w:val="Contrato-Clausula-Nvel2-1dezena"/>
        <w:ind w:left="426" w:hanging="426"/>
        <w:rPr>
          <w:lang w:val="en-US"/>
        </w:rPr>
      </w:pPr>
      <w:bookmarkStart w:id="84" w:name="_Hlt102823779"/>
      <w:bookmarkStart w:id="85" w:name="_Hlt102892934"/>
      <w:bookmarkStart w:id="86" w:name="_Ref472764423"/>
      <w:bookmarkEnd w:id="84"/>
      <w:bookmarkEnd w:id="85"/>
      <w:r w:rsidRPr="00381C16">
        <w:rPr>
          <w:lang w:val="en-US"/>
        </w:rPr>
        <w:t xml:space="preserve">The </w:t>
      </w:r>
      <w:r w:rsidR="00F769F8" w:rsidRPr="00381C16">
        <w:rPr>
          <w:lang w:val="en-US"/>
        </w:rPr>
        <w:t xml:space="preserve">Concessionaire </w:t>
      </w:r>
      <w:r w:rsidRPr="00381C16">
        <w:rPr>
          <w:lang w:val="en-US"/>
        </w:rPr>
        <w:t xml:space="preserve">shall at all times assume, on an exclusive basis, all costs and risks related to </w:t>
      </w:r>
      <w:r w:rsidR="00AE40EB" w:rsidRPr="00381C16">
        <w:rPr>
          <w:lang w:val="en-US"/>
        </w:rPr>
        <w:t xml:space="preserve">the </w:t>
      </w:r>
      <w:r w:rsidRPr="00381C16">
        <w:rPr>
          <w:lang w:val="en-US"/>
        </w:rPr>
        <w:t xml:space="preserve">execution of the </w:t>
      </w:r>
      <w:r w:rsidR="00A106F4" w:rsidRPr="00381C16">
        <w:rPr>
          <w:lang w:val="en-US"/>
        </w:rPr>
        <w:t xml:space="preserve">Operations </w:t>
      </w:r>
      <w:r w:rsidRPr="00381C16">
        <w:rPr>
          <w:lang w:val="en-US"/>
        </w:rPr>
        <w:t>and their consequences.</w:t>
      </w:r>
      <w:bookmarkStart w:id="87" w:name="_Hlt102823840"/>
      <w:bookmarkStart w:id="88" w:name="_Hlt102892936"/>
      <w:bookmarkStart w:id="89" w:name="_Hlt135046893"/>
      <w:bookmarkStart w:id="90" w:name="_Ref473087410"/>
      <w:bookmarkEnd w:id="86"/>
      <w:bookmarkEnd w:id="87"/>
      <w:bookmarkEnd w:id="88"/>
      <w:bookmarkEnd w:id="89"/>
    </w:p>
    <w:p w14:paraId="447379B6" w14:textId="57F05D62" w:rsidR="00850140" w:rsidRPr="00381C16" w:rsidRDefault="00FD18D0" w:rsidP="0070550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shall bear all losses it may incur, including those resulting from acts of God or force majeure</w:t>
      </w:r>
      <w:r w:rsidR="00030F60" w:rsidRPr="00381C16">
        <w:rPr>
          <w:lang w:val="en-US"/>
        </w:rPr>
        <w:t xml:space="preserve">, as well as </w:t>
      </w:r>
      <w:r w:rsidRPr="00381C16">
        <w:rPr>
          <w:lang w:val="en-US"/>
        </w:rPr>
        <w:t xml:space="preserve">accidents or natural events affecting the </w:t>
      </w:r>
      <w:r w:rsidR="00C04024" w:rsidRPr="00381C16">
        <w:rPr>
          <w:lang w:val="en-US"/>
        </w:rPr>
        <w:t xml:space="preserve">Exploration </w:t>
      </w:r>
      <w:r w:rsidRPr="00381C16">
        <w:rPr>
          <w:lang w:val="en-US"/>
        </w:rPr>
        <w:t xml:space="preserve">and </w:t>
      </w:r>
      <w:r w:rsidR="00C95141" w:rsidRPr="00381C16">
        <w:rPr>
          <w:lang w:val="en-US"/>
        </w:rPr>
        <w:t xml:space="preserve">Production of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in the </w:t>
      </w:r>
      <w:r w:rsidR="00587CA7" w:rsidRPr="00381C16">
        <w:rPr>
          <w:lang w:val="en-US"/>
        </w:rPr>
        <w:t>Concession Area</w:t>
      </w:r>
      <w:r w:rsidR="00403BC8" w:rsidRPr="00381C16">
        <w:rPr>
          <w:lang w:val="en-US"/>
        </w:rPr>
        <w:t>.</w:t>
      </w:r>
      <w:bookmarkEnd w:id="90"/>
    </w:p>
    <w:p w14:paraId="1D1116C2"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entitled to any payment, reimbursement, restitution, refund or indemnity in the event of exploratory failure or lack of commerciality of any </w:t>
      </w:r>
      <w:r w:rsidR="00FC7503" w:rsidRPr="00381C16">
        <w:rPr>
          <w:lang w:val="en-US"/>
        </w:rPr>
        <w:t xml:space="preserve">Discoveries </w:t>
      </w:r>
      <w:r w:rsidRPr="00381C16">
        <w:rPr>
          <w:lang w:val="en-US"/>
        </w:rPr>
        <w:t xml:space="preserve">in the </w:t>
      </w:r>
      <w:r w:rsidR="00587CA7" w:rsidRPr="00381C16">
        <w:rPr>
          <w:lang w:val="en-US"/>
        </w:rPr>
        <w:t>Concession Area</w:t>
      </w:r>
      <w:r w:rsidRPr="00381C16">
        <w:rPr>
          <w:lang w:val="en-US"/>
        </w:rPr>
        <w:t>.</w:t>
      </w:r>
    </w:p>
    <w:p w14:paraId="33A2C993" w14:textId="77777777" w:rsidR="00850140" w:rsidRPr="00381C16" w:rsidRDefault="00FD18D0">
      <w:pPr>
        <w:pStyle w:val="Contrato-Clausula-Nvel2-1dezena"/>
        <w:ind w:left="426" w:hanging="426"/>
        <w:rPr>
          <w:lang w:val="en-US"/>
        </w:rPr>
      </w:pPr>
      <w:r w:rsidRPr="00381C16">
        <w:rPr>
          <w:lang w:val="en-US"/>
        </w:rPr>
        <w:t xml:space="preserve">The </w:t>
      </w:r>
      <w:r w:rsidR="00F769F8" w:rsidRPr="00381C16">
        <w:rPr>
          <w:lang w:val="en-US"/>
        </w:rPr>
        <w:t xml:space="preserve">Concessionaire </w:t>
      </w:r>
      <w:r w:rsidRPr="00381C16">
        <w:rPr>
          <w:lang w:val="en-US"/>
        </w:rPr>
        <w:t xml:space="preserve">shall be solely liable for its own acts and those of its agents and subcontractors, as well as for compensation for any damage caused by the </w:t>
      </w:r>
      <w:r w:rsidR="00A106F4" w:rsidRPr="00381C16">
        <w:rPr>
          <w:lang w:val="en-US"/>
        </w:rPr>
        <w:t xml:space="preserve">Operations </w:t>
      </w:r>
      <w:r w:rsidRPr="00381C16">
        <w:rPr>
          <w:lang w:val="en-US"/>
        </w:rPr>
        <w:t>and their execution, regardless of fault.</w:t>
      </w:r>
    </w:p>
    <w:p w14:paraId="071BCF9E" w14:textId="325AEC31" w:rsidR="00850140" w:rsidRPr="00381C16" w:rsidRDefault="00FD18D0" w:rsidP="00705500">
      <w:pPr>
        <w:pStyle w:val="Contrato-Clausula-Nvel3"/>
        <w:rPr>
          <w:lang w:val="en-US"/>
        </w:rPr>
      </w:pPr>
      <w:r w:rsidRPr="00381C16">
        <w:rPr>
          <w:lang w:val="en-US"/>
        </w:rPr>
        <w:lastRenderedPageBreak/>
        <w:t xml:space="preserve">The Federal Government </w:t>
      </w:r>
      <w:r w:rsidR="00D43FA5" w:rsidRPr="00381C16">
        <w:rPr>
          <w:lang w:val="en-US"/>
        </w:rPr>
        <w:t xml:space="preserve">and ANP </w:t>
      </w:r>
      <w:r w:rsidRPr="00381C16">
        <w:rPr>
          <w:lang w:val="en-US"/>
        </w:rPr>
        <w:t xml:space="preserve">must be reimbursed for any costs they may incur as a result of any claims motivated by acts for which the </w:t>
      </w:r>
      <w:r w:rsidR="00F769F8" w:rsidRPr="00381C16">
        <w:rPr>
          <w:lang w:val="en-US"/>
        </w:rPr>
        <w:t xml:space="preserve">Concessionaire </w:t>
      </w:r>
      <w:r w:rsidRPr="00381C16">
        <w:rPr>
          <w:lang w:val="en-US"/>
        </w:rPr>
        <w:t>is responsible.</w:t>
      </w:r>
    </w:p>
    <w:p w14:paraId="50F89140" w14:textId="6523DF7A" w:rsidR="00850140" w:rsidRPr="00381C16" w:rsidRDefault="00FD18D0" w:rsidP="00705500">
      <w:pPr>
        <w:pStyle w:val="Contrato-Clausula-Nvel2-1dezena"/>
        <w:ind w:left="426" w:hanging="426"/>
        <w:rPr>
          <w:lang w:val="en-US"/>
        </w:rPr>
      </w:pPr>
      <w:bookmarkStart w:id="91" w:name="_Ref343854985"/>
      <w:r w:rsidRPr="00381C16">
        <w:rPr>
          <w:lang w:val="en-US"/>
        </w:rPr>
        <w:t xml:space="preserve">The Federal Government and ANP will not assume any operational risks or losses, nor </w:t>
      </w:r>
      <w:r w:rsidR="002918FE" w:rsidRPr="00381C16">
        <w:rPr>
          <w:lang w:val="en-US"/>
        </w:rPr>
        <w:t xml:space="preserve">will they bear the </w:t>
      </w:r>
      <w:r w:rsidRPr="00381C16">
        <w:rPr>
          <w:lang w:val="en-US"/>
        </w:rPr>
        <w:t xml:space="preserve">costs </w:t>
      </w:r>
      <w:r w:rsidR="002918FE" w:rsidRPr="00381C16">
        <w:rPr>
          <w:lang w:val="en-US"/>
        </w:rPr>
        <w:t xml:space="preserve">and </w:t>
      </w:r>
      <w:r w:rsidRPr="00381C16">
        <w:rPr>
          <w:lang w:val="en-US"/>
        </w:rPr>
        <w:t xml:space="preserve">investments related to the execution of the </w:t>
      </w:r>
      <w:r w:rsidR="00A106F4" w:rsidRPr="00381C16">
        <w:rPr>
          <w:lang w:val="en-US"/>
        </w:rPr>
        <w:t xml:space="preserve">Operations </w:t>
      </w:r>
      <w:r w:rsidRPr="00381C16">
        <w:rPr>
          <w:lang w:val="en-US"/>
        </w:rPr>
        <w:t>and their consequences.</w:t>
      </w:r>
      <w:bookmarkEnd w:id="91"/>
    </w:p>
    <w:p w14:paraId="3FD72659" w14:textId="77777777" w:rsidR="00345793" w:rsidRPr="00381C16" w:rsidRDefault="00345793" w:rsidP="00E33C35">
      <w:pPr>
        <w:pStyle w:val="Contrato-Normal"/>
        <w:rPr>
          <w:lang w:val="en-US"/>
        </w:rPr>
      </w:pPr>
      <w:bookmarkStart w:id="92" w:name="_Toc135207968"/>
    </w:p>
    <w:p w14:paraId="6AE92E92" w14:textId="77777777" w:rsidR="00850140" w:rsidRPr="00381C16" w:rsidRDefault="00FD18D0">
      <w:pPr>
        <w:pStyle w:val="Contrato-Clausula-Subtitulo"/>
        <w:rPr>
          <w:lang w:val="en-US"/>
        </w:rPr>
      </w:pPr>
      <w:bookmarkStart w:id="93" w:name="_Toc425775366"/>
      <w:bookmarkStart w:id="94" w:name="_Toc421863370"/>
      <w:bookmarkStart w:id="95" w:name="_Toc434933207"/>
      <w:bookmarkStart w:id="96" w:name="_Toc434942542"/>
      <w:bookmarkStart w:id="97" w:name="_Toc435439969"/>
      <w:bookmarkStart w:id="98" w:name="_Toc187770702"/>
      <w:r w:rsidRPr="00381C16">
        <w:rPr>
          <w:lang w:val="en-US"/>
        </w:rPr>
        <w:t xml:space="preserve">Ownership of </w:t>
      </w:r>
      <w:r w:rsidR="006558C5" w:rsidRPr="00381C16">
        <w:rPr>
          <w:lang w:val="en-US"/>
        </w:rPr>
        <w:t xml:space="preserve">Oil </w:t>
      </w:r>
      <w:r w:rsidR="007C3351" w:rsidRPr="00381C16">
        <w:rPr>
          <w:lang w:val="en-US"/>
        </w:rPr>
        <w:t>and Natural Gas</w:t>
      </w:r>
      <w:bookmarkEnd w:id="92"/>
      <w:bookmarkEnd w:id="93"/>
      <w:bookmarkEnd w:id="94"/>
      <w:bookmarkEnd w:id="95"/>
      <w:bookmarkEnd w:id="96"/>
      <w:bookmarkEnd w:id="97"/>
      <w:bookmarkEnd w:id="98"/>
    </w:p>
    <w:p w14:paraId="0EAC8D94" w14:textId="77777777" w:rsidR="00850140" w:rsidRPr="00381C16" w:rsidRDefault="00FC7503">
      <w:pPr>
        <w:pStyle w:val="Contrato-Clausula-Nvel2-1dezena"/>
        <w:ind w:left="426" w:hanging="426"/>
        <w:rPr>
          <w:lang w:val="en-US"/>
        </w:rPr>
      </w:pPr>
      <w:bookmarkStart w:id="99" w:name="_Hlt102892939"/>
      <w:bookmarkStart w:id="100" w:name="_Ref343780911"/>
      <w:bookmarkStart w:id="101" w:name="_Ref473087415"/>
      <w:bookmarkEnd w:id="99"/>
      <w:r w:rsidRPr="00381C16">
        <w:rPr>
          <w:lang w:val="en-US"/>
        </w:rPr>
        <w:t xml:space="preserve">Oil and </w:t>
      </w:r>
      <w:r w:rsidR="007C3351" w:rsidRPr="00381C16">
        <w:rPr>
          <w:lang w:val="en-US"/>
        </w:rPr>
        <w:t xml:space="preserve">natural </w:t>
      </w:r>
      <w:r w:rsidRPr="00381C16">
        <w:rPr>
          <w:lang w:val="en-US"/>
        </w:rPr>
        <w:t xml:space="preserve">gas </w:t>
      </w:r>
      <w:r w:rsidR="00D326A3" w:rsidRPr="00381C16">
        <w:rPr>
          <w:lang w:val="en-US"/>
        </w:rPr>
        <w:t xml:space="preserve">deposits </w:t>
      </w:r>
      <w:r w:rsidR="00FD18D0" w:rsidRPr="00381C16">
        <w:rPr>
          <w:lang w:val="en-US"/>
        </w:rPr>
        <w:t xml:space="preserve">in the national territory, </w:t>
      </w:r>
      <w:r w:rsidR="00AB13B0" w:rsidRPr="00381C16">
        <w:rPr>
          <w:lang w:val="en-US"/>
        </w:rPr>
        <w:t xml:space="preserve">on the </w:t>
      </w:r>
      <w:r w:rsidR="004D78EB" w:rsidRPr="00381C16">
        <w:rPr>
          <w:lang w:val="en-US"/>
        </w:rPr>
        <w:t xml:space="preserve">continental shelf and </w:t>
      </w:r>
      <w:r w:rsidR="00FD18D0" w:rsidRPr="00381C16">
        <w:rPr>
          <w:lang w:val="en-US"/>
        </w:rPr>
        <w:t xml:space="preserve">in the exclusive economic zone belong to the Federal Government, in accordance </w:t>
      </w:r>
      <w:r w:rsidR="00761F37" w:rsidRPr="00381C16">
        <w:rPr>
          <w:lang w:val="en-US"/>
        </w:rPr>
        <w:t xml:space="preserve">with articles </w:t>
      </w:r>
      <w:r w:rsidR="00FD18D0" w:rsidRPr="00381C16">
        <w:rPr>
          <w:lang w:val="en-US"/>
        </w:rPr>
        <w:t>20</w:t>
      </w:r>
      <w:r w:rsidR="00946853" w:rsidRPr="00381C16">
        <w:rPr>
          <w:lang w:val="en-US"/>
        </w:rPr>
        <w:t>,</w:t>
      </w:r>
      <w:r w:rsidR="00FD18D0" w:rsidRPr="00381C16">
        <w:rPr>
          <w:lang w:val="en-US"/>
        </w:rPr>
        <w:t xml:space="preserve"> V and IX of the Constitution of the </w:t>
      </w:r>
      <w:r w:rsidR="00AB13B0" w:rsidRPr="00381C16">
        <w:rPr>
          <w:lang w:val="en-US"/>
        </w:rPr>
        <w:t xml:space="preserve">Federative </w:t>
      </w:r>
      <w:r w:rsidR="00BF4066" w:rsidRPr="00381C16">
        <w:rPr>
          <w:lang w:val="en-US"/>
        </w:rPr>
        <w:t xml:space="preserve">Republic of Brazil </w:t>
      </w:r>
      <w:r w:rsidR="00FD18D0" w:rsidRPr="00381C16">
        <w:rPr>
          <w:lang w:val="en-US"/>
        </w:rPr>
        <w:t>and 3 of Law 9.</w:t>
      </w:r>
      <w:r w:rsidR="00B3672E" w:rsidRPr="00381C16">
        <w:rPr>
          <w:lang w:val="en-US"/>
        </w:rPr>
        <w:t>478/1997</w:t>
      </w:r>
      <w:r w:rsidR="00FD18D0" w:rsidRPr="00381C16">
        <w:rPr>
          <w:lang w:val="en-US"/>
        </w:rPr>
        <w:t>.</w:t>
      </w:r>
      <w:bookmarkEnd w:id="100"/>
      <w:bookmarkEnd w:id="101"/>
    </w:p>
    <w:p w14:paraId="0CC02808" w14:textId="77777777" w:rsidR="00850140" w:rsidRPr="00381C16" w:rsidRDefault="00CD5E7D" w:rsidP="00705500">
      <w:pPr>
        <w:pStyle w:val="Contrato-Clausula-Nvel3"/>
        <w:rPr>
          <w:lang w:val="en-US"/>
        </w:rPr>
      </w:pPr>
      <w:r w:rsidRPr="00381C16">
        <w:rPr>
          <w:lang w:val="en-US"/>
        </w:rPr>
        <w:t xml:space="preserve">The </w:t>
      </w:r>
      <w:r w:rsidR="00F769F8" w:rsidRPr="00381C16">
        <w:rPr>
          <w:lang w:val="en-US"/>
        </w:rPr>
        <w:t xml:space="preserve">Concessionaire </w:t>
      </w:r>
      <w:r w:rsidR="00FD18D0" w:rsidRPr="00381C16">
        <w:rPr>
          <w:lang w:val="en-US"/>
        </w:rPr>
        <w:t xml:space="preserve">shall </w:t>
      </w:r>
      <w:r w:rsidRPr="00381C16">
        <w:rPr>
          <w:lang w:val="en-US"/>
        </w:rPr>
        <w:t xml:space="preserve">only own the </w:t>
      </w:r>
      <w:r w:rsidR="00FC7503" w:rsidRPr="00381C16">
        <w:rPr>
          <w:lang w:val="en-US"/>
        </w:rPr>
        <w:t xml:space="preserve">Oil and </w:t>
      </w:r>
      <w:r w:rsidR="007C3351" w:rsidRPr="00381C16">
        <w:rPr>
          <w:lang w:val="en-US"/>
        </w:rPr>
        <w:t xml:space="preserve">Natural </w:t>
      </w:r>
      <w:r w:rsidR="00FC7503" w:rsidRPr="00381C16">
        <w:rPr>
          <w:lang w:val="en-US"/>
        </w:rPr>
        <w:t xml:space="preserve">Gas </w:t>
      </w:r>
      <w:r w:rsidRPr="00381C16">
        <w:rPr>
          <w:lang w:val="en-US"/>
        </w:rPr>
        <w:t xml:space="preserve">that is actually produced and transferred to it at the </w:t>
      </w:r>
      <w:r w:rsidR="00C95141" w:rsidRPr="00381C16">
        <w:rPr>
          <w:lang w:val="en-US"/>
        </w:rPr>
        <w:t xml:space="preserve">Production </w:t>
      </w:r>
      <w:r w:rsidR="00D326A3" w:rsidRPr="00381C16">
        <w:rPr>
          <w:lang w:val="en-US"/>
        </w:rPr>
        <w:t>Measurement Point</w:t>
      </w:r>
      <w:r w:rsidRPr="00381C16">
        <w:rPr>
          <w:lang w:val="en-US"/>
        </w:rPr>
        <w:t xml:space="preserve">, </w:t>
      </w:r>
      <w:r w:rsidR="00DC789A" w:rsidRPr="00381C16">
        <w:rPr>
          <w:lang w:val="en-US"/>
        </w:rPr>
        <w:t xml:space="preserve">by means of original acquisition and under the terms of this </w:t>
      </w:r>
      <w:r w:rsidR="00F769F8" w:rsidRPr="00381C16">
        <w:rPr>
          <w:lang w:val="en-US"/>
        </w:rPr>
        <w:t>Agreement</w:t>
      </w:r>
      <w:r w:rsidR="00DC789A" w:rsidRPr="00381C16">
        <w:rPr>
          <w:lang w:val="en-US"/>
        </w:rPr>
        <w:t>.</w:t>
      </w:r>
    </w:p>
    <w:p w14:paraId="42CC7666" w14:textId="77777777" w:rsidR="00850140" w:rsidRPr="00381C16" w:rsidRDefault="00FD18D0" w:rsidP="00705500">
      <w:pPr>
        <w:pStyle w:val="Contrato-Clausula-Nvel3"/>
        <w:rPr>
          <w:lang w:val="en-US"/>
        </w:rPr>
      </w:pPr>
      <w:r w:rsidRPr="00381C16">
        <w:rPr>
          <w:lang w:val="en-US"/>
        </w:rPr>
        <w:t xml:space="preserve">The </w:t>
      </w:r>
      <w:r w:rsidR="00F769F8" w:rsidRPr="00381C16">
        <w:rPr>
          <w:lang w:val="en-US"/>
        </w:rPr>
        <w:t xml:space="preserve">Concessionaire </w:t>
      </w:r>
      <w:r w:rsidRPr="00381C16">
        <w:rPr>
          <w:lang w:val="en-US"/>
        </w:rPr>
        <w:t xml:space="preserve">will be subject to </w:t>
      </w:r>
      <w:r w:rsidR="00DC789A" w:rsidRPr="00381C16">
        <w:rPr>
          <w:lang w:val="en-US"/>
        </w:rPr>
        <w:t xml:space="preserve">charges relating to taxes and </w:t>
      </w:r>
      <w:r w:rsidR="00B25095" w:rsidRPr="00381C16">
        <w:rPr>
          <w:lang w:val="en-US"/>
        </w:rPr>
        <w:t>Government Participation</w:t>
      </w:r>
      <w:r w:rsidR="00DC789A" w:rsidRPr="00381C16">
        <w:rPr>
          <w:lang w:val="en-US"/>
        </w:rPr>
        <w:t xml:space="preserve">, </w:t>
      </w:r>
      <w:r w:rsidR="007D286C" w:rsidRPr="00381C16">
        <w:rPr>
          <w:lang w:val="en-US"/>
        </w:rPr>
        <w:t xml:space="preserve">as well as other charges </w:t>
      </w:r>
      <w:r w:rsidR="00DC789A" w:rsidRPr="00381C16">
        <w:rPr>
          <w:lang w:val="en-US"/>
        </w:rPr>
        <w:t xml:space="preserve">provided for in </w:t>
      </w:r>
      <w:r w:rsidR="00A106F4" w:rsidRPr="00381C16">
        <w:rPr>
          <w:lang w:val="en-US"/>
        </w:rPr>
        <w:t>Applicable Legislation</w:t>
      </w:r>
      <w:r w:rsidR="00DC789A" w:rsidRPr="00381C16">
        <w:rPr>
          <w:lang w:val="en-US"/>
        </w:rPr>
        <w:t>.</w:t>
      </w:r>
    </w:p>
    <w:p w14:paraId="60F96BD9" w14:textId="77777777" w:rsidR="005B3766" w:rsidRPr="00381C16" w:rsidRDefault="005B3766" w:rsidP="00E33C35">
      <w:pPr>
        <w:pStyle w:val="Contrato-Normal"/>
        <w:rPr>
          <w:lang w:val="en-US"/>
        </w:rPr>
      </w:pPr>
      <w:bookmarkStart w:id="102" w:name="_Toc135207969"/>
    </w:p>
    <w:p w14:paraId="38E70970" w14:textId="77777777" w:rsidR="00850140" w:rsidRDefault="00FD18D0">
      <w:pPr>
        <w:pStyle w:val="Contrato-Clausula-Subtitulo"/>
      </w:pPr>
      <w:bookmarkStart w:id="103" w:name="_Toc425775367"/>
      <w:bookmarkStart w:id="104" w:name="_Toc421863371"/>
      <w:bookmarkStart w:id="105" w:name="_Toc434933208"/>
      <w:bookmarkStart w:id="106" w:name="_Toc434942543"/>
      <w:bookmarkStart w:id="107" w:name="_Toc435439970"/>
      <w:bookmarkStart w:id="108" w:name="_Toc187770703"/>
      <w:r w:rsidRPr="00E33C35">
        <w:t>Other Natural Resources</w:t>
      </w:r>
      <w:bookmarkEnd w:id="102"/>
      <w:bookmarkEnd w:id="103"/>
      <w:bookmarkEnd w:id="104"/>
      <w:bookmarkEnd w:id="105"/>
      <w:bookmarkEnd w:id="106"/>
      <w:bookmarkEnd w:id="107"/>
      <w:bookmarkEnd w:id="108"/>
    </w:p>
    <w:p w14:paraId="1261D420" w14:textId="77777777" w:rsidR="00850140" w:rsidRPr="00381C16" w:rsidRDefault="00FD18D0">
      <w:pPr>
        <w:pStyle w:val="Contrato-Clausula-Nvel2-1dezena"/>
        <w:ind w:left="426" w:hanging="426"/>
        <w:rPr>
          <w:lang w:val="en-US"/>
        </w:rPr>
      </w:pPr>
      <w:bookmarkStart w:id="109" w:name="_Ref473084578"/>
      <w:r w:rsidRPr="00381C16">
        <w:rPr>
          <w:lang w:val="en-US"/>
        </w:rPr>
        <w:t xml:space="preserve">The </w:t>
      </w:r>
      <w:r w:rsidR="007D286C" w:rsidRPr="00381C16">
        <w:rPr>
          <w:lang w:val="en-US"/>
        </w:rPr>
        <w:t xml:space="preserve">Concessionaire </w:t>
      </w:r>
      <w:r w:rsidRPr="00381C16">
        <w:rPr>
          <w:lang w:val="en-US"/>
        </w:rPr>
        <w:t xml:space="preserve">is prohibited from </w:t>
      </w:r>
      <w:r w:rsidR="004F6D88" w:rsidRPr="00381C16">
        <w:rPr>
          <w:lang w:val="en-US"/>
        </w:rPr>
        <w:t>using</w:t>
      </w:r>
      <w:r w:rsidR="007D286C" w:rsidRPr="00381C16">
        <w:rPr>
          <w:lang w:val="en-US"/>
        </w:rPr>
        <w:t xml:space="preserve">, enjoying or disposing of, in any way and for any reason, in whole or in part, any other natural resources that may exist in the Concession Area other than Oil and Natural Gas, except when authorized </w:t>
      </w:r>
      <w:r w:rsidR="00A91761" w:rsidRPr="00381C16">
        <w:rPr>
          <w:lang w:val="en-US"/>
        </w:rPr>
        <w:t>by the competent bodies</w:t>
      </w:r>
      <w:r w:rsidR="00FB3018" w:rsidRPr="00381C16">
        <w:rPr>
          <w:lang w:val="en-US"/>
        </w:rPr>
        <w:t xml:space="preserve">, </w:t>
      </w:r>
      <w:r w:rsidR="0051283C" w:rsidRPr="00381C16">
        <w:rPr>
          <w:lang w:val="en-US"/>
        </w:rPr>
        <w:t xml:space="preserve">under the terms of the </w:t>
      </w:r>
      <w:r w:rsidR="007D286C" w:rsidRPr="00381C16">
        <w:rPr>
          <w:lang w:val="en-US"/>
        </w:rPr>
        <w:t>Applicable Legislation.</w:t>
      </w:r>
    </w:p>
    <w:p w14:paraId="4E137936" w14:textId="29074CDA" w:rsidR="00850140" w:rsidRPr="00381C16" w:rsidRDefault="00FD18D0" w:rsidP="00705500">
      <w:pPr>
        <w:pStyle w:val="Contrato-Clausula-Nvel3-1dezena"/>
        <w:ind w:left="1134" w:hanging="708"/>
        <w:rPr>
          <w:lang w:val="en-US"/>
        </w:rPr>
      </w:pPr>
      <w:r w:rsidRPr="00381C16">
        <w:rPr>
          <w:lang w:val="en-US"/>
        </w:rPr>
        <w:t xml:space="preserve">The chance encounter </w:t>
      </w:r>
      <w:r w:rsidR="00EE2D32" w:rsidRPr="00381C16">
        <w:rPr>
          <w:lang w:val="en-US"/>
        </w:rPr>
        <w:t xml:space="preserve">of natural resources other than </w:t>
      </w:r>
      <w:r w:rsidR="006558C5" w:rsidRPr="00381C16">
        <w:rPr>
          <w:lang w:val="en-US"/>
        </w:rPr>
        <w:t xml:space="preserve">oil </w:t>
      </w:r>
      <w:r w:rsidR="007C1B3E" w:rsidRPr="00381C16">
        <w:rPr>
          <w:lang w:val="en-US"/>
        </w:rPr>
        <w:t xml:space="preserve">and </w:t>
      </w:r>
      <w:r w:rsidR="00D30A2D" w:rsidRPr="00381C16">
        <w:rPr>
          <w:lang w:val="en-US"/>
        </w:rPr>
        <w:t xml:space="preserve">natural gas </w:t>
      </w:r>
      <w:r w:rsidR="00EE2D32" w:rsidRPr="00381C16">
        <w:rPr>
          <w:lang w:val="en-US"/>
        </w:rPr>
        <w:t xml:space="preserve">must be </w:t>
      </w:r>
      <w:r w:rsidR="00766BAE" w:rsidRPr="00381C16">
        <w:rPr>
          <w:lang w:val="en-US"/>
        </w:rPr>
        <w:t xml:space="preserve">notified </w:t>
      </w:r>
      <w:r w:rsidR="00EE2D32" w:rsidRPr="00381C16">
        <w:rPr>
          <w:lang w:val="en-US"/>
        </w:rPr>
        <w:t xml:space="preserve">to ANP within a maximum of 72 </w:t>
      </w:r>
      <w:r w:rsidR="00E66238" w:rsidRPr="00381C16">
        <w:rPr>
          <w:lang w:val="en-US"/>
        </w:rPr>
        <w:t xml:space="preserve">(seventy-two) </w:t>
      </w:r>
      <w:r w:rsidR="00EE2D32" w:rsidRPr="00381C16">
        <w:rPr>
          <w:lang w:val="en-US"/>
        </w:rPr>
        <w:t>hours.</w:t>
      </w:r>
    </w:p>
    <w:p w14:paraId="5C1DDF30" w14:textId="181C0085" w:rsidR="00850140" w:rsidRPr="00381C16" w:rsidRDefault="00FD18D0" w:rsidP="0070550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must comply with the instructions and allow the execution of the relevant measures determined by ANP or other competent authorities.</w:t>
      </w:r>
    </w:p>
    <w:p w14:paraId="010814B9" w14:textId="77777777" w:rsidR="00850140" w:rsidRPr="00381C16" w:rsidRDefault="00FD18D0">
      <w:pPr>
        <w:pStyle w:val="Contrato-Clausula-Nvel3-1dezena"/>
        <w:ind w:left="1134" w:hanging="708"/>
        <w:rPr>
          <w:lang w:val="en-US"/>
        </w:rPr>
      </w:pPr>
      <w:r w:rsidRPr="00381C16">
        <w:rPr>
          <w:lang w:val="en-US"/>
        </w:rPr>
        <w:t xml:space="preserve">Until such instructions are presented to it, the </w:t>
      </w:r>
      <w:r w:rsidR="00F769F8" w:rsidRPr="00381C16">
        <w:rPr>
          <w:lang w:val="en-US"/>
        </w:rPr>
        <w:t xml:space="preserve">Concessionaire </w:t>
      </w:r>
      <w:r w:rsidRPr="00381C16">
        <w:rPr>
          <w:lang w:val="en-US"/>
        </w:rPr>
        <w:t>must refrain from any measures that could jeopardize or in any way damage the natural resources discovered.</w:t>
      </w:r>
    </w:p>
    <w:p w14:paraId="2E0FC058" w14:textId="77777777" w:rsidR="00850140" w:rsidRPr="00381C16" w:rsidRDefault="00FD18D0">
      <w:pPr>
        <w:pStyle w:val="Contrato-Clausula-Nvel3-1dezena"/>
        <w:ind w:left="1134" w:hanging="708"/>
        <w:rPr>
          <w:lang w:val="en-US"/>
        </w:rPr>
      </w:pPr>
      <w:r w:rsidRPr="00381C16">
        <w:rPr>
          <w:lang w:val="en-US"/>
        </w:rPr>
        <w:t xml:space="preserve">The </w:t>
      </w:r>
      <w:r w:rsidR="00F769F8" w:rsidRPr="00381C16">
        <w:rPr>
          <w:lang w:val="en-US"/>
        </w:rPr>
        <w:t xml:space="preserve">Concessionaire </w:t>
      </w:r>
      <w:r w:rsidRPr="00381C16">
        <w:rPr>
          <w:lang w:val="en-US"/>
        </w:rPr>
        <w:t xml:space="preserve">shall not be obliged to suspend its activities, except in cases where these put the discovered natural resources </w:t>
      </w:r>
      <w:r w:rsidR="00397358" w:rsidRPr="00381C16">
        <w:rPr>
          <w:lang w:val="en-US"/>
        </w:rPr>
        <w:t xml:space="preserve">or the Operations at </w:t>
      </w:r>
      <w:r w:rsidRPr="00381C16">
        <w:rPr>
          <w:lang w:val="en-US"/>
        </w:rPr>
        <w:t>risk.</w:t>
      </w:r>
    </w:p>
    <w:p w14:paraId="2D52C038" w14:textId="69CD848F" w:rsidR="00850140" w:rsidRPr="00381C16" w:rsidRDefault="00FD18D0" w:rsidP="00705500">
      <w:pPr>
        <w:pStyle w:val="Contrato-Clausula-Nvel2-1dezena"/>
        <w:ind w:left="426" w:hanging="426"/>
        <w:rPr>
          <w:lang w:val="en-US"/>
        </w:rPr>
      </w:pPr>
      <w:r w:rsidRPr="00381C16">
        <w:rPr>
          <w:lang w:val="en-US"/>
        </w:rPr>
        <w:t xml:space="preserve">Any interruption of </w:t>
      </w:r>
      <w:r w:rsidR="00397358" w:rsidRPr="00381C16">
        <w:rPr>
          <w:lang w:val="en-US"/>
        </w:rPr>
        <w:t>Operations</w:t>
      </w:r>
      <w:r w:rsidRPr="00381C16">
        <w:rPr>
          <w:lang w:val="en-US"/>
        </w:rPr>
        <w:t xml:space="preserve">, </w:t>
      </w:r>
      <w:r w:rsidR="00524997" w:rsidRPr="00381C16">
        <w:rPr>
          <w:lang w:val="en-US"/>
        </w:rPr>
        <w:t xml:space="preserve">exclusively due to </w:t>
      </w:r>
      <w:r w:rsidR="00A91761" w:rsidRPr="00381C16">
        <w:rPr>
          <w:lang w:val="en-US"/>
        </w:rPr>
        <w:t xml:space="preserve">the fortuitous encounter of </w:t>
      </w:r>
      <w:r w:rsidR="00524997" w:rsidRPr="00381C16">
        <w:rPr>
          <w:lang w:val="en-US"/>
        </w:rPr>
        <w:t xml:space="preserve">other natural resources, </w:t>
      </w:r>
      <w:r w:rsidRPr="00381C16">
        <w:rPr>
          <w:lang w:val="en-US"/>
        </w:rPr>
        <w:t xml:space="preserve">shall have its period computed and recognized by ANP for the purpose of extending </w:t>
      </w:r>
      <w:r w:rsidR="00CD5596" w:rsidRPr="00381C16">
        <w:rPr>
          <w:lang w:val="en-US"/>
        </w:rPr>
        <w:t xml:space="preserve">this </w:t>
      </w:r>
      <w:r w:rsidR="0413485D" w:rsidRPr="00381C16">
        <w:rPr>
          <w:lang w:val="en-US"/>
        </w:rPr>
        <w:t>Agreement</w:t>
      </w:r>
      <w:r w:rsidRPr="00381C16">
        <w:rPr>
          <w:lang w:val="en-US"/>
        </w:rPr>
        <w:t>.</w:t>
      </w:r>
    </w:p>
    <w:p w14:paraId="5AA4F7ED" w14:textId="77777777" w:rsidR="00850140" w:rsidRDefault="00FD18D0">
      <w:pPr>
        <w:pStyle w:val="Contrato-Clausula-Nvel1"/>
      </w:pPr>
      <w:bookmarkStart w:id="110" w:name="_Toc3452262"/>
      <w:bookmarkStart w:id="111" w:name="_Toc4151782"/>
      <w:bookmarkStart w:id="112" w:name="_Toc4151986"/>
      <w:bookmarkStart w:id="113" w:name="_Toc6495407"/>
      <w:bookmarkStart w:id="114" w:name="_Toc6495612"/>
      <w:bookmarkStart w:id="115" w:name="_Toc6495819"/>
      <w:bookmarkStart w:id="116" w:name="_Toc6496025"/>
      <w:bookmarkStart w:id="117" w:name="_Toc6497109"/>
      <w:bookmarkStart w:id="118" w:name="_Ref473110750"/>
      <w:bookmarkStart w:id="119" w:name="_Toc473903573"/>
      <w:bookmarkStart w:id="120" w:name="_Toc480774501"/>
      <w:bookmarkStart w:id="121" w:name="_Toc509834764"/>
      <w:bookmarkStart w:id="122" w:name="_Toc513615197"/>
      <w:bookmarkStart w:id="123" w:name="_Toc425775368"/>
      <w:bookmarkStart w:id="124" w:name="_Toc421863372"/>
      <w:bookmarkStart w:id="125" w:name="_Toc434942544"/>
      <w:bookmarkStart w:id="126" w:name="_Toc435439971"/>
      <w:bookmarkStart w:id="127" w:name="_Toc187770704"/>
      <w:bookmarkEnd w:id="109"/>
      <w:bookmarkEnd w:id="110"/>
      <w:bookmarkEnd w:id="111"/>
      <w:bookmarkEnd w:id="112"/>
      <w:bookmarkEnd w:id="113"/>
      <w:bookmarkEnd w:id="114"/>
      <w:bookmarkEnd w:id="115"/>
      <w:bookmarkEnd w:id="116"/>
      <w:bookmarkEnd w:id="117"/>
      <w:r w:rsidRPr="00AC7DC0">
        <w:t>Clause</w:t>
      </w:r>
      <w:bookmarkStart w:id="128" w:name="_Toc473903574"/>
      <w:bookmarkStart w:id="129" w:name="_Toc476656763"/>
      <w:bookmarkStart w:id="130" w:name="_Toc476742652"/>
      <w:bookmarkEnd w:id="118"/>
      <w:bookmarkEnd w:id="119"/>
      <w:bookmarkEnd w:id="120"/>
      <w:bookmarkEnd w:id="121"/>
      <w:bookmarkEnd w:id="122"/>
      <w:r w:rsidR="00F27D71">
        <w:t xml:space="preserve"> Third </w:t>
      </w:r>
      <w:r w:rsidR="00491115" w:rsidRPr="00AC7DC0">
        <w:t>-</w:t>
      </w:r>
      <w:bookmarkEnd w:id="128"/>
      <w:bookmarkEnd w:id="129"/>
      <w:bookmarkEnd w:id="130"/>
      <w:r w:rsidRPr="00AC7DC0">
        <w:t xml:space="preserve"> Concession Area</w:t>
      </w:r>
      <w:bookmarkEnd w:id="123"/>
      <w:bookmarkEnd w:id="124"/>
      <w:bookmarkEnd w:id="125"/>
      <w:bookmarkEnd w:id="126"/>
      <w:bookmarkEnd w:id="127"/>
    </w:p>
    <w:p w14:paraId="05C81D8C" w14:textId="77777777" w:rsidR="00850140" w:rsidRDefault="00FD18D0">
      <w:pPr>
        <w:pStyle w:val="Contrato-Clausula-Subtitulo"/>
      </w:pPr>
      <w:bookmarkStart w:id="131" w:name="_Toc425775369"/>
      <w:bookmarkStart w:id="132" w:name="_Toc421863373"/>
      <w:bookmarkStart w:id="133" w:name="_Toc434933209"/>
      <w:bookmarkStart w:id="134" w:name="_Toc434942545"/>
      <w:bookmarkStart w:id="135" w:name="_Toc435439972"/>
      <w:bookmarkStart w:id="136" w:name="_Toc187770705"/>
      <w:r w:rsidRPr="00D60CB8">
        <w:t>Identification</w:t>
      </w:r>
      <w:bookmarkEnd w:id="131"/>
      <w:bookmarkEnd w:id="132"/>
      <w:bookmarkEnd w:id="133"/>
      <w:bookmarkEnd w:id="134"/>
      <w:bookmarkEnd w:id="135"/>
      <w:bookmarkEnd w:id="136"/>
    </w:p>
    <w:p w14:paraId="692248F1" w14:textId="77777777" w:rsidR="00850140" w:rsidRPr="00381C16" w:rsidRDefault="00A106F4">
      <w:pPr>
        <w:pStyle w:val="Contrato-Clausula-Nvel2-1dezena"/>
        <w:ind w:left="426" w:hanging="426"/>
        <w:rPr>
          <w:lang w:val="en-US"/>
        </w:rPr>
      </w:pPr>
      <w:r w:rsidRPr="00381C16">
        <w:rPr>
          <w:lang w:val="en-US"/>
        </w:rPr>
        <w:t xml:space="preserve">Operations </w:t>
      </w:r>
      <w:r w:rsidR="00D860C8" w:rsidRPr="00381C16">
        <w:rPr>
          <w:lang w:val="en-US"/>
        </w:rPr>
        <w:t xml:space="preserve">must be </w:t>
      </w:r>
      <w:r w:rsidR="00FD18D0" w:rsidRPr="00381C16">
        <w:rPr>
          <w:lang w:val="en-US"/>
        </w:rPr>
        <w:t xml:space="preserve">carried out </w:t>
      </w:r>
      <w:r w:rsidR="00D860C8" w:rsidRPr="00381C16">
        <w:rPr>
          <w:lang w:val="en-US"/>
        </w:rPr>
        <w:t xml:space="preserve">exclusively </w:t>
      </w:r>
      <w:r w:rsidR="00FD18D0" w:rsidRPr="00381C16">
        <w:rPr>
          <w:lang w:val="en-US"/>
        </w:rPr>
        <w:t xml:space="preserve">in the </w:t>
      </w:r>
      <w:r w:rsidR="00587CA7" w:rsidRPr="00381C16">
        <w:rPr>
          <w:lang w:val="en-US"/>
        </w:rPr>
        <w:t>Concession Area</w:t>
      </w:r>
      <w:r w:rsidR="00FD18D0" w:rsidRPr="00381C16">
        <w:rPr>
          <w:lang w:val="en-US"/>
        </w:rPr>
        <w:t xml:space="preserve">, described and delimited in </w:t>
      </w:r>
      <w:r w:rsidR="006E75AC" w:rsidRPr="00381C16">
        <w:rPr>
          <w:lang w:val="en-US"/>
        </w:rPr>
        <w:t>Annex I</w:t>
      </w:r>
      <w:r w:rsidR="00FD18D0" w:rsidRPr="00381C16">
        <w:rPr>
          <w:lang w:val="en-US"/>
        </w:rPr>
        <w:t>.</w:t>
      </w:r>
    </w:p>
    <w:p w14:paraId="392CC1C5" w14:textId="36357D85" w:rsidR="00C2057B" w:rsidRPr="00381C16" w:rsidRDefault="00C2057B" w:rsidP="005D27CE">
      <w:pPr>
        <w:pStyle w:val="Contrato-Clausula-Nvel2-1dezena"/>
        <w:numPr>
          <w:ilvl w:val="0"/>
          <w:numId w:val="0"/>
        </w:numPr>
        <w:rPr>
          <w:lang w:val="en-US"/>
        </w:rPr>
      </w:pPr>
    </w:p>
    <w:p w14:paraId="63553185" w14:textId="77777777" w:rsidR="00850140" w:rsidRDefault="00FD18D0">
      <w:pPr>
        <w:pStyle w:val="Contrato-Clausula-Subtitulo"/>
      </w:pPr>
      <w:bookmarkStart w:id="137" w:name="_Toc36214930"/>
      <w:r w:rsidRPr="00381C16">
        <w:rPr>
          <w:lang w:val="en-US"/>
        </w:rPr>
        <w:t xml:space="preserve"> </w:t>
      </w:r>
      <w:bookmarkStart w:id="138" w:name="_Toc187770706"/>
      <w:r w:rsidRPr="00D60CB8">
        <w:t>Voluntary Returns</w:t>
      </w:r>
      <w:bookmarkEnd w:id="137"/>
      <w:bookmarkEnd w:id="138"/>
    </w:p>
    <w:p w14:paraId="5659B1B4" w14:textId="77777777" w:rsidR="00850140" w:rsidRPr="00381C16" w:rsidRDefault="00FD18D0">
      <w:pPr>
        <w:pStyle w:val="Contrato-Clausula-Nvel2-1dezena"/>
        <w:ind w:left="426" w:hanging="426"/>
        <w:rPr>
          <w:lang w:val="en-US"/>
        </w:rPr>
      </w:pPr>
      <w:bookmarkStart w:id="139" w:name="_Ref473082189"/>
      <w:r w:rsidRPr="00381C16">
        <w:rPr>
          <w:lang w:val="en-US"/>
        </w:rPr>
        <w:t xml:space="preserve">The </w:t>
      </w:r>
      <w:r w:rsidR="00F769F8" w:rsidRPr="00381C16">
        <w:rPr>
          <w:lang w:val="en-US"/>
        </w:rPr>
        <w:t xml:space="preserve">Concessionaire </w:t>
      </w:r>
      <w:r w:rsidR="006777A2" w:rsidRPr="00381C16">
        <w:rPr>
          <w:lang w:val="en-US"/>
        </w:rPr>
        <w:t xml:space="preserve">may voluntarily return areas within the </w:t>
      </w:r>
      <w:r w:rsidR="00587CA7" w:rsidRPr="00381C16">
        <w:rPr>
          <w:lang w:val="en-US"/>
        </w:rPr>
        <w:t xml:space="preserve">Concession Area </w:t>
      </w:r>
      <w:r w:rsidR="006777A2" w:rsidRPr="00381C16">
        <w:rPr>
          <w:lang w:val="en-US"/>
        </w:rPr>
        <w:t>at any time.</w:t>
      </w:r>
    </w:p>
    <w:p w14:paraId="4A031FEE" w14:textId="5A9AFD20" w:rsidR="00850140" w:rsidRPr="00381C16" w:rsidRDefault="00FD18D0" w:rsidP="0BED6F79">
      <w:pPr>
        <w:pStyle w:val="Contrato-Clausula-Nvel3-1dezena"/>
        <w:numPr>
          <w:ilvl w:val="0"/>
          <w:numId w:val="0"/>
        </w:numPr>
        <w:ind w:left="1134" w:hanging="708"/>
        <w:rPr>
          <w:lang w:val="en-US"/>
        </w:rPr>
      </w:pPr>
      <w:r w:rsidRPr="00381C16">
        <w:rPr>
          <w:lang w:val="en-US"/>
        </w:rPr>
        <w:t xml:space="preserve">Voluntary returns must be notified </w:t>
      </w:r>
      <w:r w:rsidR="00B64D7B" w:rsidRPr="00381C16">
        <w:rPr>
          <w:lang w:val="en-US"/>
        </w:rPr>
        <w:t xml:space="preserve">to ANP </w:t>
      </w:r>
      <w:r w:rsidRPr="00381C16">
        <w:rPr>
          <w:lang w:val="en-US"/>
        </w:rPr>
        <w:t>in writing.</w:t>
      </w:r>
    </w:p>
    <w:p w14:paraId="74ECC99F" w14:textId="77777777" w:rsidR="00850140" w:rsidRPr="00381C16" w:rsidRDefault="00510FD5">
      <w:pPr>
        <w:pStyle w:val="Contrato-Clausula-Nvel3-1dezena"/>
        <w:ind w:left="1134" w:hanging="708"/>
        <w:rPr>
          <w:lang w:val="en-US"/>
        </w:rPr>
      </w:pPr>
      <w:r w:rsidRPr="00381C16">
        <w:rPr>
          <w:lang w:val="en-US"/>
        </w:rPr>
        <w:t xml:space="preserve">Voluntary </w:t>
      </w:r>
      <w:r w:rsidR="00FD18D0" w:rsidRPr="00381C16">
        <w:rPr>
          <w:lang w:val="en-US"/>
        </w:rPr>
        <w:t xml:space="preserve">returns </w:t>
      </w:r>
      <w:r w:rsidR="006777A2" w:rsidRPr="00381C16">
        <w:rPr>
          <w:lang w:val="en-US"/>
        </w:rPr>
        <w:t xml:space="preserve">shall not relieve </w:t>
      </w:r>
      <w:r w:rsidR="00194E93" w:rsidRPr="00381C16">
        <w:rPr>
          <w:lang w:val="en-US"/>
        </w:rPr>
        <w:t xml:space="preserve">the </w:t>
      </w:r>
      <w:r w:rsidR="00F769F8" w:rsidRPr="00381C16">
        <w:rPr>
          <w:lang w:val="en-US"/>
        </w:rPr>
        <w:t xml:space="preserve">Concessionaire </w:t>
      </w:r>
      <w:r w:rsidR="006777A2" w:rsidRPr="00381C16">
        <w:rPr>
          <w:lang w:val="en-US"/>
        </w:rPr>
        <w:t xml:space="preserve">of </w:t>
      </w:r>
      <w:r w:rsidR="00BA6751" w:rsidRPr="00381C16">
        <w:rPr>
          <w:lang w:val="en-US"/>
        </w:rPr>
        <w:t xml:space="preserve">responsibility </w:t>
      </w:r>
      <w:r w:rsidR="00FD18D0" w:rsidRPr="00381C16">
        <w:rPr>
          <w:lang w:val="en-US"/>
        </w:rPr>
        <w:t xml:space="preserve">for </w:t>
      </w:r>
      <w:r w:rsidR="00194E93" w:rsidRPr="00381C16">
        <w:rPr>
          <w:lang w:val="en-US"/>
        </w:rPr>
        <w:t xml:space="preserve">complying with </w:t>
      </w:r>
      <w:r w:rsidR="00D83270" w:rsidRPr="00381C16">
        <w:rPr>
          <w:lang w:val="en-US"/>
        </w:rPr>
        <w:t xml:space="preserve">the plans and programs, as well as </w:t>
      </w:r>
      <w:r w:rsidR="00E75552" w:rsidRPr="00381C16">
        <w:rPr>
          <w:lang w:val="en-US"/>
        </w:rPr>
        <w:t>the Facility Decommissioning activities</w:t>
      </w:r>
      <w:r w:rsidR="006777A2" w:rsidRPr="00381C16">
        <w:rPr>
          <w:lang w:val="en-US"/>
        </w:rPr>
        <w:t>.</w:t>
      </w:r>
    </w:p>
    <w:p w14:paraId="3AFFC2A3" w14:textId="06ED9F2D" w:rsidR="00850140" w:rsidRPr="00381C16" w:rsidRDefault="00FD18D0" w:rsidP="00705500">
      <w:pPr>
        <w:pStyle w:val="Contrato-Clausula-Nvel3-1dezena"/>
        <w:ind w:left="1134" w:hanging="708"/>
        <w:rPr>
          <w:lang w:val="en-US"/>
        </w:rPr>
      </w:pPr>
      <w:r w:rsidRPr="00381C16">
        <w:rPr>
          <w:lang w:val="en-US"/>
        </w:rPr>
        <w:t>The Facility Decommissioning Program must be submitted to ANP for approval, under the terms of the Applicable Legislation.</w:t>
      </w:r>
    </w:p>
    <w:p w14:paraId="00DAB405" w14:textId="77777777" w:rsidR="00850140" w:rsidRPr="00381C16" w:rsidRDefault="00FD18D0">
      <w:pPr>
        <w:pStyle w:val="Contrato-Clausula-Nvel3-1dezena"/>
        <w:ind w:left="1134" w:hanging="708"/>
        <w:rPr>
          <w:lang w:val="en-US"/>
        </w:rPr>
      </w:pPr>
      <w:r w:rsidRPr="00381C16">
        <w:rPr>
          <w:lang w:val="en-US"/>
        </w:rPr>
        <w:t xml:space="preserve">At the end </w:t>
      </w:r>
      <w:r w:rsidR="00305D00" w:rsidRPr="00381C16">
        <w:rPr>
          <w:lang w:val="en-US"/>
        </w:rPr>
        <w:t>of</w:t>
      </w:r>
      <w:r w:rsidRPr="00381C16">
        <w:rPr>
          <w:lang w:val="en-US"/>
        </w:rPr>
        <w:t xml:space="preserve"> the </w:t>
      </w:r>
      <w:r w:rsidR="0033750D" w:rsidRPr="00381C16">
        <w:rPr>
          <w:lang w:val="en-US"/>
        </w:rPr>
        <w:t>Exploration Phase</w:t>
      </w:r>
      <w:r w:rsidR="004A3C9C" w:rsidRPr="00381C16">
        <w:rPr>
          <w:lang w:val="en-US"/>
        </w:rPr>
        <w:t xml:space="preserve">, </w:t>
      </w:r>
      <w:r w:rsidRPr="00381C16">
        <w:rPr>
          <w:lang w:val="en-US"/>
        </w:rPr>
        <w:t xml:space="preserve">the </w:t>
      </w:r>
      <w:r w:rsidR="00F769F8" w:rsidRPr="00381C16">
        <w:rPr>
          <w:lang w:val="en-US"/>
        </w:rPr>
        <w:t xml:space="preserve">Concessionaire </w:t>
      </w:r>
      <w:r w:rsidRPr="00381C16">
        <w:rPr>
          <w:lang w:val="en-US"/>
        </w:rPr>
        <w:t xml:space="preserve">may only retain </w:t>
      </w:r>
      <w:r w:rsidR="003F531B" w:rsidRPr="00381C16">
        <w:rPr>
          <w:lang w:val="en-US"/>
        </w:rPr>
        <w:t xml:space="preserve">the </w:t>
      </w:r>
      <w:r w:rsidR="0033750D" w:rsidRPr="00381C16">
        <w:rPr>
          <w:lang w:val="en-US"/>
        </w:rPr>
        <w:t xml:space="preserve">Development </w:t>
      </w:r>
      <w:r w:rsidR="00587CA7" w:rsidRPr="00381C16">
        <w:rPr>
          <w:lang w:val="en-US"/>
        </w:rPr>
        <w:t xml:space="preserve">Area </w:t>
      </w:r>
      <w:r w:rsidRPr="00381C16">
        <w:rPr>
          <w:lang w:val="en-US"/>
        </w:rPr>
        <w:t xml:space="preserve">as a </w:t>
      </w:r>
      <w:r w:rsidR="00587CA7" w:rsidRPr="00381C16">
        <w:rPr>
          <w:lang w:val="en-US"/>
        </w:rPr>
        <w:t xml:space="preserve">Concession </w:t>
      </w:r>
      <w:r w:rsidR="000707CF" w:rsidRPr="00381C16">
        <w:rPr>
          <w:lang w:val="en-US"/>
        </w:rPr>
        <w:t>Area</w:t>
      </w:r>
      <w:r w:rsidRPr="00381C16">
        <w:rPr>
          <w:lang w:val="en-US"/>
        </w:rPr>
        <w:t>.</w:t>
      </w:r>
      <w:bookmarkEnd w:id="139"/>
    </w:p>
    <w:p w14:paraId="322BBE77" w14:textId="77777777" w:rsidR="00CD5596" w:rsidRPr="00381C16" w:rsidRDefault="00CD5596" w:rsidP="00D60CB8">
      <w:pPr>
        <w:pStyle w:val="Contrato-Normal"/>
        <w:rPr>
          <w:lang w:val="en-US"/>
        </w:rPr>
      </w:pPr>
    </w:p>
    <w:p w14:paraId="3AB10FAB" w14:textId="77777777" w:rsidR="00705500" w:rsidRPr="00381C16" w:rsidRDefault="00705500" w:rsidP="00705500">
      <w:pPr>
        <w:pStyle w:val="Contrato-Clausula-Subtitulo"/>
        <w:rPr>
          <w:lang w:val="en-US"/>
        </w:rPr>
      </w:pPr>
      <w:bookmarkStart w:id="140" w:name="_Toc425775371"/>
      <w:bookmarkStart w:id="141" w:name="_Toc421863375"/>
      <w:bookmarkStart w:id="142" w:name="_Toc434933211"/>
      <w:bookmarkStart w:id="143" w:name="_Toc434942547"/>
      <w:bookmarkStart w:id="144" w:name="_Toc435439974"/>
    </w:p>
    <w:p w14:paraId="5DB37DE4" w14:textId="1765E28E" w:rsidR="00850140" w:rsidRPr="00381C16" w:rsidRDefault="00FD18D0" w:rsidP="00705500">
      <w:pPr>
        <w:pStyle w:val="Contrato-Clausula-Nvel2-1dezena"/>
        <w:ind w:left="426" w:hanging="426"/>
        <w:rPr>
          <w:lang w:val="en-US"/>
        </w:rPr>
      </w:pPr>
      <w:r w:rsidRPr="00381C16">
        <w:rPr>
          <w:lang w:val="en-US"/>
        </w:rPr>
        <w:t xml:space="preserve">Return on termination of </w:t>
      </w:r>
      <w:r w:rsidR="0BF7F856" w:rsidRPr="00381C16">
        <w:rPr>
          <w:lang w:val="en-US"/>
        </w:rPr>
        <w:t>agreement</w:t>
      </w:r>
      <w:bookmarkStart w:id="145" w:name="_Ref473092254"/>
      <w:bookmarkEnd w:id="140"/>
      <w:bookmarkEnd w:id="141"/>
      <w:bookmarkEnd w:id="142"/>
      <w:bookmarkEnd w:id="143"/>
      <w:bookmarkEnd w:id="144"/>
      <w:r w:rsidRPr="00381C16">
        <w:rPr>
          <w:lang w:val="en-US"/>
        </w:rPr>
        <w:t xml:space="preserve">Termination of this </w:t>
      </w:r>
      <w:r w:rsidR="00F769F8" w:rsidRPr="00381C16">
        <w:rPr>
          <w:lang w:val="en-US"/>
        </w:rPr>
        <w:t xml:space="preserve">Agreement </w:t>
      </w:r>
      <w:r w:rsidRPr="00381C16">
        <w:rPr>
          <w:lang w:val="en-US"/>
        </w:rPr>
        <w:t xml:space="preserve">for any reason shall oblige the </w:t>
      </w:r>
      <w:r w:rsidR="00F769F8" w:rsidRPr="00381C16">
        <w:rPr>
          <w:lang w:val="en-US"/>
        </w:rPr>
        <w:t xml:space="preserve">Concessionaire </w:t>
      </w:r>
      <w:r w:rsidRPr="00381C16">
        <w:rPr>
          <w:lang w:val="en-US"/>
        </w:rPr>
        <w:t xml:space="preserve">to return </w:t>
      </w:r>
      <w:r w:rsidR="004F6D88" w:rsidRPr="00381C16">
        <w:rPr>
          <w:lang w:val="en-US"/>
        </w:rPr>
        <w:t xml:space="preserve">the entire Concession Area </w:t>
      </w:r>
      <w:r w:rsidRPr="00381C16">
        <w:rPr>
          <w:lang w:val="en-US"/>
        </w:rPr>
        <w:t>to ANP immediately.</w:t>
      </w:r>
      <w:bookmarkEnd w:id="145"/>
    </w:p>
    <w:p w14:paraId="49F1790E" w14:textId="4404B020" w:rsidR="00850140" w:rsidRPr="00381C16" w:rsidRDefault="00FD18D0" w:rsidP="00705500">
      <w:pPr>
        <w:pStyle w:val="Contrato-Clausula-Nvel2-1dezena"/>
        <w:ind w:left="426" w:hanging="426"/>
        <w:rPr>
          <w:lang w:val="en-US"/>
        </w:rPr>
      </w:pPr>
      <w:r w:rsidRPr="00381C16">
        <w:rPr>
          <w:lang w:val="en-US"/>
        </w:rPr>
        <w:t>The Facility Decommissioning Program must be submitted to ANP for approval, under the terms of the Applicable Legislation.</w:t>
      </w:r>
    </w:p>
    <w:p w14:paraId="05385D33" w14:textId="77777777" w:rsidR="00E779D8" w:rsidRPr="00381C16" w:rsidRDefault="00E779D8" w:rsidP="00D60CB8">
      <w:pPr>
        <w:pStyle w:val="Contrato-Normal"/>
        <w:rPr>
          <w:lang w:val="en-US"/>
        </w:rPr>
      </w:pPr>
    </w:p>
    <w:p w14:paraId="4FBDF723" w14:textId="77777777" w:rsidR="00850140" w:rsidRDefault="00FD18D0">
      <w:pPr>
        <w:pStyle w:val="Contrato-Clausula-Subtitulo"/>
      </w:pPr>
      <w:bookmarkStart w:id="146" w:name="_Toc425775372"/>
      <w:bookmarkStart w:id="147" w:name="_Toc421863376"/>
      <w:bookmarkStart w:id="148" w:name="_Toc434933212"/>
      <w:bookmarkStart w:id="149" w:name="_Toc434942548"/>
      <w:bookmarkStart w:id="150" w:name="_Toc435439975"/>
      <w:bookmarkStart w:id="151" w:name="_Toc187770707"/>
      <w:r w:rsidRPr="00D60CB8">
        <w:t>Return conditions</w:t>
      </w:r>
      <w:bookmarkEnd w:id="146"/>
      <w:bookmarkEnd w:id="147"/>
      <w:bookmarkEnd w:id="148"/>
      <w:bookmarkEnd w:id="149"/>
      <w:bookmarkEnd w:id="150"/>
      <w:bookmarkEnd w:id="151"/>
    </w:p>
    <w:p w14:paraId="45BEC684" w14:textId="02E58FC6" w:rsidR="00850140" w:rsidRPr="00381C16" w:rsidRDefault="00FD18D0" w:rsidP="00705500">
      <w:pPr>
        <w:pStyle w:val="Contrato-Clausula-Nvel2-1dezena"/>
        <w:ind w:left="426" w:hanging="426"/>
        <w:rPr>
          <w:lang w:val="en-US"/>
        </w:rPr>
      </w:pPr>
      <w:bookmarkStart w:id="152" w:name="_Ref473082080"/>
      <w:bookmarkStart w:id="153" w:name="_Ref480716205"/>
      <w:r w:rsidRPr="00381C16">
        <w:rPr>
          <w:lang w:val="en-US"/>
        </w:rPr>
        <w:t xml:space="preserve">Any and all returns of areas or </w:t>
      </w:r>
      <w:r w:rsidR="00461AC9" w:rsidRPr="00381C16">
        <w:rPr>
          <w:lang w:val="en-US"/>
        </w:rPr>
        <w:t xml:space="preserve">fields </w:t>
      </w:r>
      <w:r w:rsidRPr="00381C16">
        <w:rPr>
          <w:lang w:val="en-US"/>
        </w:rPr>
        <w:t xml:space="preserve">that are part of the </w:t>
      </w:r>
      <w:r w:rsidR="00587CA7" w:rsidRPr="00381C16">
        <w:rPr>
          <w:lang w:val="en-US"/>
        </w:rPr>
        <w:t>Concession Area</w:t>
      </w:r>
      <w:r w:rsidRPr="00381C16">
        <w:rPr>
          <w:lang w:val="en-US"/>
        </w:rPr>
        <w:t xml:space="preserve">, as well as the consequent reversion of assets, will be final and will be made by the </w:t>
      </w:r>
      <w:r w:rsidR="00F769F8" w:rsidRPr="00381C16">
        <w:rPr>
          <w:lang w:val="en-US"/>
        </w:rPr>
        <w:t xml:space="preserve">Concessionaire </w:t>
      </w:r>
      <w:r w:rsidRPr="00381C16">
        <w:rPr>
          <w:lang w:val="en-US"/>
        </w:rPr>
        <w:t>free of charge of any kind to the Federal Government or ANP, under the terms of art</w:t>
      </w:r>
      <w:r w:rsidR="009D6F95" w:rsidRPr="00381C16">
        <w:rPr>
          <w:lang w:val="en-US"/>
        </w:rPr>
        <w:t xml:space="preserve">. </w:t>
      </w:r>
      <w:r w:rsidRPr="00381C16">
        <w:rPr>
          <w:lang w:val="en-US"/>
        </w:rPr>
        <w:t>28, §§ 1 and 2 of Law 9.478/1997</w:t>
      </w:r>
      <w:r w:rsidR="004A3C9C" w:rsidRPr="00381C16">
        <w:rPr>
          <w:lang w:val="en-US"/>
        </w:rPr>
        <w:t xml:space="preserve">, and the Concessionaire will not be entitled to any </w:t>
      </w:r>
      <w:r w:rsidR="00231DFF" w:rsidRPr="00381C16">
        <w:rPr>
          <w:lang w:val="en-US"/>
        </w:rPr>
        <w:t>compensation</w:t>
      </w:r>
      <w:r w:rsidR="004A3C9C" w:rsidRPr="00381C16">
        <w:rPr>
          <w:lang w:val="en-US"/>
        </w:rPr>
        <w:t>.</w:t>
      </w:r>
      <w:bookmarkEnd w:id="152"/>
      <w:bookmarkEnd w:id="153"/>
    </w:p>
    <w:p w14:paraId="42D296C3" w14:textId="77777777" w:rsidR="00850140" w:rsidRPr="00381C16" w:rsidRDefault="00FD18D0">
      <w:pPr>
        <w:pStyle w:val="Contrato-Clausula-Nvel2-1dezena"/>
        <w:ind w:left="426" w:hanging="426"/>
        <w:rPr>
          <w:lang w:val="en-US"/>
        </w:rPr>
      </w:pPr>
      <w:r w:rsidRPr="00381C16">
        <w:rPr>
          <w:lang w:val="en-US"/>
        </w:rPr>
        <w:t>The return of areas or Fields forming part of the Concession Area does not release the Concessionaire from the liability provided for in paragraph 21.8.</w:t>
      </w:r>
    </w:p>
    <w:p w14:paraId="3FD6AD86" w14:textId="77777777" w:rsidR="00E779D8" w:rsidRPr="00381C16" w:rsidRDefault="00E779D8" w:rsidP="006C5D45">
      <w:pPr>
        <w:pStyle w:val="Contrato-Clausula-Nvel2"/>
        <w:numPr>
          <w:ilvl w:val="0"/>
          <w:numId w:val="0"/>
        </w:numPr>
        <w:ind w:left="1424"/>
        <w:rPr>
          <w:lang w:val="en-US"/>
        </w:rPr>
      </w:pPr>
    </w:p>
    <w:p w14:paraId="23EE8465" w14:textId="7AF8BE1A" w:rsidR="00850140" w:rsidRPr="00381C16" w:rsidRDefault="00FD18D0">
      <w:pPr>
        <w:pStyle w:val="Contrato-Clausula-Subtitulo"/>
        <w:rPr>
          <w:lang w:val="en-US"/>
        </w:rPr>
      </w:pPr>
      <w:bookmarkStart w:id="154" w:name="_Toc187770708"/>
      <w:bookmarkStart w:id="155" w:name="_Toc425775373"/>
      <w:bookmarkStart w:id="156" w:name="_Toc421863377"/>
      <w:bookmarkStart w:id="157" w:name="_Toc434933213"/>
      <w:bookmarkStart w:id="158" w:name="_Toc434942549"/>
      <w:bookmarkStart w:id="159" w:name="_Toc435439976"/>
      <w:r w:rsidRPr="00381C16">
        <w:rPr>
          <w:lang w:val="en-US"/>
        </w:rPr>
        <w:t xml:space="preserve">Disposal by ANP of the </w:t>
      </w:r>
      <w:r w:rsidR="008D4640" w:rsidRPr="00381C16">
        <w:rPr>
          <w:lang w:val="en-US"/>
        </w:rPr>
        <w:t xml:space="preserve">Returned </w:t>
      </w:r>
      <w:r w:rsidRPr="00381C16">
        <w:rPr>
          <w:lang w:val="en-US"/>
        </w:rPr>
        <w:t>Areas</w:t>
      </w:r>
      <w:bookmarkEnd w:id="154"/>
    </w:p>
    <w:p w14:paraId="1059CA18" w14:textId="33A1D7B8" w:rsidR="00850140" w:rsidRDefault="00FD18D0" w:rsidP="00705500">
      <w:pPr>
        <w:pStyle w:val="Contrato-Clausula-Nvel2-1dezena"/>
        <w:ind w:left="426" w:hanging="426"/>
      </w:pPr>
      <w:bookmarkStart w:id="160" w:name="_Ref473082094"/>
      <w:bookmarkEnd w:id="155"/>
      <w:bookmarkEnd w:id="156"/>
      <w:bookmarkEnd w:id="157"/>
      <w:bookmarkEnd w:id="158"/>
      <w:bookmarkEnd w:id="159"/>
      <w:r>
        <w:t>ANP, once notified by the Concessionaire of the return of an exploratory area or after the process of returning areas in Development or Production has begun, may dispose of them, including for the purposes of new bids.</w:t>
      </w:r>
      <w:bookmarkEnd w:id="160"/>
    </w:p>
    <w:p w14:paraId="0C75813D" w14:textId="77777777" w:rsidR="00E779D8" w:rsidRPr="00345793" w:rsidRDefault="00E779D8" w:rsidP="6776A86B">
      <w:pPr>
        <w:pStyle w:val="Contrato-Normal"/>
      </w:pPr>
    </w:p>
    <w:p w14:paraId="5FAAC56C" w14:textId="77777777" w:rsidR="00850140" w:rsidRDefault="00FD18D0">
      <w:pPr>
        <w:pStyle w:val="Contrato-Clausula-Subtitulo"/>
      </w:pPr>
      <w:bookmarkStart w:id="161" w:name="_Toc135207970"/>
      <w:bookmarkStart w:id="162" w:name="_Toc425775374"/>
      <w:bookmarkStart w:id="163" w:name="_Toc421863378"/>
      <w:bookmarkStart w:id="164" w:name="_Toc434933214"/>
      <w:bookmarkStart w:id="165" w:name="_Toc434942550"/>
      <w:bookmarkStart w:id="166" w:name="_Toc435439977"/>
      <w:bookmarkStart w:id="167" w:name="_Toc187770709"/>
      <w:r w:rsidRPr="00D60CB8">
        <w:t>Data Collection on Non-Exclusive Basis</w:t>
      </w:r>
      <w:bookmarkEnd w:id="161"/>
      <w:bookmarkEnd w:id="162"/>
      <w:bookmarkEnd w:id="163"/>
      <w:bookmarkEnd w:id="164"/>
      <w:bookmarkEnd w:id="165"/>
      <w:bookmarkEnd w:id="166"/>
      <w:bookmarkEnd w:id="167"/>
    </w:p>
    <w:p w14:paraId="35649DBF" w14:textId="65420345" w:rsidR="00850140" w:rsidRPr="00705500" w:rsidRDefault="00FD18D0" w:rsidP="00705500">
      <w:pPr>
        <w:pStyle w:val="Contrato-Clausula-Nvel2-1dezena"/>
        <w:ind w:left="426" w:hanging="426"/>
      </w:pPr>
      <w:bookmarkStart w:id="168" w:name="_Ref473088591"/>
      <w:r w:rsidRPr="00705500">
        <w:t>ANP may, at its sole discretion, authorize third parties to carry out geological, geochemical, geophysical and other work of the same nature in the Concession Area</w:t>
      </w:r>
      <w:r w:rsidR="00FC60B3" w:rsidRPr="00705500">
        <w:t>,</w:t>
      </w:r>
      <w:r w:rsidRPr="00705500">
        <w:t xml:space="preserve"> with a view to gathering technical data for commercialization on a non-exclusive basis, under the terms of art</w:t>
      </w:r>
      <w:r w:rsidR="009D6F95" w:rsidRPr="00705500">
        <w:t xml:space="preserve">. </w:t>
      </w:r>
      <w:r w:rsidRPr="00705500">
        <w:t>8, III, of Law</w:t>
      </w:r>
      <w:bookmarkEnd w:id="168"/>
      <w:r w:rsidRPr="00705500">
        <w:t xml:space="preserve"> nº 9.478/1997 </w:t>
      </w:r>
      <w:r w:rsidR="00850021" w:rsidRPr="00705500">
        <w:t>and the Applicable Legislation</w:t>
      </w:r>
      <w:r w:rsidRPr="00705500">
        <w:t xml:space="preserve">. </w:t>
      </w:r>
    </w:p>
    <w:p w14:paraId="7004763C" w14:textId="06F2EE87" w:rsidR="00850140" w:rsidRDefault="00FD18D0" w:rsidP="00705500">
      <w:pPr>
        <w:pStyle w:val="Contrato-Clausula-Nvel3-1dezena"/>
        <w:ind w:left="1134" w:hanging="708"/>
      </w:pPr>
      <w:r>
        <w:t xml:space="preserve">The execution of these services, </w:t>
      </w:r>
      <w:r w:rsidR="00CB0230">
        <w:t xml:space="preserve">except </w:t>
      </w:r>
      <w:r>
        <w:t xml:space="preserve">in exceptional situations approved by ANP, </w:t>
      </w:r>
      <w:r w:rsidR="00CD5596">
        <w:t xml:space="preserve">may not </w:t>
      </w:r>
      <w:r>
        <w:t>affect the normal course of Operations</w:t>
      </w:r>
      <w:r w:rsidR="00441D4C">
        <w:t>.</w:t>
      </w:r>
      <w:r>
        <w:tab/>
      </w:r>
    </w:p>
    <w:p w14:paraId="7638D16E" w14:textId="77777777" w:rsidR="00850140" w:rsidRDefault="00FD18D0">
      <w:pPr>
        <w:pStyle w:val="Contrato-Clausula-Nvel3-1dezena"/>
        <w:ind w:left="1134" w:hanging="708"/>
      </w:pPr>
      <w:r>
        <w:lastRenderedPageBreak/>
        <w:t xml:space="preserve">The Concessionaire shall have no liability whatsoever in relation to the performance of </w:t>
      </w:r>
      <w:r w:rsidR="007665E2">
        <w:t xml:space="preserve">said services </w:t>
      </w:r>
      <w:r>
        <w:t>by third parties or any damage related thereto.</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7CC7700E" w14:textId="77777777" w:rsidR="00850140" w:rsidRDefault="00FD18D0">
      <w:pPr>
        <w:pStyle w:val="Contrato-Clausula-Nvel1"/>
      </w:pPr>
      <w:bookmarkStart w:id="169" w:name="_Toc473903575"/>
      <w:bookmarkStart w:id="170" w:name="_Toc480774510"/>
      <w:bookmarkStart w:id="171" w:name="_Toc509834773"/>
      <w:bookmarkStart w:id="172" w:name="_Toc513615206"/>
      <w:bookmarkStart w:id="173" w:name="_Toc187770710"/>
      <w:bookmarkStart w:id="174" w:name="_Toc135207978"/>
      <w:bookmarkStart w:id="175" w:name="_Toc425775375"/>
      <w:bookmarkStart w:id="176" w:name="_Toc421863379"/>
      <w:bookmarkStart w:id="177" w:name="_Toc434942551"/>
      <w:bookmarkStart w:id="178" w:name="_Toc435439978"/>
      <w:r w:rsidRPr="00A36B76">
        <w:t>Clause</w:t>
      </w:r>
      <w:bookmarkStart w:id="179" w:name="_Toc473903576"/>
      <w:bookmarkStart w:id="180" w:name="_Toc476656772"/>
      <w:bookmarkStart w:id="181" w:name="_Toc476742661"/>
      <w:bookmarkEnd w:id="169"/>
      <w:bookmarkEnd w:id="170"/>
      <w:bookmarkEnd w:id="171"/>
      <w:bookmarkEnd w:id="172"/>
      <w:r w:rsidR="00F27D71">
        <w:t xml:space="preserve"> Fourth </w:t>
      </w:r>
      <w:r w:rsidR="00FE4AD0" w:rsidRPr="00A36B76">
        <w:t xml:space="preserve">- </w:t>
      </w:r>
      <w:r w:rsidRPr="00A36B76">
        <w:t>Duration</w:t>
      </w:r>
      <w:bookmarkEnd w:id="173"/>
      <w:r w:rsidRPr="00A36B76">
        <w:t xml:space="preserve"> </w:t>
      </w:r>
      <w:bookmarkEnd w:id="174"/>
      <w:bookmarkEnd w:id="175"/>
      <w:bookmarkEnd w:id="176"/>
      <w:bookmarkEnd w:id="177"/>
      <w:bookmarkEnd w:id="178"/>
      <w:bookmarkEnd w:id="179"/>
      <w:bookmarkEnd w:id="180"/>
      <w:bookmarkEnd w:id="181"/>
    </w:p>
    <w:p w14:paraId="0A22B61C" w14:textId="77777777" w:rsidR="00850140" w:rsidRDefault="00FD18D0">
      <w:pPr>
        <w:pStyle w:val="Contrato-Clausula-Subtitulo"/>
      </w:pPr>
      <w:bookmarkStart w:id="182" w:name="_Hlt9838983"/>
      <w:bookmarkStart w:id="183" w:name="_Toc135207979"/>
      <w:bookmarkStart w:id="184" w:name="_Toc425775376"/>
      <w:bookmarkStart w:id="185" w:name="_Toc421863380"/>
      <w:bookmarkStart w:id="186" w:name="_Toc434933215"/>
      <w:bookmarkStart w:id="187" w:name="_Toc434942552"/>
      <w:bookmarkStart w:id="188" w:name="_Toc435439979"/>
      <w:bookmarkStart w:id="189" w:name="_Toc187770711"/>
      <w:bookmarkEnd w:id="182"/>
      <w:r w:rsidRPr="00D60CB8">
        <w:t xml:space="preserve">Duration </w:t>
      </w:r>
      <w:r w:rsidR="00FC123A" w:rsidRPr="00D60CB8">
        <w:t>and Division into Phases</w:t>
      </w:r>
      <w:bookmarkEnd w:id="183"/>
      <w:bookmarkEnd w:id="184"/>
      <w:bookmarkEnd w:id="185"/>
      <w:bookmarkEnd w:id="186"/>
      <w:bookmarkEnd w:id="187"/>
      <w:bookmarkEnd w:id="188"/>
      <w:bookmarkEnd w:id="189"/>
    </w:p>
    <w:p w14:paraId="70B10EBC" w14:textId="30B56438" w:rsidR="00850140" w:rsidRPr="00381C16" w:rsidRDefault="00FD18D0" w:rsidP="00705500">
      <w:pPr>
        <w:pStyle w:val="Contrato-Clausula-Nvel2-1dezena"/>
        <w:ind w:left="426" w:hanging="426"/>
        <w:rPr>
          <w:lang w:val="en-US"/>
        </w:rPr>
      </w:pPr>
      <w:bookmarkStart w:id="190" w:name="_Hlt102877640"/>
      <w:bookmarkStart w:id="191" w:name="_Ref473081635"/>
      <w:bookmarkEnd w:id="190"/>
      <w:r w:rsidRPr="00381C16">
        <w:rPr>
          <w:lang w:val="en-US"/>
        </w:rPr>
        <w:t xml:space="preserve">This </w:t>
      </w:r>
      <w:r w:rsidR="4FDB298F" w:rsidRPr="00381C16">
        <w:rPr>
          <w:lang w:val="en-US"/>
        </w:rPr>
        <w:t>Agreement</w:t>
      </w:r>
      <w:r w:rsidRPr="00381C16">
        <w:rPr>
          <w:lang w:val="en-US"/>
        </w:rPr>
        <w:t xml:space="preserve"> will be in force and effective from the date it is signed by all those who enter into it and is divided into two phases</w:t>
      </w:r>
      <w:r w:rsidR="00C2057B" w:rsidRPr="00381C16">
        <w:rPr>
          <w:lang w:val="en-US"/>
        </w:rPr>
        <w:t>:</w:t>
      </w:r>
      <w:bookmarkEnd w:id="191"/>
    </w:p>
    <w:p w14:paraId="538F35D6" w14:textId="77777777" w:rsidR="00850140" w:rsidRDefault="00FD18D0" w:rsidP="00142C89">
      <w:pPr>
        <w:pStyle w:val="Contrato-Alnea"/>
        <w:numPr>
          <w:ilvl w:val="0"/>
          <w:numId w:val="60"/>
        </w:numPr>
        <w:ind w:hanging="294"/>
      </w:pPr>
      <w:r w:rsidRPr="00345793">
        <w:t>Exploration Phase</w:t>
      </w:r>
      <w:r w:rsidR="00C2057B" w:rsidRPr="00345793">
        <w:t xml:space="preserve">, for the entire </w:t>
      </w:r>
      <w:r w:rsidR="00587CA7" w:rsidRPr="00345793">
        <w:t>Concession Area</w:t>
      </w:r>
      <w:r w:rsidR="00C2057B" w:rsidRPr="00345793">
        <w:t xml:space="preserve">, with a duration </w:t>
      </w:r>
      <w:r w:rsidR="001D5AE6">
        <w:t xml:space="preserve">defined in </w:t>
      </w:r>
      <w:r w:rsidR="00C22720">
        <w:t>Annex II</w:t>
      </w:r>
      <w:r w:rsidR="0019658D">
        <w:t xml:space="preserve">; </w:t>
      </w:r>
      <w:r w:rsidR="00C2057B" w:rsidRPr="00345793">
        <w:t>and</w:t>
      </w:r>
    </w:p>
    <w:p w14:paraId="3811302E" w14:textId="107984CF" w:rsidR="00850140" w:rsidRDefault="00FD18D0" w:rsidP="00142C89">
      <w:pPr>
        <w:pStyle w:val="Contrato-Alnea"/>
        <w:numPr>
          <w:ilvl w:val="0"/>
          <w:numId w:val="60"/>
        </w:numPr>
        <w:ind w:hanging="294"/>
      </w:pPr>
      <w:r>
        <w:t>Production Phase</w:t>
      </w:r>
      <w:r w:rsidR="00C2057B">
        <w:t xml:space="preserve">, for each </w:t>
      </w:r>
      <w:r w:rsidR="00014C5D">
        <w:t>Field</w:t>
      </w:r>
      <w:r w:rsidR="00C2057B">
        <w:t xml:space="preserve">, with a duration defined </w:t>
      </w:r>
      <w:r w:rsidR="00014C5D">
        <w:t xml:space="preserve">in Clause </w:t>
      </w:r>
      <w:r w:rsidR="338524EA">
        <w:t>Nin</w:t>
      </w:r>
      <w:r w:rsidR="7A58D963">
        <w:t>th</w:t>
      </w:r>
      <w:r w:rsidR="0019658D">
        <w:t>.</w:t>
      </w:r>
    </w:p>
    <w:p w14:paraId="06721B99" w14:textId="17FBE89E" w:rsidR="00850140" w:rsidRPr="00381C16" w:rsidRDefault="00FD18D0" w:rsidP="00705500">
      <w:pPr>
        <w:pStyle w:val="Contrato-Clausula-Nvel2-1dezena"/>
        <w:ind w:left="426" w:hanging="426"/>
        <w:rPr>
          <w:lang w:val="en-US"/>
        </w:rPr>
      </w:pPr>
      <w:r w:rsidRPr="00381C16">
        <w:rPr>
          <w:lang w:val="en-US"/>
        </w:rPr>
        <w:t xml:space="preserve">The term of this </w:t>
      </w:r>
      <w:r w:rsidR="1CEE56B5" w:rsidRPr="00381C16">
        <w:rPr>
          <w:lang w:val="en-US"/>
        </w:rPr>
        <w:t>Agreement</w:t>
      </w:r>
      <w:r w:rsidRPr="00381C16">
        <w:rPr>
          <w:lang w:val="en-US"/>
        </w:rPr>
        <w:t xml:space="preserve"> shall correspond to the period elapsed from the date of its signature by all those who enter into it until the end of the Exploration Phase, unless there is a Declaration of Commerciality of one or more Discoveries, in which case there shall be an increase under the terms of Clause</w:t>
      </w:r>
      <w:r w:rsidR="4C2ADBEA" w:rsidRPr="00381C16">
        <w:rPr>
          <w:lang w:val="en-US"/>
        </w:rPr>
        <w:t xml:space="preserve"> Nin</w:t>
      </w:r>
      <w:r w:rsidR="0FB2054D" w:rsidRPr="00381C16">
        <w:rPr>
          <w:lang w:val="en-US"/>
        </w:rPr>
        <w:t>th</w:t>
      </w:r>
      <w:r w:rsidR="00C2057B" w:rsidRPr="00381C16">
        <w:rPr>
          <w:lang w:val="en-US"/>
        </w:rPr>
        <w:t>.</w:t>
      </w:r>
    </w:p>
    <w:p w14:paraId="6299699D" w14:textId="48B89CE1" w:rsidR="00850140" w:rsidRDefault="00FD18D0" w:rsidP="00705500">
      <w:pPr>
        <w:pStyle w:val="Contrato-Clausula-Nvel2-1dezena"/>
        <w:ind w:left="426" w:hanging="426"/>
      </w:pPr>
      <w:r>
        <w:t xml:space="preserve">To this total duration shall be added </w:t>
      </w:r>
      <w:r w:rsidR="00CD5596">
        <w:t xml:space="preserve">any </w:t>
      </w:r>
      <w:r w:rsidR="0037548D">
        <w:t xml:space="preserve">extensions </w:t>
      </w:r>
      <w:r>
        <w:t xml:space="preserve">that may be </w:t>
      </w:r>
      <w:r w:rsidR="00E17903">
        <w:t xml:space="preserve">authorized </w:t>
      </w:r>
      <w:r>
        <w:t xml:space="preserve">by ANP under the terms of </w:t>
      </w:r>
      <w:r w:rsidR="005C2A3A">
        <w:t xml:space="preserve">the </w:t>
      </w:r>
      <w:r w:rsidR="562CFADD">
        <w:t>Agreement</w:t>
      </w:r>
      <w:r>
        <w:t>.</w:t>
      </w:r>
    </w:p>
    <w:p w14:paraId="32758C3F" w14:textId="6D672FB7" w:rsidR="00850140" w:rsidRDefault="00FD18D0" w:rsidP="00705500">
      <w:pPr>
        <w:pStyle w:val="Contrato-Clausula-Nvel2-1dezena"/>
        <w:ind w:left="426" w:hanging="426"/>
      </w:pPr>
      <w:r>
        <w:t xml:space="preserve">The expiry of the term, </w:t>
      </w:r>
      <w:r w:rsidR="00220932">
        <w:t>subject to the provisions of paragraph 4.3</w:t>
      </w:r>
      <w:r>
        <w:t xml:space="preserve">, shall result in the termination of the </w:t>
      </w:r>
      <w:r w:rsidR="00972721">
        <w:t>Agreement</w:t>
      </w:r>
      <w:r w:rsidR="00F769F8">
        <w:t xml:space="preserve"> by </w:t>
      </w:r>
      <w:r>
        <w:t>operation of law.</w:t>
      </w:r>
    </w:p>
    <w:p w14:paraId="6292090D" w14:textId="77777777" w:rsidR="00850140" w:rsidRDefault="00FD18D0">
      <w:pPr>
        <w:pStyle w:val="Contrato-Captulo"/>
      </w:pPr>
      <w:bookmarkStart w:id="192" w:name="_Toc329621127"/>
      <w:bookmarkStart w:id="193" w:name="_Toc425775377"/>
      <w:bookmarkStart w:id="194" w:name="_Toc421863381"/>
      <w:bookmarkStart w:id="195" w:name="_Toc434933216"/>
      <w:bookmarkStart w:id="196" w:name="_Toc434942553"/>
      <w:bookmarkStart w:id="197" w:name="_Toc435439980"/>
      <w:bookmarkStart w:id="198" w:name="_Toc187770712"/>
      <w:r w:rsidRPr="00D60CB8">
        <w:lastRenderedPageBreak/>
        <w:t xml:space="preserve">Exploration </w:t>
      </w:r>
      <w:r w:rsidR="00D9090D" w:rsidRPr="00D60CB8">
        <w:t xml:space="preserve">and </w:t>
      </w:r>
      <w:r w:rsidR="00F769F8" w:rsidRPr="00D60CB8">
        <w:t>evaluation</w:t>
      </w:r>
      <w:bookmarkEnd w:id="192"/>
      <w:bookmarkEnd w:id="193"/>
      <w:bookmarkEnd w:id="194"/>
      <w:bookmarkEnd w:id="195"/>
      <w:bookmarkEnd w:id="196"/>
      <w:bookmarkEnd w:id="197"/>
      <w:bookmarkEnd w:id="198"/>
    </w:p>
    <w:p w14:paraId="2363BC78" w14:textId="77777777" w:rsidR="00D60CB8" w:rsidRPr="00D60CB8" w:rsidRDefault="00D60CB8" w:rsidP="00D60CB8">
      <w:pPr>
        <w:pStyle w:val="Contrato-Normal"/>
      </w:pPr>
    </w:p>
    <w:p w14:paraId="17723275" w14:textId="77777777" w:rsidR="00850140" w:rsidRDefault="00FD18D0">
      <w:pPr>
        <w:pStyle w:val="Contrato-Clausula-Nvel1"/>
      </w:pPr>
      <w:bookmarkStart w:id="199" w:name="_Hlt102799803"/>
      <w:bookmarkStart w:id="200" w:name="_Hlt102894284"/>
      <w:bookmarkStart w:id="201" w:name="_Hlt103514357"/>
      <w:bookmarkStart w:id="202" w:name="_Ref473111208"/>
      <w:bookmarkStart w:id="203" w:name="_Toc473903577"/>
      <w:bookmarkStart w:id="204" w:name="_Toc480774515"/>
      <w:bookmarkStart w:id="205" w:name="_Toc509834778"/>
      <w:bookmarkStart w:id="206" w:name="_Toc513615211"/>
      <w:bookmarkStart w:id="207" w:name="_Toc135207982"/>
      <w:bookmarkStart w:id="208" w:name="_Toc329621128"/>
      <w:bookmarkStart w:id="209" w:name="_Ref346354161"/>
      <w:bookmarkStart w:id="210" w:name="_Toc425775378"/>
      <w:bookmarkStart w:id="211" w:name="_Toc421863382"/>
      <w:bookmarkStart w:id="212" w:name="_Toc434942554"/>
      <w:bookmarkStart w:id="213" w:name="_Toc435439981"/>
      <w:bookmarkStart w:id="214" w:name="_Toc187770713"/>
      <w:bookmarkEnd w:id="199"/>
      <w:bookmarkEnd w:id="200"/>
      <w:bookmarkEnd w:id="201"/>
      <w:r w:rsidRPr="00AC7DC0">
        <w:t>Clause</w:t>
      </w:r>
      <w:bookmarkStart w:id="215" w:name="_Toc476742667"/>
      <w:bookmarkEnd w:id="202"/>
      <w:bookmarkEnd w:id="203"/>
      <w:bookmarkEnd w:id="204"/>
      <w:bookmarkEnd w:id="205"/>
      <w:bookmarkEnd w:id="206"/>
      <w:r w:rsidR="00F27D71">
        <w:t xml:space="preserve"> Fifth </w:t>
      </w:r>
      <w:r w:rsidRPr="00AC7DC0">
        <w:t>-</w:t>
      </w:r>
      <w:bookmarkEnd w:id="207"/>
      <w:bookmarkEnd w:id="215"/>
      <w:r w:rsidRPr="00AC7DC0">
        <w:t xml:space="preserve"> Operating phase</w:t>
      </w:r>
      <w:bookmarkEnd w:id="208"/>
      <w:bookmarkEnd w:id="209"/>
      <w:bookmarkEnd w:id="210"/>
      <w:bookmarkEnd w:id="211"/>
      <w:bookmarkEnd w:id="212"/>
      <w:bookmarkEnd w:id="213"/>
      <w:bookmarkEnd w:id="214"/>
    </w:p>
    <w:p w14:paraId="13067A37" w14:textId="77777777" w:rsidR="00850140" w:rsidRDefault="00FD18D0">
      <w:pPr>
        <w:pStyle w:val="Contrato-Clausula-Subtitulo"/>
      </w:pPr>
      <w:bookmarkStart w:id="216" w:name="_Toc187770714"/>
      <w:bookmarkStart w:id="217" w:name="_Toc135207983"/>
      <w:bookmarkStart w:id="218" w:name="_Toc425775379"/>
      <w:bookmarkStart w:id="219" w:name="_Toc421863383"/>
      <w:bookmarkStart w:id="220" w:name="_Toc434933217"/>
      <w:bookmarkStart w:id="221" w:name="_Toc434942555"/>
      <w:bookmarkStart w:id="222" w:name="_Toc435439982"/>
      <w:bookmarkStart w:id="223" w:name="_Toc329621129"/>
      <w:r>
        <w:t xml:space="preserve">Start and </w:t>
      </w:r>
      <w:r w:rsidR="00D9090D" w:rsidRPr="00D60CB8">
        <w:t>Duration</w:t>
      </w:r>
      <w:bookmarkEnd w:id="216"/>
      <w:r w:rsidR="00D9090D" w:rsidRPr="00D60CB8">
        <w:t xml:space="preserve"> </w:t>
      </w:r>
      <w:bookmarkEnd w:id="217"/>
      <w:bookmarkEnd w:id="218"/>
      <w:bookmarkEnd w:id="219"/>
      <w:bookmarkEnd w:id="220"/>
      <w:bookmarkEnd w:id="221"/>
      <w:bookmarkEnd w:id="222"/>
      <w:bookmarkEnd w:id="223"/>
    </w:p>
    <w:p w14:paraId="7A8B3CEF" w14:textId="77777777" w:rsidR="00850140" w:rsidRDefault="00FD18D0">
      <w:pPr>
        <w:pStyle w:val="Contrato-Clausula-Nvel2-1dezena"/>
        <w:ind w:left="426" w:hanging="426"/>
      </w:pPr>
      <w:bookmarkStart w:id="224" w:name="_Ref343850477"/>
      <w:bookmarkStart w:id="225" w:name="_Ref473081729"/>
      <w:bookmarkStart w:id="226" w:name="_Ref102304597"/>
      <w:r>
        <w:t xml:space="preserve">The </w:t>
      </w:r>
      <w:r w:rsidR="0033750D">
        <w:t xml:space="preserve">Exploration Phase </w:t>
      </w:r>
      <w:r w:rsidR="003A5089">
        <w:t xml:space="preserve">will consist of a single period and </w:t>
      </w:r>
      <w:r w:rsidR="00700DF2">
        <w:t>will have</w:t>
      </w:r>
      <w:bookmarkEnd w:id="224"/>
      <w:r w:rsidR="00DA0EA4">
        <w:t xml:space="preserve"> the duration set out in Annex II.</w:t>
      </w:r>
    </w:p>
    <w:p w14:paraId="4AAD9C6D" w14:textId="2A9E605D" w:rsidR="00850140" w:rsidRDefault="00FD18D0" w:rsidP="00705500">
      <w:pPr>
        <w:pStyle w:val="Contrato-Clausula-Nvel2-1dezena"/>
        <w:ind w:left="426" w:hanging="426"/>
      </w:pPr>
      <w:bookmarkStart w:id="227" w:name="_Ref343727017"/>
      <w:bookmarkStart w:id="228" w:name="_Ref3975952"/>
      <w:r>
        <w:t>The Exploration Phase shall begin on the date of signature of this</w:t>
      </w:r>
      <w:r w:rsidR="316ECC00">
        <w:t xml:space="preserve"> Agreement</w:t>
      </w:r>
      <w:r>
        <w:t xml:space="preserve"> and shall end:</w:t>
      </w:r>
      <w:bookmarkEnd w:id="227"/>
    </w:p>
    <w:p w14:paraId="0156E854" w14:textId="77777777" w:rsidR="00850140" w:rsidRDefault="00F83E78">
      <w:pPr>
        <w:pStyle w:val="Contrato-Alnea"/>
        <w:numPr>
          <w:ilvl w:val="0"/>
          <w:numId w:val="31"/>
        </w:numPr>
        <w:ind w:left="709" w:hanging="283"/>
      </w:pPr>
      <w:r w:rsidRPr="00DB73BC">
        <w:t>with the expiry of the deadline set out in Annex II;</w:t>
      </w:r>
    </w:p>
    <w:p w14:paraId="7E1B931D" w14:textId="77777777" w:rsidR="00850140" w:rsidRDefault="00F83E78">
      <w:pPr>
        <w:pStyle w:val="Contrato-Alnea"/>
        <w:numPr>
          <w:ilvl w:val="0"/>
          <w:numId w:val="31"/>
        </w:numPr>
        <w:ind w:left="709" w:hanging="283"/>
      </w:pPr>
      <w:r w:rsidRPr="00DB73BC">
        <w:t>with the total return of the Concession Area; or</w:t>
      </w:r>
    </w:p>
    <w:p w14:paraId="02E7AD03" w14:textId="77777777" w:rsidR="00850140" w:rsidRDefault="00FD18D0">
      <w:pPr>
        <w:pStyle w:val="Contrato-Alnea"/>
        <w:numPr>
          <w:ilvl w:val="0"/>
          <w:numId w:val="31"/>
        </w:numPr>
        <w:ind w:left="709" w:hanging="283"/>
      </w:pPr>
      <w:r>
        <w:t xml:space="preserve">in the case of an </w:t>
      </w:r>
      <w:r w:rsidR="00F83E78" w:rsidRPr="00DB73BC">
        <w:t xml:space="preserve">area </w:t>
      </w:r>
      <w:r>
        <w:t xml:space="preserve">previously </w:t>
      </w:r>
      <w:r w:rsidR="00F83E78" w:rsidRPr="00DB73BC">
        <w:t>withheld for Discovery Assessment:</w:t>
      </w:r>
    </w:p>
    <w:p w14:paraId="0CE4F348" w14:textId="77777777" w:rsidR="00850140" w:rsidRDefault="00F83E78">
      <w:pPr>
        <w:pStyle w:val="Contrato-Item"/>
        <w:numPr>
          <w:ilvl w:val="0"/>
          <w:numId w:val="32"/>
        </w:numPr>
        <w:ind w:left="993" w:hanging="284"/>
      </w:pPr>
      <w:r w:rsidRPr="00DB73BC">
        <w:t>with the presentation of the Declaration of Commerciality; or</w:t>
      </w:r>
    </w:p>
    <w:p w14:paraId="4655C48F" w14:textId="77777777" w:rsidR="00850140" w:rsidRDefault="00F83E78">
      <w:pPr>
        <w:pStyle w:val="Contrato-Item"/>
        <w:numPr>
          <w:ilvl w:val="0"/>
          <w:numId w:val="32"/>
        </w:numPr>
        <w:ind w:left="993" w:hanging="284"/>
      </w:pPr>
      <w:r w:rsidRPr="00DB73BC">
        <w:t>with the return of the area.</w:t>
      </w:r>
    </w:p>
    <w:p w14:paraId="303288FE" w14:textId="77777777" w:rsidR="007A0486" w:rsidRDefault="007A0486" w:rsidP="00C675F5">
      <w:pPr>
        <w:pStyle w:val="Contrato-Normal"/>
      </w:pPr>
    </w:p>
    <w:p w14:paraId="636283A5" w14:textId="77777777" w:rsidR="00850140" w:rsidRDefault="00FD18D0">
      <w:pPr>
        <w:pStyle w:val="Contrato-Clausula-Subtitulo"/>
      </w:pPr>
      <w:bookmarkStart w:id="229" w:name="_Toc187770715"/>
      <w:r w:rsidRPr="00C675F5">
        <w:t>Minimum Exploratory Program</w:t>
      </w:r>
      <w:bookmarkEnd w:id="229"/>
    </w:p>
    <w:p w14:paraId="55613C76" w14:textId="77777777" w:rsidR="00850140" w:rsidRDefault="00FD18D0">
      <w:pPr>
        <w:pStyle w:val="Contrato-Clausula-Nvel2-1dezena"/>
        <w:ind w:left="426" w:hanging="426"/>
      </w:pPr>
      <w:r>
        <w:t>The Concessionaire must carry out the obligations relating to the Minimum Exploratory Program within the time limits and conditions described in Annex II.</w:t>
      </w:r>
    </w:p>
    <w:p w14:paraId="0E596DCF" w14:textId="77777777" w:rsidR="00850140" w:rsidRDefault="00FD18D0">
      <w:pPr>
        <w:pStyle w:val="Contrato-Clausula-Nvel3-1dezena"/>
        <w:ind w:left="1134" w:hanging="708"/>
      </w:pPr>
      <w:r w:rsidRPr="001C0662">
        <w:t>For the purposes of complying with the Minimum Exploratory Program, non-exclusive data purchased at any time may be accepted, applying the rules and reduction factor indicated in Annex II.</w:t>
      </w:r>
    </w:p>
    <w:p w14:paraId="17D66A1B" w14:textId="77777777" w:rsidR="00850140" w:rsidRDefault="00FD18D0">
      <w:pPr>
        <w:pStyle w:val="Contrato-Clausula-Nvel2-1dezena"/>
        <w:ind w:left="426" w:hanging="426"/>
      </w:pPr>
      <w:r>
        <w:t xml:space="preserve">The Concessionaire may carry out additional exploratory activities to the Minimum </w:t>
      </w:r>
      <w:r w:rsidR="000E7C4B">
        <w:t xml:space="preserve">Exploratory </w:t>
      </w:r>
      <w:r>
        <w:t>Program</w:t>
      </w:r>
      <w:r w:rsidR="00B73F90">
        <w:t xml:space="preserve">, </w:t>
      </w:r>
      <w:r w:rsidR="006B36B7">
        <w:t xml:space="preserve">under the terms of </w:t>
      </w:r>
      <w:r w:rsidR="000E7C4B">
        <w:t>the Exploratory Work Plan</w:t>
      </w:r>
      <w:r w:rsidR="00A95F26">
        <w:t>.</w:t>
      </w:r>
    </w:p>
    <w:p w14:paraId="17B1415D" w14:textId="18E3A462" w:rsidR="00850140" w:rsidRDefault="00FD18D0" w:rsidP="00705500">
      <w:pPr>
        <w:pStyle w:val="Contrato-Clausula-Nvel2-1dezena"/>
        <w:ind w:left="426" w:hanging="426"/>
      </w:pPr>
      <w:r>
        <w:t xml:space="preserve">ANP may approve changes to the Minimum Exploratory Program, at the request of the Concessionaire, </w:t>
      </w:r>
      <w:r w:rsidR="00483584">
        <w:t>provided that</w:t>
      </w:r>
      <w:r>
        <w:t>:</w:t>
      </w:r>
    </w:p>
    <w:p w14:paraId="06253F11" w14:textId="77777777" w:rsidR="00850140" w:rsidRDefault="007A0486">
      <w:pPr>
        <w:pStyle w:val="Contrato-Alnea"/>
        <w:numPr>
          <w:ilvl w:val="0"/>
          <w:numId w:val="33"/>
        </w:numPr>
        <w:ind w:left="709" w:hanging="283"/>
      </w:pPr>
      <w:r w:rsidRPr="00345793">
        <w:t xml:space="preserve">technically </w:t>
      </w:r>
      <w:r w:rsidR="00FD18D0" w:rsidRPr="00483584">
        <w:t xml:space="preserve">demonstrated </w:t>
      </w:r>
      <w:r w:rsidRPr="00345793">
        <w:t xml:space="preserve">that such a change is compatible with Petroleum Industry Best Practices; and </w:t>
      </w:r>
    </w:p>
    <w:p w14:paraId="5DF11E14" w14:textId="77777777" w:rsidR="00850140" w:rsidRDefault="00FD18D0">
      <w:pPr>
        <w:pStyle w:val="Contrato-Alnea"/>
        <w:numPr>
          <w:ilvl w:val="0"/>
          <w:numId w:val="33"/>
        </w:numPr>
        <w:ind w:left="709" w:hanging="283"/>
      </w:pPr>
      <w:r>
        <w:t xml:space="preserve">indicated </w:t>
      </w:r>
      <w:r w:rsidR="007A0486" w:rsidRPr="00345793">
        <w:t>the Prospectus that motivated the request for amendment.</w:t>
      </w:r>
    </w:p>
    <w:p w14:paraId="061BDA3C" w14:textId="7BEEE726" w:rsidR="00850140" w:rsidRDefault="00FD18D0">
      <w:pPr>
        <w:pStyle w:val="Contrato-Clausula-Nvel2-1dezena"/>
        <w:numPr>
          <w:ilvl w:val="0"/>
          <w:numId w:val="0"/>
        </w:numPr>
        <w:ind w:left="1134" w:hanging="708"/>
      </w:pPr>
      <w:r>
        <w:t xml:space="preserve">5.5.1 </w:t>
      </w:r>
      <w:r>
        <w:tab/>
        <w:t xml:space="preserve">The </w:t>
      </w:r>
      <w:r w:rsidR="4DCE9AE9">
        <w:t>Agreement</w:t>
      </w:r>
      <w:r>
        <w:t xml:space="preserve"> will be automatically suspended if ANP does not decide, before the end of the Exploration Phase, on the </w:t>
      </w:r>
      <w:r w:rsidR="002F2962">
        <w:t xml:space="preserve">request for </w:t>
      </w:r>
      <w:r>
        <w:t>changes to the Minimum Exploratory Program.</w:t>
      </w:r>
    </w:p>
    <w:p w14:paraId="758FD1A9" w14:textId="77777777" w:rsidR="00850140" w:rsidRDefault="00FD18D0">
      <w:pPr>
        <w:pStyle w:val="Contrato-Clausula-Nvel2-1dezena"/>
        <w:ind w:left="426" w:hanging="426"/>
      </w:pPr>
      <w:r>
        <w:t xml:space="preserve">Seismic reprocessing may be converted into Work Units for the purposes of complying with </w:t>
      </w:r>
      <w:r w:rsidR="00157CCB">
        <w:t xml:space="preserve">the </w:t>
      </w:r>
      <w:r>
        <w:t>Minimum Exploratory Program.</w:t>
      </w:r>
    </w:p>
    <w:p w14:paraId="296B447F" w14:textId="77777777" w:rsidR="00850140" w:rsidRDefault="00FD18D0">
      <w:pPr>
        <w:pStyle w:val="Contrato-Clausula-Nvel3-1dezena"/>
        <w:ind w:left="1134" w:hanging="708"/>
      </w:pPr>
      <w:r>
        <w:t xml:space="preserve">The conversion of Seismic Reprocessings into Work Units is limited to a single </w:t>
      </w:r>
      <w:r w:rsidR="00237F55" w:rsidRPr="00237F55">
        <w:t xml:space="preserve">abatement </w:t>
      </w:r>
      <w:r w:rsidR="006019BA">
        <w:t xml:space="preserve">request for </w:t>
      </w:r>
      <w:r w:rsidR="00237F55" w:rsidRPr="00237F55">
        <w:t>each original seismic program</w:t>
      </w:r>
      <w:r>
        <w:t>.</w:t>
      </w:r>
    </w:p>
    <w:p w14:paraId="132F789B" w14:textId="77777777" w:rsidR="00850140" w:rsidRDefault="00FD18D0">
      <w:pPr>
        <w:pStyle w:val="Contrato-Clausula-Nvel3-1dezena"/>
        <w:ind w:left="1134" w:hanging="708"/>
      </w:pPr>
      <w:r>
        <w:t>For the purpose of conversion into Work Units:</w:t>
      </w:r>
    </w:p>
    <w:p w14:paraId="1F329C31" w14:textId="77777777" w:rsidR="00850140" w:rsidRDefault="00FD18D0">
      <w:pPr>
        <w:pStyle w:val="Contrato-Alnea"/>
        <w:numPr>
          <w:ilvl w:val="0"/>
          <w:numId w:val="34"/>
        </w:numPr>
        <w:ind w:left="1418" w:hanging="284"/>
      </w:pPr>
      <w:r w:rsidRPr="00FA5BD8">
        <w:lastRenderedPageBreak/>
        <w:t>Seismic reprocessing must include the migration of data in time or depth</w:t>
      </w:r>
      <w:r w:rsidR="007A0486" w:rsidRPr="00345793">
        <w:t xml:space="preserve">; </w:t>
      </w:r>
    </w:p>
    <w:p w14:paraId="739EBB05" w14:textId="77777777" w:rsidR="00850140" w:rsidRDefault="00FD18D0">
      <w:pPr>
        <w:pStyle w:val="Contrato-Alnea"/>
        <w:numPr>
          <w:ilvl w:val="0"/>
          <w:numId w:val="34"/>
        </w:numPr>
        <w:ind w:left="1418" w:hanging="284"/>
      </w:pPr>
      <w:r w:rsidRPr="00611CD6">
        <w:t xml:space="preserve">the entire length of the seismic program contained within the block must be reprocessed; and </w:t>
      </w:r>
    </w:p>
    <w:p w14:paraId="2B79AA00" w14:textId="77777777" w:rsidR="00850140" w:rsidRDefault="00FD18D0">
      <w:pPr>
        <w:pStyle w:val="Contrato-Alnea"/>
        <w:numPr>
          <w:ilvl w:val="0"/>
          <w:numId w:val="34"/>
        </w:numPr>
        <w:ind w:left="1418" w:hanging="284"/>
      </w:pPr>
      <w:r w:rsidRPr="0090473E">
        <w:t>only the portion of the reprocessed seismic program contained within the block will be considered.</w:t>
      </w:r>
    </w:p>
    <w:p w14:paraId="757B8D26" w14:textId="77777777" w:rsidR="00850140" w:rsidRDefault="00FD18D0">
      <w:pPr>
        <w:pStyle w:val="Contrato-Clausula-Nvel2-1dezena"/>
        <w:ind w:left="426" w:hanging="426"/>
      </w:pPr>
      <w:r>
        <w:t>The Concessionaire may contract, at its own risk, data acquisition companies (EAD) to acquire exclusive data, under the terms of the Applicable Legislation.</w:t>
      </w:r>
    </w:p>
    <w:p w14:paraId="1FE2F221" w14:textId="17269D9C" w:rsidR="00850140" w:rsidRDefault="00FD18D0" w:rsidP="00705500">
      <w:pPr>
        <w:pStyle w:val="Contrato-Clausula-Nvel2-1dezena"/>
        <w:ind w:left="426" w:hanging="426"/>
      </w:pPr>
      <w:r>
        <w:t xml:space="preserve">ANP will issue a quality control report for the return or acceptance of the data received within </w:t>
      </w:r>
      <w:r w:rsidR="0070298F">
        <w:t xml:space="preserve">90 </w:t>
      </w:r>
      <w:r>
        <w:t>(</w:t>
      </w:r>
      <w:r w:rsidR="0070298F">
        <w:t>ninety</w:t>
      </w:r>
      <w:r>
        <w:t>) days from the date of delivery of the last shipment of data</w:t>
      </w:r>
      <w:r w:rsidR="006C72CE">
        <w:t xml:space="preserve">, </w:t>
      </w:r>
      <w:r w:rsidR="0070298F">
        <w:t xml:space="preserve">provided that </w:t>
      </w:r>
      <w:r w:rsidR="00800FA9">
        <w:t xml:space="preserve">the </w:t>
      </w:r>
      <w:r w:rsidR="008B6D8F">
        <w:t>Concessionaire informs</w:t>
      </w:r>
      <w:r w:rsidR="00FA690E">
        <w:t>, at the time of shipment</w:t>
      </w:r>
      <w:r w:rsidR="00A52927">
        <w:t xml:space="preserve">, </w:t>
      </w:r>
      <w:r w:rsidR="00800FA9">
        <w:t xml:space="preserve">that the data </w:t>
      </w:r>
      <w:r w:rsidR="00DE1F89">
        <w:t xml:space="preserve">is related to the abatement process of the </w:t>
      </w:r>
      <w:r w:rsidR="00E344EF">
        <w:t xml:space="preserve">Minimum Exploratory Program and/or return of the financial guarantee of the </w:t>
      </w:r>
      <w:r w:rsidR="008259CF">
        <w:t>Minimum Exploratory Program</w:t>
      </w:r>
      <w:r>
        <w:t>.</w:t>
      </w:r>
    </w:p>
    <w:p w14:paraId="606F9143" w14:textId="3F792670" w:rsidR="00850140" w:rsidRPr="00705500" w:rsidRDefault="00FD18D0" w:rsidP="00705500">
      <w:pPr>
        <w:pStyle w:val="Contrato-Clausula-Nvel2-1dezena"/>
        <w:ind w:left="426" w:hanging="426"/>
      </w:pPr>
      <w:r w:rsidRPr="00705500">
        <w:t xml:space="preserve">For the purposes of complying with the Minimum Exploration Program, only data whose acquisition, processing </w:t>
      </w:r>
      <w:r w:rsidR="005A588A" w:rsidRPr="00705500">
        <w:t xml:space="preserve">or </w:t>
      </w:r>
      <w:r w:rsidRPr="00705500">
        <w:t>reprocessing has</w:t>
      </w:r>
      <w:bookmarkStart w:id="230" w:name="_Hlk35247661"/>
      <w:r w:rsidR="005A588A" w:rsidRPr="00705500">
        <w:t xml:space="preserve"> been delivered and evaluated</w:t>
      </w:r>
      <w:bookmarkEnd w:id="230"/>
      <w:r w:rsidRPr="00705500">
        <w:t xml:space="preserve"> by </w:t>
      </w:r>
      <w:r w:rsidR="00FE2D27" w:rsidRPr="00705500">
        <w:t xml:space="preserve">ANP </w:t>
      </w:r>
      <w:r w:rsidR="0087792C" w:rsidRPr="00705500">
        <w:t xml:space="preserve">in accordance with the requirements defined in the Applicable Legislation </w:t>
      </w:r>
      <w:r w:rsidRPr="00705500">
        <w:t>will be converted into Work Units.</w:t>
      </w:r>
    </w:p>
    <w:p w14:paraId="332496CD" w14:textId="77777777" w:rsidR="00850140" w:rsidRDefault="00FD18D0">
      <w:pPr>
        <w:pStyle w:val="Contrato-Clausula-Nvel2-1dezena"/>
        <w:ind w:left="567" w:hanging="567"/>
      </w:pPr>
      <w:r>
        <w:t>Exploratory work will be converted into Work Units for the purposes of complying with the Minimum Exploratory Program, in accordance with the criteria set out in Annex II.</w:t>
      </w:r>
    </w:p>
    <w:p w14:paraId="1DB9F9B0" w14:textId="25C47C71" w:rsidR="00850140" w:rsidRPr="00381C16" w:rsidRDefault="00FD18D0" w:rsidP="00705500">
      <w:pPr>
        <w:pStyle w:val="Contrato-Clausula-Nvel2-1dezena"/>
        <w:ind w:left="567" w:hanging="567"/>
        <w:rPr>
          <w:lang w:val="en-US"/>
        </w:rPr>
      </w:pPr>
      <w:r w:rsidRPr="00381C16">
        <w:rPr>
          <w:lang w:val="en-US"/>
        </w:rPr>
        <w:t xml:space="preserve">Failure to carry out part or all of the Minimum Exploration Program shall result in the full termination of the </w:t>
      </w:r>
      <w:r w:rsidR="1DACBC1B" w:rsidRPr="00381C16">
        <w:rPr>
          <w:lang w:val="en-US"/>
        </w:rPr>
        <w:t>Agreement</w:t>
      </w:r>
      <w:r w:rsidRPr="00381C16">
        <w:rPr>
          <w:lang w:val="en-US"/>
        </w:rPr>
        <w:t xml:space="preserve"> and the enforcement of the compensatory penalty clause provided for in Clause Six, and no other penalties shall be applicable as a result of such failure</w:t>
      </w:r>
      <w:r w:rsidR="008254ED" w:rsidRPr="00381C16">
        <w:rPr>
          <w:lang w:val="en-US"/>
        </w:rPr>
        <w:t>.</w:t>
      </w:r>
    </w:p>
    <w:p w14:paraId="02AC85CB" w14:textId="77777777" w:rsidR="00850140" w:rsidRDefault="00FD18D0">
      <w:pPr>
        <w:pStyle w:val="Contrato-Clausula-Nvel3"/>
        <w:ind w:left="1276" w:hanging="709"/>
      </w:pPr>
      <w:r>
        <w:t xml:space="preserve">The values of the activities of the Minimum Exploration Program not carried out are defined in Work Units and are net, and may be demanded from the Concessionaire or the guarantor, always monetarily adjusted by the </w:t>
      </w:r>
      <w:r w:rsidR="00672795">
        <w:t>General Price Index - Internal Availability (</w:t>
      </w:r>
      <w:r>
        <w:t>IGP-DI</w:t>
      </w:r>
      <w:r w:rsidR="00672795">
        <w:t>)</w:t>
      </w:r>
      <w:r w:rsidR="00596069">
        <w:t xml:space="preserve">, published by the </w:t>
      </w:r>
      <w:r w:rsidR="00672795">
        <w:t>Getúlio Vargas Foundation</w:t>
      </w:r>
      <w:r>
        <w:t>, under the terms of paragraph 6.9.</w:t>
      </w:r>
    </w:p>
    <w:p w14:paraId="2F9580B5" w14:textId="77777777" w:rsidR="00850140" w:rsidRDefault="00FD18D0">
      <w:pPr>
        <w:pStyle w:val="Contrato-Clausula-Nvel3"/>
        <w:ind w:left="1276" w:hanging="709"/>
      </w:pPr>
      <w:r>
        <w:t xml:space="preserve">Exceptions to </w:t>
      </w:r>
      <w:r w:rsidRPr="007C648C">
        <w:t xml:space="preserve">the provisions of </w:t>
      </w:r>
      <w:r w:rsidR="007968FF">
        <w:t xml:space="preserve">paragraph 5.11 </w:t>
      </w:r>
      <w:r w:rsidRPr="00507645">
        <w:t xml:space="preserve">are any </w:t>
      </w:r>
      <w:r w:rsidRPr="007C648C">
        <w:t xml:space="preserve">Development Areas </w:t>
      </w:r>
      <w:r w:rsidRPr="00507645">
        <w:t xml:space="preserve">retained by the </w:t>
      </w:r>
      <w:r w:rsidR="00E97052">
        <w:t xml:space="preserve">Concessionaire </w:t>
      </w:r>
      <w:r w:rsidR="007968FF">
        <w:t xml:space="preserve">and the case provided for in paragraph </w:t>
      </w:r>
      <w:r w:rsidR="00DF4816">
        <w:t>5.12.1</w:t>
      </w:r>
      <w:r>
        <w:t>.</w:t>
      </w:r>
    </w:p>
    <w:p w14:paraId="15776FEF" w14:textId="77777777" w:rsidR="00850140" w:rsidRDefault="00FD18D0">
      <w:pPr>
        <w:pStyle w:val="Contrato-Clausula-Nvel2-1dezena"/>
        <w:ind w:left="567" w:hanging="567"/>
      </w:pPr>
      <w:r>
        <w:t xml:space="preserve">In the event of total or partial non-compliance with the Minimum Exploratory Program, the Concessionaire will not be able to proceed to the Production Phase. </w:t>
      </w:r>
    </w:p>
    <w:p w14:paraId="220DD594" w14:textId="7DE6C826" w:rsidR="00850140" w:rsidRPr="00705500" w:rsidRDefault="00FD18D0" w:rsidP="00705500">
      <w:pPr>
        <w:pStyle w:val="Contrato-Clausula-Nvel3"/>
        <w:ind w:left="1276" w:hanging="709"/>
      </w:pPr>
      <w:r w:rsidRPr="00705500">
        <w:t xml:space="preserve">ANP may, at the reasoned request of the Concessionaire, </w:t>
      </w:r>
      <w:r w:rsidR="00946853" w:rsidRPr="00705500">
        <w:t>exempt</w:t>
      </w:r>
      <w:r w:rsidRPr="00705500">
        <w:t xml:space="preserve"> it from complying </w:t>
      </w:r>
      <w:r w:rsidR="007212F9" w:rsidRPr="00705500">
        <w:t xml:space="preserve">with the remaining </w:t>
      </w:r>
      <w:r w:rsidRPr="00705500">
        <w:t>part of the Minimum Exploratory Program</w:t>
      </w:r>
      <w:r w:rsidR="007212F9" w:rsidRPr="00705500">
        <w:t>, without prejudice to the continuity of the Agreement</w:t>
      </w:r>
      <w:r w:rsidR="00AF3CE1" w:rsidRPr="00705500">
        <w:t>.</w:t>
      </w:r>
    </w:p>
    <w:p w14:paraId="07C7599F" w14:textId="77777777" w:rsidR="00850140" w:rsidRDefault="00FD18D0" w:rsidP="00705500">
      <w:pPr>
        <w:pStyle w:val="Contrato-Clausula-Nvel4-1dezena"/>
        <w:ind w:left="2240" w:hanging="964"/>
      </w:pPr>
      <w:r>
        <w:t xml:space="preserve">In return for </w:t>
      </w:r>
      <w:r w:rsidR="003C369E">
        <w:t xml:space="preserve">this </w:t>
      </w:r>
      <w:r>
        <w:t>exemption</w:t>
      </w:r>
      <w:r w:rsidR="003C369E">
        <w:t xml:space="preserve">, </w:t>
      </w:r>
      <w:r>
        <w:t xml:space="preserve">the Concessionaire will pay an amount </w:t>
      </w:r>
      <w:r w:rsidR="003C369E">
        <w:t xml:space="preserve">in cash </w:t>
      </w:r>
      <w:r>
        <w:t xml:space="preserve">corresponding to twice the total number of Work Units not </w:t>
      </w:r>
      <w:r w:rsidR="00AF3CE1">
        <w:t>completed</w:t>
      </w:r>
      <w:r w:rsidR="0098596F">
        <w:t xml:space="preserve">, monetarily </w:t>
      </w:r>
      <w:r w:rsidR="00157CCB">
        <w:t xml:space="preserve">adjusted </w:t>
      </w:r>
      <w:r w:rsidR="0098596F">
        <w:t xml:space="preserve">by the </w:t>
      </w:r>
      <w:r w:rsidR="00FE0FB8">
        <w:t xml:space="preserve">IGP-DI </w:t>
      </w:r>
      <w:r w:rsidR="0098596F">
        <w:t xml:space="preserve">or any other index that may replace it, under the </w:t>
      </w:r>
      <w:r w:rsidR="00FE0FB8">
        <w:t>terms of paragraph 6.</w:t>
      </w:r>
      <w:r w:rsidR="009C4BE2">
        <w:t>9</w:t>
      </w:r>
      <w:r>
        <w:t>.</w:t>
      </w:r>
    </w:p>
    <w:p w14:paraId="05C5EDD9" w14:textId="2A97B67A" w:rsidR="00850140" w:rsidRPr="00705500" w:rsidRDefault="00FD18D0" w:rsidP="00705500">
      <w:pPr>
        <w:pStyle w:val="Contrato-Clausula-Nvel4-1dezena"/>
        <w:ind w:left="2240" w:hanging="964"/>
      </w:pPr>
      <w:r w:rsidRPr="00705500">
        <w:t xml:space="preserve">The </w:t>
      </w:r>
      <w:r w:rsidR="5C9A8E18" w:rsidRPr="00705500">
        <w:t>Agreement</w:t>
      </w:r>
      <w:r w:rsidRPr="00705500">
        <w:t xml:space="preserve"> will be automatically suspended if ANP does not decide, before the </w:t>
      </w:r>
      <w:r w:rsidR="002D7212" w:rsidRPr="00705500">
        <w:t xml:space="preserve">end of </w:t>
      </w:r>
      <w:r w:rsidRPr="00705500">
        <w:t xml:space="preserve">the Exploration Phase, on the </w:t>
      </w:r>
      <w:r w:rsidR="00D56442" w:rsidRPr="00705500">
        <w:t xml:space="preserve">request for </w:t>
      </w:r>
      <w:r w:rsidRPr="00705500">
        <w:t>exemption from compliance with the remaining portion of the Minimum Exploratory Program.</w:t>
      </w:r>
    </w:p>
    <w:p w14:paraId="15426371" w14:textId="19404196" w:rsidR="00850140" w:rsidRPr="00705500" w:rsidRDefault="00FD18D0" w:rsidP="00705500">
      <w:pPr>
        <w:pStyle w:val="Contrato-Clausula-Nvel4-1dezena"/>
        <w:ind w:left="2240" w:hanging="964"/>
      </w:pPr>
      <w:r w:rsidRPr="00705500">
        <w:lastRenderedPageBreak/>
        <w:t xml:space="preserve">Once the conditions set out above have been met, the Minimum Exploratory Program shall be deemed to have been fully complied with for all purposes of the </w:t>
      </w:r>
      <w:r w:rsidR="3D301921" w:rsidRPr="00705500">
        <w:t>Agreement</w:t>
      </w:r>
      <w:r w:rsidRPr="00705500">
        <w:t>.</w:t>
      </w:r>
    </w:p>
    <w:p w14:paraId="0029F7E0" w14:textId="77777777" w:rsidR="002C44BC" w:rsidRPr="00345793" w:rsidRDefault="002C44BC" w:rsidP="002C44BC">
      <w:pPr>
        <w:pStyle w:val="Contrato-Clausula-Nvel3-1dezena"/>
        <w:numPr>
          <w:ilvl w:val="0"/>
          <w:numId w:val="0"/>
        </w:numPr>
        <w:ind w:left="1304"/>
      </w:pPr>
    </w:p>
    <w:p w14:paraId="2EEDB613" w14:textId="77777777" w:rsidR="00850140" w:rsidRDefault="00FD18D0">
      <w:pPr>
        <w:pStyle w:val="Contrato-Clausula-Subtitulo"/>
      </w:pPr>
      <w:bookmarkStart w:id="231" w:name="_Toc187770716"/>
      <w:r>
        <w:t>Exploratory Work Plan</w:t>
      </w:r>
      <w:bookmarkEnd w:id="231"/>
    </w:p>
    <w:p w14:paraId="706ED070" w14:textId="5120D41C" w:rsidR="00850140" w:rsidRPr="00705500" w:rsidRDefault="00FD18D0" w:rsidP="00705500">
      <w:pPr>
        <w:pStyle w:val="Contrato-Clausula-Nvel2-1dezena"/>
        <w:ind w:left="567" w:hanging="567"/>
      </w:pPr>
      <w:r w:rsidRPr="00705500">
        <w:t>The Concessionaire must submit the Exploration Work Plan to ANP, under the terms of the Applicable Legislation.</w:t>
      </w:r>
    </w:p>
    <w:p w14:paraId="76A6743B" w14:textId="77777777" w:rsidR="00F92137" w:rsidRDefault="00F92137" w:rsidP="006A0A76">
      <w:pPr>
        <w:pStyle w:val="Contrato-Normal"/>
      </w:pPr>
    </w:p>
    <w:p w14:paraId="663F5B36" w14:textId="73760DFC" w:rsidR="00850140" w:rsidRDefault="00FD18D0">
      <w:pPr>
        <w:pStyle w:val="Contrato-Clausula-Subtitulo"/>
      </w:pPr>
      <w:bookmarkStart w:id="232" w:name="_Toc187770717"/>
      <w:r>
        <w:t xml:space="preserve">Extension of the Exploration Phase </w:t>
      </w:r>
      <w:r w:rsidR="00DC3FF2">
        <w:t>and Suspension of the</w:t>
      </w:r>
      <w:r w:rsidR="2D58B1D8">
        <w:t xml:space="preserve"> Agreement</w:t>
      </w:r>
      <w:bookmarkEnd w:id="232"/>
    </w:p>
    <w:p w14:paraId="279B10A4" w14:textId="07292B43" w:rsidR="00850140" w:rsidRDefault="00FD18D0" w:rsidP="0BED6F79">
      <w:pPr>
        <w:pStyle w:val="Contrato-Clausula-Nvel2"/>
        <w:ind w:left="567" w:hanging="567"/>
        <w:rPr>
          <w:lang w:val="en-US"/>
        </w:rPr>
      </w:pPr>
      <w:bookmarkStart w:id="233" w:name="_Ref346391857"/>
      <w:r w:rsidRPr="0929EBEA">
        <w:rPr>
          <w:lang w:val="en-US"/>
        </w:rPr>
        <w:t>The Concessionaire may request ANP, with good reason, to extend the Exploration Phase or suspend the</w:t>
      </w:r>
      <w:r w:rsidR="193AF888" w:rsidRPr="0929EBEA">
        <w:rPr>
          <w:lang w:val="en-US"/>
        </w:rPr>
        <w:t xml:space="preserve"> Agreement</w:t>
      </w:r>
      <w:r w:rsidRPr="0929EBEA">
        <w:rPr>
          <w:lang w:val="en-US"/>
        </w:rPr>
        <w:t>.</w:t>
      </w:r>
    </w:p>
    <w:p w14:paraId="02DA3E3F" w14:textId="205C9BBD" w:rsidR="00850140" w:rsidRDefault="00FD18D0">
      <w:pPr>
        <w:pStyle w:val="Contrato-Clausula-Nvel2"/>
        <w:ind w:left="567" w:hanging="567"/>
      </w:pPr>
      <w:r>
        <w:t xml:space="preserve">The </w:t>
      </w:r>
      <w:r w:rsidR="47AD3354">
        <w:t>Agreement</w:t>
      </w:r>
      <w:r w:rsidR="005018E1">
        <w:t xml:space="preserve"> will be automatically suspended if ANP does not decide, before the </w:t>
      </w:r>
      <w:r w:rsidR="00EA65C6">
        <w:t xml:space="preserve">end of </w:t>
      </w:r>
      <w:r w:rsidR="00AF3CE1">
        <w:t>the Exploration Phase</w:t>
      </w:r>
      <w:r w:rsidR="005018E1">
        <w:t xml:space="preserve">, on the </w:t>
      </w:r>
      <w:r w:rsidR="00694D0D">
        <w:t xml:space="preserve">request </w:t>
      </w:r>
      <w:r w:rsidR="00501B84">
        <w:t xml:space="preserve">to extend the Exploration Phase or to suspend the </w:t>
      </w:r>
      <w:r w:rsidR="13195289">
        <w:t>Agreement</w:t>
      </w:r>
      <w:r w:rsidR="00501B84">
        <w:t>.</w:t>
      </w:r>
    </w:p>
    <w:p w14:paraId="0992A220" w14:textId="0023C1CD" w:rsidR="00850140" w:rsidRDefault="00FD18D0" w:rsidP="00BE4D31">
      <w:pPr>
        <w:pStyle w:val="Contrato-Clausula-Nvel3"/>
        <w:ind w:left="1276" w:hanging="709"/>
      </w:pPr>
      <w:r>
        <w:t xml:space="preserve">The </w:t>
      </w:r>
      <w:r w:rsidR="689EDE7F">
        <w:t>Agreement</w:t>
      </w:r>
      <w:r>
        <w:t xml:space="preserve"> will be suspended from the end of </w:t>
      </w:r>
      <w:r w:rsidR="00AF3CE1">
        <w:t xml:space="preserve">the Exploration Phase </w:t>
      </w:r>
      <w:r>
        <w:t xml:space="preserve">until ANP makes </w:t>
      </w:r>
      <w:r w:rsidR="00C157B9">
        <w:t xml:space="preserve">a final </w:t>
      </w:r>
      <w:r>
        <w:t>decision.</w:t>
      </w:r>
    </w:p>
    <w:p w14:paraId="596251AF" w14:textId="76CE741E" w:rsidR="00850140" w:rsidRPr="00BE4D31" w:rsidRDefault="00FD18D0" w:rsidP="00BE4D31">
      <w:pPr>
        <w:pStyle w:val="Contrato-Clausula-Nvel3"/>
        <w:ind w:left="1276" w:hanging="709"/>
      </w:pPr>
      <w:r w:rsidRPr="00BE4D31">
        <w:t xml:space="preserve">Once the </w:t>
      </w:r>
      <w:r w:rsidR="16D2529C" w:rsidRPr="00BE4D31">
        <w:t>Agreement</w:t>
      </w:r>
      <w:r w:rsidRPr="00BE4D31">
        <w:t xml:space="preserve"> is suspended, the deadlines for submitting Declarations of Commerciality </w:t>
      </w:r>
      <w:r w:rsidR="00AF3CE1" w:rsidRPr="00BE4D31">
        <w:t xml:space="preserve">and </w:t>
      </w:r>
      <w:r w:rsidRPr="00BE4D31">
        <w:t xml:space="preserve">Evaluation Plans for </w:t>
      </w:r>
      <w:r w:rsidR="00702654" w:rsidRPr="00BE4D31">
        <w:t xml:space="preserve">Oil or Natural Gas </w:t>
      </w:r>
      <w:r w:rsidRPr="00BE4D31">
        <w:t>Discoveries will also be suspended.</w:t>
      </w:r>
    </w:p>
    <w:p w14:paraId="2BE48FEA" w14:textId="694987E7" w:rsidR="00850140" w:rsidRDefault="00FD18D0" w:rsidP="00BE4D31">
      <w:pPr>
        <w:pStyle w:val="Contrato-Clausula-Nvel3"/>
        <w:ind w:left="1276" w:hanging="709"/>
      </w:pPr>
      <w:r>
        <w:t>During the suspension of the Agreement provided for in paragraph 5.</w:t>
      </w:r>
      <w:r w:rsidR="00AC7E0B">
        <w:t>15</w:t>
      </w:r>
      <w:r>
        <w:t>, the Concessionaire may not carry out Exploration activities in the area, unless expressly authorized in advance by ANP, in which case the suspension shall be converted into a precautionary extension of the Agreement.</w:t>
      </w:r>
    </w:p>
    <w:p w14:paraId="7A71DD65" w14:textId="1A116C84" w:rsidR="00850140" w:rsidRDefault="00FD18D0" w:rsidP="00BE4D31">
      <w:pPr>
        <w:pStyle w:val="Contrato-Clausula-Nvel2"/>
        <w:ind w:left="567" w:hanging="567"/>
      </w:pPr>
      <w:r>
        <w:t xml:space="preserve">If the Concessionaire makes a </w:t>
      </w:r>
      <w:r w:rsidR="0099787C">
        <w:t xml:space="preserve">late </w:t>
      </w:r>
      <w:r>
        <w:t>Discovery during the Exploration Phase</w:t>
      </w:r>
      <w:r w:rsidR="005852E0">
        <w:t xml:space="preserve">, </w:t>
      </w:r>
      <w:r>
        <w:t xml:space="preserve">at such a time that it has not been possible to carry out the Discovery Assessment before the end of this phase, </w:t>
      </w:r>
      <w:r w:rsidR="00614895">
        <w:t xml:space="preserve">the Concessionaire may request ANP to extend the Exploration Phase </w:t>
      </w:r>
      <w:r>
        <w:t xml:space="preserve">for the period necessary to carry out the Assessment </w:t>
      </w:r>
      <w:r w:rsidR="03F9EDD8">
        <w:t>phase</w:t>
      </w:r>
      <w:r>
        <w:t xml:space="preserve"> and eventual Declaration of Commerciality</w:t>
      </w:r>
      <w:r w:rsidR="00E52364">
        <w:t xml:space="preserve">, under the terms of </w:t>
      </w:r>
      <w:r>
        <w:t xml:space="preserve">an </w:t>
      </w:r>
      <w:r w:rsidR="005F6DC0">
        <w:t xml:space="preserve">Oil or Natural Gas </w:t>
      </w:r>
      <w:r>
        <w:t xml:space="preserve">Discovery </w:t>
      </w:r>
      <w:r w:rsidR="007429F9">
        <w:t xml:space="preserve">Assessment </w:t>
      </w:r>
      <w:r>
        <w:t>Plan approved by ANP.</w:t>
      </w:r>
      <w:bookmarkEnd w:id="233"/>
    </w:p>
    <w:p w14:paraId="7D476047" w14:textId="297CB0E9" w:rsidR="00850140" w:rsidRDefault="00FD18D0" w:rsidP="00BE4D31">
      <w:pPr>
        <w:pStyle w:val="Contrato-Clausula-Nvel3"/>
      </w:pPr>
      <w:r>
        <w:t xml:space="preserve">The extension referred to in paragraph </w:t>
      </w:r>
      <w:r w:rsidR="00D143A2">
        <w:t>5.</w:t>
      </w:r>
      <w:r w:rsidR="001E0B78">
        <w:t>16</w:t>
      </w:r>
      <w:bookmarkEnd w:id="228"/>
      <w:r w:rsidR="00F34D7C">
        <w:t xml:space="preserve"> is limited to the area of retention </w:t>
      </w:r>
      <w:r>
        <w:t xml:space="preserve">of the </w:t>
      </w:r>
      <w:r w:rsidR="00B607B2">
        <w:t>Oil or Natural Gas Discovery</w:t>
      </w:r>
      <w:r>
        <w:t xml:space="preserve"> Evaluation Plan approved by ANP.</w:t>
      </w:r>
    </w:p>
    <w:p w14:paraId="364575E9" w14:textId="2F9BB3E3" w:rsidR="00850140" w:rsidRPr="00BE4D31" w:rsidRDefault="00FD18D0" w:rsidP="00BE4D31">
      <w:pPr>
        <w:pStyle w:val="Contrato-Clausula-Nvel3"/>
      </w:pPr>
      <w:r w:rsidRPr="00BE4D31">
        <w:t xml:space="preserve">In the event of paragraph </w:t>
      </w:r>
      <w:r w:rsidR="00D143A2" w:rsidRPr="00BE4D31">
        <w:t>5.</w:t>
      </w:r>
      <w:r w:rsidR="00FB4A59" w:rsidRPr="00BE4D31">
        <w:t>16</w:t>
      </w:r>
      <w:r w:rsidR="009221FE" w:rsidRPr="00BE4D31">
        <w:t xml:space="preserve">, </w:t>
      </w:r>
      <w:r w:rsidRPr="00BE4D31">
        <w:t xml:space="preserve">the Exploration Phase will be suspended </w:t>
      </w:r>
      <w:r w:rsidR="005C1920" w:rsidRPr="00BE4D31">
        <w:t xml:space="preserve">on the last day of its term </w:t>
      </w:r>
      <w:r w:rsidRPr="00BE4D31">
        <w:t xml:space="preserve">until ANP decides on the </w:t>
      </w:r>
      <w:r w:rsidR="001D3AF8" w:rsidRPr="00BE4D31">
        <w:t xml:space="preserve">Oil or Natural Gas </w:t>
      </w:r>
      <w:r w:rsidRPr="00BE4D31">
        <w:t xml:space="preserve">Discovery Assessment Plan and, consequently, on </w:t>
      </w:r>
      <w:r w:rsidR="00503A9C" w:rsidRPr="00BE4D31">
        <w:t xml:space="preserve">the request for </w:t>
      </w:r>
      <w:r w:rsidRPr="00BE4D31">
        <w:t>an extension to carry out the Discovery Assessment.</w:t>
      </w:r>
    </w:p>
    <w:p w14:paraId="21C937B3" w14:textId="77777777" w:rsidR="00850140" w:rsidRDefault="00FD18D0">
      <w:pPr>
        <w:pStyle w:val="Contrato-Clausula-Nvel2-1dezena"/>
        <w:ind w:left="567" w:hanging="567"/>
      </w:pPr>
      <w:bookmarkStart w:id="234" w:name="_Hlt112576228"/>
      <w:bookmarkStart w:id="235" w:name="_Hlt112576486"/>
      <w:bookmarkStart w:id="236" w:name="_Hlt102368393"/>
      <w:bookmarkStart w:id="237" w:name="_Hlt102304727"/>
      <w:bookmarkEnd w:id="225"/>
      <w:bookmarkEnd w:id="226"/>
      <w:bookmarkEnd w:id="234"/>
      <w:bookmarkEnd w:id="235"/>
      <w:bookmarkEnd w:id="236"/>
      <w:bookmarkEnd w:id="237"/>
      <w:r>
        <w:t xml:space="preserve">If, at the end of the </w:t>
      </w:r>
      <w:r w:rsidR="0033750D">
        <w:t xml:space="preserve">Exploration Phase, </w:t>
      </w:r>
      <w:r w:rsidR="00423DD4">
        <w:t xml:space="preserve">the </w:t>
      </w:r>
      <w:r>
        <w:t xml:space="preserve">drilling of an exploratory well is </w:t>
      </w:r>
      <w:r w:rsidR="008B7F9A">
        <w:t xml:space="preserve">in progress </w:t>
      </w:r>
      <w:r>
        <w:t xml:space="preserve">without the </w:t>
      </w:r>
      <w:r w:rsidR="00C27614">
        <w:t xml:space="preserve">Well Evaluation having </w:t>
      </w:r>
      <w:r w:rsidR="00A86F9E">
        <w:t xml:space="preserve">been </w:t>
      </w:r>
      <w:r w:rsidR="00B82CE7">
        <w:t>completed</w:t>
      </w:r>
      <w:r>
        <w:t xml:space="preserve">, </w:t>
      </w:r>
      <w:r w:rsidR="00423DD4">
        <w:t xml:space="preserve">the </w:t>
      </w:r>
      <w:r w:rsidR="0033750D">
        <w:t xml:space="preserve">Exploration Phase </w:t>
      </w:r>
      <w:r>
        <w:t xml:space="preserve">will be </w:t>
      </w:r>
      <w:r w:rsidR="008A7F37">
        <w:t xml:space="preserve">extended </w:t>
      </w:r>
      <w:r>
        <w:t xml:space="preserve">until the </w:t>
      </w:r>
      <w:r w:rsidR="00C27614">
        <w:t xml:space="preserve">Well Completion </w:t>
      </w:r>
      <w:r>
        <w:t xml:space="preserve">date, with an additional 60 </w:t>
      </w:r>
      <w:r w:rsidR="00810FEF">
        <w:t xml:space="preserve">(sixty) </w:t>
      </w:r>
      <w:r>
        <w:t xml:space="preserve">days for </w:t>
      </w:r>
      <w:r w:rsidR="00EF2785">
        <w:t xml:space="preserve">the </w:t>
      </w:r>
      <w:r>
        <w:t xml:space="preserve">submission of any proposal for an </w:t>
      </w:r>
      <w:r w:rsidR="00626391">
        <w:t xml:space="preserve">Oil </w:t>
      </w:r>
      <w:r w:rsidR="00C76245">
        <w:t xml:space="preserve">or </w:t>
      </w:r>
      <w:r w:rsidR="00626391">
        <w:t xml:space="preserve">Natural Gas </w:t>
      </w:r>
      <w:r w:rsidR="00C26A44">
        <w:t xml:space="preserve">Discovery </w:t>
      </w:r>
      <w:r w:rsidR="00A106F4">
        <w:t xml:space="preserve">Evaluation </w:t>
      </w:r>
      <w:r w:rsidR="0056070D">
        <w:t>Plan</w:t>
      </w:r>
      <w:r w:rsidR="00423DD4">
        <w:t>.</w:t>
      </w:r>
    </w:p>
    <w:p w14:paraId="3F6A8F84" w14:textId="31957CD9" w:rsidR="00850140" w:rsidRPr="00BE4D31" w:rsidRDefault="00FD18D0" w:rsidP="00BE4D31">
      <w:pPr>
        <w:pStyle w:val="Contrato-Clausula-Nvel3"/>
      </w:pPr>
      <w:r w:rsidRPr="00BE4D31">
        <w:t xml:space="preserve">The reasoned request for an extension due to a well in progress must be sent by the </w:t>
      </w:r>
      <w:r w:rsidR="00F769F8" w:rsidRPr="00BE4D31">
        <w:t xml:space="preserve">Concessionaire </w:t>
      </w:r>
      <w:r w:rsidRPr="00BE4D31">
        <w:t xml:space="preserve">to ANP at least </w:t>
      </w:r>
      <w:r w:rsidR="00810FEF" w:rsidRPr="00BE4D31">
        <w:t>72 (</w:t>
      </w:r>
      <w:r w:rsidRPr="00BE4D31">
        <w:t>seventy-two</w:t>
      </w:r>
      <w:r w:rsidR="00810FEF" w:rsidRPr="00BE4D31">
        <w:t xml:space="preserve">) </w:t>
      </w:r>
      <w:r w:rsidRPr="00BE4D31">
        <w:t xml:space="preserve">hours </w:t>
      </w:r>
      <w:r w:rsidR="00864497" w:rsidRPr="00BE4D31">
        <w:t xml:space="preserve">before the end of </w:t>
      </w:r>
      <w:r w:rsidR="00AF3CE1" w:rsidRPr="00BE4D31">
        <w:t>the Exploration Phase</w:t>
      </w:r>
      <w:r w:rsidR="00C157B9" w:rsidRPr="00BE4D31">
        <w:t xml:space="preserve">, in which case the Concessionaire is hereby </w:t>
      </w:r>
      <w:r w:rsidR="00C157B9" w:rsidRPr="00BE4D31">
        <w:lastRenderedPageBreak/>
        <w:t>authorized to proceed with the urgent work, unless ANP expressly decides otherwise.</w:t>
      </w:r>
    </w:p>
    <w:p w14:paraId="76108B59" w14:textId="4EE3638D" w:rsidR="00850140" w:rsidRPr="00381C16" w:rsidRDefault="00FD18D0" w:rsidP="00BE4D31">
      <w:pPr>
        <w:pStyle w:val="Contrato-Clausula-Nvel3"/>
        <w:rPr>
          <w:lang w:val="en-US"/>
        </w:rPr>
      </w:pPr>
      <w:r w:rsidRPr="00381C16">
        <w:rPr>
          <w:lang w:val="en-US"/>
        </w:rPr>
        <w:t xml:space="preserve">The </w:t>
      </w:r>
      <w:r w:rsidR="00DE660F" w:rsidRPr="00381C16">
        <w:rPr>
          <w:lang w:val="en-US"/>
        </w:rPr>
        <w:t xml:space="preserve">deadline </w:t>
      </w:r>
      <w:r w:rsidR="00F82FAA" w:rsidRPr="00381C16">
        <w:rPr>
          <w:lang w:val="en-US"/>
        </w:rPr>
        <w:t xml:space="preserve">for this request </w:t>
      </w:r>
      <w:r w:rsidR="00DE660F" w:rsidRPr="00381C16">
        <w:rPr>
          <w:lang w:val="en-US"/>
        </w:rPr>
        <w:t xml:space="preserve">may be </w:t>
      </w:r>
      <w:r w:rsidR="00914082" w:rsidRPr="00381C16">
        <w:rPr>
          <w:lang w:val="en-US"/>
        </w:rPr>
        <w:t xml:space="preserve">reduced, </w:t>
      </w:r>
      <w:r w:rsidR="00197245" w:rsidRPr="00381C16">
        <w:rPr>
          <w:lang w:val="en-US"/>
        </w:rPr>
        <w:t xml:space="preserve">provided that it is technically justified by the Concessionaire </w:t>
      </w:r>
      <w:r w:rsidR="00314363" w:rsidRPr="00381C16">
        <w:rPr>
          <w:lang w:val="en-US"/>
        </w:rPr>
        <w:t>and approved by ANP</w:t>
      </w:r>
      <w:r w:rsidR="00DE660F" w:rsidRPr="00381C16">
        <w:rPr>
          <w:lang w:val="en-US"/>
        </w:rPr>
        <w:t>.</w:t>
      </w:r>
    </w:p>
    <w:p w14:paraId="5F78029A" w14:textId="77777777" w:rsidR="005B3766" w:rsidRPr="00381C16" w:rsidRDefault="005B3766" w:rsidP="002D1CEA">
      <w:pPr>
        <w:pStyle w:val="Contrato-Normal"/>
        <w:rPr>
          <w:lang w:val="en-US"/>
        </w:rPr>
      </w:pPr>
      <w:bookmarkStart w:id="238" w:name="_Toc329621133"/>
    </w:p>
    <w:p w14:paraId="73BED1B6" w14:textId="77777777" w:rsidR="00850140" w:rsidRPr="00381C16" w:rsidRDefault="00CA1D08">
      <w:pPr>
        <w:pStyle w:val="Contrato-Clausula-Subtitulo"/>
        <w:rPr>
          <w:lang w:val="en-US"/>
        </w:rPr>
      </w:pPr>
      <w:bookmarkStart w:id="239" w:name="_Toc425775382"/>
      <w:bookmarkStart w:id="240" w:name="_Toc421863386"/>
      <w:bookmarkStart w:id="241" w:name="_Toc434933220"/>
      <w:bookmarkStart w:id="242" w:name="_Toc434942558"/>
      <w:bookmarkStart w:id="243" w:name="_Toc435439985"/>
      <w:bookmarkStart w:id="244" w:name="_Toc187770718"/>
      <w:bookmarkEnd w:id="238"/>
      <w:r w:rsidRPr="00381C16">
        <w:rPr>
          <w:lang w:val="en-US"/>
        </w:rPr>
        <w:t xml:space="preserve">Concessionaire's </w:t>
      </w:r>
      <w:r w:rsidR="00FA2835" w:rsidRPr="00381C16">
        <w:rPr>
          <w:lang w:val="en-US"/>
        </w:rPr>
        <w:t>option</w:t>
      </w:r>
      <w:r w:rsidR="00FD18D0" w:rsidRPr="00381C16">
        <w:rPr>
          <w:lang w:val="en-US"/>
        </w:rPr>
        <w:t xml:space="preserve"> </w:t>
      </w:r>
      <w:r w:rsidR="00241678" w:rsidRPr="00381C16">
        <w:rPr>
          <w:lang w:val="en-US"/>
        </w:rPr>
        <w:t xml:space="preserve">to </w:t>
      </w:r>
      <w:r w:rsidR="00FD18D0" w:rsidRPr="00381C16">
        <w:rPr>
          <w:lang w:val="en-US"/>
        </w:rPr>
        <w:t>close the operating phase</w:t>
      </w:r>
      <w:bookmarkEnd w:id="239"/>
      <w:bookmarkEnd w:id="240"/>
      <w:bookmarkEnd w:id="241"/>
      <w:bookmarkEnd w:id="242"/>
      <w:bookmarkEnd w:id="243"/>
      <w:bookmarkEnd w:id="244"/>
    </w:p>
    <w:p w14:paraId="7A802109" w14:textId="046F0672" w:rsidR="00850140" w:rsidRPr="00BE4D31" w:rsidRDefault="00FD18D0" w:rsidP="00BE4D31">
      <w:pPr>
        <w:pStyle w:val="Contrato-Clausula-Nvel2-1dezena"/>
        <w:ind w:left="567" w:hanging="567"/>
      </w:pPr>
      <w:r w:rsidRPr="00BE4D31">
        <w:t xml:space="preserve">The </w:t>
      </w:r>
      <w:r w:rsidR="00F769F8" w:rsidRPr="00BE4D31">
        <w:t xml:space="preserve">Concessionaire </w:t>
      </w:r>
      <w:r w:rsidR="00C32FF2" w:rsidRPr="00BE4D31">
        <w:t xml:space="preserve">may terminate the </w:t>
      </w:r>
      <w:r w:rsidR="0033750D" w:rsidRPr="00BE4D31">
        <w:t xml:space="preserve">Exploration Phase </w:t>
      </w:r>
      <w:r w:rsidR="00C32FF2" w:rsidRPr="00BE4D31">
        <w:t>at any time by notifying ANP.</w:t>
      </w:r>
    </w:p>
    <w:p w14:paraId="20804218" w14:textId="77777777" w:rsidR="00850140" w:rsidRDefault="00FD18D0">
      <w:pPr>
        <w:pStyle w:val="Contrato-Clausula-Nvel3-1dezena"/>
        <w:ind w:left="1276" w:hanging="709"/>
      </w:pPr>
      <w:r>
        <w:t xml:space="preserve">Closure will not release the </w:t>
      </w:r>
      <w:r w:rsidR="00F769F8">
        <w:t xml:space="preserve">Concessionaire </w:t>
      </w:r>
      <w:r w:rsidR="00590062">
        <w:t xml:space="preserve">from compensation for any failure to comply with </w:t>
      </w:r>
      <w:r>
        <w:t xml:space="preserve">the </w:t>
      </w:r>
      <w:r w:rsidR="00C95141">
        <w:t>Minimum Exploratory Program</w:t>
      </w:r>
      <w:r>
        <w:t>.</w:t>
      </w:r>
    </w:p>
    <w:p w14:paraId="6EF63817" w14:textId="3BEA73AF" w:rsidR="00350777" w:rsidRPr="00061F3E" w:rsidRDefault="00350777" w:rsidP="00061F3E">
      <w:pPr>
        <w:pStyle w:val="Contrato-Normal"/>
      </w:pPr>
    </w:p>
    <w:p w14:paraId="737454E1" w14:textId="77777777" w:rsidR="00850140" w:rsidRDefault="00FD18D0">
      <w:pPr>
        <w:pStyle w:val="Contrato-Clausula-Subtitulo"/>
      </w:pPr>
      <w:bookmarkStart w:id="245" w:name="_Toc36214945"/>
      <w:bookmarkStart w:id="246" w:name="_Toc187770719"/>
      <w:bookmarkStart w:id="247" w:name="_Toc329621134"/>
      <w:bookmarkStart w:id="248" w:name="_Toc425775383"/>
      <w:bookmarkStart w:id="249" w:name="_Toc421863387"/>
      <w:bookmarkStart w:id="250" w:name="_Toc434933221"/>
      <w:bookmarkStart w:id="251" w:name="_Toc434942559"/>
      <w:bookmarkStart w:id="252" w:name="_Toc435439986"/>
      <w:r>
        <w:t xml:space="preserve">Decommissioning of </w:t>
      </w:r>
      <w:r w:rsidRPr="00061F3E">
        <w:t xml:space="preserve">the Concession Area </w:t>
      </w:r>
      <w:r>
        <w:t xml:space="preserve">in the </w:t>
      </w:r>
      <w:r w:rsidRPr="00061F3E">
        <w:t>Exploration Phase</w:t>
      </w:r>
      <w:bookmarkEnd w:id="245"/>
      <w:bookmarkEnd w:id="246"/>
    </w:p>
    <w:p w14:paraId="50E9247D" w14:textId="3256FE4F" w:rsidR="00850140" w:rsidRPr="00BE4D31" w:rsidRDefault="00FD18D0" w:rsidP="00BE4D31">
      <w:pPr>
        <w:pStyle w:val="Contrato-Clausula-Nvel2-1dezena"/>
        <w:ind w:left="567" w:hanging="567"/>
      </w:pPr>
      <w:r w:rsidRPr="00BE4D31">
        <w:t>The Concessionaire shall submit to ANP the Facility Decommissioning Program, under the terms of the Applicable Legislation.</w:t>
      </w:r>
    </w:p>
    <w:bookmarkEnd w:id="247"/>
    <w:bookmarkEnd w:id="248"/>
    <w:bookmarkEnd w:id="249"/>
    <w:bookmarkEnd w:id="250"/>
    <w:bookmarkEnd w:id="251"/>
    <w:bookmarkEnd w:id="252"/>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3" w:name="_Hlt102885521"/>
      <w:bookmarkStart w:id="254" w:name="_Hlt102303496"/>
      <w:bookmarkStart w:id="255" w:name="_Hlt102303516"/>
      <w:bookmarkStart w:id="256" w:name="_Hlt102303606"/>
      <w:bookmarkStart w:id="257" w:name="_Hlt102303632"/>
      <w:bookmarkStart w:id="258" w:name="_Hlt102885317"/>
      <w:bookmarkStart w:id="259" w:name="_Hlt103053261"/>
      <w:bookmarkStart w:id="260" w:name="_Hlt102307917"/>
      <w:bookmarkStart w:id="261" w:name="_Hlt101772802"/>
      <w:bookmarkStart w:id="262" w:name="_Hlt102293007"/>
      <w:bookmarkStart w:id="263" w:name="_Hlt102303341"/>
      <w:bookmarkStart w:id="264" w:name="_Hlt102306516"/>
      <w:bookmarkStart w:id="265" w:name="_Hlt103052869"/>
      <w:bookmarkStart w:id="266" w:name="_Hlt103052885"/>
      <w:bookmarkStart w:id="267" w:name="_Ref3980008"/>
      <w:bookmarkStart w:id="268" w:name="_Ref397324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B29A6DB" w14:textId="77777777" w:rsidR="00850140" w:rsidRDefault="001E70E9">
      <w:pPr>
        <w:pStyle w:val="Contrato-Clausula-Nvel1"/>
      </w:pPr>
      <w:bookmarkStart w:id="269" w:name="_Toc4151801"/>
      <w:bookmarkStart w:id="270" w:name="_Toc4152005"/>
      <w:bookmarkStart w:id="271" w:name="_Toc6495426"/>
      <w:bookmarkStart w:id="272" w:name="_Toc6495631"/>
      <w:bookmarkStart w:id="273" w:name="_Toc6495838"/>
      <w:bookmarkStart w:id="274" w:name="_Toc6496044"/>
      <w:bookmarkStart w:id="275" w:name="_Toc6497128"/>
      <w:bookmarkStart w:id="276" w:name="_Toc425519000"/>
      <w:bookmarkStart w:id="277" w:name="_Toc425519204"/>
      <w:bookmarkStart w:id="278" w:name="_Toc425519410"/>
      <w:bookmarkStart w:id="279" w:name="_Toc425519614"/>
      <w:bookmarkStart w:id="280" w:name="_Toc4151802"/>
      <w:bookmarkStart w:id="281" w:name="_Toc4152006"/>
      <w:bookmarkStart w:id="282" w:name="_Toc6495427"/>
      <w:bookmarkStart w:id="283" w:name="_Toc6495632"/>
      <w:bookmarkStart w:id="284" w:name="_Toc6495839"/>
      <w:bookmarkStart w:id="285" w:name="_Toc6496045"/>
      <w:bookmarkStart w:id="286" w:name="_Toc6497129"/>
      <w:bookmarkStart w:id="287" w:name="_Toc329621138"/>
      <w:bookmarkStart w:id="288" w:name="_Toc425775386"/>
      <w:bookmarkStart w:id="289" w:name="_Toc421863390"/>
      <w:bookmarkStart w:id="290" w:name="_Toc434942562"/>
      <w:bookmarkStart w:id="291" w:name="_Toc435439989"/>
      <w:bookmarkStart w:id="292" w:name="_Toc519584635"/>
      <w:bookmarkStart w:id="293" w:name="_Toc18777072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t>Clause Six - Compensatory Penalty Clause for Failure to Comply with the Minimum Exploratory Program</w:t>
      </w:r>
      <w:bookmarkEnd w:id="287"/>
      <w:bookmarkEnd w:id="288"/>
      <w:bookmarkEnd w:id="289"/>
      <w:bookmarkEnd w:id="290"/>
      <w:bookmarkEnd w:id="291"/>
      <w:bookmarkEnd w:id="292"/>
      <w:bookmarkEnd w:id="293"/>
    </w:p>
    <w:p w14:paraId="27F2D210" w14:textId="77777777" w:rsidR="00850140" w:rsidRDefault="00FD18D0">
      <w:pPr>
        <w:pStyle w:val="Contrato-Clausula-Subtitulo"/>
      </w:pPr>
      <w:bookmarkStart w:id="294" w:name="_Toc519584636"/>
      <w:bookmarkStart w:id="295" w:name="_Toc187770721"/>
      <w:bookmarkStart w:id="296" w:name="_Toc329621139"/>
      <w:r w:rsidRPr="00F17835">
        <w:t xml:space="preserve">Compensatory </w:t>
      </w:r>
      <w:r>
        <w:t>Penalty Clause for Non-Compliance with the Minimum Exploratory Program</w:t>
      </w:r>
      <w:bookmarkEnd w:id="294"/>
      <w:bookmarkEnd w:id="295"/>
    </w:p>
    <w:p w14:paraId="297173A0" w14:textId="77777777" w:rsidR="00850140" w:rsidRDefault="00FD18D0">
      <w:pPr>
        <w:pStyle w:val="Contrato-Item-Nvel2"/>
        <w:numPr>
          <w:ilvl w:val="1"/>
          <w:numId w:val="28"/>
        </w:numPr>
        <w:ind w:left="426" w:hanging="426"/>
      </w:pPr>
      <w:r>
        <w:t xml:space="preserve">As a compensatory penalty clause for </w:t>
      </w:r>
      <w:r w:rsidRPr="00282C37">
        <w:t xml:space="preserve">non-compliance with the </w:t>
      </w:r>
      <w:r w:rsidRPr="00345793">
        <w:t>Minimum Exploratory Program</w:t>
      </w:r>
      <w:r>
        <w:t xml:space="preserve">, the Concessionaire shall be subject to payment of a </w:t>
      </w:r>
      <w:r w:rsidR="003E5126">
        <w:t xml:space="preserve">contractual </w:t>
      </w:r>
      <w:r>
        <w:t xml:space="preserve">fine in an amount equivalent to the Minimum Exploratory Program not complied with, as provided for in paragraphs 6.14 </w:t>
      </w:r>
      <w:r w:rsidR="00650BFB">
        <w:t xml:space="preserve">and </w:t>
      </w:r>
      <w:r>
        <w:t>6.</w:t>
      </w:r>
      <w:r w:rsidR="00650BFB">
        <w:t>15</w:t>
      </w:r>
      <w:r>
        <w:t>.</w:t>
      </w:r>
    </w:p>
    <w:p w14:paraId="1559AC6B" w14:textId="77777777" w:rsidR="001B0FEE" w:rsidRDefault="001B0FEE" w:rsidP="001B0FEE">
      <w:pPr>
        <w:pStyle w:val="Contrato-Clausula-Nvel3-1dezena"/>
        <w:numPr>
          <w:ilvl w:val="0"/>
          <w:numId w:val="0"/>
        </w:numPr>
        <w:ind w:left="1304" w:hanging="737"/>
      </w:pPr>
    </w:p>
    <w:p w14:paraId="006D835E" w14:textId="77777777" w:rsidR="00850140" w:rsidRDefault="00FD18D0">
      <w:pPr>
        <w:pStyle w:val="Contrato-Clausula-Subtitulo"/>
      </w:pPr>
      <w:bookmarkStart w:id="297" w:name="_Toc519584637"/>
      <w:bookmarkStart w:id="298" w:name="_Toc187770722"/>
      <w:r w:rsidRPr="00B4560C">
        <w:t xml:space="preserve">Financial Guarantee of the </w:t>
      </w:r>
      <w:r>
        <w:t xml:space="preserve">Minimum Exploratory </w:t>
      </w:r>
      <w:r w:rsidRPr="00B4560C">
        <w:t>Program</w:t>
      </w:r>
      <w:bookmarkEnd w:id="297"/>
      <w:bookmarkEnd w:id="298"/>
    </w:p>
    <w:p w14:paraId="04555025" w14:textId="07B1D5D3" w:rsidR="00850140" w:rsidRPr="00BE4D31" w:rsidRDefault="00FD18D0" w:rsidP="00BE4D31">
      <w:pPr>
        <w:pStyle w:val="Contrato-Item-Nvel2"/>
        <w:numPr>
          <w:ilvl w:val="1"/>
          <w:numId w:val="28"/>
        </w:numPr>
        <w:ind w:left="426" w:hanging="426"/>
      </w:pPr>
      <w:r w:rsidRPr="00BE4D31">
        <w:t>The Concessionaire shall provide ANP with one or more financial guarantees for the Minimum Exploratory Program, in accordance with the amount set out in Annex II, within the period established in the</w:t>
      </w:r>
      <w:r w:rsidR="55ED0970" w:rsidRPr="00BE4D31">
        <w:t xml:space="preserve"> tender protocol</w:t>
      </w:r>
      <w:r w:rsidRPr="00BE4D31">
        <w:t>.</w:t>
      </w:r>
    </w:p>
    <w:p w14:paraId="57F04840" w14:textId="77777777" w:rsidR="00850140" w:rsidRDefault="00FD18D0">
      <w:pPr>
        <w:pStyle w:val="Contrato-Clausula-Nvel2-1dezena"/>
        <w:ind w:left="426" w:hanging="426"/>
      </w:pPr>
      <w:r>
        <w:t xml:space="preserve">The financial guarantees submitted must be accompanied by a letter signed by all the Concessionaires expressing their full awareness of paragraph </w:t>
      </w:r>
      <w:r w:rsidR="00897CE7">
        <w:t xml:space="preserve">15.3.1 </w:t>
      </w:r>
      <w:r>
        <w:t>and that the obligations of the Minimum Exploration Program are indivisible, with each Concessionaire jointly and severally liable for compensation in the event of non-compliance.</w:t>
      </w:r>
    </w:p>
    <w:p w14:paraId="3810960D" w14:textId="77777777" w:rsidR="00850140" w:rsidRDefault="00FD18D0">
      <w:pPr>
        <w:pStyle w:val="Contrato-Clausula-Nvel2-1dezena"/>
        <w:ind w:left="426" w:hanging="426"/>
      </w:pPr>
      <w:r>
        <w:t>If the Concessionaire fails to provide the appropriate financial guarantees, the Agreement will be terminated in respect of the areas that are not under Development.</w:t>
      </w:r>
    </w:p>
    <w:p w14:paraId="63849694" w14:textId="77777777" w:rsidR="002262AE" w:rsidRPr="00345793" w:rsidRDefault="002262AE" w:rsidP="002262AE">
      <w:pPr>
        <w:pStyle w:val="Contrato-Normal"/>
      </w:pPr>
    </w:p>
    <w:p w14:paraId="6F59404B" w14:textId="77777777" w:rsidR="00850140" w:rsidRDefault="00FD18D0">
      <w:pPr>
        <w:pStyle w:val="Contrato-Clausula-Subtitulo"/>
      </w:pPr>
      <w:bookmarkStart w:id="299" w:name="_Toc425775388"/>
      <w:bookmarkStart w:id="300" w:name="_Toc421863392"/>
      <w:bookmarkStart w:id="301" w:name="_Toc434933225"/>
      <w:bookmarkStart w:id="302" w:name="_Toc434942564"/>
      <w:bookmarkStart w:id="303" w:name="_Toc435439991"/>
      <w:bookmarkStart w:id="304" w:name="_Toc519584638"/>
      <w:bookmarkStart w:id="305" w:name="_Toc187770723"/>
      <w:r>
        <w:lastRenderedPageBreak/>
        <w:t xml:space="preserve">Types of </w:t>
      </w:r>
      <w:r w:rsidRPr="00032BFB">
        <w:t>Financial Guarantees</w:t>
      </w:r>
      <w:bookmarkEnd w:id="299"/>
      <w:bookmarkEnd w:id="300"/>
      <w:bookmarkEnd w:id="301"/>
      <w:bookmarkEnd w:id="302"/>
      <w:bookmarkEnd w:id="303"/>
      <w:bookmarkEnd w:id="304"/>
      <w:bookmarkEnd w:id="305"/>
    </w:p>
    <w:p w14:paraId="4E0479B4" w14:textId="4C64B3E0" w:rsidR="00850140" w:rsidRDefault="00FD18D0" w:rsidP="00BE4D31">
      <w:pPr>
        <w:pStyle w:val="Contrato-Clausula-Nvel2-1dezena"/>
        <w:ind w:left="426" w:hanging="426"/>
      </w:pPr>
      <w:r>
        <w:t>The Concessionaire may provide ANP with the following types of financial guarantee for the compensatory penalty clause for non-compliance with the Minimum Exploratory Program:</w:t>
      </w:r>
    </w:p>
    <w:p w14:paraId="1CBDBCFE" w14:textId="77777777" w:rsidR="00850140" w:rsidRDefault="00FD18D0" w:rsidP="00142C89">
      <w:pPr>
        <w:pStyle w:val="Contrato-Alnea"/>
        <w:numPr>
          <w:ilvl w:val="0"/>
          <w:numId w:val="35"/>
        </w:numPr>
        <w:ind w:left="851" w:hanging="425"/>
      </w:pPr>
      <w:r>
        <w:t xml:space="preserve">letter of credit; </w:t>
      </w:r>
    </w:p>
    <w:p w14:paraId="36082481" w14:textId="77777777" w:rsidR="00850140" w:rsidRDefault="00FD18D0" w:rsidP="00142C89">
      <w:pPr>
        <w:pStyle w:val="Contrato-Alnea"/>
        <w:numPr>
          <w:ilvl w:val="0"/>
          <w:numId w:val="35"/>
        </w:numPr>
        <w:spacing w:line="259" w:lineRule="auto"/>
        <w:ind w:left="851" w:hanging="425"/>
        <w:rPr>
          <w:rFonts w:eastAsia="Arial"/>
        </w:rPr>
      </w:pPr>
      <w:r>
        <w:t xml:space="preserve">guarantee insurance; </w:t>
      </w:r>
    </w:p>
    <w:p w14:paraId="716D4699" w14:textId="4E55895E" w:rsidR="00850140" w:rsidRDefault="00FD18D0" w:rsidP="00142C89">
      <w:pPr>
        <w:pStyle w:val="Contrato-Alnea"/>
        <w:numPr>
          <w:ilvl w:val="0"/>
          <w:numId w:val="35"/>
        </w:numPr>
        <w:spacing w:line="259" w:lineRule="auto"/>
        <w:ind w:left="851" w:hanging="425"/>
        <w:rPr>
          <w:rFonts w:eastAsia="Arial"/>
        </w:rPr>
      </w:pPr>
      <w:r>
        <w:t xml:space="preserve">Oil and Natural Gas pledge </w:t>
      </w:r>
      <w:r w:rsidR="1E89069A">
        <w:t>agreements</w:t>
      </w:r>
      <w:r>
        <w:t>; and</w:t>
      </w:r>
    </w:p>
    <w:p w14:paraId="083A3E57" w14:textId="77777777" w:rsidR="00850140" w:rsidRDefault="00FD18D0" w:rsidP="00142C89">
      <w:pPr>
        <w:pStyle w:val="Contrato-Alnea"/>
        <w:numPr>
          <w:ilvl w:val="0"/>
          <w:numId w:val="35"/>
        </w:numPr>
        <w:ind w:left="851" w:hanging="425"/>
      </w:pPr>
      <w:r>
        <w:t>security deposit, exclusively for blocks on land.</w:t>
      </w:r>
    </w:p>
    <w:p w14:paraId="3D7652AB" w14:textId="77777777" w:rsidR="00850140" w:rsidRDefault="00FD18D0">
      <w:pPr>
        <w:pStyle w:val="Contrato-Clausula-Nvel2-1dezena"/>
        <w:ind w:left="426" w:hanging="426"/>
      </w:pPr>
      <w:r>
        <w:t>The financial guarantees may be cumulated in order to total the guaranteed amount.</w:t>
      </w:r>
    </w:p>
    <w:p w14:paraId="7F4E3366" w14:textId="51853D54" w:rsidR="00850140" w:rsidRPr="00BE4D31" w:rsidRDefault="00FD18D0" w:rsidP="00BE4D31">
      <w:pPr>
        <w:pStyle w:val="Contrato-Clausula-Nvel2-1dezena"/>
        <w:ind w:left="426" w:hanging="426"/>
      </w:pPr>
      <w:r w:rsidRPr="00BE4D31">
        <w:t>The financial guarantees</w:t>
      </w:r>
      <w:r w:rsidR="6E55E2E4" w:rsidRPr="00BE4D31">
        <w:t xml:space="preserve"> shall comply with the form indicated in the tender protocol</w:t>
      </w:r>
      <w:r w:rsidRPr="00BE4D31">
        <w:t>.</w:t>
      </w:r>
    </w:p>
    <w:p w14:paraId="7616C29E" w14:textId="7F8EA39E" w:rsidR="00850140" w:rsidRDefault="00FD18D0" w:rsidP="00BE4D31">
      <w:pPr>
        <w:pStyle w:val="Contrato-Clausula-Nvel2-1dezena"/>
        <w:ind w:left="426" w:hanging="426"/>
      </w:pPr>
      <w:r>
        <w:t>Financial guarantees can only be replaced or altered after approval by ANP.</w:t>
      </w:r>
    </w:p>
    <w:p w14:paraId="62101B35" w14:textId="77777777" w:rsidR="002262AE" w:rsidRDefault="002262AE" w:rsidP="002262AE">
      <w:pPr>
        <w:pStyle w:val="Contrato-Normal"/>
      </w:pPr>
    </w:p>
    <w:p w14:paraId="62351D42" w14:textId="77777777" w:rsidR="00850140" w:rsidRDefault="00FD18D0">
      <w:pPr>
        <w:pStyle w:val="Contrato-Clausula-Subtitulo"/>
      </w:pPr>
      <w:bookmarkStart w:id="306" w:name="_Toc519584639"/>
      <w:bookmarkStart w:id="307" w:name="_Toc187770724"/>
      <w:r w:rsidRPr="00A742B8">
        <w:t>Updating Financial Guarantees</w:t>
      </w:r>
      <w:bookmarkEnd w:id="306"/>
      <w:bookmarkEnd w:id="307"/>
    </w:p>
    <w:p w14:paraId="2AB0628A" w14:textId="1E27D804" w:rsidR="00850140" w:rsidRPr="00BE4D31" w:rsidRDefault="00FD18D0" w:rsidP="00BE4D31">
      <w:pPr>
        <w:pStyle w:val="Contrato-Clausula-Nvel2-1dezena"/>
        <w:ind w:left="426" w:hanging="426"/>
      </w:pPr>
      <w:r w:rsidRPr="00BE4D31">
        <w:t xml:space="preserve">The value of the Minimum Exploration Program, </w:t>
      </w:r>
      <w:r w:rsidR="6D7870A8" w:rsidRPr="00BE4D31">
        <w:t xml:space="preserve">secured by a financial guarantee, </w:t>
      </w:r>
      <w:r w:rsidR="5C93ABC2" w:rsidRPr="00BE4D31">
        <w:t xml:space="preserve">will be automatically monetarily adjusted on January 1st of each calendar year by the IGP-DI variation for the immediately preceding year, except on the January 1st immediately following the publication of the </w:t>
      </w:r>
      <w:r w:rsidR="1400FE5C" w:rsidRPr="00BE4D31">
        <w:t>tender protocol</w:t>
      </w:r>
      <w:r w:rsidR="5C93ABC2" w:rsidRPr="00BE4D31">
        <w:t>, when there will be no adjustment.</w:t>
      </w:r>
    </w:p>
    <w:p w14:paraId="4BC121BF" w14:textId="77777777" w:rsidR="00850140" w:rsidRDefault="00FD18D0">
      <w:pPr>
        <w:pStyle w:val="Contrato-Clausula-Nvel3-1dezena"/>
        <w:ind w:left="1134" w:hanging="708"/>
      </w:pPr>
      <w:r w:rsidRPr="000718AD">
        <w:t>If a new financial guarantee is issued, the amount guaranteed may not be less than the amount set out in Annex II.</w:t>
      </w:r>
    </w:p>
    <w:p w14:paraId="4B387F84" w14:textId="7996CF6A" w:rsidR="00850140" w:rsidRPr="00BE4D31" w:rsidRDefault="00FD18D0" w:rsidP="00BE4D31">
      <w:pPr>
        <w:pStyle w:val="Contrato-Clausula-Nvel2-1dezena"/>
        <w:ind w:left="426" w:hanging="426"/>
      </w:pPr>
      <w:r w:rsidRPr="00BE4D31">
        <w:t xml:space="preserve">The Concessionaire must submit the updated financial guarantees to ANP by </w:t>
      </w:r>
      <w:r w:rsidR="0C8D37AF" w:rsidRPr="00BE4D31">
        <w:t xml:space="preserve">February 15th </w:t>
      </w:r>
      <w:r w:rsidRPr="00BE4D31">
        <w:t>of each calendar year.</w:t>
      </w:r>
    </w:p>
    <w:p w14:paraId="5180D0B4" w14:textId="77777777" w:rsidR="00850140" w:rsidRDefault="00FD18D0">
      <w:pPr>
        <w:pStyle w:val="Contrato-Clausula-Nvel3-1dezena"/>
        <w:ind w:left="1276" w:hanging="709"/>
      </w:pPr>
      <w:r>
        <w:t>The annual presentation of the guarantee update is waived if the type of guarantee presented already contains in its instrument a clause for automatic monetary update by the IGP-DI.</w:t>
      </w:r>
    </w:p>
    <w:p w14:paraId="117FD5BB" w14:textId="77777777" w:rsidR="002262AE" w:rsidRDefault="002262AE" w:rsidP="002262AE">
      <w:pPr>
        <w:pStyle w:val="Contrato-Normal"/>
      </w:pPr>
    </w:p>
    <w:p w14:paraId="55D37CDB" w14:textId="77777777" w:rsidR="00850140" w:rsidRDefault="00FD18D0">
      <w:pPr>
        <w:pStyle w:val="Contrato-Clausula-Subtitulo"/>
      </w:pPr>
      <w:bookmarkStart w:id="308" w:name="_Toc519584640"/>
      <w:bookmarkStart w:id="309" w:name="_Toc187770725"/>
      <w:r w:rsidRPr="00924B21">
        <w:t>Validity of Financial Guarantees</w:t>
      </w:r>
      <w:bookmarkEnd w:id="308"/>
      <w:bookmarkEnd w:id="309"/>
    </w:p>
    <w:p w14:paraId="2D69B3E1" w14:textId="77777777" w:rsidR="00850140" w:rsidRDefault="00FD18D0">
      <w:pPr>
        <w:pStyle w:val="Contrato-Clausula-Nvel2-1dezena"/>
        <w:ind w:left="567" w:hanging="567"/>
      </w:pPr>
      <w:r>
        <w:t xml:space="preserve">The validity of the financial guarantee must exceed by at least 180 (one hundred and eighty) days the date set for the end of the Exploration Phase. </w:t>
      </w:r>
    </w:p>
    <w:p w14:paraId="4B267BCE" w14:textId="77777777" w:rsidR="00850140" w:rsidRDefault="00FD18D0">
      <w:pPr>
        <w:pStyle w:val="Contrato-Clausula-Nvel3-1dezena"/>
        <w:ind w:left="1276" w:hanging="709"/>
      </w:pPr>
      <w:r>
        <w:t>The financial guarantees must be renewed whenever necessary, already in the monetarily updated amount, subject to the provisions of paragraph 6.9.</w:t>
      </w:r>
    </w:p>
    <w:p w14:paraId="1E68691A" w14:textId="77777777" w:rsidR="00850140" w:rsidRDefault="00FD18D0">
      <w:pPr>
        <w:pStyle w:val="Contrato-Clausula-Nvel2-1dezena"/>
        <w:ind w:left="567" w:hanging="567"/>
      </w:pPr>
      <w:r>
        <w:t>If the financial guarantees deteriorate, the Concessionaire must replace them or provide additional guarantees.</w:t>
      </w:r>
    </w:p>
    <w:p w14:paraId="2694C710" w14:textId="0CDE0465" w:rsidR="00850140" w:rsidRDefault="00FD18D0" w:rsidP="00BE4D31">
      <w:pPr>
        <w:pStyle w:val="Contrato-Clausula-Nvel3-1dezena"/>
        <w:ind w:left="1276" w:hanging="709"/>
      </w:pPr>
      <w:r>
        <w:t xml:space="preserve">If the guarantee has been presented in the form of an Oil and Natural Gas pledge </w:t>
      </w:r>
      <w:r w:rsidR="3D249674">
        <w:t>agreement</w:t>
      </w:r>
      <w:r>
        <w:t xml:space="preserve">, ANP may notify the Concessionaire to, under the terms of the </w:t>
      </w:r>
      <w:r w:rsidR="6544DA92">
        <w:t>tender protocol</w:t>
      </w:r>
      <w:r>
        <w:t xml:space="preserve"> and the pledge </w:t>
      </w:r>
      <w:r w:rsidR="413561BF">
        <w:t>agreement</w:t>
      </w:r>
      <w:r>
        <w:t xml:space="preserve"> signed between the parties, call in the guarantee margin or, alternatively, request that a new guarantee be presented </w:t>
      </w:r>
      <w:r w:rsidR="00AC61E6">
        <w:t xml:space="preserve">to </w:t>
      </w:r>
      <w:r w:rsidR="00FA1F58">
        <w:t xml:space="preserve">ANP, </w:t>
      </w:r>
      <w:r>
        <w:t>in order to cover any difference between the required guarantee and the actual guarantee, within 60 (sixty) days of receiving the notification.</w:t>
      </w:r>
    </w:p>
    <w:p w14:paraId="1CD0A072" w14:textId="77777777" w:rsidR="002262AE" w:rsidRPr="00381359" w:rsidRDefault="002262AE" w:rsidP="002262AE">
      <w:pPr>
        <w:pStyle w:val="Contrato-Clausula-Nvel3-1dezena"/>
        <w:numPr>
          <w:ilvl w:val="0"/>
          <w:numId w:val="0"/>
        </w:numPr>
        <w:ind w:left="1304"/>
      </w:pPr>
    </w:p>
    <w:p w14:paraId="34A588A1" w14:textId="77777777" w:rsidR="00850140" w:rsidRDefault="00FD18D0">
      <w:pPr>
        <w:pStyle w:val="Contrato-Clausula-Subtitulo"/>
      </w:pPr>
      <w:bookmarkStart w:id="310" w:name="_Toc425775390"/>
      <w:bookmarkStart w:id="311" w:name="_Toc421863394"/>
      <w:bookmarkStart w:id="312" w:name="_Toc434933227"/>
      <w:bookmarkStart w:id="313" w:name="_Toc434942566"/>
      <w:bookmarkStart w:id="314" w:name="_Toc435439993"/>
      <w:bookmarkStart w:id="315" w:name="_Toc519584641"/>
      <w:bookmarkStart w:id="316" w:name="_Toc187770726"/>
      <w:r w:rsidRPr="00345793">
        <w:t>Return of Financial Guarantees</w:t>
      </w:r>
      <w:bookmarkEnd w:id="310"/>
      <w:bookmarkEnd w:id="311"/>
      <w:bookmarkEnd w:id="312"/>
      <w:bookmarkEnd w:id="313"/>
      <w:bookmarkEnd w:id="314"/>
      <w:bookmarkEnd w:id="315"/>
      <w:bookmarkEnd w:id="316"/>
    </w:p>
    <w:p w14:paraId="4D775DD5" w14:textId="3C5B3BC8" w:rsidR="00850140" w:rsidRDefault="00FD18D0" w:rsidP="00BE4D31">
      <w:pPr>
        <w:pStyle w:val="Contrato-Clausula-Nvel2-1dezena"/>
        <w:ind w:left="567" w:hanging="567"/>
      </w:pPr>
      <w:r>
        <w:t>If there are no pending issues, ANP will issue a certificate of completion of the Minimum Exploratory Program within 30 (thirty) days of its conclusion and will then return the respective financial guarantees.</w:t>
      </w:r>
    </w:p>
    <w:p w14:paraId="7D01E61F" w14:textId="77777777" w:rsidR="002262AE" w:rsidRPr="006B4B7F" w:rsidRDefault="002262AE" w:rsidP="002262AE"/>
    <w:p w14:paraId="775789F2" w14:textId="77777777" w:rsidR="00850140" w:rsidRDefault="00FD18D0">
      <w:pPr>
        <w:pStyle w:val="Contrato-Clausula-Subtitulo"/>
      </w:pPr>
      <w:bookmarkStart w:id="317" w:name="_Toc329621143"/>
      <w:bookmarkStart w:id="318" w:name="_Toc425775393"/>
      <w:bookmarkStart w:id="319" w:name="_Toc421863397"/>
      <w:bookmarkStart w:id="320" w:name="_Toc434933230"/>
      <w:bookmarkStart w:id="321" w:name="_Toc434942569"/>
      <w:bookmarkStart w:id="322" w:name="_Toc435439996"/>
      <w:bookmarkStart w:id="323" w:name="_Toc519584642"/>
      <w:bookmarkStart w:id="324" w:name="_Toc187770727"/>
      <w:bookmarkEnd w:id="296"/>
      <w:r w:rsidRPr="00345793">
        <w:t>Execution of</w:t>
      </w:r>
      <w:bookmarkEnd w:id="317"/>
      <w:bookmarkEnd w:id="318"/>
      <w:bookmarkEnd w:id="319"/>
      <w:bookmarkEnd w:id="320"/>
      <w:bookmarkEnd w:id="321"/>
      <w:bookmarkEnd w:id="322"/>
      <w:r>
        <w:t xml:space="preserve"> Compensatory Penalty Clause</w:t>
      </w:r>
      <w:bookmarkEnd w:id="323"/>
      <w:bookmarkEnd w:id="324"/>
    </w:p>
    <w:p w14:paraId="7453F362" w14:textId="0BF1A1F6" w:rsidR="00850140" w:rsidRPr="00BE4D31" w:rsidRDefault="00FD18D0" w:rsidP="0BED6F79">
      <w:pPr>
        <w:pStyle w:val="Contrato-Clausula-Nvel2"/>
        <w:ind w:left="567" w:hanging="567"/>
      </w:pPr>
      <w:r w:rsidRPr="0BED6F79">
        <w:rPr>
          <w:lang w:val="en-US"/>
        </w:rPr>
        <w:t xml:space="preserve">In the event of non-compliance with the Minimum Exploratory Program, ANP will order the Concessionaire to pay, as a compensatory penalty clause, within 30 (thirty) days, </w:t>
      </w:r>
      <w:r w:rsidR="00401104" w:rsidRPr="0BED6F79">
        <w:rPr>
          <w:lang w:val="en-US"/>
        </w:rPr>
        <w:t xml:space="preserve">the </w:t>
      </w:r>
      <w:r w:rsidR="00401104" w:rsidRPr="00BE4D31">
        <w:t>amount corresponding to the unfulfilled portion of the Minimum Exploratory Program</w:t>
      </w:r>
      <w:r w:rsidR="008A5708" w:rsidRPr="00BE4D31">
        <w:t>,</w:t>
      </w:r>
      <w:r w:rsidR="0054046F" w:rsidRPr="00BE4D31">
        <w:t xml:space="preserve"> updated by the IGP-DI</w:t>
      </w:r>
      <w:r w:rsidRPr="00BE4D31">
        <w:t>, without any discount for voluntary payment.</w:t>
      </w:r>
    </w:p>
    <w:p w14:paraId="53ACFB26" w14:textId="4FDF04C7" w:rsidR="00850140" w:rsidRPr="00381C16" w:rsidRDefault="00FD18D0" w:rsidP="00BE4D31">
      <w:pPr>
        <w:pStyle w:val="Contrato-Clausula-Nvel3-1dezena"/>
        <w:ind w:left="1276" w:hanging="709"/>
        <w:rPr>
          <w:lang w:val="en-US"/>
        </w:rPr>
      </w:pPr>
      <w:r w:rsidRPr="00381C16">
        <w:rPr>
          <w:lang w:val="en-US"/>
        </w:rPr>
        <w:t xml:space="preserve">In the event of voluntary non-payment, ANP </w:t>
      </w:r>
      <w:r w:rsidR="00A111FB" w:rsidRPr="00381C16">
        <w:rPr>
          <w:lang w:val="en-US"/>
        </w:rPr>
        <w:t xml:space="preserve">will execute the amount due </w:t>
      </w:r>
      <w:r w:rsidR="009F07D7" w:rsidRPr="00381C16">
        <w:rPr>
          <w:lang w:val="en-US"/>
        </w:rPr>
        <w:t xml:space="preserve">up to the limit guaranteed by the </w:t>
      </w:r>
      <w:r w:rsidR="00164B13" w:rsidRPr="00381C16">
        <w:rPr>
          <w:lang w:val="en-US"/>
        </w:rPr>
        <w:t>financial guarantees</w:t>
      </w:r>
      <w:r w:rsidRPr="00381C16">
        <w:rPr>
          <w:lang w:val="en-US"/>
        </w:rPr>
        <w:t xml:space="preserve">, </w:t>
      </w:r>
      <w:r w:rsidR="005455B4" w:rsidRPr="00381C16">
        <w:rPr>
          <w:lang w:val="en-US"/>
        </w:rPr>
        <w:t xml:space="preserve">and </w:t>
      </w:r>
      <w:r w:rsidRPr="00381C16">
        <w:rPr>
          <w:lang w:val="en-US"/>
        </w:rPr>
        <w:t xml:space="preserve">will register the </w:t>
      </w:r>
      <w:r w:rsidR="007D29F5" w:rsidRPr="00381C16">
        <w:rPr>
          <w:lang w:val="en-US"/>
        </w:rPr>
        <w:t xml:space="preserve">remaining </w:t>
      </w:r>
      <w:r w:rsidRPr="00381C16">
        <w:rPr>
          <w:lang w:val="en-US"/>
        </w:rPr>
        <w:t>debt as an active debt, plus the applicable legal charges.</w:t>
      </w:r>
    </w:p>
    <w:p w14:paraId="2E2BC715" w14:textId="77777777" w:rsidR="00850140" w:rsidRDefault="00FD18D0">
      <w:pPr>
        <w:pStyle w:val="Contrato-Clausula-Nvel3-1dezena"/>
        <w:ind w:left="1276" w:hanging="709"/>
      </w:pPr>
      <w:r>
        <w:t xml:space="preserve">The </w:t>
      </w:r>
      <w:r w:rsidR="00C82C68">
        <w:t xml:space="preserve">amount equivalent to the unfulfilled Minimum Exploration Program </w:t>
      </w:r>
      <w:r>
        <w:t>will be updated by the IGP-DI until the date on which the actual payment is made.</w:t>
      </w:r>
    </w:p>
    <w:p w14:paraId="60814825" w14:textId="2980F2FC" w:rsidR="00850140" w:rsidRPr="00BE4D31" w:rsidRDefault="00FD18D0" w:rsidP="00BE4D31">
      <w:pPr>
        <w:pStyle w:val="Contrato-Clausula-Nvel3-1dezena"/>
        <w:ind w:left="1276" w:hanging="709"/>
      </w:pPr>
      <w:r w:rsidRPr="00BE4D31">
        <w:t xml:space="preserve">ANP's declaration of non-compliance with the </w:t>
      </w:r>
      <w:r w:rsidR="4419ACD9" w:rsidRPr="00BE4D31">
        <w:t>agreement</w:t>
      </w:r>
      <w:r w:rsidRPr="00BE4D31">
        <w:t xml:space="preserve"> is immediately effective and constitutes sufficient cause for the enforcement of the guarantee offered, including guarantee insurance.</w:t>
      </w:r>
    </w:p>
    <w:p w14:paraId="5AB99346" w14:textId="53BAF4E8" w:rsidR="00850140" w:rsidRDefault="00FD18D0" w:rsidP="00BE4D31">
      <w:pPr>
        <w:pStyle w:val="Contrato-Clausula-Nvel3-1dezena"/>
        <w:ind w:left="1276" w:hanging="709"/>
      </w:pPr>
      <w:r>
        <w:t xml:space="preserve">The suspension of the execution of the financial guarantee by decision of ANP, under the terms of paragraph </w:t>
      </w:r>
      <w:r w:rsidR="001837EA">
        <w:t>34</w:t>
      </w:r>
      <w:r>
        <w:t>.5 "m", or of an arbitration or court decision in force, does not prevent ANP from reporting the claim to the insurer, within the term of the respective guarantee.</w:t>
      </w:r>
    </w:p>
    <w:p w14:paraId="1C53CA7C" w14:textId="77777777" w:rsidR="00850140" w:rsidRDefault="00FD18D0">
      <w:pPr>
        <w:pStyle w:val="Contrato-Clausula-Nvel3-1dezena"/>
        <w:ind w:left="1276" w:hanging="709"/>
      </w:pPr>
      <w:r>
        <w:t>When the suspension is terminated without reversal of the administrative decision referred to in paragraph 6.14.</w:t>
      </w:r>
      <w:r w:rsidR="00096FE6">
        <w:t>4</w:t>
      </w:r>
      <w:r>
        <w:t>, the effective enforcement of the financial guarantee shall take place when the suspension is terminated, even if the original term of the guarantee has expired.</w:t>
      </w:r>
    </w:p>
    <w:p w14:paraId="558BB9A8" w14:textId="77777777" w:rsidR="00850140" w:rsidRDefault="00FD18D0">
      <w:pPr>
        <w:pStyle w:val="Contrato-Clausula-Nivel2-2dezenas"/>
        <w:ind w:left="567" w:hanging="567"/>
      </w:pPr>
      <w:r>
        <w:t>Receipt of the amount corresponding to the compensatory penalty clause for failure to comply with the Minimum Exploratory Program:</w:t>
      </w:r>
    </w:p>
    <w:p w14:paraId="6C5E4E3A" w14:textId="46525394" w:rsidR="00850140" w:rsidRDefault="00FD18D0" w:rsidP="00142C89">
      <w:pPr>
        <w:pStyle w:val="Contrato-Alnea"/>
        <w:numPr>
          <w:ilvl w:val="0"/>
          <w:numId w:val="58"/>
        </w:numPr>
        <w:ind w:left="851" w:hanging="284"/>
        <w:rPr>
          <w:lang w:val="en-US"/>
        </w:rPr>
      </w:pPr>
      <w:r w:rsidRPr="0929EBEA">
        <w:rPr>
          <w:lang w:val="en-US"/>
        </w:rPr>
        <w:t>does not exempt the Concessionaire from complying with the other obligations arising from the</w:t>
      </w:r>
      <w:r w:rsidR="7227055A" w:rsidRPr="0929EBEA">
        <w:rPr>
          <w:lang w:val="en-US"/>
        </w:rPr>
        <w:t xml:space="preserve"> Agreement</w:t>
      </w:r>
      <w:r w:rsidRPr="0929EBEA">
        <w:rPr>
          <w:lang w:val="en-US"/>
        </w:rPr>
        <w:t xml:space="preserve">; </w:t>
      </w:r>
    </w:p>
    <w:p w14:paraId="78EBEBFF" w14:textId="1572BABE" w:rsidR="00850140" w:rsidRDefault="00FD18D0" w:rsidP="00142C89">
      <w:pPr>
        <w:pStyle w:val="Contrato-Alnea"/>
        <w:numPr>
          <w:ilvl w:val="0"/>
          <w:numId w:val="58"/>
        </w:numPr>
        <w:ind w:left="851" w:hanging="284"/>
      </w:pPr>
      <w:r>
        <w:t>is without prejudice to ANP's right to seek other reparations and apply any applicable sanctions for acts other than mere non-performance of the Minimum Exploratory Program; and</w:t>
      </w:r>
    </w:p>
    <w:p w14:paraId="0DC98941" w14:textId="77777777" w:rsidR="00850140" w:rsidRDefault="00FD18D0" w:rsidP="00142C89">
      <w:pPr>
        <w:pStyle w:val="Contrato-Alnea"/>
        <w:numPr>
          <w:ilvl w:val="0"/>
          <w:numId w:val="58"/>
        </w:numPr>
        <w:ind w:left="851" w:hanging="284"/>
      </w:pPr>
      <w:r>
        <w:t xml:space="preserve">does not entitle the Concessionaire </w:t>
      </w:r>
      <w:r w:rsidR="003E7023">
        <w:t xml:space="preserve">to proceed to the </w:t>
      </w:r>
      <w:r>
        <w:t>Production Phase.</w:t>
      </w:r>
    </w:p>
    <w:p w14:paraId="07A34095" w14:textId="6D72BD73" w:rsidR="00850140" w:rsidRPr="00BE4D31" w:rsidRDefault="00FD18D0" w:rsidP="00BE4D31">
      <w:pPr>
        <w:pStyle w:val="Contrato-Clausula-Nivel2-2dezenas"/>
        <w:ind w:left="567" w:hanging="567"/>
      </w:pPr>
      <w:r w:rsidRPr="00BE4D31">
        <w:t xml:space="preserve">In the escrow deposit modality, the guarantee will be executed by withdrawing the updated value of </w:t>
      </w:r>
      <w:r w:rsidR="74DA1CDD" w:rsidRPr="00BE4D31">
        <w:t xml:space="preserve">the penalty clause corresponding to the portion of the Minimum Exploratory Program not executed, </w:t>
      </w:r>
      <w:r w:rsidRPr="00BE4D31">
        <w:t>by means of correspondence from ANP to the depositary, regardless of prior authorization from the depositor.</w:t>
      </w:r>
    </w:p>
    <w:p w14:paraId="5FA045F2" w14:textId="37AF2633" w:rsidR="00D01774" w:rsidRDefault="00D01774" w:rsidP="00D01774">
      <w:pPr>
        <w:pStyle w:val="Contrato-Clausula-Nvel2-1dezena"/>
        <w:numPr>
          <w:ilvl w:val="0"/>
          <w:numId w:val="0"/>
        </w:numPr>
        <w:ind w:left="567"/>
      </w:pPr>
    </w:p>
    <w:p w14:paraId="1CF14FED" w14:textId="77777777" w:rsidR="00850140" w:rsidRDefault="00FD18D0">
      <w:pPr>
        <w:pStyle w:val="Contrato-Clausula-Nvel1"/>
      </w:pPr>
      <w:bookmarkStart w:id="325" w:name="_Toc6495436"/>
      <w:bookmarkStart w:id="326" w:name="_Toc6495641"/>
      <w:bookmarkStart w:id="327" w:name="_Toc6495848"/>
      <w:bookmarkStart w:id="328" w:name="_Toc6496054"/>
      <w:bookmarkStart w:id="329" w:name="_Toc6497138"/>
      <w:bookmarkStart w:id="330" w:name="_Hlt102295903"/>
      <w:bookmarkStart w:id="331" w:name="_Hlt102555775"/>
      <w:bookmarkStart w:id="332" w:name="_Hlt102555875"/>
      <w:bookmarkStart w:id="333" w:name="_Hlt102877902"/>
      <w:bookmarkStart w:id="334" w:name="_Ref473110678"/>
      <w:bookmarkStart w:id="335" w:name="_Toc473903579"/>
      <w:bookmarkStart w:id="336" w:name="_Toc480774520"/>
      <w:bookmarkStart w:id="337" w:name="_Ref480803595"/>
      <w:bookmarkStart w:id="338" w:name="_Toc509834783"/>
      <w:bookmarkStart w:id="339" w:name="_Toc513615216"/>
      <w:bookmarkStart w:id="340" w:name="_Toc329621144"/>
      <w:bookmarkStart w:id="341" w:name="_Ref102555555"/>
      <w:bookmarkStart w:id="342" w:name="_Ref102555669"/>
      <w:bookmarkStart w:id="343" w:name="_Ref102555754"/>
      <w:bookmarkStart w:id="344" w:name="_Toc135207988"/>
      <w:bookmarkStart w:id="345" w:name="_Toc425775394"/>
      <w:bookmarkStart w:id="346" w:name="_Toc421863398"/>
      <w:bookmarkStart w:id="347" w:name="_Toc434942570"/>
      <w:bookmarkStart w:id="348" w:name="_Toc435439997"/>
      <w:bookmarkStart w:id="349" w:name="_Toc187770728"/>
      <w:bookmarkEnd w:id="325"/>
      <w:bookmarkEnd w:id="326"/>
      <w:bookmarkEnd w:id="327"/>
      <w:bookmarkEnd w:id="328"/>
      <w:bookmarkEnd w:id="329"/>
      <w:bookmarkEnd w:id="330"/>
      <w:bookmarkEnd w:id="331"/>
      <w:bookmarkEnd w:id="332"/>
      <w:bookmarkEnd w:id="333"/>
      <w:r w:rsidRPr="00AC7DC0">
        <w:lastRenderedPageBreak/>
        <w:t>Clause</w:t>
      </w:r>
      <w:bookmarkStart w:id="350" w:name="_Toc473903580"/>
      <w:bookmarkStart w:id="351" w:name="_Toc476656783"/>
      <w:bookmarkStart w:id="352" w:name="_Toc476742672"/>
      <w:bookmarkEnd w:id="334"/>
      <w:bookmarkEnd w:id="335"/>
      <w:bookmarkEnd w:id="336"/>
      <w:bookmarkEnd w:id="337"/>
      <w:bookmarkEnd w:id="338"/>
      <w:bookmarkEnd w:id="339"/>
      <w:r w:rsidRPr="00AC7DC0">
        <w:t xml:space="preserve"> Seventh - Discovery and Evaluation</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7093E89F" w14:textId="77777777" w:rsidR="00850140" w:rsidRDefault="00FC7503">
      <w:pPr>
        <w:pStyle w:val="Contrato-Clausula-Subtitulo"/>
      </w:pPr>
      <w:bookmarkStart w:id="353" w:name="_Toc187770729"/>
      <w:bookmarkStart w:id="354" w:name="_Toc329621145"/>
      <w:bookmarkStart w:id="355" w:name="_Toc135207989"/>
      <w:bookmarkStart w:id="356" w:name="_Toc425775395"/>
      <w:bookmarkStart w:id="357" w:name="_Toc421863399"/>
      <w:bookmarkStart w:id="358" w:name="_Toc434933231"/>
      <w:bookmarkStart w:id="359" w:name="_Toc434942571"/>
      <w:bookmarkStart w:id="360" w:name="_Toc435439998"/>
      <w:r w:rsidRPr="00381359">
        <w:t xml:space="preserve">Discovery </w:t>
      </w:r>
      <w:r w:rsidR="00FD18D0" w:rsidRPr="00381359">
        <w:t>Notification</w:t>
      </w:r>
      <w:bookmarkEnd w:id="353"/>
      <w:r w:rsidR="00FD18D0" w:rsidRPr="00381359">
        <w:t xml:space="preserve"> </w:t>
      </w:r>
      <w:bookmarkEnd w:id="354"/>
      <w:bookmarkEnd w:id="355"/>
      <w:bookmarkEnd w:id="356"/>
      <w:bookmarkEnd w:id="357"/>
      <w:bookmarkEnd w:id="358"/>
      <w:bookmarkEnd w:id="359"/>
      <w:bookmarkEnd w:id="360"/>
    </w:p>
    <w:p w14:paraId="75501E6F" w14:textId="65DAC7FB" w:rsidR="00850140" w:rsidRDefault="00FD18D0" w:rsidP="00BE4D31">
      <w:pPr>
        <w:pStyle w:val="Contrato-Clausula-Nivel2-2dezenas"/>
        <w:ind w:left="567" w:hanging="567"/>
      </w:pPr>
      <w:bookmarkStart w:id="361" w:name="_Hlt102301911"/>
      <w:bookmarkStart w:id="362" w:name="_Ref346357784"/>
      <w:bookmarkStart w:id="363" w:name="_Ref473081963"/>
      <w:bookmarkEnd w:id="361"/>
      <w:r>
        <w:t xml:space="preserve">Any </w:t>
      </w:r>
      <w:r w:rsidR="00FC7503">
        <w:t xml:space="preserve">Discovery </w:t>
      </w:r>
      <w:r w:rsidR="00E477FB">
        <w:t xml:space="preserve">in the </w:t>
      </w:r>
      <w:r w:rsidR="00F769F8">
        <w:t xml:space="preserve">Concession </w:t>
      </w:r>
      <w:r w:rsidR="00587CA7">
        <w:t xml:space="preserve">Area </w:t>
      </w:r>
      <w:r>
        <w:t xml:space="preserve">must be notified by the </w:t>
      </w:r>
      <w:r w:rsidR="00F769F8">
        <w:t xml:space="preserve">Concessionaire </w:t>
      </w:r>
      <w:r>
        <w:t>to ANP</w:t>
      </w:r>
      <w:r w:rsidR="00B812DD">
        <w:t xml:space="preserve">, exclusively, </w:t>
      </w:r>
      <w:r>
        <w:t>within a maximum of 72 (seventy-two) hours.</w:t>
      </w:r>
      <w:bookmarkEnd w:id="362"/>
      <w:bookmarkEnd w:id="363"/>
    </w:p>
    <w:p w14:paraId="09A0F647" w14:textId="77777777" w:rsidR="00AF7DF8" w:rsidRPr="00345793" w:rsidRDefault="00AF7DF8" w:rsidP="00381359">
      <w:pPr>
        <w:pStyle w:val="Contrato-Normal"/>
      </w:pPr>
    </w:p>
    <w:p w14:paraId="1DAC8023" w14:textId="77777777" w:rsidR="00850140" w:rsidRDefault="00FD18D0">
      <w:pPr>
        <w:pStyle w:val="Contrato-Clausula-Subtitulo"/>
      </w:pPr>
      <w:bookmarkStart w:id="364" w:name="_Toc329621146"/>
      <w:bookmarkStart w:id="365" w:name="_Toc425775396"/>
      <w:bookmarkStart w:id="366" w:name="_Toc421863400"/>
      <w:bookmarkStart w:id="367" w:name="_Toc434933232"/>
      <w:bookmarkStart w:id="368" w:name="_Toc434942572"/>
      <w:bookmarkStart w:id="369" w:name="_Toc435439999"/>
      <w:bookmarkStart w:id="370" w:name="_Toc187770730"/>
      <w:bookmarkStart w:id="371" w:name="_Ref113178614"/>
      <w:bookmarkStart w:id="372" w:name="_Ref473089502"/>
      <w:r w:rsidRPr="00381359">
        <w:t>Evaluation</w:t>
      </w:r>
      <w:r w:rsidR="00C27246" w:rsidRPr="00381359">
        <w:t xml:space="preserve">, </w:t>
      </w:r>
      <w:r w:rsidR="00CE2F14">
        <w:t xml:space="preserve">Oil </w:t>
      </w:r>
      <w:r w:rsidR="007E560B">
        <w:t xml:space="preserve">or </w:t>
      </w:r>
      <w:r w:rsidR="00CE2F14">
        <w:t xml:space="preserve">Natural Gas </w:t>
      </w:r>
      <w:r w:rsidR="00FC7503" w:rsidRPr="00381359">
        <w:t xml:space="preserve">Discovery </w:t>
      </w:r>
      <w:r w:rsidR="00A106F4" w:rsidRPr="00381359">
        <w:t xml:space="preserve">Evaluation </w:t>
      </w:r>
      <w:r w:rsidR="0056070D" w:rsidRPr="00381359">
        <w:t xml:space="preserve">Plan </w:t>
      </w:r>
      <w:r w:rsidR="00C27246" w:rsidRPr="00381359">
        <w:t>and</w:t>
      </w:r>
      <w:bookmarkEnd w:id="364"/>
      <w:r w:rsidR="00B439E5" w:rsidRPr="00381359">
        <w:t xml:space="preserve"> Final </w:t>
      </w:r>
      <w:r w:rsidR="00FC7503" w:rsidRPr="00381359">
        <w:t xml:space="preserve">Discovery </w:t>
      </w:r>
      <w:r w:rsidR="00B439E5" w:rsidRPr="00381359">
        <w:t xml:space="preserve">Evaluation </w:t>
      </w:r>
      <w:r w:rsidR="00CA3FBD" w:rsidRPr="00381359">
        <w:t>Report</w:t>
      </w:r>
      <w:bookmarkEnd w:id="365"/>
      <w:bookmarkEnd w:id="366"/>
      <w:bookmarkEnd w:id="367"/>
      <w:bookmarkEnd w:id="368"/>
      <w:bookmarkEnd w:id="369"/>
      <w:r w:rsidR="0062448D">
        <w:t xml:space="preserve"> s of Oil or Natural Gas</w:t>
      </w:r>
      <w:bookmarkEnd w:id="370"/>
    </w:p>
    <w:p w14:paraId="7DBC8345" w14:textId="77777777" w:rsidR="00850140" w:rsidRDefault="00FD18D0">
      <w:pPr>
        <w:pStyle w:val="Contrato-Clausula-Nvel2-1dezena"/>
        <w:ind w:left="426" w:hanging="426"/>
      </w:pPr>
      <w:r>
        <w:t xml:space="preserve">The </w:t>
      </w:r>
      <w:r w:rsidR="00F769F8">
        <w:t xml:space="preserve">Concessionaire </w:t>
      </w:r>
      <w:r>
        <w:t xml:space="preserve">may, at its discretion, </w:t>
      </w:r>
      <w:r w:rsidR="00C84CF0">
        <w:t xml:space="preserve">carry out </w:t>
      </w:r>
      <w:r>
        <w:t xml:space="preserve">an </w:t>
      </w:r>
      <w:r w:rsidR="00C84CF0">
        <w:t xml:space="preserve">Appraisal </w:t>
      </w:r>
      <w:r>
        <w:t xml:space="preserve">of a </w:t>
      </w:r>
      <w:r w:rsidR="00FC7503">
        <w:t xml:space="preserve">Discovery </w:t>
      </w:r>
      <w:r>
        <w:t xml:space="preserve">at any time during the </w:t>
      </w:r>
      <w:r w:rsidR="0033750D">
        <w:t>Exploration Phase</w:t>
      </w:r>
      <w:r>
        <w:t>.</w:t>
      </w:r>
    </w:p>
    <w:p w14:paraId="4404F5FD" w14:textId="79E4A8E3" w:rsidR="00850140" w:rsidRPr="00BE4D31" w:rsidRDefault="00FD18D0" w:rsidP="00BE4D31">
      <w:pPr>
        <w:pStyle w:val="Contrato-Clausula-Nvel2-1dezena"/>
        <w:ind w:left="426" w:hanging="426"/>
      </w:pPr>
      <w:bookmarkStart w:id="373" w:name="_Ref346356822"/>
      <w:bookmarkEnd w:id="371"/>
      <w:bookmarkEnd w:id="372"/>
      <w:r w:rsidRPr="00BE4D31">
        <w:t xml:space="preserve">If the </w:t>
      </w:r>
      <w:r w:rsidR="00F769F8" w:rsidRPr="00BE4D31">
        <w:t xml:space="preserve">Concessionaire </w:t>
      </w:r>
      <w:r w:rsidRPr="00BE4D31">
        <w:t xml:space="preserve">decides to </w:t>
      </w:r>
      <w:r w:rsidR="00C84CF0" w:rsidRPr="00BE4D31">
        <w:t xml:space="preserve">proceed with the Appraisal </w:t>
      </w:r>
      <w:r w:rsidR="000D1352" w:rsidRPr="00BE4D31">
        <w:t xml:space="preserve">of a </w:t>
      </w:r>
      <w:r w:rsidR="00FC7503" w:rsidRPr="00BE4D31">
        <w:t>Discovery</w:t>
      </w:r>
      <w:r w:rsidRPr="00BE4D31">
        <w:t xml:space="preserve">, it must submit </w:t>
      </w:r>
      <w:r w:rsidR="00CA39A7" w:rsidRPr="00BE4D31">
        <w:t xml:space="preserve">an </w:t>
      </w:r>
      <w:r w:rsidR="00CE47F7" w:rsidRPr="00BE4D31">
        <w:t xml:space="preserve">Oil or Natural Gas </w:t>
      </w:r>
      <w:r w:rsidR="00FC7503" w:rsidRPr="00BE4D31">
        <w:t xml:space="preserve">Discovery </w:t>
      </w:r>
      <w:r w:rsidR="00A106F4" w:rsidRPr="00BE4D31">
        <w:t xml:space="preserve">Appraisal </w:t>
      </w:r>
      <w:r w:rsidR="0056070D" w:rsidRPr="00BE4D31">
        <w:t xml:space="preserve">Plan to </w:t>
      </w:r>
      <w:r w:rsidRPr="00BE4D31">
        <w:t xml:space="preserve">ANP for approval, </w:t>
      </w:r>
      <w:r w:rsidR="00CE47F7" w:rsidRPr="00BE4D31">
        <w:t>under the terms of the Applicable Legislation</w:t>
      </w:r>
      <w:r w:rsidRPr="00BE4D31">
        <w:t>.</w:t>
      </w:r>
      <w:bookmarkEnd w:id="373"/>
    </w:p>
    <w:p w14:paraId="0D5DB192" w14:textId="605D01E3" w:rsidR="00850140" w:rsidRDefault="00FD18D0" w:rsidP="00BE4D31">
      <w:pPr>
        <w:pStyle w:val="Contrato-Clausula-Nvel2-1dezena"/>
        <w:ind w:left="426" w:hanging="426"/>
      </w:pPr>
      <w:r>
        <w:t xml:space="preserve">The activities of the </w:t>
      </w:r>
      <w:r w:rsidR="002F182E">
        <w:t xml:space="preserve">Oil or Natural Gas </w:t>
      </w:r>
      <w:r>
        <w:t xml:space="preserve">Discovery Evaluation Plan may be counted as Work Units for the purposes of complying with the Minimum Exploration Program, provided that </w:t>
      </w:r>
      <w:r w:rsidR="00854BCB">
        <w:t xml:space="preserve">such activities </w:t>
      </w:r>
      <w:r>
        <w:t xml:space="preserve">are carried out within the Exploration Phase period </w:t>
      </w:r>
      <w:r w:rsidR="006F0FC3">
        <w:t xml:space="preserve">not extended by the </w:t>
      </w:r>
      <w:r w:rsidR="005E77BA">
        <w:t xml:space="preserve">Oil or Natural Gas </w:t>
      </w:r>
      <w:r>
        <w:t xml:space="preserve">Discovery Evaluation Plan, and can be classified as Work Units under the terms set out in the </w:t>
      </w:r>
      <w:r w:rsidR="438DDBE9">
        <w:t>tender protocol</w:t>
      </w:r>
      <w:r>
        <w:t xml:space="preserve"> </w:t>
      </w:r>
      <w:r w:rsidR="000B7859">
        <w:t>and Annex II</w:t>
      </w:r>
      <w:r>
        <w:t>.</w:t>
      </w:r>
    </w:p>
    <w:p w14:paraId="5E71EC87" w14:textId="6B1E523B" w:rsidR="00850140" w:rsidRDefault="00FD18D0" w:rsidP="00BE4D31">
      <w:pPr>
        <w:pStyle w:val="Contrato-Clausula-Nvel2-1dezena"/>
        <w:ind w:left="426" w:hanging="426"/>
      </w:pPr>
      <w:r w:rsidRPr="00BE4D31">
        <w:t xml:space="preserve">Once the Appraisal </w:t>
      </w:r>
      <w:r w:rsidR="009C784C" w:rsidRPr="00BE4D31">
        <w:t xml:space="preserve">of a </w:t>
      </w:r>
      <w:r w:rsidRPr="00BE4D31">
        <w:t xml:space="preserve">Discovery has been completed, </w:t>
      </w:r>
      <w:r w:rsidR="00E6266D" w:rsidRPr="00BE4D31">
        <w:t xml:space="preserve">the Concessionaire </w:t>
      </w:r>
      <w:r w:rsidRPr="00BE4D31">
        <w:t xml:space="preserve">must </w:t>
      </w:r>
      <w:r w:rsidR="00E6266D" w:rsidRPr="00BE4D31">
        <w:t xml:space="preserve">submit </w:t>
      </w:r>
      <w:r w:rsidRPr="00BE4D31">
        <w:t xml:space="preserve">a </w:t>
      </w:r>
      <w:r w:rsidR="00B439E5" w:rsidRPr="00BE4D31">
        <w:t xml:space="preserve">Final </w:t>
      </w:r>
      <w:r w:rsidR="00FB2AD0" w:rsidRPr="00BE4D31">
        <w:t xml:space="preserve">Oil or Natural Gas </w:t>
      </w:r>
      <w:r w:rsidR="00FC7503" w:rsidRPr="00BE4D31">
        <w:t xml:space="preserve">Discovery </w:t>
      </w:r>
      <w:r w:rsidR="00B439E5" w:rsidRPr="00BE4D31">
        <w:t xml:space="preserve">Appraisal Report to </w:t>
      </w:r>
      <w:r w:rsidRPr="00BE4D31">
        <w:t xml:space="preserve">ANP </w:t>
      </w:r>
      <w:r w:rsidR="00855A45" w:rsidRPr="00BE4D31">
        <w:t>for approval</w:t>
      </w:r>
      <w:r w:rsidR="006769DA" w:rsidRPr="00BE4D31">
        <w:t xml:space="preserve">, </w:t>
      </w:r>
      <w:r w:rsidR="00BB6A53" w:rsidRPr="00BE4D31">
        <w:t xml:space="preserve">which </w:t>
      </w:r>
      <w:r w:rsidR="00D9090D" w:rsidRPr="00BE4D31">
        <w:t xml:space="preserve">must indicate </w:t>
      </w:r>
      <w:r w:rsidR="00FD67BF" w:rsidRPr="00BE4D31">
        <w:t xml:space="preserve">and justify </w:t>
      </w:r>
      <w:r w:rsidR="00374762" w:rsidRPr="00BE4D31">
        <w:t xml:space="preserve">any </w:t>
      </w:r>
      <w:r w:rsidR="00FD67BF" w:rsidRPr="00BE4D31">
        <w:t xml:space="preserve">proposal to retain </w:t>
      </w:r>
      <w:r w:rsidR="00D9090D" w:rsidRPr="00BE4D31">
        <w:t xml:space="preserve">the </w:t>
      </w:r>
      <w:r w:rsidR="00630263" w:rsidRPr="00BE4D31">
        <w:t xml:space="preserve">Commercial </w:t>
      </w:r>
      <w:r w:rsidR="00FC7503" w:rsidRPr="00BE4D31">
        <w:t xml:space="preserve">Discovery </w:t>
      </w:r>
      <w:r w:rsidR="00587CA7" w:rsidRPr="00BE4D31">
        <w:t>Development Area</w:t>
      </w:r>
      <w:r w:rsidR="006769DA" w:rsidRPr="00BE4D31">
        <w:t xml:space="preserve">, under the terms of </w:t>
      </w:r>
      <w:r w:rsidR="00BF0A08" w:rsidRPr="00BE4D31">
        <w:t xml:space="preserve">the </w:t>
      </w:r>
      <w:r w:rsidR="006769DA" w:rsidRPr="00BE4D31">
        <w:t>Applicable Legislation</w:t>
      </w:r>
      <w:r w:rsidR="00D9090D" w:rsidRPr="00BE4D31">
        <w:t>.</w:t>
      </w:r>
    </w:p>
    <w:p w14:paraId="6A9D4E6D" w14:textId="77777777" w:rsidR="00BE4D31" w:rsidRDefault="00BE4D31" w:rsidP="00BE4D31">
      <w:pPr>
        <w:pStyle w:val="Contrato-Clausula-Nvel2-1dezena"/>
        <w:numPr>
          <w:ilvl w:val="0"/>
          <w:numId w:val="0"/>
        </w:numPr>
        <w:ind w:left="426"/>
      </w:pPr>
    </w:p>
    <w:p w14:paraId="38A7DF71" w14:textId="5166D061" w:rsidR="00850140" w:rsidRPr="00381C16" w:rsidRDefault="00302F97" w:rsidP="00BE4D31">
      <w:pPr>
        <w:pStyle w:val="Contrato-Clausula-Nvel2-1dezena"/>
        <w:ind w:left="426" w:hanging="426"/>
        <w:rPr>
          <w:lang w:val="en-US"/>
        </w:rPr>
      </w:pPr>
      <w:bookmarkStart w:id="374" w:name="_Toc178849821"/>
      <w:bookmarkStart w:id="375" w:name="_Toc187770731"/>
      <w:r w:rsidRPr="00302F97">
        <w:t>Discovery Assessment through Extended Wel</w:t>
      </w:r>
      <w:r>
        <w:t>l</w:t>
      </w:r>
      <w:r w:rsidRPr="00302F97">
        <w:t xml:space="preserve"> Testing</w:t>
      </w:r>
      <w:r w:rsidRPr="00302F97" w:rsidDel="00302F97">
        <w:t xml:space="preserve"> </w:t>
      </w:r>
      <w:bookmarkStart w:id="376" w:name="_Hlt102557661"/>
      <w:bookmarkStart w:id="377" w:name="_Hlt103511493"/>
      <w:bookmarkStart w:id="378" w:name="_Toc329621147"/>
      <w:bookmarkStart w:id="379" w:name="_Toc425775398"/>
      <w:bookmarkStart w:id="380" w:name="_Toc421863402"/>
      <w:bookmarkStart w:id="381" w:name="_Toc434933234"/>
      <w:bookmarkStart w:id="382" w:name="_Toc434942574"/>
      <w:bookmarkStart w:id="383" w:name="_Toc435440001"/>
      <w:bookmarkStart w:id="384" w:name="_Ref101925376"/>
      <w:bookmarkStart w:id="385" w:name="_Ref102557583"/>
      <w:bookmarkStart w:id="386" w:name="_Ref102893207"/>
      <w:bookmarkStart w:id="387" w:name="_Toc135207993"/>
      <w:bookmarkStart w:id="388" w:name="_Toc476742679"/>
      <w:bookmarkEnd w:id="374"/>
      <w:bookmarkEnd w:id="375"/>
      <w:bookmarkEnd w:id="376"/>
      <w:bookmarkEnd w:id="377"/>
      <w:r w:rsidR="00FC7503" w:rsidRPr="00381C16">
        <w:rPr>
          <w:lang w:val="en-US"/>
        </w:rPr>
        <w:t xml:space="preserve">Discovery </w:t>
      </w:r>
      <w:r w:rsidR="00FD18D0" w:rsidRPr="00381C16">
        <w:rPr>
          <w:lang w:val="en-US"/>
        </w:rPr>
        <w:t>Evaluation through</w:t>
      </w:r>
      <w:bookmarkEnd w:id="378"/>
      <w:r w:rsidR="00B439E5" w:rsidRPr="00381C16">
        <w:rPr>
          <w:lang w:val="en-US"/>
        </w:rPr>
        <w:t xml:space="preserve"> </w:t>
      </w:r>
      <w:r w:rsidR="1B147346" w:rsidRPr="00381C16">
        <w:rPr>
          <w:lang w:val="en-US"/>
        </w:rPr>
        <w:t>Extended Well Test</w:t>
      </w:r>
      <w:bookmarkEnd w:id="379"/>
      <w:bookmarkEnd w:id="380"/>
      <w:bookmarkEnd w:id="381"/>
      <w:bookmarkEnd w:id="382"/>
      <w:bookmarkEnd w:id="383"/>
      <w:r w:rsidR="00FD18D0" w:rsidRPr="00381C16">
        <w:rPr>
          <w:lang w:val="en-US"/>
        </w:rPr>
        <w:t xml:space="preserve">I the </w:t>
      </w:r>
      <w:r w:rsidR="0056070D" w:rsidRPr="00381C16">
        <w:rPr>
          <w:lang w:val="en-US"/>
        </w:rPr>
        <w:t xml:space="preserve">Plan </w:t>
      </w:r>
      <w:r w:rsidR="00A106F4" w:rsidRPr="00381C16">
        <w:rPr>
          <w:lang w:val="en-US"/>
        </w:rPr>
        <w:t xml:space="preserve">for the Evaluation of </w:t>
      </w:r>
      <w:r w:rsidR="005B4064" w:rsidRPr="00381C16">
        <w:rPr>
          <w:lang w:val="en-US"/>
        </w:rPr>
        <w:t xml:space="preserve">Oil or Natural Gas </w:t>
      </w:r>
      <w:r w:rsidR="00FC7503" w:rsidRPr="00381C16">
        <w:rPr>
          <w:lang w:val="en-US"/>
        </w:rPr>
        <w:t xml:space="preserve">Discoveries </w:t>
      </w:r>
      <w:r w:rsidR="00FD18D0" w:rsidRPr="00381C16">
        <w:rPr>
          <w:lang w:val="en-US"/>
        </w:rPr>
        <w:t xml:space="preserve">includes a </w:t>
      </w:r>
      <w:r w:rsidR="707AEC18" w:rsidRPr="00381C16">
        <w:rPr>
          <w:lang w:val="en-US"/>
        </w:rPr>
        <w:t xml:space="preserve"> Extended Well Test</w:t>
      </w:r>
      <w:r w:rsidR="00FD18D0" w:rsidRPr="00381C16">
        <w:rPr>
          <w:lang w:val="en-US"/>
        </w:rPr>
        <w:t xml:space="preserve">, the </w:t>
      </w:r>
      <w:r w:rsidR="00F769F8" w:rsidRPr="00381C16">
        <w:rPr>
          <w:lang w:val="en-US"/>
        </w:rPr>
        <w:t xml:space="preserve">Concessionaire </w:t>
      </w:r>
      <w:r w:rsidR="00FD18D0" w:rsidRPr="00381C16">
        <w:rPr>
          <w:lang w:val="en-US"/>
        </w:rPr>
        <w:t xml:space="preserve">must apply to ANP for specific authorization to </w:t>
      </w:r>
      <w:r w:rsidR="00FC5415" w:rsidRPr="00381C16">
        <w:rPr>
          <w:lang w:val="en-US"/>
        </w:rPr>
        <w:t>carry it out</w:t>
      </w:r>
      <w:r w:rsidR="00FD18D0" w:rsidRPr="00381C16">
        <w:rPr>
          <w:lang w:val="en-US"/>
        </w:rPr>
        <w:t>.</w:t>
      </w:r>
    </w:p>
    <w:p w14:paraId="1B33D0FD" w14:textId="4849E220" w:rsidR="00850140" w:rsidRPr="00381C16" w:rsidRDefault="00FD18D0" w:rsidP="00BE4D31">
      <w:pPr>
        <w:pStyle w:val="Contrato-Clausula-Nvel2-1dezena"/>
        <w:ind w:left="426" w:hanging="426"/>
        <w:rPr>
          <w:lang w:val="en-US"/>
        </w:rPr>
      </w:pPr>
      <w:r w:rsidRPr="00381C16">
        <w:rPr>
          <w:lang w:val="en-US"/>
        </w:rPr>
        <w:t xml:space="preserve">The execution of the </w:t>
      </w:r>
      <w:r w:rsidR="231DF5E9" w:rsidRPr="00381C16">
        <w:rPr>
          <w:lang w:val="en-US"/>
        </w:rPr>
        <w:t xml:space="preserve"> Extended Well Test</w:t>
      </w:r>
      <w:r w:rsidR="00630263" w:rsidRPr="00381C16">
        <w:rPr>
          <w:lang w:val="en-US"/>
        </w:rPr>
        <w:t xml:space="preserve"> </w:t>
      </w:r>
      <w:r w:rsidRPr="00381C16">
        <w:rPr>
          <w:lang w:val="en-US"/>
        </w:rPr>
        <w:t xml:space="preserve">without the use or reinjection of Natural Gas will be limited </w:t>
      </w:r>
      <w:r w:rsidR="00FC5415" w:rsidRPr="00381C16">
        <w:rPr>
          <w:lang w:val="en-US"/>
        </w:rPr>
        <w:t xml:space="preserve">to a </w:t>
      </w:r>
      <w:r w:rsidRPr="00381C16">
        <w:rPr>
          <w:lang w:val="en-US"/>
        </w:rPr>
        <w:t xml:space="preserve">period of 180 (one hundred and eighty) days, </w:t>
      </w:r>
      <w:r w:rsidR="00C270CA" w:rsidRPr="00381C16">
        <w:rPr>
          <w:lang w:val="en-US"/>
        </w:rPr>
        <w:t xml:space="preserve">except </w:t>
      </w:r>
      <w:r w:rsidR="00FC5415" w:rsidRPr="00381C16">
        <w:rPr>
          <w:lang w:val="en-US"/>
        </w:rPr>
        <w:t>in exceptional cases, at the discretion of ANP</w:t>
      </w:r>
      <w:r w:rsidRPr="00381C16">
        <w:rPr>
          <w:lang w:val="en-US"/>
        </w:rPr>
        <w:t>.</w:t>
      </w:r>
    </w:p>
    <w:p w14:paraId="7F0290A4" w14:textId="232592B4" w:rsidR="00E043E7" w:rsidRPr="00381C16" w:rsidRDefault="00E043E7" w:rsidP="00E043E7">
      <w:pPr>
        <w:pStyle w:val="Contrato-Clausula-Nvel2-1dezena"/>
        <w:numPr>
          <w:ilvl w:val="0"/>
          <w:numId w:val="0"/>
        </w:numPr>
        <w:ind w:left="567"/>
        <w:rPr>
          <w:lang w:val="en-US"/>
        </w:rPr>
      </w:pPr>
    </w:p>
    <w:p w14:paraId="7379D522" w14:textId="77777777" w:rsidR="00795BA5" w:rsidRPr="00381C16" w:rsidRDefault="00795BA5" w:rsidP="00E043E7">
      <w:pPr>
        <w:pStyle w:val="Contrato-Clausula-Nvel2-1dezena"/>
        <w:numPr>
          <w:ilvl w:val="0"/>
          <w:numId w:val="0"/>
        </w:numPr>
        <w:ind w:left="567"/>
        <w:rPr>
          <w:lang w:val="en-US"/>
        </w:rPr>
      </w:pPr>
    </w:p>
    <w:p w14:paraId="2DE532B5" w14:textId="77777777" w:rsidR="00850140" w:rsidRDefault="00FD18D0">
      <w:pPr>
        <w:pStyle w:val="Contrato-Clausula-Nvel1"/>
      </w:pPr>
      <w:bookmarkStart w:id="389" w:name="_Toc3452294"/>
      <w:bookmarkStart w:id="390" w:name="_Toc4151816"/>
      <w:bookmarkStart w:id="391" w:name="_Toc4152020"/>
      <w:bookmarkStart w:id="392" w:name="_Toc6495442"/>
      <w:bookmarkStart w:id="393" w:name="_Toc6495647"/>
      <w:bookmarkStart w:id="394" w:name="_Toc6495854"/>
      <w:bookmarkStart w:id="395" w:name="_Toc6496060"/>
      <w:bookmarkStart w:id="396" w:name="_Toc6497144"/>
      <w:bookmarkStart w:id="397" w:name="_Toc329621148"/>
      <w:bookmarkStart w:id="398" w:name="_Ref343722935"/>
      <w:bookmarkStart w:id="399" w:name="_Toc425775399"/>
      <w:bookmarkStart w:id="400" w:name="_Toc421863403"/>
      <w:bookmarkStart w:id="401" w:name="_Toc434942575"/>
      <w:bookmarkStart w:id="402" w:name="_Toc435440002"/>
      <w:bookmarkStart w:id="403" w:name="_Toc187770732"/>
      <w:bookmarkEnd w:id="389"/>
      <w:bookmarkEnd w:id="390"/>
      <w:bookmarkEnd w:id="391"/>
      <w:bookmarkEnd w:id="392"/>
      <w:bookmarkEnd w:id="393"/>
      <w:bookmarkEnd w:id="394"/>
      <w:bookmarkEnd w:id="395"/>
      <w:bookmarkEnd w:id="396"/>
      <w:r w:rsidRPr="00AC7DC0">
        <w:t xml:space="preserve">Clause </w:t>
      </w:r>
      <w:r w:rsidR="00F27D71">
        <w:t xml:space="preserve">Eight </w:t>
      </w:r>
      <w:r w:rsidRPr="00AC7DC0">
        <w:t>- Declaration of Commerciality</w:t>
      </w:r>
      <w:bookmarkEnd w:id="384"/>
      <w:bookmarkEnd w:id="385"/>
      <w:bookmarkEnd w:id="386"/>
      <w:bookmarkEnd w:id="387"/>
      <w:bookmarkEnd w:id="388"/>
      <w:bookmarkEnd w:id="397"/>
      <w:bookmarkEnd w:id="398"/>
      <w:bookmarkEnd w:id="399"/>
      <w:bookmarkEnd w:id="400"/>
      <w:bookmarkEnd w:id="401"/>
      <w:bookmarkEnd w:id="402"/>
      <w:bookmarkEnd w:id="403"/>
    </w:p>
    <w:p w14:paraId="4CD71774" w14:textId="77777777" w:rsidR="00850140" w:rsidRDefault="00FD18D0">
      <w:pPr>
        <w:pStyle w:val="Contrato-Clausula-Subtitulo"/>
      </w:pPr>
      <w:bookmarkStart w:id="404" w:name="_Toc187770733"/>
      <w:bookmarkStart w:id="405" w:name="_Toc329621149"/>
      <w:r>
        <w:t>Declaration of Commerciality</w:t>
      </w:r>
      <w:bookmarkEnd w:id="404"/>
    </w:p>
    <w:p w14:paraId="72ABA4D7" w14:textId="52050BB5" w:rsidR="00850140" w:rsidRPr="00381C16" w:rsidRDefault="00FD18D0" w:rsidP="00BE4D31">
      <w:pPr>
        <w:pStyle w:val="Contrato-Clausula-Nvel2-1dezena"/>
        <w:ind w:left="426" w:hanging="426"/>
        <w:rPr>
          <w:lang w:val="en-US"/>
        </w:rPr>
      </w:pPr>
      <w:bookmarkStart w:id="406" w:name="_Hlt102372488"/>
      <w:bookmarkStart w:id="407" w:name="_Hlt102378884"/>
      <w:bookmarkStart w:id="408" w:name="_Hlt102877710"/>
      <w:bookmarkStart w:id="409" w:name="_Hlt102883465"/>
      <w:bookmarkStart w:id="410" w:name="_Hlt102892444"/>
      <w:bookmarkStart w:id="411" w:name="_Ref343723044"/>
      <w:bookmarkStart w:id="412" w:name="_Ref100136418"/>
      <w:bookmarkStart w:id="413" w:name="_Ref473081708"/>
      <w:bookmarkEnd w:id="405"/>
      <w:bookmarkEnd w:id="406"/>
      <w:bookmarkEnd w:id="407"/>
      <w:bookmarkEnd w:id="408"/>
      <w:bookmarkEnd w:id="409"/>
      <w:bookmarkEnd w:id="410"/>
      <w:r w:rsidRPr="00381C16">
        <w:rPr>
          <w:lang w:val="en-US"/>
        </w:rPr>
        <w:t xml:space="preserve">Once the </w:t>
      </w:r>
      <w:r w:rsidR="0034385C" w:rsidRPr="00381C16">
        <w:rPr>
          <w:lang w:val="en-US"/>
        </w:rPr>
        <w:t xml:space="preserve">Oil or Natural Gas </w:t>
      </w:r>
      <w:r w:rsidRPr="00381C16">
        <w:rPr>
          <w:lang w:val="en-US"/>
        </w:rPr>
        <w:t>Discovery Evaluation Plan approved by ANP has been completed</w:t>
      </w:r>
      <w:r w:rsidR="00974BA1" w:rsidRPr="00381C16">
        <w:rPr>
          <w:lang w:val="en-US"/>
        </w:rPr>
        <w:t xml:space="preserve">, the </w:t>
      </w:r>
      <w:r w:rsidR="00F769F8" w:rsidRPr="00381C16">
        <w:rPr>
          <w:lang w:val="en-US"/>
        </w:rPr>
        <w:t>Concessionaire</w:t>
      </w:r>
      <w:bookmarkStart w:id="414" w:name="_Ref343731748"/>
      <w:bookmarkStart w:id="415" w:name="_Toc329621150"/>
      <w:bookmarkEnd w:id="411"/>
      <w:r w:rsidR="00974BA1" w:rsidRPr="00381C16">
        <w:rPr>
          <w:lang w:val="en-US"/>
        </w:rPr>
        <w:t xml:space="preserve"> may, at its discretion, make a </w:t>
      </w:r>
      <w:r w:rsidR="004E0CC8" w:rsidRPr="00381C16">
        <w:rPr>
          <w:lang w:val="en-US"/>
        </w:rPr>
        <w:t>Declaration of Commerciality</w:t>
      </w:r>
      <w:bookmarkEnd w:id="414"/>
      <w:r w:rsidR="00974BA1" w:rsidRPr="00381C16">
        <w:rPr>
          <w:lang w:val="en-US"/>
        </w:rPr>
        <w:t xml:space="preserve"> of the </w:t>
      </w:r>
      <w:r w:rsidR="00FC7503" w:rsidRPr="00381C16">
        <w:rPr>
          <w:lang w:val="en-US"/>
        </w:rPr>
        <w:t>Discovery</w:t>
      </w:r>
      <w:bookmarkEnd w:id="412"/>
      <w:bookmarkEnd w:id="415"/>
      <w:r w:rsidR="006834E7" w:rsidRPr="00381C16">
        <w:rPr>
          <w:lang w:val="en-US"/>
        </w:rPr>
        <w:t xml:space="preserve"> , under the terms of </w:t>
      </w:r>
      <w:r w:rsidR="00974BA1" w:rsidRPr="00381C16">
        <w:rPr>
          <w:lang w:val="en-US"/>
        </w:rPr>
        <w:t xml:space="preserve">the </w:t>
      </w:r>
      <w:r w:rsidR="006834E7" w:rsidRPr="00381C16">
        <w:rPr>
          <w:lang w:val="en-US"/>
        </w:rPr>
        <w:t>Applicable Legislation</w:t>
      </w:r>
      <w:r w:rsidR="002918FE" w:rsidRPr="00381C16">
        <w:rPr>
          <w:lang w:val="en-US"/>
        </w:rPr>
        <w:t>.</w:t>
      </w:r>
    </w:p>
    <w:p w14:paraId="3DDFB4EE" w14:textId="269F02B6" w:rsidR="00850140" w:rsidRDefault="00FD18D0" w:rsidP="00BE4D31">
      <w:pPr>
        <w:pStyle w:val="Contrato-Clausula-Nvel3-1dezena"/>
        <w:ind w:left="1276" w:hanging="709"/>
      </w:pPr>
      <w:r>
        <w:t xml:space="preserve">The </w:t>
      </w:r>
      <w:r w:rsidR="00AE1C89">
        <w:t xml:space="preserve">Declaration of Commerciality will only become effective after </w:t>
      </w:r>
      <w:r w:rsidR="006D6C24">
        <w:t xml:space="preserve">ANP </w:t>
      </w:r>
      <w:r w:rsidR="00AE1C89">
        <w:t xml:space="preserve">has approved the Final Report on the Evaluation of </w:t>
      </w:r>
      <w:r w:rsidR="00437C21">
        <w:t xml:space="preserve">Oil or Natural Gas </w:t>
      </w:r>
      <w:r w:rsidR="00AE1C89">
        <w:t>Discoveries</w:t>
      </w:r>
      <w:r w:rsidR="006D6C24">
        <w:t>.</w:t>
      </w:r>
    </w:p>
    <w:p w14:paraId="4A2CECCC" w14:textId="3D37BF6F" w:rsidR="00850140" w:rsidRPr="00BE4D31" w:rsidRDefault="00FD18D0" w:rsidP="00BE4D31">
      <w:pPr>
        <w:pStyle w:val="Contrato-Clausula-Nvel2-1dezena"/>
        <w:ind w:left="426" w:hanging="426"/>
      </w:pPr>
      <w:r w:rsidRPr="00BE4D31">
        <w:lastRenderedPageBreak/>
        <w:t xml:space="preserve">Failure to submit the Declaration of Commerciality </w:t>
      </w:r>
      <w:r w:rsidR="00DB638B" w:rsidRPr="00BE4D31">
        <w:t xml:space="preserve">by the end of the Exploration Phase </w:t>
      </w:r>
      <w:r w:rsidRPr="00BE4D31">
        <w:t xml:space="preserve">will </w:t>
      </w:r>
      <w:r w:rsidR="00750B73" w:rsidRPr="00BE4D31">
        <w:t>result</w:t>
      </w:r>
      <w:r w:rsidRPr="00BE4D31">
        <w:t xml:space="preserve"> in the full termination of the </w:t>
      </w:r>
      <w:r w:rsidR="61EF6943" w:rsidRPr="00BE4D31">
        <w:t>Agreement</w:t>
      </w:r>
      <w:r w:rsidRPr="00BE4D31">
        <w:t xml:space="preserve"> in relation to the respective area withheld for Discovery Evaluation.</w:t>
      </w:r>
    </w:p>
    <w:p w14:paraId="38851BE3" w14:textId="77777777" w:rsidR="00850140" w:rsidRDefault="00FD18D0">
      <w:pPr>
        <w:pStyle w:val="Contrato-Clausula-Nvel2-1dezena"/>
        <w:ind w:left="426" w:hanging="426"/>
      </w:pPr>
      <w:r>
        <w:t>The presentation of one or more Declarations of Commerciality will not exempt the Concessionaire from complying with the Minimum Exploratory Program.</w:t>
      </w:r>
    </w:p>
    <w:p w14:paraId="469F9CAD" w14:textId="77777777" w:rsidR="00081FEF" w:rsidRPr="00345793" w:rsidRDefault="00081FEF" w:rsidP="00381359">
      <w:pPr>
        <w:pStyle w:val="Contrato-Normal"/>
      </w:pPr>
    </w:p>
    <w:p w14:paraId="658B9BC5" w14:textId="77777777" w:rsidR="00850140" w:rsidRDefault="00FD18D0">
      <w:pPr>
        <w:pStyle w:val="Contrato-Clausula-Subtitulo"/>
      </w:pPr>
      <w:bookmarkStart w:id="416" w:name="_Toc329621152"/>
      <w:bookmarkStart w:id="417" w:name="_Toc425775401"/>
      <w:bookmarkStart w:id="418" w:name="_Toc421863405"/>
      <w:bookmarkStart w:id="419" w:name="_Toc434933236"/>
      <w:bookmarkStart w:id="420" w:name="_Toc434942577"/>
      <w:bookmarkStart w:id="421" w:name="_Toc435440004"/>
      <w:bookmarkStart w:id="422" w:name="_Toc187770734"/>
      <w:r w:rsidRPr="00381359">
        <w:t>Postponement of the Declaration of Commerciality</w:t>
      </w:r>
      <w:bookmarkEnd w:id="416"/>
      <w:bookmarkEnd w:id="417"/>
      <w:bookmarkEnd w:id="418"/>
      <w:bookmarkEnd w:id="419"/>
      <w:bookmarkEnd w:id="420"/>
      <w:bookmarkEnd w:id="421"/>
      <w:bookmarkEnd w:id="422"/>
    </w:p>
    <w:p w14:paraId="37E3B945" w14:textId="1EB7CB76" w:rsidR="00850140" w:rsidRDefault="00FD18D0" w:rsidP="00BE4D31">
      <w:pPr>
        <w:pStyle w:val="Contrato-Clausula-Nvel2-1dezena"/>
        <w:ind w:left="426" w:hanging="426"/>
      </w:pPr>
      <w:bookmarkStart w:id="423" w:name="_Ref343762546"/>
      <w:r>
        <w:t xml:space="preserve">If </w:t>
      </w:r>
      <w:r w:rsidR="009E33FC">
        <w:t xml:space="preserve">the main accumulation of </w:t>
      </w:r>
      <w:r w:rsidR="006753F5">
        <w:t xml:space="preserve">hydrocarbons discovered </w:t>
      </w:r>
      <w:r w:rsidR="009E33FC">
        <w:t xml:space="preserve">and </w:t>
      </w:r>
      <w:r w:rsidR="00A00FFB">
        <w:t xml:space="preserve">evaluated </w:t>
      </w:r>
      <w:r w:rsidR="009E33FC">
        <w:t xml:space="preserve">in a </w:t>
      </w:r>
      <w:r w:rsidR="00587CA7">
        <w:t xml:space="preserve">Concession Area </w:t>
      </w:r>
      <w:r w:rsidR="00374762">
        <w:t xml:space="preserve">is </w:t>
      </w:r>
      <w:r w:rsidR="00F456A5">
        <w:t>Natural Gas</w:t>
      </w:r>
      <w:r>
        <w:t xml:space="preserve">, the </w:t>
      </w:r>
      <w:r w:rsidR="00F769F8">
        <w:t xml:space="preserve">Concessionaire </w:t>
      </w:r>
      <w:r>
        <w:t xml:space="preserve">may request authorization from ANP to postpone the </w:t>
      </w:r>
      <w:r w:rsidR="004E0CC8">
        <w:t xml:space="preserve">Declaration of Commerciality </w:t>
      </w:r>
      <w:r>
        <w:t>by up to 5 (five) years, in the following cases:</w:t>
      </w:r>
      <w:bookmarkEnd w:id="423"/>
    </w:p>
    <w:p w14:paraId="36476AB4" w14:textId="77777777" w:rsidR="00850140" w:rsidRDefault="00D9090D" w:rsidP="00142C89">
      <w:pPr>
        <w:pStyle w:val="Contrato-Alnea"/>
        <w:numPr>
          <w:ilvl w:val="0"/>
          <w:numId w:val="36"/>
        </w:numPr>
        <w:ind w:left="709" w:hanging="283"/>
      </w:pPr>
      <w:r w:rsidRPr="00345793">
        <w:t xml:space="preserve">the </w:t>
      </w:r>
      <w:r w:rsidR="00FD18D0" w:rsidRPr="00345793">
        <w:t xml:space="preserve">lack of </w:t>
      </w:r>
      <w:r w:rsidRPr="00345793">
        <w:t xml:space="preserve">a market for the </w:t>
      </w:r>
      <w:r w:rsidR="00F456A5" w:rsidRPr="00345793">
        <w:t xml:space="preserve">natural gas </w:t>
      </w:r>
      <w:r w:rsidRPr="00345793">
        <w:t>to be produced, with the expectation of its creation in less than 5 (five) years</w:t>
      </w:r>
      <w:r w:rsidR="00A86948" w:rsidRPr="00345793">
        <w:t>;</w:t>
      </w:r>
    </w:p>
    <w:p w14:paraId="6CD53EAC" w14:textId="77777777" w:rsidR="00850140" w:rsidRDefault="00FD18D0" w:rsidP="00142C89">
      <w:pPr>
        <w:pStyle w:val="Contrato-Alnea"/>
        <w:numPr>
          <w:ilvl w:val="0"/>
          <w:numId w:val="36"/>
        </w:numPr>
        <w:ind w:left="709" w:hanging="283"/>
      </w:pPr>
      <w:r w:rsidRPr="00345793">
        <w:t xml:space="preserve">lack </w:t>
      </w:r>
      <w:r w:rsidR="00D9090D" w:rsidRPr="00345793">
        <w:t xml:space="preserve">or insufficiency of </w:t>
      </w:r>
      <w:r w:rsidR="00970C74" w:rsidRPr="00345793">
        <w:t xml:space="preserve">transportation </w:t>
      </w:r>
      <w:r w:rsidR="00D9090D" w:rsidRPr="00345793">
        <w:t xml:space="preserve">infrastructure </w:t>
      </w:r>
      <w:r w:rsidR="00951DA3" w:rsidRPr="00345793">
        <w:t xml:space="preserve">to handle </w:t>
      </w:r>
      <w:r w:rsidR="00D9090D" w:rsidRPr="00345793">
        <w:t xml:space="preserve">the </w:t>
      </w:r>
      <w:r w:rsidR="00F456A5" w:rsidRPr="00345793">
        <w:t xml:space="preserve">Natural Gas </w:t>
      </w:r>
      <w:r w:rsidR="00D9090D" w:rsidRPr="00345793">
        <w:t xml:space="preserve">to be produced by the </w:t>
      </w:r>
      <w:r w:rsidR="00F769F8" w:rsidRPr="00345793">
        <w:t>Concessionaire</w:t>
      </w:r>
      <w:r w:rsidR="00D9090D" w:rsidRPr="00345793">
        <w:t>, with the expectation of its implementation in less than 5 (five) years</w:t>
      </w:r>
      <w:r w:rsidR="00671A11">
        <w:t>;</w:t>
      </w:r>
    </w:p>
    <w:p w14:paraId="4BD25108" w14:textId="77777777" w:rsidR="00850140" w:rsidRDefault="00FD18D0" w:rsidP="00142C89">
      <w:pPr>
        <w:pStyle w:val="Contrato-Alnea"/>
        <w:numPr>
          <w:ilvl w:val="0"/>
          <w:numId w:val="36"/>
        </w:numPr>
        <w:ind w:left="709" w:hanging="283"/>
      </w:pPr>
      <w:r w:rsidRPr="00381359">
        <w:t xml:space="preserve">the volume of the Discovery is such that its commerciality depends on additional Discoveries in the Block itself </w:t>
      </w:r>
      <w:r>
        <w:t xml:space="preserve">or </w:t>
      </w:r>
      <w:r w:rsidRPr="00381359">
        <w:t>in adjacent Blocks, with a view to the joint Development of the Operations</w:t>
      </w:r>
      <w:r>
        <w:t>.</w:t>
      </w:r>
    </w:p>
    <w:p w14:paraId="5E7B862F" w14:textId="0C0521F2" w:rsidR="00850140" w:rsidRDefault="00FD18D0" w:rsidP="00BE4D31">
      <w:pPr>
        <w:pStyle w:val="Contrato-Clausula-Nvel2-1dezena"/>
        <w:ind w:left="426" w:hanging="426"/>
      </w:pPr>
      <w:bookmarkStart w:id="424" w:name="_Ref343762554"/>
      <w:r>
        <w:t xml:space="preserve">If </w:t>
      </w:r>
      <w:r w:rsidR="00E179B4">
        <w:t xml:space="preserve">the main accumulation of </w:t>
      </w:r>
      <w:r w:rsidR="00AF1B7B">
        <w:t xml:space="preserve">hydrocarbons discovered </w:t>
      </w:r>
      <w:r w:rsidR="00E179B4">
        <w:t xml:space="preserve">and </w:t>
      </w:r>
      <w:r w:rsidR="00AF1B7B">
        <w:t xml:space="preserve">evaluated </w:t>
      </w:r>
      <w:r w:rsidR="00E179B4">
        <w:t xml:space="preserve">in a </w:t>
      </w:r>
      <w:r w:rsidR="00587CA7">
        <w:t xml:space="preserve">Concession Area </w:t>
      </w:r>
      <w:r>
        <w:t xml:space="preserve">is </w:t>
      </w:r>
      <w:r w:rsidR="006558C5">
        <w:t>Petroleum</w:t>
      </w:r>
      <w:r>
        <w:t xml:space="preserve">, the </w:t>
      </w:r>
      <w:r w:rsidR="00630263">
        <w:t xml:space="preserve">Concessionaire </w:t>
      </w:r>
      <w:r>
        <w:t xml:space="preserve">may request authorization from ANP to postpone the </w:t>
      </w:r>
      <w:r w:rsidR="004E0CC8">
        <w:t xml:space="preserve">Declaration of Commerciality </w:t>
      </w:r>
      <w:r>
        <w:t>by up to 5 (five) years, in the following cases:</w:t>
      </w:r>
      <w:bookmarkEnd w:id="424"/>
    </w:p>
    <w:p w14:paraId="43D79097" w14:textId="77777777" w:rsidR="00850140" w:rsidRDefault="00D9090D" w:rsidP="00142C89">
      <w:pPr>
        <w:pStyle w:val="Contrato-Alnea"/>
        <w:numPr>
          <w:ilvl w:val="0"/>
          <w:numId w:val="37"/>
        </w:numPr>
        <w:ind w:left="709" w:hanging="283"/>
      </w:pPr>
      <w:r w:rsidRPr="00381359">
        <w:t xml:space="preserve">lack of </w:t>
      </w:r>
      <w:r w:rsidR="00C95141" w:rsidRPr="00381359">
        <w:t>Production</w:t>
      </w:r>
      <w:r w:rsidR="00951DA3" w:rsidRPr="00381359">
        <w:t xml:space="preserve">, Flow </w:t>
      </w:r>
      <w:r w:rsidRPr="00381359">
        <w:t xml:space="preserve">or </w:t>
      </w:r>
      <w:r w:rsidR="000B346C" w:rsidRPr="00381359">
        <w:t xml:space="preserve">Refining </w:t>
      </w:r>
      <w:r w:rsidRPr="00381359">
        <w:t>technology expected to emerge in less than 5 (five) years</w:t>
      </w:r>
      <w:r w:rsidR="00292E4C">
        <w:t>;</w:t>
      </w:r>
    </w:p>
    <w:p w14:paraId="3FD2D0B0" w14:textId="77777777" w:rsidR="00850140" w:rsidRDefault="00D9090D" w:rsidP="00142C89">
      <w:pPr>
        <w:pStyle w:val="Contrato-Alnea"/>
        <w:numPr>
          <w:ilvl w:val="0"/>
          <w:numId w:val="37"/>
        </w:numPr>
        <w:ind w:left="709" w:hanging="283"/>
      </w:pPr>
      <w:r w:rsidRPr="00381359">
        <w:t xml:space="preserve">the volume of the </w:t>
      </w:r>
      <w:r w:rsidR="00FC7503" w:rsidRPr="00381359">
        <w:t xml:space="preserve">Discovery </w:t>
      </w:r>
      <w:r w:rsidRPr="00381359">
        <w:t xml:space="preserve">is such that its commerciality depends on additional </w:t>
      </w:r>
      <w:r w:rsidR="00FC7503" w:rsidRPr="00381359">
        <w:t xml:space="preserve">Discoveries </w:t>
      </w:r>
      <w:r w:rsidRPr="00381359">
        <w:t xml:space="preserve">in the </w:t>
      </w:r>
      <w:r w:rsidR="00C04024" w:rsidRPr="00381359">
        <w:t xml:space="preserve">Block </w:t>
      </w:r>
      <w:r w:rsidRPr="00381359">
        <w:t xml:space="preserve">itself or in adjacent </w:t>
      </w:r>
      <w:r w:rsidR="00C04024" w:rsidRPr="00381359">
        <w:t>Blocks</w:t>
      </w:r>
      <w:r w:rsidRPr="00381359">
        <w:t xml:space="preserve">, with a view to </w:t>
      </w:r>
      <w:r w:rsidR="00A76B1C" w:rsidRPr="00381359">
        <w:t xml:space="preserve">the </w:t>
      </w:r>
      <w:r w:rsidRPr="00381359">
        <w:t xml:space="preserve">joint </w:t>
      </w:r>
      <w:r w:rsidR="00407C7D" w:rsidRPr="00381359">
        <w:t xml:space="preserve">Development of </w:t>
      </w:r>
      <w:r w:rsidRPr="00381359">
        <w:t xml:space="preserve">the </w:t>
      </w:r>
      <w:r w:rsidR="00A106F4" w:rsidRPr="00381359">
        <w:t>Operations</w:t>
      </w:r>
      <w:r w:rsidRPr="00381359">
        <w:t>.</w:t>
      </w:r>
    </w:p>
    <w:p w14:paraId="159CD5FE" w14:textId="4A3E23F1" w:rsidR="00850140" w:rsidRPr="00381C16" w:rsidRDefault="00FD18D0" w:rsidP="00BE4D31">
      <w:pPr>
        <w:pStyle w:val="Contrato-Clausula-Nvel2-1dezena"/>
        <w:ind w:left="426" w:hanging="426"/>
        <w:rPr>
          <w:lang w:val="en-US"/>
        </w:rPr>
      </w:pPr>
      <w:r w:rsidRPr="00381C16">
        <w:rPr>
          <w:lang w:val="en-US"/>
        </w:rPr>
        <w:t xml:space="preserve">The </w:t>
      </w:r>
      <w:r w:rsidR="00503D67" w:rsidRPr="00381C16">
        <w:rPr>
          <w:lang w:val="en-US"/>
        </w:rPr>
        <w:t xml:space="preserve">Concessionaire </w:t>
      </w:r>
      <w:r w:rsidR="00A86948" w:rsidRPr="00381C16">
        <w:rPr>
          <w:lang w:val="en-US"/>
        </w:rPr>
        <w:t xml:space="preserve">may </w:t>
      </w:r>
      <w:r w:rsidR="3CECABD4" w:rsidRPr="00381C16">
        <w:rPr>
          <w:lang w:val="en-US"/>
        </w:rPr>
        <w:t xml:space="preserve"> request</w:t>
      </w:r>
      <w:r w:rsidR="00503D67" w:rsidRPr="00381C16">
        <w:rPr>
          <w:lang w:val="en-US"/>
        </w:rPr>
        <w:t xml:space="preserve"> ANP to extend the period for </w:t>
      </w:r>
      <w:r w:rsidR="00A86948" w:rsidRPr="00381C16">
        <w:rPr>
          <w:lang w:val="en-US"/>
        </w:rPr>
        <w:t xml:space="preserve">postponing </w:t>
      </w:r>
      <w:r w:rsidR="00503D67" w:rsidRPr="00381C16">
        <w:rPr>
          <w:lang w:val="en-US"/>
        </w:rPr>
        <w:t xml:space="preserve">the submission of the Declaration of Commerciality </w:t>
      </w:r>
      <w:r w:rsidR="00F01B3E" w:rsidRPr="00381C16">
        <w:rPr>
          <w:lang w:val="en-US"/>
        </w:rPr>
        <w:t xml:space="preserve">by up to </w:t>
      </w:r>
      <w:r w:rsidR="00503D67" w:rsidRPr="00381C16">
        <w:rPr>
          <w:lang w:val="en-US"/>
        </w:rPr>
        <w:t>five (5) additional years.</w:t>
      </w:r>
    </w:p>
    <w:p w14:paraId="3CCA33E3" w14:textId="77777777" w:rsidR="00850140" w:rsidRDefault="00FD18D0">
      <w:pPr>
        <w:pStyle w:val="Contrato-Clausula-Nvel2-1dezena"/>
        <w:ind w:left="426" w:hanging="426"/>
      </w:pPr>
      <w:r>
        <w:t>The postponement of the deadline for submitting the Declaration of Commerciality will apply exclusively to the area previously withheld for Discovery Assessment.</w:t>
      </w:r>
    </w:p>
    <w:p w14:paraId="3435514D" w14:textId="4CF5AA7E" w:rsidR="00850140" w:rsidRPr="00BE4D31" w:rsidRDefault="00FD18D0" w:rsidP="00BE4D31">
      <w:pPr>
        <w:pStyle w:val="Contrato-Clausula-Nvel2-1dezena"/>
        <w:ind w:left="426" w:hanging="426"/>
      </w:pPr>
      <w:bookmarkStart w:id="425" w:name="_Ref348009399"/>
      <w:r w:rsidRPr="00BE4D31">
        <w:t>During the postponement of the deadline for submitting the Declaration of Commerciality, the</w:t>
      </w:r>
      <w:r w:rsidR="363759E6" w:rsidRPr="00BE4D31">
        <w:t xml:space="preserve"> Agreement</w:t>
      </w:r>
      <w:r w:rsidRPr="00BE4D31">
        <w:t xml:space="preserve"> will be suspended in relation to the area previously withheld for the Discovery Assessment.</w:t>
      </w:r>
      <w:bookmarkEnd w:id="425"/>
    </w:p>
    <w:p w14:paraId="7C7CB589" w14:textId="4EC8CB13" w:rsidR="00850140" w:rsidRPr="00BE4D31" w:rsidRDefault="00FD18D0" w:rsidP="00BE4D31">
      <w:pPr>
        <w:pStyle w:val="Contrato-Clausula-Nvel2-1dezena"/>
        <w:ind w:left="426" w:hanging="426"/>
      </w:pPr>
      <w:r w:rsidRPr="00BE4D31">
        <w:t xml:space="preserve">If ANP considers that </w:t>
      </w:r>
      <w:r w:rsidR="00E179B4" w:rsidRPr="00BE4D31">
        <w:t xml:space="preserve">the reason for </w:t>
      </w:r>
      <w:r w:rsidRPr="00BE4D31">
        <w:t xml:space="preserve">the postponement </w:t>
      </w:r>
      <w:r w:rsidR="00E179B4" w:rsidRPr="00BE4D31">
        <w:t xml:space="preserve">referred to in paragraphs </w:t>
      </w:r>
      <w:r w:rsidR="00FA36A5" w:rsidRPr="00BE4D31">
        <w:t xml:space="preserve">8.4 </w:t>
      </w:r>
      <w:r w:rsidR="00E179B4" w:rsidRPr="00BE4D31">
        <w:t xml:space="preserve">and </w:t>
      </w:r>
      <w:r w:rsidR="005361EF" w:rsidRPr="00BE4D31">
        <w:t>8.</w:t>
      </w:r>
      <w:r w:rsidR="00FA36A5" w:rsidRPr="00BE4D31">
        <w:t xml:space="preserve">5 </w:t>
      </w:r>
      <w:r w:rsidR="00E179B4" w:rsidRPr="00BE4D31">
        <w:t xml:space="preserve">has been overcome, </w:t>
      </w:r>
      <w:r w:rsidR="001E1C16" w:rsidRPr="00BE4D31">
        <w:t xml:space="preserve">it will notify the </w:t>
      </w:r>
      <w:r w:rsidR="00F769F8" w:rsidRPr="00BE4D31">
        <w:t xml:space="preserve">Concessionaire </w:t>
      </w:r>
      <w:r w:rsidR="005176C0" w:rsidRPr="00BE4D31">
        <w:t xml:space="preserve">to submit, at its discretion, a Declaration of Commerciality </w:t>
      </w:r>
      <w:r w:rsidR="00E179B4" w:rsidRPr="00BE4D31">
        <w:t>within a period of up to 30 (thirty) days</w:t>
      </w:r>
      <w:r w:rsidR="005176C0" w:rsidRPr="00BE4D31">
        <w:t>.</w:t>
      </w:r>
    </w:p>
    <w:p w14:paraId="574D3C4F" w14:textId="08237903" w:rsidR="00850140" w:rsidRPr="00BE4D31" w:rsidRDefault="00FD18D0" w:rsidP="00BE4D31">
      <w:pPr>
        <w:pStyle w:val="Contrato-Clausula-Nvel3-1dezena"/>
        <w:ind w:left="1276" w:hanging="709"/>
      </w:pPr>
      <w:r w:rsidRPr="00BE4D31">
        <w:t xml:space="preserve">If </w:t>
      </w:r>
      <w:r w:rsidR="00AA6A59" w:rsidRPr="00BE4D31">
        <w:t xml:space="preserve">the Concessionaire </w:t>
      </w:r>
      <w:r w:rsidRPr="00BE4D31">
        <w:t xml:space="preserve">decides to </w:t>
      </w:r>
      <w:r w:rsidR="00AA6A59" w:rsidRPr="00BE4D31">
        <w:t xml:space="preserve">submit a </w:t>
      </w:r>
      <w:r w:rsidRPr="00BE4D31">
        <w:t xml:space="preserve">Declaration of Commerciality, it must </w:t>
      </w:r>
      <w:r w:rsidR="00AA6A59" w:rsidRPr="00BE4D31">
        <w:t xml:space="preserve">submit a Development Plan for approval by ANP </w:t>
      </w:r>
      <w:r w:rsidR="005176C0" w:rsidRPr="00BE4D31">
        <w:t>within a maximum period of 180 (one hundred and eighty) days from said notification</w:t>
      </w:r>
      <w:r w:rsidR="00AA6A59" w:rsidRPr="00BE4D31">
        <w:t>, and the provisions of paragraph</w:t>
      </w:r>
      <w:bookmarkEnd w:id="413"/>
      <w:r w:rsidR="0064445F" w:rsidRPr="00BE4D31">
        <w:t xml:space="preserve"> 10.1 shall </w:t>
      </w:r>
      <w:r w:rsidR="00AA6A59" w:rsidRPr="00BE4D31">
        <w:t>not apply.</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6" w:name="_Hlt102303742"/>
      <w:bookmarkStart w:id="427" w:name="_Hlt113163499"/>
      <w:bookmarkStart w:id="428" w:name="_Hlt113177815"/>
      <w:bookmarkEnd w:id="426"/>
      <w:bookmarkEnd w:id="427"/>
      <w:bookmarkEnd w:id="428"/>
    </w:p>
    <w:p w14:paraId="490F8022" w14:textId="77777777" w:rsidR="00850140" w:rsidRDefault="00FD18D0">
      <w:pPr>
        <w:pStyle w:val="Contrato-Captulo"/>
      </w:pPr>
      <w:bookmarkStart w:id="429" w:name="_Hlt473459921"/>
      <w:bookmarkStart w:id="430" w:name="_Hlt9832090"/>
      <w:bookmarkStart w:id="431" w:name="_Hlt10967536"/>
      <w:bookmarkStart w:id="432" w:name="_Hlt7493260"/>
      <w:bookmarkStart w:id="433" w:name="_Toc425775404"/>
      <w:bookmarkStart w:id="434" w:name="_Toc421863408"/>
      <w:bookmarkStart w:id="435" w:name="_Toc434933239"/>
      <w:bookmarkStart w:id="436" w:name="_Toc434942580"/>
      <w:bookmarkStart w:id="437" w:name="_Toc435440007"/>
      <w:bookmarkStart w:id="438" w:name="_Toc187770735"/>
      <w:bookmarkEnd w:id="429"/>
      <w:bookmarkEnd w:id="430"/>
      <w:bookmarkEnd w:id="431"/>
      <w:bookmarkEnd w:id="432"/>
      <w:r w:rsidRPr="00345793">
        <w:lastRenderedPageBreak/>
        <w:t>development and production</w:t>
      </w:r>
      <w:bookmarkEnd w:id="433"/>
      <w:bookmarkEnd w:id="434"/>
      <w:bookmarkEnd w:id="435"/>
      <w:bookmarkEnd w:id="436"/>
      <w:bookmarkEnd w:id="437"/>
      <w:bookmarkEnd w:id="438"/>
    </w:p>
    <w:p w14:paraId="0B4FAD4A" w14:textId="77777777" w:rsidR="005361EF" w:rsidRPr="005361EF" w:rsidRDefault="005361EF" w:rsidP="005361EF">
      <w:pPr>
        <w:pStyle w:val="Contrato-Normal"/>
      </w:pPr>
    </w:p>
    <w:p w14:paraId="72B38598" w14:textId="77777777" w:rsidR="00850140" w:rsidRDefault="00FD18D0">
      <w:pPr>
        <w:pStyle w:val="Contrato-Clausula-Nvel1"/>
      </w:pPr>
      <w:bookmarkStart w:id="439" w:name="_Toc473903583"/>
      <w:bookmarkStart w:id="440" w:name="_Toc480774533"/>
      <w:bookmarkStart w:id="441" w:name="_Toc509834795"/>
      <w:bookmarkStart w:id="442" w:name="_Toc513615228"/>
      <w:bookmarkStart w:id="443" w:name="_Toc135207997"/>
      <w:bookmarkStart w:id="444" w:name="_Toc425775405"/>
      <w:bookmarkStart w:id="445" w:name="_Toc421863409"/>
      <w:bookmarkStart w:id="446" w:name="_Toc434942581"/>
      <w:bookmarkStart w:id="447" w:name="_Toc435440008"/>
      <w:bookmarkStart w:id="448" w:name="_Toc187770736"/>
      <w:r w:rsidRPr="00AC7DC0">
        <w:t>Clause</w:t>
      </w:r>
      <w:bookmarkStart w:id="449" w:name="_Toc476742685"/>
      <w:bookmarkEnd w:id="439"/>
      <w:bookmarkEnd w:id="440"/>
      <w:bookmarkEnd w:id="441"/>
      <w:bookmarkEnd w:id="442"/>
      <w:r w:rsidR="008B23A1" w:rsidRPr="00AC7DC0">
        <w:t xml:space="preserve"> Ninth - </w:t>
      </w:r>
      <w:r w:rsidRPr="00AC7DC0">
        <w:t>Production phase</w:t>
      </w:r>
      <w:bookmarkEnd w:id="443"/>
      <w:bookmarkEnd w:id="444"/>
      <w:bookmarkEnd w:id="445"/>
      <w:bookmarkEnd w:id="446"/>
      <w:bookmarkEnd w:id="447"/>
      <w:bookmarkEnd w:id="448"/>
      <w:bookmarkEnd w:id="449"/>
    </w:p>
    <w:p w14:paraId="6C1911FA" w14:textId="77777777" w:rsidR="00850140" w:rsidRDefault="00FD18D0">
      <w:pPr>
        <w:pStyle w:val="Contrato-Clausula-Subtitulo"/>
      </w:pPr>
      <w:bookmarkStart w:id="450" w:name="_Toc425775406"/>
      <w:bookmarkStart w:id="451" w:name="_Toc421863410"/>
      <w:bookmarkStart w:id="452" w:name="_Toc434933240"/>
      <w:bookmarkStart w:id="453" w:name="_Toc434942582"/>
      <w:bookmarkStart w:id="454" w:name="_Toc435440009"/>
      <w:bookmarkStart w:id="455" w:name="_Toc187770737"/>
      <w:r w:rsidRPr="005361EF">
        <w:t>Start and</w:t>
      </w:r>
      <w:bookmarkStart w:id="456" w:name="_Toc135207998"/>
      <w:r w:rsidR="00403BC8" w:rsidRPr="005361EF">
        <w:t xml:space="preserve"> Duration</w:t>
      </w:r>
      <w:bookmarkEnd w:id="450"/>
      <w:bookmarkEnd w:id="451"/>
      <w:bookmarkEnd w:id="452"/>
      <w:bookmarkEnd w:id="453"/>
      <w:bookmarkEnd w:id="454"/>
      <w:bookmarkEnd w:id="455"/>
      <w:bookmarkEnd w:id="456"/>
    </w:p>
    <w:p w14:paraId="18D3841B" w14:textId="77777777" w:rsidR="00850140" w:rsidRPr="00381C16" w:rsidRDefault="00FD18D0">
      <w:pPr>
        <w:pStyle w:val="Contrato-Clausula-Nvel2-1dezena"/>
        <w:ind w:left="426" w:hanging="426"/>
        <w:rPr>
          <w:lang w:val="en-US"/>
        </w:rPr>
      </w:pPr>
      <w:bookmarkStart w:id="457" w:name="_Hlt102304183"/>
      <w:bookmarkStart w:id="458" w:name="_Hlt102380729"/>
      <w:bookmarkStart w:id="459" w:name="_Hlt102383346"/>
      <w:bookmarkStart w:id="460" w:name="_Hlt102384728"/>
      <w:bookmarkStart w:id="461" w:name="_Hlt102384739"/>
      <w:bookmarkStart w:id="462" w:name="_Hlt102454824"/>
      <w:bookmarkStart w:id="463" w:name="_Hlt102877847"/>
      <w:bookmarkStart w:id="464" w:name="_Hlt103511635"/>
      <w:bookmarkStart w:id="465" w:name="_Hlt103682335"/>
      <w:bookmarkStart w:id="466" w:name="_Hlt103682401"/>
      <w:bookmarkStart w:id="467" w:name="_Ref473081740"/>
      <w:bookmarkEnd w:id="457"/>
      <w:bookmarkEnd w:id="458"/>
      <w:bookmarkEnd w:id="459"/>
      <w:bookmarkEnd w:id="460"/>
      <w:bookmarkEnd w:id="461"/>
      <w:bookmarkEnd w:id="462"/>
      <w:bookmarkEnd w:id="463"/>
      <w:bookmarkEnd w:id="464"/>
      <w:bookmarkEnd w:id="465"/>
      <w:bookmarkEnd w:id="466"/>
      <w:r w:rsidRPr="00381C16">
        <w:rPr>
          <w:lang w:val="en-US"/>
        </w:rPr>
        <w:t xml:space="preserve">The </w:t>
      </w:r>
      <w:r w:rsidR="0033750D" w:rsidRPr="00381C16">
        <w:rPr>
          <w:lang w:val="en-US"/>
        </w:rPr>
        <w:t xml:space="preserve">Production Phase of </w:t>
      </w:r>
      <w:r w:rsidRPr="00381C16">
        <w:rPr>
          <w:lang w:val="en-US"/>
        </w:rPr>
        <w:t xml:space="preserve">each </w:t>
      </w:r>
      <w:r w:rsidR="00BE6D74" w:rsidRPr="00381C16">
        <w:rPr>
          <w:lang w:val="en-US"/>
        </w:rPr>
        <w:t xml:space="preserve">Development Area </w:t>
      </w:r>
      <w:r w:rsidR="006C4BFB" w:rsidRPr="00381C16">
        <w:rPr>
          <w:lang w:val="en-US"/>
        </w:rPr>
        <w:t xml:space="preserve">will begin </w:t>
      </w:r>
      <w:r w:rsidRPr="00381C16">
        <w:rPr>
          <w:lang w:val="en-US"/>
        </w:rPr>
        <w:t xml:space="preserve">on the date of </w:t>
      </w:r>
      <w:r w:rsidR="00BF7A11" w:rsidRPr="00381C16">
        <w:rPr>
          <w:lang w:val="en-US"/>
        </w:rPr>
        <w:t xml:space="preserve">submission of </w:t>
      </w:r>
      <w:r w:rsidRPr="00381C16">
        <w:rPr>
          <w:lang w:val="en-US"/>
        </w:rPr>
        <w:t xml:space="preserve">the </w:t>
      </w:r>
      <w:r w:rsidR="004E0CC8" w:rsidRPr="00381C16">
        <w:rPr>
          <w:lang w:val="en-US"/>
        </w:rPr>
        <w:t xml:space="preserve">Declaration of Commerciality </w:t>
      </w:r>
      <w:r w:rsidRPr="00381C16">
        <w:rPr>
          <w:lang w:val="en-US"/>
        </w:rPr>
        <w:t xml:space="preserve">and will </w:t>
      </w:r>
      <w:r w:rsidR="0032321D" w:rsidRPr="00381C16">
        <w:rPr>
          <w:lang w:val="en-US"/>
        </w:rPr>
        <w:t>last for 27 (twenty-seven</w:t>
      </w:r>
      <w:bookmarkStart w:id="468" w:name="_Hlt103509132"/>
      <w:bookmarkEnd w:id="468"/>
      <w:r w:rsidR="0032321D" w:rsidRPr="00381C16">
        <w:rPr>
          <w:lang w:val="en-US"/>
        </w:rPr>
        <w:t xml:space="preserve"> ) years</w:t>
      </w:r>
      <w:r w:rsidRPr="00381C16">
        <w:rPr>
          <w:lang w:val="en-US"/>
        </w:rPr>
        <w:t>.</w:t>
      </w:r>
      <w:bookmarkStart w:id="469" w:name="_Hlt102884370"/>
      <w:bookmarkStart w:id="470" w:name="_Ref343727129"/>
      <w:bookmarkEnd w:id="467"/>
      <w:bookmarkEnd w:id="469"/>
    </w:p>
    <w:p w14:paraId="057FC306" w14:textId="664652DB" w:rsidR="00850140" w:rsidRDefault="00403BC8" w:rsidP="00BE4D31">
      <w:pPr>
        <w:pStyle w:val="Contrato-Clausula-Nvel2-1dezena"/>
        <w:ind w:left="426" w:hanging="426"/>
      </w:pPr>
      <w:r>
        <w:t xml:space="preserve">The </w:t>
      </w:r>
      <w:r w:rsidR="0021544C">
        <w:t xml:space="preserve">provisions of this </w:t>
      </w:r>
      <w:r w:rsidR="00FE4816">
        <w:t xml:space="preserve">Clause Ninth </w:t>
      </w:r>
      <w:r w:rsidR="0021544C">
        <w:t xml:space="preserve">relating to </w:t>
      </w:r>
      <w:r>
        <w:t xml:space="preserve">the extension or termination of </w:t>
      </w:r>
      <w:r w:rsidR="000C2015">
        <w:t>the</w:t>
      </w:r>
      <w:r w:rsidR="73C75E6A">
        <w:t xml:space="preserve"> Agreement</w:t>
      </w:r>
      <w:r w:rsidR="00F769F8">
        <w:t xml:space="preserve"> </w:t>
      </w:r>
      <w:r w:rsidR="0021544C">
        <w:t xml:space="preserve">shall apply </w:t>
      </w:r>
      <w:r w:rsidR="00BE6D74">
        <w:t xml:space="preserve">to each </w:t>
      </w:r>
      <w:r w:rsidR="00057AC5">
        <w:t xml:space="preserve">Development </w:t>
      </w:r>
      <w:r w:rsidR="00BE6D74">
        <w:t xml:space="preserve">Area </w:t>
      </w:r>
      <w:r w:rsidR="00057AC5">
        <w:t xml:space="preserve">or Field </w:t>
      </w:r>
      <w:r w:rsidR="006C4BFB">
        <w:t>individually</w:t>
      </w:r>
      <w:r w:rsidR="00D43EBC">
        <w:t>.</w:t>
      </w:r>
      <w:bookmarkEnd w:id="470"/>
    </w:p>
    <w:p w14:paraId="50959C9D" w14:textId="77777777" w:rsidR="00081FEF" w:rsidRPr="00345793" w:rsidRDefault="00081FEF" w:rsidP="001929B4">
      <w:pPr>
        <w:pStyle w:val="Contrato-Clausula-Subtitulo"/>
      </w:pPr>
    </w:p>
    <w:p w14:paraId="11696E09" w14:textId="77777777" w:rsidR="00850140" w:rsidRDefault="00FD18D0">
      <w:pPr>
        <w:pStyle w:val="Contrato-Clausula-Subtitulo"/>
      </w:pPr>
      <w:bookmarkStart w:id="471" w:name="_Toc135207999"/>
      <w:bookmarkStart w:id="472" w:name="_Toc425775407"/>
      <w:bookmarkStart w:id="473" w:name="_Toc421863411"/>
      <w:bookmarkStart w:id="474" w:name="_Toc434933241"/>
      <w:bookmarkStart w:id="475" w:name="_Toc434942583"/>
      <w:bookmarkStart w:id="476" w:name="_Toc435440010"/>
      <w:bookmarkStart w:id="477" w:name="_Toc187770738"/>
      <w:bookmarkStart w:id="478" w:name="_Hlk279658114"/>
      <w:r w:rsidRPr="005361EF">
        <w:t xml:space="preserve">Extension </w:t>
      </w:r>
      <w:r w:rsidR="004E0ABA" w:rsidRPr="005361EF">
        <w:t xml:space="preserve">at the request of the </w:t>
      </w:r>
      <w:r w:rsidRPr="005361EF">
        <w:t>Concessionaire</w:t>
      </w:r>
      <w:bookmarkEnd w:id="471"/>
      <w:bookmarkEnd w:id="472"/>
      <w:bookmarkEnd w:id="473"/>
      <w:bookmarkEnd w:id="474"/>
      <w:bookmarkEnd w:id="475"/>
      <w:bookmarkEnd w:id="476"/>
      <w:bookmarkEnd w:id="477"/>
    </w:p>
    <w:p w14:paraId="14AF133C" w14:textId="1409DCBC" w:rsidR="00850140" w:rsidRPr="00381C16" w:rsidRDefault="00FD18D0" w:rsidP="00BE4D31">
      <w:pPr>
        <w:pStyle w:val="Contrato-Clausula-Nvel2-1dezena"/>
        <w:ind w:left="426" w:hanging="426"/>
        <w:rPr>
          <w:lang w:val="en-US"/>
        </w:rPr>
      </w:pPr>
      <w:bookmarkStart w:id="479" w:name="_Hlt102380745"/>
      <w:bookmarkStart w:id="480" w:name="_Hlt102882263"/>
      <w:bookmarkStart w:id="481" w:name="_Hlt103511620"/>
      <w:bookmarkStart w:id="482" w:name="_Ref473084030"/>
      <w:bookmarkEnd w:id="479"/>
      <w:bookmarkEnd w:id="480"/>
      <w:bookmarkEnd w:id="481"/>
      <w:r w:rsidRPr="00381C16">
        <w:rPr>
          <w:lang w:val="en-US"/>
        </w:rPr>
        <w:t xml:space="preserve">The </w:t>
      </w:r>
      <w:r w:rsidR="00F769F8" w:rsidRPr="00381C16">
        <w:rPr>
          <w:lang w:val="en-US"/>
        </w:rPr>
        <w:t xml:space="preserve">Concessionaire </w:t>
      </w:r>
      <w:r w:rsidRPr="00381C16">
        <w:rPr>
          <w:lang w:val="en-US"/>
        </w:rPr>
        <w:t xml:space="preserve">may request an extension of the period set out in paragraph </w:t>
      </w:r>
      <w:r w:rsidR="005361EF" w:rsidRPr="00381C16">
        <w:rPr>
          <w:lang w:val="en-US"/>
        </w:rPr>
        <w:t>9</w:t>
      </w:r>
      <w:r w:rsidR="006C5924" w:rsidRPr="00381C16">
        <w:rPr>
          <w:lang w:val="en-US"/>
        </w:rPr>
        <w:t xml:space="preserve">.1, </w:t>
      </w:r>
      <w:r w:rsidR="00C83FC7" w:rsidRPr="00381C16">
        <w:rPr>
          <w:lang w:val="en-US"/>
        </w:rPr>
        <w:t>and</w:t>
      </w:r>
      <w:r w:rsidRPr="00381C16">
        <w:rPr>
          <w:lang w:val="en-US"/>
        </w:rPr>
        <w:t xml:space="preserve"> must </w:t>
      </w:r>
      <w:r w:rsidR="003F560C" w:rsidRPr="00381C16">
        <w:rPr>
          <w:lang w:val="en-US"/>
        </w:rPr>
        <w:t xml:space="preserve">submit </w:t>
      </w:r>
      <w:r w:rsidRPr="00381C16">
        <w:rPr>
          <w:lang w:val="en-US"/>
        </w:rPr>
        <w:t xml:space="preserve">a request to ANP at least </w:t>
      </w:r>
      <w:r w:rsidR="00D166CB" w:rsidRPr="00381C16">
        <w:rPr>
          <w:lang w:val="en-US"/>
        </w:rPr>
        <w:t xml:space="preserve">24 (twenty-four) months </w:t>
      </w:r>
      <w:r w:rsidRPr="00381C16">
        <w:rPr>
          <w:lang w:val="en-US"/>
        </w:rPr>
        <w:t>before the end of this period, accompanied by</w:t>
      </w:r>
      <w:bookmarkEnd w:id="482"/>
      <w:r w:rsidR="008135EF" w:rsidRPr="00381C16">
        <w:rPr>
          <w:lang w:val="en-US"/>
        </w:rPr>
        <w:t xml:space="preserve"> a revision of the </w:t>
      </w:r>
      <w:r w:rsidR="000B346C" w:rsidRPr="00381C16">
        <w:rPr>
          <w:lang w:val="en-US"/>
        </w:rPr>
        <w:t>Development Plan</w:t>
      </w:r>
      <w:r w:rsidRPr="00381C16">
        <w:rPr>
          <w:lang w:val="en-US"/>
        </w:rPr>
        <w:t>.</w:t>
      </w:r>
      <w:bookmarkStart w:id="483" w:name="_Ref295248181"/>
      <w:bookmarkStart w:id="484" w:name="_Ref479745389"/>
    </w:p>
    <w:p w14:paraId="1B818E9C" w14:textId="5965D07E" w:rsidR="00850140" w:rsidRPr="00381C16" w:rsidRDefault="00FD18D0" w:rsidP="00BE4D31">
      <w:pPr>
        <w:pStyle w:val="Contrato-Clausula-Nvel3-1dezena"/>
        <w:ind w:left="1276" w:hanging="709"/>
        <w:rPr>
          <w:lang w:val="en-US"/>
        </w:rPr>
      </w:pPr>
      <w:r w:rsidRPr="00381C16">
        <w:rPr>
          <w:lang w:val="en-US"/>
        </w:rPr>
        <w:t xml:space="preserve">ANP </w:t>
      </w:r>
      <w:r w:rsidR="00DC2D53" w:rsidRPr="00381C16">
        <w:rPr>
          <w:lang w:val="en-US"/>
        </w:rPr>
        <w:t xml:space="preserve">will rule on the request to revise the Development Plan and extend the Production Phase within a </w:t>
      </w:r>
      <w:r w:rsidR="00A859E2" w:rsidRPr="00381C16">
        <w:rPr>
          <w:lang w:val="en-US"/>
        </w:rPr>
        <w:t xml:space="preserve">maximum period of </w:t>
      </w:r>
      <w:r w:rsidR="00D166CB" w:rsidRPr="00381C16">
        <w:rPr>
          <w:lang w:val="en-US"/>
        </w:rPr>
        <w:t>180 (one hundred and eighty) days</w:t>
      </w:r>
      <w:r w:rsidR="00DC2D53" w:rsidRPr="00381C16">
        <w:rPr>
          <w:lang w:val="en-US"/>
        </w:rPr>
        <w:t xml:space="preserve">, and may justifiably refuse the </w:t>
      </w:r>
      <w:r w:rsidR="00F769F8" w:rsidRPr="00381C16">
        <w:rPr>
          <w:lang w:val="en-US"/>
        </w:rPr>
        <w:t>Concessionaire</w:t>
      </w:r>
      <w:r w:rsidR="00DC2D53" w:rsidRPr="00381C16">
        <w:rPr>
          <w:lang w:val="en-US"/>
        </w:rPr>
        <w:t xml:space="preserve">'s proposal or make it conditional on modifications to the revised </w:t>
      </w:r>
      <w:r w:rsidR="000B346C" w:rsidRPr="00381C16">
        <w:rPr>
          <w:lang w:val="en-US"/>
        </w:rPr>
        <w:t>Development Plan</w:t>
      </w:r>
      <w:r w:rsidR="00DC2D53" w:rsidRPr="00381C16">
        <w:rPr>
          <w:lang w:val="en-US"/>
        </w:rPr>
        <w:t>.</w:t>
      </w:r>
      <w:bookmarkEnd w:id="483"/>
    </w:p>
    <w:p w14:paraId="17F6DAD1" w14:textId="77777777" w:rsidR="00C83E8C" w:rsidRPr="00381C16" w:rsidRDefault="00C83E8C" w:rsidP="005361EF">
      <w:pPr>
        <w:pStyle w:val="Contrato-Normal"/>
        <w:rPr>
          <w:lang w:val="en-US"/>
        </w:rPr>
      </w:pPr>
    </w:p>
    <w:p w14:paraId="5448B7C9" w14:textId="77777777" w:rsidR="00850140" w:rsidRDefault="00FD18D0">
      <w:pPr>
        <w:pStyle w:val="Contrato-Clausula-Subtitulo"/>
      </w:pPr>
      <w:bookmarkStart w:id="485" w:name="_Toc135208000"/>
      <w:bookmarkStart w:id="486" w:name="_Toc425775408"/>
      <w:bookmarkStart w:id="487" w:name="_Toc421863412"/>
      <w:bookmarkStart w:id="488" w:name="_Toc434933242"/>
      <w:bookmarkStart w:id="489" w:name="_Toc434942584"/>
      <w:bookmarkStart w:id="490" w:name="_Toc435440011"/>
      <w:bookmarkStart w:id="491" w:name="_Toc187770739"/>
      <w:bookmarkEnd w:id="484"/>
      <w:r w:rsidRPr="005361EF">
        <w:t xml:space="preserve">Extension </w:t>
      </w:r>
      <w:r w:rsidR="004E0ABA" w:rsidRPr="005361EF">
        <w:t xml:space="preserve">by </w:t>
      </w:r>
      <w:r w:rsidRPr="005361EF">
        <w:t>ANP</w:t>
      </w:r>
      <w:bookmarkEnd w:id="485"/>
      <w:bookmarkEnd w:id="486"/>
      <w:bookmarkEnd w:id="487"/>
      <w:bookmarkEnd w:id="488"/>
      <w:bookmarkEnd w:id="489"/>
      <w:bookmarkEnd w:id="490"/>
      <w:bookmarkEnd w:id="491"/>
    </w:p>
    <w:p w14:paraId="04BF6DF1" w14:textId="3840C873" w:rsidR="00850140" w:rsidRPr="00BE4D31" w:rsidRDefault="00FD18D0" w:rsidP="00BE4D31">
      <w:pPr>
        <w:pStyle w:val="Contrato-Clausula-Nvel2-1dezena"/>
        <w:ind w:left="426" w:hanging="426"/>
      </w:pPr>
      <w:bookmarkStart w:id="492" w:name="_Hlt102380710"/>
      <w:bookmarkStart w:id="493" w:name="_Hlt102882276"/>
      <w:bookmarkStart w:id="494" w:name="_Ref295248029"/>
      <w:bookmarkStart w:id="495" w:name="_Ref473084040"/>
      <w:bookmarkEnd w:id="492"/>
      <w:bookmarkEnd w:id="493"/>
      <w:r w:rsidRPr="00BE4D31">
        <w:t xml:space="preserve">ANP may </w:t>
      </w:r>
      <w:r w:rsidR="7737494C" w:rsidRPr="00BE4D31">
        <w:t>request</w:t>
      </w:r>
      <w:r w:rsidR="00FF2A93" w:rsidRPr="00BE4D31">
        <w:t xml:space="preserve"> the Concessionaire to continue operating the field </w:t>
      </w:r>
      <w:r w:rsidRPr="00BE4D31">
        <w:t xml:space="preserve">by notifying </w:t>
      </w:r>
      <w:r w:rsidR="00FF2A93" w:rsidRPr="00BE4D31">
        <w:t xml:space="preserve">it </w:t>
      </w:r>
      <w:r w:rsidRPr="00BE4D31">
        <w:t xml:space="preserve">at least </w:t>
      </w:r>
      <w:r w:rsidR="004B3F5F" w:rsidRPr="00BE4D31">
        <w:t xml:space="preserve">270 </w:t>
      </w:r>
      <w:r w:rsidR="00D166CB" w:rsidRPr="00BE4D31">
        <w:t>(</w:t>
      </w:r>
      <w:r w:rsidR="00121EE7" w:rsidRPr="00BE4D31">
        <w:t>two hundred and seventy</w:t>
      </w:r>
      <w:r w:rsidR="00D166CB" w:rsidRPr="00BE4D31">
        <w:t xml:space="preserve">) days </w:t>
      </w:r>
      <w:r w:rsidRPr="00BE4D31">
        <w:t xml:space="preserve">before the </w:t>
      </w:r>
      <w:r w:rsidR="00A649E0" w:rsidRPr="00BE4D31">
        <w:t xml:space="preserve">scheduled </w:t>
      </w:r>
      <w:r w:rsidRPr="00BE4D31">
        <w:t xml:space="preserve">end of </w:t>
      </w:r>
      <w:r w:rsidR="00A649E0" w:rsidRPr="00BE4D31">
        <w:t>production</w:t>
      </w:r>
      <w:r w:rsidR="00FF2A93" w:rsidRPr="00BE4D31">
        <w:t>.</w:t>
      </w:r>
      <w:bookmarkStart w:id="496" w:name="_Ref343733227"/>
      <w:bookmarkEnd w:id="494"/>
    </w:p>
    <w:p w14:paraId="3EE97AD0" w14:textId="2856A33E" w:rsidR="00850140" w:rsidRPr="00BE4D31" w:rsidRDefault="00FD18D0" w:rsidP="00BE4D31">
      <w:pPr>
        <w:pStyle w:val="Contrato-Clausula-Nvel3-1dezena"/>
        <w:ind w:left="1276" w:hanging="709"/>
      </w:pPr>
      <w:r w:rsidRPr="00BE4D31">
        <w:t>ANP's request can only be refused on justification based, among other reasons, on proven uneconomicality.</w:t>
      </w:r>
      <w:bookmarkEnd w:id="495"/>
      <w:bookmarkEnd w:id="496"/>
    </w:p>
    <w:p w14:paraId="1E194340" w14:textId="1EC15598" w:rsidR="00850140" w:rsidRDefault="00FD18D0">
      <w:pPr>
        <w:pStyle w:val="Contrato-Clausula-Nvel4"/>
        <w:ind w:left="1985"/>
      </w:pPr>
      <w:r>
        <w:t>If the Concessionaire refuses, ANP will have a period of 60 (</w:t>
      </w:r>
      <w:r w:rsidR="00FF2A93">
        <w:t>sixty</w:t>
      </w:r>
      <w:r>
        <w:t xml:space="preserve">) days from receipt of the justification to analyze the arguments presented and decide on the matter. </w:t>
      </w:r>
    </w:p>
    <w:p w14:paraId="4A359EE1" w14:textId="0C4E1851" w:rsidR="00850140" w:rsidRPr="00381C16" w:rsidRDefault="00FD18D0" w:rsidP="00BE4D31">
      <w:pPr>
        <w:pStyle w:val="Contrato-Clausula-Nvel3-1dezena"/>
        <w:ind w:left="1276" w:hanging="709"/>
        <w:rPr>
          <w:lang w:val="en-US"/>
        </w:rPr>
      </w:pPr>
      <w:r w:rsidRPr="00381C16">
        <w:rPr>
          <w:lang w:val="en-US"/>
        </w:rPr>
        <w:t xml:space="preserve">After </w:t>
      </w:r>
      <w:r w:rsidR="00441D4C" w:rsidRPr="00381C16">
        <w:rPr>
          <w:lang w:val="en-US"/>
        </w:rPr>
        <w:t xml:space="preserve">90 </w:t>
      </w:r>
      <w:r w:rsidR="00C83FC7" w:rsidRPr="00381C16">
        <w:rPr>
          <w:lang w:val="en-US"/>
        </w:rPr>
        <w:t>(</w:t>
      </w:r>
      <w:r w:rsidR="00441D4C" w:rsidRPr="00381C16">
        <w:rPr>
          <w:lang w:val="en-US"/>
        </w:rPr>
        <w:t>ninety</w:t>
      </w:r>
      <w:r w:rsidR="00C83FC7" w:rsidRPr="00381C16">
        <w:rPr>
          <w:lang w:val="en-US"/>
        </w:rPr>
        <w:t xml:space="preserve">) </w:t>
      </w:r>
      <w:r w:rsidR="000E6765" w:rsidRPr="00381C16">
        <w:rPr>
          <w:lang w:val="en-US"/>
        </w:rPr>
        <w:t xml:space="preserve">days </w:t>
      </w:r>
      <w:r w:rsidRPr="00381C16">
        <w:rPr>
          <w:lang w:val="en-US"/>
        </w:rPr>
        <w:t xml:space="preserve">from ANP's proposal, the absence of a response from the </w:t>
      </w:r>
      <w:r w:rsidR="00F769F8" w:rsidRPr="00381C16">
        <w:rPr>
          <w:lang w:val="en-US"/>
        </w:rPr>
        <w:t xml:space="preserve">Concessionaire </w:t>
      </w:r>
      <w:r w:rsidRPr="00381C16">
        <w:rPr>
          <w:lang w:val="en-US"/>
        </w:rPr>
        <w:t xml:space="preserve">shall be  </w:t>
      </w:r>
      <w:r w:rsidR="01D8380F" w:rsidRPr="00381C16">
        <w:rPr>
          <w:lang w:val="en-US"/>
        </w:rPr>
        <w:t xml:space="preserve">deemed implied </w:t>
      </w:r>
      <w:r w:rsidR="00D166CB" w:rsidRPr="00381C16">
        <w:rPr>
          <w:lang w:val="en-US"/>
        </w:rPr>
        <w:t>acceptance</w:t>
      </w:r>
      <w:r w:rsidR="0030273F" w:rsidRPr="00381C16">
        <w:rPr>
          <w:lang w:val="en-US"/>
        </w:rPr>
        <w:t>.</w:t>
      </w:r>
    </w:p>
    <w:p w14:paraId="061CF329" w14:textId="5BB18936" w:rsidR="00850140" w:rsidRPr="00BE4D31" w:rsidRDefault="00FD18D0" w:rsidP="00BE4D31">
      <w:pPr>
        <w:pStyle w:val="Contrato-Clausula-Nvel3-1dezena"/>
        <w:ind w:left="1276" w:hanging="709"/>
      </w:pPr>
      <w:r w:rsidRPr="00BE4D31">
        <w:t xml:space="preserve">The </w:t>
      </w:r>
      <w:r w:rsidR="063375A2" w:rsidRPr="00BE4D31">
        <w:t>Agreement</w:t>
      </w:r>
      <w:r w:rsidR="00F769F8" w:rsidRPr="00BE4D31">
        <w:t xml:space="preserve"> </w:t>
      </w:r>
      <w:r w:rsidRPr="00BE4D31">
        <w:t xml:space="preserve">will be extended for the additional time </w:t>
      </w:r>
      <w:r w:rsidR="00C83E8C" w:rsidRPr="00BE4D31">
        <w:t>indicated by ANP</w:t>
      </w:r>
      <w:r w:rsidRPr="00BE4D31">
        <w:t>.</w:t>
      </w:r>
    </w:p>
    <w:p w14:paraId="6FF03A5E" w14:textId="77777777" w:rsidR="00410E6E" w:rsidRPr="00345793" w:rsidRDefault="00410E6E" w:rsidP="005361EF">
      <w:pPr>
        <w:pStyle w:val="Contrato-Normal"/>
      </w:pPr>
    </w:p>
    <w:p w14:paraId="1FA92212" w14:textId="77777777" w:rsidR="00850140" w:rsidRDefault="00FD18D0">
      <w:pPr>
        <w:pStyle w:val="Contrato-Clausula-Subtitulo"/>
      </w:pPr>
      <w:bookmarkStart w:id="497" w:name="_Toc135208001"/>
      <w:bookmarkStart w:id="498" w:name="_Toc425775409"/>
      <w:bookmarkStart w:id="499" w:name="_Toc421863413"/>
      <w:bookmarkStart w:id="500" w:name="_Toc434933243"/>
      <w:bookmarkStart w:id="501" w:name="_Toc434942585"/>
      <w:bookmarkStart w:id="502" w:name="_Toc435440012"/>
      <w:bookmarkStart w:id="503" w:name="_Toc187770740"/>
      <w:r w:rsidRPr="005361EF">
        <w:t>Consequence of the Extension</w:t>
      </w:r>
      <w:bookmarkEnd w:id="497"/>
      <w:bookmarkEnd w:id="498"/>
      <w:bookmarkEnd w:id="499"/>
      <w:bookmarkEnd w:id="500"/>
      <w:bookmarkEnd w:id="501"/>
      <w:bookmarkEnd w:id="502"/>
      <w:bookmarkEnd w:id="503"/>
    </w:p>
    <w:p w14:paraId="368CCC87" w14:textId="44E9B64E" w:rsidR="00850140" w:rsidRPr="00381C16" w:rsidRDefault="00FD18D0" w:rsidP="00BE4D31">
      <w:pPr>
        <w:pStyle w:val="Contrato-Clausula-Nvel2-1dezena"/>
        <w:ind w:left="426" w:hanging="426"/>
        <w:rPr>
          <w:lang w:val="en-US"/>
        </w:rPr>
      </w:pPr>
      <w:bookmarkStart w:id="504" w:name="_Ref346439100"/>
      <w:r w:rsidRPr="00381C16">
        <w:rPr>
          <w:lang w:val="en-US"/>
        </w:rPr>
        <w:t xml:space="preserve">In the event of an extension of the </w:t>
      </w:r>
      <w:r w:rsidR="0033750D" w:rsidRPr="00381C16">
        <w:rPr>
          <w:lang w:val="en-US"/>
        </w:rPr>
        <w:t>Production Phase</w:t>
      </w:r>
      <w:r w:rsidRPr="00381C16">
        <w:rPr>
          <w:lang w:val="en-US"/>
        </w:rPr>
        <w:t xml:space="preserve">, pursuant to paragraphs </w:t>
      </w:r>
      <w:r w:rsidR="00A369E0" w:rsidRPr="00381C16">
        <w:rPr>
          <w:lang w:val="en-US"/>
        </w:rPr>
        <w:t>9.</w:t>
      </w:r>
      <w:r w:rsidR="008D386B" w:rsidRPr="00381C16">
        <w:rPr>
          <w:lang w:val="en-US"/>
        </w:rPr>
        <w:t xml:space="preserve">3 </w:t>
      </w:r>
      <w:r w:rsidR="00A369E0" w:rsidRPr="00381C16">
        <w:rPr>
          <w:lang w:val="en-US"/>
        </w:rPr>
        <w:t>or 9.</w:t>
      </w:r>
      <w:r w:rsidR="008D386B" w:rsidRPr="00381C16">
        <w:rPr>
          <w:lang w:val="en-US"/>
        </w:rPr>
        <w:t>4</w:t>
      </w:r>
      <w:r w:rsidR="00A369E0" w:rsidRPr="00381C16">
        <w:rPr>
          <w:lang w:val="en-US"/>
        </w:rPr>
        <w:t xml:space="preserve">, </w:t>
      </w:r>
      <w:r w:rsidRPr="00381C16">
        <w:rPr>
          <w:lang w:val="en-US"/>
        </w:rPr>
        <w:t xml:space="preserve">the </w:t>
      </w:r>
      <w:r w:rsidR="00781614" w:rsidRPr="00381C16">
        <w:rPr>
          <w:lang w:val="en-US"/>
        </w:rPr>
        <w:t xml:space="preserve">Parties </w:t>
      </w:r>
      <w:r w:rsidRPr="00381C16">
        <w:rPr>
          <w:lang w:val="en-US"/>
        </w:rPr>
        <w:t xml:space="preserve">shall continue to be bound by the exact terms and conditions of this </w:t>
      </w:r>
      <w:r w:rsidR="3B0EC048" w:rsidRPr="00381C16">
        <w:rPr>
          <w:lang w:val="en-US"/>
        </w:rPr>
        <w:t>Agreement</w:t>
      </w:r>
      <w:r w:rsidRPr="00381C16">
        <w:rPr>
          <w:lang w:val="en-US"/>
        </w:rPr>
        <w:t>, with the sole exception of any modifications agreed upon as a result of and for the purposes of such extension.</w:t>
      </w:r>
      <w:bookmarkEnd w:id="504"/>
    </w:p>
    <w:p w14:paraId="528F3587" w14:textId="77777777" w:rsidR="00850140" w:rsidRDefault="00FD18D0">
      <w:pPr>
        <w:pStyle w:val="Contrato-Clausula-Nvel3-1dezena"/>
        <w:ind w:left="1276" w:hanging="709"/>
      </w:pPr>
      <w:r>
        <w:t xml:space="preserve">At the end of the </w:t>
      </w:r>
      <w:r w:rsidR="0033750D">
        <w:t>Production Phase</w:t>
      </w:r>
      <w:r>
        <w:t xml:space="preserve">, paragraphs </w:t>
      </w:r>
      <w:r w:rsidR="00A369E0">
        <w:t>9.</w:t>
      </w:r>
      <w:r w:rsidR="008D386B">
        <w:t xml:space="preserve">3 </w:t>
      </w:r>
      <w:r w:rsidR="00A369E0">
        <w:t>or 9.</w:t>
      </w:r>
      <w:r w:rsidR="008D386B">
        <w:t xml:space="preserve">4 </w:t>
      </w:r>
      <w:r>
        <w:t xml:space="preserve">shall apply, </w:t>
      </w:r>
      <w:r w:rsidR="000C6981">
        <w:t>where applicable</w:t>
      </w:r>
      <w:r>
        <w:t>, for the purposes of any new extension.</w:t>
      </w:r>
    </w:p>
    <w:p w14:paraId="73261A7C" w14:textId="77777777" w:rsidR="00C83E8C" w:rsidRPr="00345793" w:rsidRDefault="00C83E8C" w:rsidP="005361EF">
      <w:pPr>
        <w:pStyle w:val="Contrato-Normal"/>
      </w:pPr>
      <w:bookmarkStart w:id="505" w:name="_Hlt102380713"/>
      <w:bookmarkStart w:id="506" w:name="_Hlt102384885"/>
      <w:bookmarkStart w:id="507" w:name="_Hlt102454862"/>
      <w:bookmarkStart w:id="508" w:name="_Hlt102455837"/>
      <w:bookmarkStart w:id="509" w:name="_Hlt102877815"/>
      <w:bookmarkStart w:id="510" w:name="_Hlt103511642"/>
      <w:bookmarkStart w:id="511" w:name="_Hlt112645171"/>
      <w:bookmarkStart w:id="512" w:name="_Hlt112645583"/>
      <w:bookmarkStart w:id="513" w:name="_Hlt112816780"/>
      <w:bookmarkStart w:id="514" w:name="_Hlt113176193"/>
      <w:bookmarkEnd w:id="478"/>
      <w:bookmarkEnd w:id="505"/>
      <w:bookmarkEnd w:id="506"/>
      <w:bookmarkEnd w:id="507"/>
      <w:bookmarkEnd w:id="508"/>
      <w:bookmarkEnd w:id="509"/>
      <w:bookmarkEnd w:id="510"/>
      <w:bookmarkEnd w:id="511"/>
      <w:bookmarkEnd w:id="512"/>
      <w:bookmarkEnd w:id="513"/>
      <w:bookmarkEnd w:id="514"/>
    </w:p>
    <w:p w14:paraId="5B0557C1" w14:textId="77777777" w:rsidR="00850140" w:rsidRDefault="00FD18D0">
      <w:pPr>
        <w:pStyle w:val="Contrato-Clausula-Subtitulo"/>
      </w:pPr>
      <w:bookmarkStart w:id="515" w:name="_Toc135208003"/>
      <w:bookmarkStart w:id="516" w:name="_Toc425775411"/>
      <w:bookmarkStart w:id="517" w:name="_Toc421863415"/>
      <w:bookmarkStart w:id="518" w:name="_Toc434933245"/>
      <w:bookmarkStart w:id="519" w:name="_Toc434942587"/>
      <w:bookmarkStart w:id="520" w:name="_Toc435440014"/>
      <w:bookmarkStart w:id="521" w:name="_Toc187770741"/>
      <w:r w:rsidRPr="005361EF">
        <w:t>Field return</w:t>
      </w:r>
      <w:bookmarkEnd w:id="515"/>
      <w:bookmarkEnd w:id="516"/>
      <w:bookmarkEnd w:id="517"/>
      <w:bookmarkEnd w:id="518"/>
      <w:bookmarkEnd w:id="519"/>
      <w:bookmarkEnd w:id="520"/>
      <w:bookmarkEnd w:id="521"/>
    </w:p>
    <w:p w14:paraId="77046D8A" w14:textId="5F69A87A" w:rsidR="00850140" w:rsidRDefault="00FD18D0" w:rsidP="00BE4D31">
      <w:pPr>
        <w:pStyle w:val="Contrato-Clausula-Nvel2-1dezena"/>
        <w:ind w:left="567" w:hanging="567"/>
      </w:pPr>
      <w:bookmarkStart w:id="522" w:name="_Hlt102303749"/>
      <w:bookmarkStart w:id="523" w:name="_Hlt113163502"/>
      <w:bookmarkStart w:id="524" w:name="_Hlt113177818"/>
      <w:bookmarkStart w:id="525" w:name="_Ref295239401"/>
      <w:bookmarkStart w:id="526" w:name="_Ref473082049"/>
      <w:bookmarkEnd w:id="522"/>
      <w:bookmarkEnd w:id="523"/>
      <w:bookmarkEnd w:id="524"/>
      <w:r>
        <w:t xml:space="preserve">The </w:t>
      </w:r>
      <w:r w:rsidR="00FF2A93">
        <w:t xml:space="preserve">field must be returned to ANP </w:t>
      </w:r>
      <w:r w:rsidR="00946057">
        <w:t>at the end of production</w:t>
      </w:r>
      <w:r w:rsidR="00FF2A93">
        <w:t>.</w:t>
      </w:r>
      <w:bookmarkEnd w:id="525"/>
    </w:p>
    <w:p w14:paraId="7FEB2C95" w14:textId="73714581" w:rsidR="00850140" w:rsidRPr="00BE4D31" w:rsidRDefault="00FD18D0" w:rsidP="00BE4D31">
      <w:pPr>
        <w:pStyle w:val="Contrato-Clausula-Nvel2-1dezena"/>
        <w:ind w:left="567" w:hanging="567"/>
      </w:pPr>
      <w:r w:rsidRPr="00BE4D31">
        <w:t xml:space="preserve">The </w:t>
      </w:r>
      <w:r w:rsidR="00064A06" w:rsidRPr="00BE4D31">
        <w:t xml:space="preserve">Concessionaire shall </w:t>
      </w:r>
      <w:r w:rsidRPr="00BE4D31">
        <w:t>submit to ANP a Facility Decommissioning Program in accordance with Applicable Legislation and Petroleum Industry Best Practices.</w:t>
      </w:r>
    </w:p>
    <w:p w14:paraId="7C1A4E3B" w14:textId="5B84695C" w:rsidR="00850140" w:rsidRDefault="00FD18D0" w:rsidP="00BE4D31">
      <w:pPr>
        <w:pStyle w:val="Contrato-Clausula-Nvel2-1dezena"/>
        <w:ind w:left="567" w:hanging="567"/>
      </w:pPr>
      <w:r>
        <w:t xml:space="preserve">The total or partial termination of this Agreement or the end of the Production Phase shall not release the </w:t>
      </w:r>
      <w:r w:rsidR="00B03228">
        <w:t xml:space="preserve">Concessionaire </w:t>
      </w:r>
      <w:r>
        <w:t>from its obligations relating to the Decommissioning of Facilities, in particular compliance with the Facilities Decommissioning Program, until ANP approves the respective Facilities Decommissioning Report.</w:t>
      </w:r>
    </w:p>
    <w:p w14:paraId="18382240" w14:textId="5FEF5048" w:rsidR="00850140" w:rsidRPr="00381C16" w:rsidRDefault="00FD18D0" w:rsidP="00BE4D31">
      <w:pPr>
        <w:pStyle w:val="Contrato-Clausula-Nvel2-1dezena"/>
        <w:ind w:left="567" w:hanging="567"/>
        <w:rPr>
          <w:lang w:val="en-US"/>
        </w:rPr>
      </w:pPr>
      <w:r w:rsidRPr="00381C16">
        <w:rPr>
          <w:lang w:val="en-US"/>
        </w:rPr>
        <w:t xml:space="preserve">At its discretion, </w:t>
      </w:r>
      <w:r w:rsidR="00403BC8" w:rsidRPr="00381C16">
        <w:rPr>
          <w:lang w:val="en-US"/>
        </w:rPr>
        <w:t xml:space="preserve">ANP may adopt the </w:t>
      </w:r>
      <w:r w:rsidRPr="00381C16">
        <w:rPr>
          <w:lang w:val="en-US"/>
        </w:rPr>
        <w:t xml:space="preserve">necessary </w:t>
      </w:r>
      <w:r w:rsidR="00403BC8" w:rsidRPr="00381C16">
        <w:rPr>
          <w:lang w:val="en-US"/>
        </w:rPr>
        <w:t xml:space="preserve">measures to </w:t>
      </w:r>
      <w:r w:rsidRPr="00381C16">
        <w:rPr>
          <w:lang w:val="en-US"/>
        </w:rPr>
        <w:t xml:space="preserve">continue </w:t>
      </w:r>
      <w:r w:rsidR="00EB6A7B" w:rsidRPr="00381C16">
        <w:rPr>
          <w:lang w:val="en-US"/>
        </w:rPr>
        <w:t xml:space="preserve">operating </w:t>
      </w:r>
      <w:r w:rsidR="00403BC8" w:rsidRPr="00381C16">
        <w:rPr>
          <w:lang w:val="en-US"/>
        </w:rPr>
        <w:t xml:space="preserve">the </w:t>
      </w:r>
      <w:r w:rsidR="00F769F8" w:rsidRPr="00381C16">
        <w:rPr>
          <w:lang w:val="en-US"/>
        </w:rPr>
        <w:t>field</w:t>
      </w:r>
      <w:r w:rsidR="00403BC8" w:rsidRPr="00381C16">
        <w:rPr>
          <w:lang w:val="en-US"/>
        </w:rPr>
        <w:t xml:space="preserve">, and </w:t>
      </w:r>
      <w:r w:rsidRPr="00381C16">
        <w:rPr>
          <w:lang w:val="en-US"/>
        </w:rPr>
        <w:t xml:space="preserve">may </w:t>
      </w:r>
      <w:r w:rsidR="00403BC8" w:rsidRPr="00381C16">
        <w:rPr>
          <w:lang w:val="en-US"/>
        </w:rPr>
        <w:t xml:space="preserve">even promote </w:t>
      </w:r>
      <w:r w:rsidRPr="00381C16">
        <w:rPr>
          <w:lang w:val="en-US"/>
        </w:rPr>
        <w:t>new</w:t>
      </w:r>
      <w:r w:rsidR="0171B00B" w:rsidRPr="00381C16">
        <w:rPr>
          <w:lang w:val="en-US"/>
        </w:rPr>
        <w:t xml:space="preserve"> agreements</w:t>
      </w:r>
      <w:r w:rsidRPr="00381C16">
        <w:rPr>
          <w:lang w:val="en-US"/>
        </w:rPr>
        <w:t xml:space="preserve"> </w:t>
      </w:r>
      <w:r w:rsidR="0031088D" w:rsidRPr="00381C16">
        <w:rPr>
          <w:lang w:val="en-US"/>
        </w:rPr>
        <w:t xml:space="preserve">over the last </w:t>
      </w:r>
      <w:r w:rsidR="00035DE9" w:rsidRPr="00381C16">
        <w:rPr>
          <w:lang w:val="en-US"/>
        </w:rPr>
        <w:t xml:space="preserve">5 </w:t>
      </w:r>
      <w:r w:rsidR="0031088D" w:rsidRPr="00381C16">
        <w:rPr>
          <w:lang w:val="en-US"/>
        </w:rPr>
        <w:t>(</w:t>
      </w:r>
      <w:r w:rsidR="00035DE9" w:rsidRPr="00381C16">
        <w:rPr>
          <w:lang w:val="en-US"/>
        </w:rPr>
        <w:t>five</w:t>
      </w:r>
      <w:r w:rsidR="0031088D" w:rsidRPr="00381C16">
        <w:rPr>
          <w:lang w:val="en-US"/>
        </w:rPr>
        <w:t xml:space="preserve">) years </w:t>
      </w:r>
      <w:r w:rsidR="00A57061" w:rsidRPr="00381C16">
        <w:rPr>
          <w:lang w:val="en-US"/>
        </w:rPr>
        <w:t xml:space="preserve">before the date set for the end of </w:t>
      </w:r>
      <w:r w:rsidR="0031088D" w:rsidRPr="00381C16">
        <w:rPr>
          <w:lang w:val="en-US"/>
        </w:rPr>
        <w:t>production</w:t>
      </w:r>
      <w:r w:rsidR="00403BC8" w:rsidRPr="00381C16">
        <w:rPr>
          <w:lang w:val="en-US"/>
        </w:rPr>
        <w:t xml:space="preserve">. </w:t>
      </w:r>
    </w:p>
    <w:p w14:paraId="3C86AB9F" w14:textId="77777777" w:rsidR="00850140" w:rsidRDefault="00FD18D0">
      <w:pPr>
        <w:pStyle w:val="Contrato-Clausula-Nvel3-1dezena"/>
        <w:ind w:left="1276" w:hanging="709"/>
      </w:pPr>
      <w:r>
        <w:t xml:space="preserve">The </w:t>
      </w:r>
      <w:r w:rsidR="00F769F8">
        <w:t xml:space="preserve">Concessionaire </w:t>
      </w:r>
      <w:r w:rsidR="00403BC8">
        <w:t xml:space="preserve">shall make every effort and take all appropriate measures to properly transfer the </w:t>
      </w:r>
      <w:r w:rsidR="00A106F4">
        <w:t xml:space="preserve">Operations </w:t>
      </w:r>
      <w:r>
        <w:t xml:space="preserve">to the new </w:t>
      </w:r>
      <w:r w:rsidR="004E7C37">
        <w:t>concessionaire</w:t>
      </w:r>
      <w:r w:rsidR="00403BC8">
        <w:t xml:space="preserve">, so as not to jeopardize the administration and </w:t>
      </w:r>
      <w:r w:rsidR="00C95141">
        <w:t xml:space="preserve">Production of </w:t>
      </w:r>
      <w:r w:rsidR="00403BC8">
        <w:t xml:space="preserve">the </w:t>
      </w:r>
      <w:r w:rsidR="00F769F8">
        <w:t>Field</w:t>
      </w:r>
      <w:r w:rsidR="00403BC8">
        <w:t xml:space="preserve">. </w:t>
      </w:r>
    </w:p>
    <w:p w14:paraId="1572B959" w14:textId="7AE7B4BE" w:rsidR="00850140" w:rsidRPr="00BE4D31" w:rsidRDefault="00FD18D0" w:rsidP="00BE4D31">
      <w:pPr>
        <w:pStyle w:val="Contrato-Clausula-Nvel2-1dezena"/>
        <w:ind w:left="567" w:hanging="567"/>
      </w:pPr>
      <w:bookmarkStart w:id="527" w:name="_Hlt102880478"/>
      <w:bookmarkStart w:id="528" w:name="_Hlt112646852"/>
      <w:bookmarkStart w:id="529" w:name="_Hlt112646923"/>
      <w:bookmarkStart w:id="530" w:name="_Ref2759687"/>
      <w:bookmarkStart w:id="531" w:name="_Ref135047776"/>
      <w:bookmarkEnd w:id="526"/>
      <w:bookmarkEnd w:id="527"/>
      <w:bookmarkEnd w:id="528"/>
      <w:bookmarkEnd w:id="529"/>
      <w:r w:rsidRPr="00BE4D31">
        <w:t>The Concessionaire shall submit to ANP a Facility Decommissioning Program in accordance with the Applicable Legislation.</w:t>
      </w:r>
    </w:p>
    <w:p w14:paraId="6D3D42DA" w14:textId="260DE505" w:rsidR="00850140" w:rsidRDefault="00FD18D0" w:rsidP="00BE4D31">
      <w:pPr>
        <w:pStyle w:val="Contrato-Clausula-Nvel3-1dezena"/>
        <w:ind w:left="1276" w:hanging="709"/>
      </w:pPr>
      <w:r>
        <w:t xml:space="preserve">The </w:t>
      </w:r>
      <w:r w:rsidR="5A058E21">
        <w:t>Agreement</w:t>
      </w:r>
      <w:r>
        <w:t xml:space="preserve"> is automatically extended if the schedule for the execution of the Facility Decommissioning Program is later than the </w:t>
      </w:r>
      <w:r w:rsidR="001253C9">
        <w:t xml:space="preserve">end of </w:t>
      </w:r>
      <w:r>
        <w:t>the Production Phase, for the period necessary for its approval and implementation.</w:t>
      </w:r>
    </w:p>
    <w:p w14:paraId="623A95E3" w14:textId="7E17BE5D" w:rsidR="00850140" w:rsidRDefault="00FD18D0" w:rsidP="00BE4D31">
      <w:pPr>
        <w:pStyle w:val="Contrato-Clausula-Nvel2-1dezena"/>
        <w:ind w:left="567" w:hanging="567"/>
      </w:pPr>
      <w:r>
        <w:t xml:space="preserve">At the end of the term of the Agreement and if there are commercially extractable reserves, ANP may </w:t>
      </w:r>
      <w:r w:rsidR="00403BC8">
        <w:t xml:space="preserve">order the </w:t>
      </w:r>
      <w:r w:rsidR="00F769F8">
        <w:t xml:space="preserve">Concessionaire </w:t>
      </w:r>
      <w:r w:rsidR="00403BC8">
        <w:t xml:space="preserve">not to </w:t>
      </w:r>
      <w:r w:rsidR="000E1534">
        <w:t xml:space="preserve">permanently abandon </w:t>
      </w:r>
      <w:r w:rsidR="00403BC8">
        <w:t xml:space="preserve">certain wells </w:t>
      </w:r>
      <w:r w:rsidR="00184A35">
        <w:t>or to decommission or remove certain installations and equipment</w:t>
      </w:r>
      <w:r w:rsidR="00766BAE">
        <w:t>, without prejudice to its right to return the area.</w:t>
      </w:r>
      <w:bookmarkEnd w:id="530"/>
    </w:p>
    <w:bookmarkEnd w:id="531"/>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7C95067E" w14:textId="77777777" w:rsidR="00850140" w:rsidRDefault="00FD18D0">
      <w:pPr>
        <w:pStyle w:val="Contrato-Clausula-Nvel1"/>
      </w:pPr>
      <w:bookmarkStart w:id="532" w:name="_Hlt102296646"/>
      <w:bookmarkStart w:id="533" w:name="_Hlt102878398"/>
      <w:bookmarkStart w:id="534" w:name="_Hlt112645354"/>
      <w:bookmarkStart w:id="535" w:name="_Hlt112646455"/>
      <w:bookmarkStart w:id="536" w:name="_Hlt112646461"/>
      <w:bookmarkStart w:id="537" w:name="_Hlt112816759"/>
      <w:bookmarkStart w:id="538" w:name="_Ref473110689"/>
      <w:bookmarkStart w:id="539" w:name="_Toc473903585"/>
      <w:bookmarkStart w:id="540" w:name="_Toc480774541"/>
      <w:bookmarkStart w:id="541" w:name="_Toc509834803"/>
      <w:bookmarkStart w:id="542" w:name="_Toc513615236"/>
      <w:bookmarkStart w:id="543" w:name="_Toc135208004"/>
      <w:bookmarkStart w:id="544" w:name="_Toc425775412"/>
      <w:bookmarkStart w:id="545" w:name="_Toc421863416"/>
      <w:bookmarkStart w:id="546" w:name="_Toc434942588"/>
      <w:bookmarkStart w:id="547" w:name="_Toc435440015"/>
      <w:bookmarkStart w:id="548" w:name="_Toc187770742"/>
      <w:bookmarkEnd w:id="532"/>
      <w:bookmarkEnd w:id="533"/>
      <w:bookmarkEnd w:id="534"/>
      <w:bookmarkEnd w:id="535"/>
      <w:bookmarkEnd w:id="536"/>
      <w:bookmarkEnd w:id="537"/>
      <w:r w:rsidRPr="00AC7DC0">
        <w:t>Clause</w:t>
      </w:r>
      <w:bookmarkStart w:id="549" w:name="_Toc473903586"/>
      <w:bookmarkStart w:id="550" w:name="_Toc476656804"/>
      <w:bookmarkStart w:id="551" w:name="_Toc476742693"/>
      <w:bookmarkEnd w:id="538"/>
      <w:bookmarkEnd w:id="539"/>
      <w:bookmarkEnd w:id="540"/>
      <w:bookmarkEnd w:id="541"/>
      <w:bookmarkEnd w:id="542"/>
      <w:r w:rsidR="002C3AB6" w:rsidRPr="00AC7DC0">
        <w:t xml:space="preserve"> Tenth - </w:t>
      </w:r>
      <w:bookmarkStart w:id="552" w:name="_Hlt112577168"/>
      <w:bookmarkEnd w:id="543"/>
      <w:bookmarkEnd w:id="552"/>
      <w:r w:rsidR="00790A0A">
        <w:t xml:space="preserve"> </w:t>
      </w:r>
      <w:r w:rsidRPr="00AC7DC0">
        <w:t>Development Plan</w:t>
      </w:r>
      <w:bookmarkEnd w:id="544"/>
      <w:bookmarkEnd w:id="545"/>
      <w:bookmarkEnd w:id="546"/>
      <w:bookmarkEnd w:id="547"/>
      <w:bookmarkEnd w:id="548"/>
      <w:bookmarkEnd w:id="549"/>
      <w:bookmarkEnd w:id="550"/>
      <w:bookmarkEnd w:id="551"/>
    </w:p>
    <w:p w14:paraId="7C271897" w14:textId="77777777" w:rsidR="00850140" w:rsidRDefault="00FD18D0">
      <w:pPr>
        <w:pStyle w:val="Contrato-Clausula-Subtitulo"/>
      </w:pPr>
      <w:bookmarkStart w:id="553" w:name="_Hlt101772293"/>
      <w:bookmarkStart w:id="554" w:name="_Hlt102303726"/>
      <w:bookmarkStart w:id="555" w:name="_Hlt102307934"/>
      <w:bookmarkStart w:id="556" w:name="_Hlt102379232"/>
      <w:bookmarkStart w:id="557" w:name="_Hlt102819061"/>
      <w:bookmarkStart w:id="558" w:name="_Hlt102829316"/>
      <w:bookmarkStart w:id="559" w:name="_Hlt102882152"/>
      <w:bookmarkStart w:id="560" w:name="_Hlt102883175"/>
      <w:bookmarkStart w:id="561" w:name="_Hlt102883204"/>
      <w:bookmarkStart w:id="562" w:name="_Hlt102883334"/>
      <w:bookmarkStart w:id="563" w:name="_Hlt102883481"/>
      <w:bookmarkStart w:id="564" w:name="_Hlt102883492"/>
      <w:bookmarkStart w:id="565" w:name="_Hlt102885357"/>
      <w:bookmarkStart w:id="566" w:name="_Hlt102885468"/>
      <w:bookmarkStart w:id="567" w:name="_Hlt102885497"/>
      <w:bookmarkStart w:id="568" w:name="_Hlt102885562"/>
      <w:bookmarkStart w:id="569" w:name="_Hlt102892471"/>
      <w:bookmarkStart w:id="570" w:name="_Hlt102892474"/>
      <w:bookmarkStart w:id="571" w:name="_Hlt102892599"/>
      <w:bookmarkStart w:id="572" w:name="_Hlt102892607"/>
      <w:bookmarkStart w:id="573" w:name="_Toc425775414"/>
      <w:bookmarkStart w:id="574" w:name="_Toc421863418"/>
      <w:bookmarkStart w:id="575" w:name="_Toc434933247"/>
      <w:bookmarkStart w:id="576" w:name="_Toc434942590"/>
      <w:bookmarkStart w:id="577" w:name="_Toc435440017"/>
      <w:bookmarkStart w:id="578" w:name="_Toc187770743"/>
      <w:bookmarkStart w:id="579" w:name="_Ref102819023"/>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4762D8">
        <w:t>Deadlines</w:t>
      </w:r>
      <w:bookmarkEnd w:id="573"/>
      <w:bookmarkEnd w:id="574"/>
      <w:bookmarkEnd w:id="575"/>
      <w:bookmarkEnd w:id="576"/>
      <w:bookmarkEnd w:id="577"/>
      <w:bookmarkEnd w:id="578"/>
    </w:p>
    <w:p w14:paraId="02E74CC6" w14:textId="2AD014FE" w:rsidR="00850140" w:rsidRPr="00BE4D31" w:rsidRDefault="00FD18D0" w:rsidP="00BE4D31">
      <w:pPr>
        <w:pStyle w:val="Contrato-Clausula-Nvel2-1dezena"/>
        <w:ind w:left="567" w:hanging="567"/>
      </w:pPr>
      <w:r w:rsidRPr="00BE4D31">
        <w:t xml:space="preserve">The </w:t>
      </w:r>
      <w:r w:rsidR="00416985" w:rsidRPr="00BE4D31">
        <w:t xml:space="preserve">Concessionaire must submit the </w:t>
      </w:r>
      <w:r w:rsidR="000B346C" w:rsidRPr="00BE4D31">
        <w:t xml:space="preserve">Development Plan </w:t>
      </w:r>
      <w:r w:rsidRPr="00BE4D31">
        <w:t xml:space="preserve">to ANP within 180 (one hundred and eighty) days </w:t>
      </w:r>
      <w:r w:rsidR="003312E5" w:rsidRPr="00BE4D31">
        <w:t xml:space="preserve">of submitting </w:t>
      </w:r>
      <w:r w:rsidR="002918FE" w:rsidRPr="00BE4D31">
        <w:t>the</w:t>
      </w:r>
      <w:r w:rsidR="003312E5" w:rsidRPr="00BE4D31">
        <w:t xml:space="preserve"> Declaration of Commerciality or </w:t>
      </w:r>
      <w:r w:rsidR="00F93433" w:rsidRPr="00BE4D31">
        <w:t xml:space="preserve">receiving notice of approval of the Final Assessment Report for </w:t>
      </w:r>
      <w:r w:rsidR="007D09D4" w:rsidRPr="00BE4D31">
        <w:t>Oil or Natural Gas Discoveries</w:t>
      </w:r>
      <w:r w:rsidR="003312E5" w:rsidRPr="00BE4D31">
        <w:t>, whichever is the later</w:t>
      </w:r>
      <w:r w:rsidR="00EA39AE" w:rsidRPr="00BE4D31">
        <w:t>.</w:t>
      </w:r>
      <w:bookmarkStart w:id="580" w:name="_Ref348009261"/>
    </w:p>
    <w:bookmarkEnd w:id="580"/>
    <w:p w14:paraId="7E78FB67" w14:textId="77777777" w:rsidR="00850140" w:rsidRDefault="00FD18D0" w:rsidP="00BE4D31">
      <w:pPr>
        <w:pStyle w:val="Contrato-Clausula-Nvel2-1dezena"/>
        <w:ind w:left="567" w:hanging="567"/>
      </w:pPr>
      <w:r w:rsidRPr="00345793">
        <w:t xml:space="preserve">Untimely delivery of the Development Plan will </w:t>
      </w:r>
      <w:r w:rsidR="008E636C">
        <w:t xml:space="preserve">subject </w:t>
      </w:r>
      <w:r w:rsidRPr="00345793">
        <w:t xml:space="preserve">the Concessionaire to the sanctions provided for in Clause </w:t>
      </w:r>
      <w:r w:rsidR="008D00B2">
        <w:t xml:space="preserve">Twenty-Nine </w:t>
      </w:r>
      <w:r w:rsidRPr="00345793">
        <w:t>and the Applicable Legislation.</w:t>
      </w:r>
    </w:p>
    <w:p w14:paraId="02519676" w14:textId="0BC2202E" w:rsidR="00850140" w:rsidRPr="00BE4D31" w:rsidRDefault="00FD18D0" w:rsidP="00BE4D31">
      <w:pPr>
        <w:pStyle w:val="Contrato-Clausula-Nvel2-1dezena"/>
        <w:ind w:left="567" w:hanging="567"/>
      </w:pPr>
      <w:r w:rsidRPr="00BE4D31">
        <w:t xml:space="preserve">If the Development Plan has not been submitted within the established deadline, ANP will notify the Concessionaire to submit it within a maximum of </w:t>
      </w:r>
      <w:r w:rsidR="009E52DD" w:rsidRPr="00BE4D31">
        <w:t xml:space="preserve">30 (thirty) </w:t>
      </w:r>
      <w:r w:rsidRPr="00BE4D31">
        <w:t>days, at the end of which time the Agreement will be terminated as of right in relation to the respective Development Area.</w:t>
      </w:r>
    </w:p>
    <w:p w14:paraId="40BBB54D" w14:textId="77777777" w:rsidR="00F85014" w:rsidRPr="00345793" w:rsidRDefault="00F85014" w:rsidP="004762D8">
      <w:pPr>
        <w:pStyle w:val="Contrato-Normal"/>
      </w:pPr>
    </w:p>
    <w:p w14:paraId="0F05D09C" w14:textId="77777777" w:rsidR="00850140" w:rsidRDefault="00FD18D0">
      <w:pPr>
        <w:pStyle w:val="Contrato-Clausula-Subtitulo"/>
      </w:pPr>
      <w:bookmarkStart w:id="581" w:name="_Toc425775415"/>
      <w:bookmarkStart w:id="582" w:name="_Toc421863419"/>
      <w:bookmarkStart w:id="583" w:name="_Toc434933248"/>
      <w:bookmarkStart w:id="584" w:name="_Toc434942591"/>
      <w:bookmarkStart w:id="585" w:name="_Toc435440018"/>
      <w:bookmarkStart w:id="586" w:name="_Toc187770744"/>
      <w:r w:rsidRPr="004762D8">
        <w:lastRenderedPageBreak/>
        <w:t>Development Area</w:t>
      </w:r>
      <w:bookmarkEnd w:id="581"/>
      <w:bookmarkEnd w:id="582"/>
      <w:bookmarkEnd w:id="583"/>
      <w:bookmarkEnd w:id="584"/>
      <w:bookmarkEnd w:id="585"/>
      <w:bookmarkEnd w:id="586"/>
    </w:p>
    <w:p w14:paraId="6D20BCCD" w14:textId="77777777" w:rsidR="00850140" w:rsidRDefault="00FD18D0">
      <w:pPr>
        <w:pStyle w:val="Contrato-Clausula-Nvel2-1dezena"/>
        <w:ind w:left="567" w:hanging="567"/>
      </w:pPr>
      <w:bookmarkStart w:id="587" w:name="_Ref473081402"/>
      <w:r w:rsidRPr="00345793">
        <w:t xml:space="preserve">The </w:t>
      </w:r>
      <w:r w:rsidR="00587CA7" w:rsidRPr="00345793">
        <w:t xml:space="preserve">Development Area </w:t>
      </w:r>
      <w:r w:rsidRPr="00345793">
        <w:t xml:space="preserve">should cover </w:t>
      </w:r>
      <w:r w:rsidR="009A56F7" w:rsidRPr="00345793">
        <w:t xml:space="preserve">all </w:t>
      </w:r>
      <w:r w:rsidRPr="00345793">
        <w:t xml:space="preserve">the </w:t>
      </w:r>
      <w:r w:rsidR="00EB6A7B" w:rsidRPr="00345793">
        <w:t xml:space="preserve">deposits </w:t>
      </w:r>
      <w:r w:rsidR="00CC4FBF" w:rsidRPr="00345793">
        <w:t>to be produced</w:t>
      </w:r>
      <w:r w:rsidRPr="00345793">
        <w:t>.</w:t>
      </w:r>
    </w:p>
    <w:p w14:paraId="1BF7E3EF" w14:textId="77777777" w:rsidR="00850140" w:rsidRDefault="00FD18D0">
      <w:pPr>
        <w:pStyle w:val="Contrato-Clausula-Nvel3-1dezena"/>
        <w:ind w:left="1276" w:hanging="709"/>
      </w:pPr>
      <w:r w:rsidRPr="00345793">
        <w:t xml:space="preserve">The </w:t>
      </w:r>
      <w:r w:rsidR="00C27246" w:rsidRPr="00345793">
        <w:t xml:space="preserve">Development </w:t>
      </w:r>
      <w:r w:rsidRPr="00345793">
        <w:t xml:space="preserve">Area </w:t>
      </w:r>
      <w:r w:rsidR="00A86948" w:rsidRPr="00345793">
        <w:t xml:space="preserve">shall </w:t>
      </w:r>
      <w:r w:rsidRPr="00345793">
        <w:t xml:space="preserve">be delimited </w:t>
      </w:r>
      <w:r w:rsidR="003A22A1" w:rsidRPr="00345793">
        <w:t xml:space="preserve">based on the data and information obtained during the </w:t>
      </w:r>
      <w:r w:rsidR="00C04024" w:rsidRPr="00345793">
        <w:t xml:space="preserve">Exploration </w:t>
      </w:r>
      <w:r w:rsidR="007B22AE" w:rsidRPr="00345793">
        <w:t xml:space="preserve">Phase </w:t>
      </w:r>
      <w:r w:rsidR="003A22A1" w:rsidRPr="00345793">
        <w:t xml:space="preserve">and the </w:t>
      </w:r>
      <w:r w:rsidR="00FC7503" w:rsidRPr="00345793">
        <w:t xml:space="preserve">Discovery </w:t>
      </w:r>
      <w:r w:rsidR="00F769F8" w:rsidRPr="00345793">
        <w:t>Assessment</w:t>
      </w:r>
      <w:r w:rsidR="005C171C">
        <w:t xml:space="preserve">, </w:t>
      </w:r>
      <w:r w:rsidR="003A22A1" w:rsidRPr="00345793">
        <w:t xml:space="preserve">in accordance with </w:t>
      </w:r>
      <w:r w:rsidR="005C171C">
        <w:t xml:space="preserve">Applicable Legislation and </w:t>
      </w:r>
      <w:r w:rsidR="003A22A1" w:rsidRPr="00345793">
        <w:t xml:space="preserve">the </w:t>
      </w:r>
      <w:r w:rsidR="00A106F4" w:rsidRPr="00345793">
        <w:t>Best</w:t>
      </w:r>
      <w:bookmarkStart w:id="588" w:name="_Hlt102470895"/>
      <w:r w:rsidR="00A106F4" w:rsidRPr="00345793">
        <w:t xml:space="preserve"> Practices</w:t>
      </w:r>
      <w:bookmarkEnd w:id="588"/>
      <w:r w:rsidR="00A106F4" w:rsidRPr="00345793">
        <w:t xml:space="preserve"> of the </w:t>
      </w:r>
      <w:r w:rsidR="006558C5" w:rsidRPr="00345793">
        <w:t xml:space="preserve">Petroleum </w:t>
      </w:r>
      <w:r w:rsidR="00A106F4" w:rsidRPr="00345793">
        <w:t>Industry</w:t>
      </w:r>
      <w:r w:rsidR="003A22A1" w:rsidRPr="00345793">
        <w:t>.</w:t>
      </w:r>
      <w:bookmarkStart w:id="589" w:name="_Hlt103515911"/>
      <w:bookmarkStart w:id="590" w:name="_Hlt102470933"/>
      <w:bookmarkStart w:id="591" w:name="_Hlt112576833"/>
      <w:bookmarkStart w:id="592" w:name="_Ref102470921"/>
      <w:bookmarkEnd w:id="579"/>
      <w:bookmarkEnd w:id="589"/>
      <w:bookmarkEnd w:id="590"/>
      <w:bookmarkEnd w:id="591"/>
    </w:p>
    <w:p w14:paraId="0FF00B30" w14:textId="46D03AFB" w:rsidR="00850140" w:rsidRPr="00381C16" w:rsidRDefault="00FD18D0" w:rsidP="007C677E">
      <w:pPr>
        <w:pStyle w:val="Contrato-Clausula-Nvel3-1dezena"/>
        <w:ind w:left="1276" w:hanging="709"/>
        <w:rPr>
          <w:lang w:val="en-US"/>
        </w:rPr>
      </w:pPr>
      <w:r w:rsidRPr="00381C16">
        <w:rPr>
          <w:lang w:val="en-US"/>
        </w:rPr>
        <w:t xml:space="preserve">During the </w:t>
      </w:r>
      <w:r w:rsidR="0033750D" w:rsidRPr="00381C16">
        <w:rPr>
          <w:lang w:val="en-US"/>
        </w:rPr>
        <w:t xml:space="preserve">Development </w:t>
      </w:r>
      <w:r w:rsidR="432F392A" w:rsidRPr="00381C16">
        <w:rPr>
          <w:lang w:val="en-US"/>
        </w:rPr>
        <w:t>Phase</w:t>
      </w:r>
      <w:r w:rsidRPr="00381C16">
        <w:rPr>
          <w:lang w:val="en-US"/>
        </w:rPr>
        <w:t xml:space="preserve">, the </w:t>
      </w:r>
      <w:r w:rsidR="00F769F8" w:rsidRPr="00381C16">
        <w:rPr>
          <w:lang w:val="en-US"/>
        </w:rPr>
        <w:t xml:space="preserve">Concessionaire </w:t>
      </w:r>
      <w:r w:rsidR="00EA5012" w:rsidRPr="00381C16">
        <w:rPr>
          <w:lang w:val="en-US"/>
        </w:rPr>
        <w:t xml:space="preserve">may request ANP </w:t>
      </w:r>
      <w:r w:rsidRPr="00381C16">
        <w:rPr>
          <w:lang w:val="en-US"/>
        </w:rPr>
        <w:t xml:space="preserve">to modify the </w:t>
      </w:r>
      <w:r w:rsidR="00587CA7" w:rsidRPr="00381C16">
        <w:rPr>
          <w:lang w:val="en-US"/>
        </w:rPr>
        <w:t xml:space="preserve">Development Area </w:t>
      </w:r>
      <w:r w:rsidRPr="00381C16">
        <w:rPr>
          <w:lang w:val="en-US"/>
        </w:rPr>
        <w:t xml:space="preserve">in order to incorporate other parts of the </w:t>
      </w:r>
      <w:r w:rsidR="00EB6A7B" w:rsidRPr="00381C16">
        <w:rPr>
          <w:lang w:val="en-US"/>
        </w:rPr>
        <w:t>Concession Area</w:t>
      </w:r>
      <w:r w:rsidRPr="00381C16">
        <w:rPr>
          <w:lang w:val="en-US"/>
        </w:rPr>
        <w:t>, provided that</w:t>
      </w:r>
      <w:r w:rsidR="00CD177A" w:rsidRPr="00381C16">
        <w:rPr>
          <w:lang w:val="en-US"/>
        </w:rPr>
        <w:t>, cumulatively</w:t>
      </w:r>
      <w:r w:rsidRPr="00381C16">
        <w:rPr>
          <w:lang w:val="en-US"/>
        </w:rPr>
        <w:t>:</w:t>
      </w:r>
    </w:p>
    <w:p w14:paraId="06E9EF3B" w14:textId="77777777" w:rsidR="00850140" w:rsidRPr="00381C16" w:rsidRDefault="006D14D6" w:rsidP="00142C89">
      <w:pPr>
        <w:pStyle w:val="Contrato-Alnea"/>
        <w:numPr>
          <w:ilvl w:val="0"/>
          <w:numId w:val="38"/>
        </w:numPr>
        <w:ind w:left="1560" w:hanging="284"/>
        <w:rPr>
          <w:lang w:val="en-US"/>
        </w:rPr>
      </w:pPr>
      <w:r w:rsidRPr="00381C16">
        <w:rPr>
          <w:lang w:val="en-US"/>
        </w:rPr>
        <w:t xml:space="preserve">one or more </w:t>
      </w:r>
      <w:r w:rsidR="00EB6A7B" w:rsidRPr="00381C16">
        <w:rPr>
          <w:lang w:val="en-US"/>
        </w:rPr>
        <w:t xml:space="preserve">deposits </w:t>
      </w:r>
      <w:r w:rsidRPr="00381C16">
        <w:rPr>
          <w:lang w:val="en-US"/>
        </w:rPr>
        <w:t xml:space="preserve">are found to extend </w:t>
      </w:r>
      <w:r w:rsidR="002918FE" w:rsidRPr="00381C16">
        <w:rPr>
          <w:lang w:val="en-US"/>
        </w:rPr>
        <w:t xml:space="preserve">beyond </w:t>
      </w:r>
      <w:r w:rsidRPr="00381C16">
        <w:rPr>
          <w:lang w:val="en-US"/>
        </w:rPr>
        <w:t xml:space="preserve">the </w:t>
      </w:r>
      <w:r w:rsidR="00587CA7" w:rsidRPr="00381C16">
        <w:rPr>
          <w:lang w:val="en-US"/>
        </w:rPr>
        <w:t>Development Area</w:t>
      </w:r>
      <w:r w:rsidR="00FD18D0" w:rsidRPr="00381C16">
        <w:rPr>
          <w:lang w:val="en-US"/>
        </w:rPr>
        <w:t>; and</w:t>
      </w:r>
    </w:p>
    <w:p w14:paraId="578B6626" w14:textId="77777777" w:rsidR="00850140" w:rsidRDefault="006D14D6" w:rsidP="00142C89">
      <w:pPr>
        <w:pStyle w:val="Contrato-Alnea"/>
        <w:numPr>
          <w:ilvl w:val="0"/>
          <w:numId w:val="38"/>
        </w:numPr>
        <w:ind w:left="1560" w:hanging="284"/>
      </w:pPr>
      <w:r w:rsidRPr="00345793">
        <w:t xml:space="preserve">the parcels to be incorporated have not been returned by the </w:t>
      </w:r>
      <w:r w:rsidR="00F769F8" w:rsidRPr="00345793">
        <w:t xml:space="preserve">Concessionaire </w:t>
      </w:r>
      <w:r w:rsidRPr="00345793">
        <w:t>in compliance with the provisions of the</w:t>
      </w:r>
      <w:bookmarkEnd w:id="592"/>
      <w:r w:rsidR="00F769F8" w:rsidRPr="00345793">
        <w:t xml:space="preserve"> Agreement</w:t>
      </w:r>
      <w:r w:rsidRPr="00345793">
        <w:t>.</w:t>
      </w:r>
    </w:p>
    <w:p w14:paraId="19DAB718" w14:textId="3D738474" w:rsidR="00850140" w:rsidRPr="00BE4D31" w:rsidRDefault="00FD18D0" w:rsidP="00BE4D31">
      <w:pPr>
        <w:pStyle w:val="Contrato-Clausula-Nvel2-1dezena"/>
        <w:ind w:left="567" w:hanging="567"/>
      </w:pPr>
      <w:r w:rsidRPr="00BE4D31">
        <w:t xml:space="preserve">The </w:t>
      </w:r>
      <w:r w:rsidR="00587CA7" w:rsidRPr="00BE4D31">
        <w:t xml:space="preserve">Development Area </w:t>
      </w:r>
      <w:r w:rsidRPr="00BE4D31">
        <w:t xml:space="preserve">to be retained will be the one included in the </w:t>
      </w:r>
      <w:r w:rsidR="00B439E5" w:rsidRPr="00BE4D31">
        <w:t xml:space="preserve">Final </w:t>
      </w:r>
      <w:r w:rsidR="00D53C66" w:rsidRPr="00BE4D31">
        <w:t xml:space="preserve">Oil </w:t>
      </w:r>
      <w:r w:rsidR="00754CA9" w:rsidRPr="00BE4D31">
        <w:t xml:space="preserve">or </w:t>
      </w:r>
      <w:r w:rsidR="00D53C66" w:rsidRPr="00BE4D31">
        <w:t xml:space="preserve">Natural Gas </w:t>
      </w:r>
      <w:r w:rsidR="00FC7503" w:rsidRPr="00BE4D31">
        <w:t xml:space="preserve">Discovery </w:t>
      </w:r>
      <w:r w:rsidR="00B439E5" w:rsidRPr="00BE4D31">
        <w:t xml:space="preserve">Evaluation Report </w:t>
      </w:r>
      <w:r w:rsidRPr="00BE4D31">
        <w:t>approved by ANP.</w:t>
      </w:r>
    </w:p>
    <w:p w14:paraId="76AECDC9" w14:textId="13AD24BE" w:rsidR="00850140" w:rsidRPr="00BE4D31" w:rsidRDefault="00FD18D0" w:rsidP="00BE4D31">
      <w:pPr>
        <w:pStyle w:val="Contrato-Clausula-Nvel2-1dezena"/>
        <w:ind w:left="567" w:hanging="567"/>
      </w:pPr>
      <w:bookmarkStart w:id="593" w:name="_Ref473082058"/>
      <w:bookmarkEnd w:id="587"/>
      <w:r w:rsidRPr="00BE4D31">
        <w:t xml:space="preserve">The </w:t>
      </w:r>
      <w:r w:rsidR="00F769F8" w:rsidRPr="00BE4D31">
        <w:t xml:space="preserve">Concessionaire </w:t>
      </w:r>
      <w:r w:rsidR="00403BC8" w:rsidRPr="00BE4D31">
        <w:t xml:space="preserve">shall retain from the </w:t>
      </w:r>
      <w:r w:rsidR="00587CA7" w:rsidRPr="00BE4D31">
        <w:t xml:space="preserve">Development Area </w:t>
      </w:r>
      <w:r w:rsidR="00403BC8" w:rsidRPr="00BE4D31">
        <w:t xml:space="preserve">only the Area of the </w:t>
      </w:r>
      <w:r w:rsidR="00F769F8" w:rsidRPr="00BE4D31">
        <w:t xml:space="preserve">Field </w:t>
      </w:r>
      <w:r w:rsidR="00CD177A" w:rsidRPr="00BE4D31">
        <w:t xml:space="preserve">approved by ANP </w:t>
      </w:r>
      <w:r w:rsidR="002D0F0D" w:rsidRPr="00BE4D31">
        <w:t>under the Development Plan</w:t>
      </w:r>
      <w:r w:rsidR="00403BC8" w:rsidRPr="00BE4D31">
        <w:t>.</w:t>
      </w:r>
      <w:bookmarkEnd w:id="593"/>
    </w:p>
    <w:p w14:paraId="2B198F75" w14:textId="01AB2624" w:rsidR="00850140" w:rsidRPr="007C677E" w:rsidRDefault="00FD18D0" w:rsidP="007C677E">
      <w:pPr>
        <w:pStyle w:val="Contrato-Clausula-Nvel3-1dezena"/>
        <w:ind w:left="1276" w:hanging="709"/>
      </w:pPr>
      <w:r w:rsidRPr="007C677E">
        <w:t xml:space="preserve">The Concessionaire </w:t>
      </w:r>
      <w:r w:rsidR="000A1280" w:rsidRPr="007C677E">
        <w:t xml:space="preserve">shall </w:t>
      </w:r>
      <w:r w:rsidRPr="007C677E">
        <w:t>immediately return the remaining installments to</w:t>
      </w:r>
      <w:r w:rsidR="7C7A0980" w:rsidRPr="007C677E">
        <w:t xml:space="preserve"> </w:t>
      </w:r>
      <w:r w:rsidRPr="007C677E">
        <w:t xml:space="preserve">ANP, subject to the provisions of paragraphs </w:t>
      </w:r>
      <w:r w:rsidR="004762D8" w:rsidRPr="007C677E">
        <w:t>3.</w:t>
      </w:r>
      <w:r w:rsidR="0048438F" w:rsidRPr="007C677E">
        <w:t xml:space="preserve">5 </w:t>
      </w:r>
      <w:r w:rsidR="00255F3E" w:rsidRPr="007C677E">
        <w:t xml:space="preserve">and </w:t>
      </w:r>
      <w:r w:rsidR="004762D8" w:rsidRPr="007C677E">
        <w:t>3.</w:t>
      </w:r>
      <w:r w:rsidR="0048438F" w:rsidRPr="007C677E">
        <w:t>6</w:t>
      </w:r>
      <w:r w:rsidR="00D47CA9" w:rsidRPr="007C677E">
        <w:t>.</w:t>
      </w:r>
    </w:p>
    <w:p w14:paraId="301803D6" w14:textId="77777777" w:rsidR="00C83E8C" w:rsidRPr="00345793" w:rsidRDefault="00C83E8C" w:rsidP="00A310F7">
      <w:pPr>
        <w:pStyle w:val="Contrato-Normal"/>
      </w:pPr>
      <w:bookmarkStart w:id="594" w:name="_Toc135208007"/>
    </w:p>
    <w:p w14:paraId="0EA143AA" w14:textId="77777777" w:rsidR="00850140" w:rsidRDefault="00FD18D0">
      <w:pPr>
        <w:pStyle w:val="Contrato-Clausula-Subtitulo"/>
      </w:pPr>
      <w:bookmarkStart w:id="595" w:name="_Toc425775416"/>
      <w:bookmarkStart w:id="596" w:name="_Toc421863420"/>
      <w:bookmarkStart w:id="597" w:name="_Toc434933249"/>
      <w:bookmarkStart w:id="598" w:name="_Toc434942592"/>
      <w:bookmarkStart w:id="599" w:name="_Toc435440019"/>
      <w:bookmarkStart w:id="600" w:name="_Toc187770745"/>
      <w:r w:rsidRPr="00A310F7">
        <w:t>Approval and Implementation of the</w:t>
      </w:r>
      <w:bookmarkEnd w:id="594"/>
      <w:r w:rsidRPr="00A310F7">
        <w:t xml:space="preserve"> Development Plan</w:t>
      </w:r>
      <w:bookmarkEnd w:id="595"/>
      <w:bookmarkEnd w:id="596"/>
      <w:bookmarkEnd w:id="597"/>
      <w:bookmarkEnd w:id="598"/>
      <w:bookmarkEnd w:id="599"/>
      <w:bookmarkEnd w:id="600"/>
    </w:p>
    <w:p w14:paraId="5BAD8129" w14:textId="1DE2EA4D" w:rsidR="00850140" w:rsidRPr="007C677E" w:rsidRDefault="00FD18D0" w:rsidP="007C677E">
      <w:pPr>
        <w:pStyle w:val="Contrato-Clausula-Nvel2-1dezena"/>
        <w:ind w:left="567" w:hanging="567"/>
      </w:pPr>
      <w:bookmarkStart w:id="601" w:name="_Hlt101772335"/>
      <w:bookmarkStart w:id="602" w:name="_Hlt102883218"/>
      <w:bookmarkStart w:id="603" w:name="_Hlt102883536"/>
      <w:bookmarkStart w:id="604" w:name="_Hlt102893311"/>
      <w:bookmarkStart w:id="605" w:name="_Ref295249067"/>
      <w:bookmarkStart w:id="606" w:name="_Ref473084164"/>
      <w:bookmarkEnd w:id="601"/>
      <w:bookmarkEnd w:id="602"/>
      <w:bookmarkEnd w:id="603"/>
      <w:bookmarkEnd w:id="604"/>
      <w:r w:rsidRPr="007C677E">
        <w:t xml:space="preserve">ANP will have </w:t>
      </w:r>
      <w:r w:rsidR="002F0AC2" w:rsidRPr="007C677E">
        <w:t xml:space="preserve">a period of </w:t>
      </w:r>
      <w:r w:rsidRPr="007C677E">
        <w:t xml:space="preserve">180 (one hundred and eighty) days from receipt of the </w:t>
      </w:r>
      <w:r w:rsidR="000B346C" w:rsidRPr="007C677E">
        <w:t xml:space="preserve">Development Plan </w:t>
      </w:r>
      <w:r w:rsidRPr="007C677E">
        <w:t xml:space="preserve">to approve it or request the </w:t>
      </w:r>
      <w:r w:rsidR="00F769F8" w:rsidRPr="007C677E">
        <w:t xml:space="preserve">Concessionaire </w:t>
      </w:r>
      <w:r w:rsidRPr="007C677E">
        <w:t xml:space="preserve">to make any changes it deems </w:t>
      </w:r>
      <w:r w:rsidR="002F0AC2" w:rsidRPr="007C677E">
        <w:t>appropriate</w:t>
      </w:r>
      <w:r w:rsidRPr="007C677E">
        <w:t xml:space="preserve">. </w:t>
      </w:r>
      <w:bookmarkEnd w:id="605"/>
    </w:p>
    <w:p w14:paraId="2A40E8C6" w14:textId="24E52DE7" w:rsidR="00850140" w:rsidRPr="00381C16" w:rsidRDefault="00FD18D0" w:rsidP="007C677E">
      <w:pPr>
        <w:pStyle w:val="Contrato-Clausula-Nvel3-1dezena"/>
        <w:ind w:left="1276" w:hanging="709"/>
        <w:rPr>
          <w:lang w:val="en-US"/>
        </w:rPr>
      </w:pPr>
      <w:r w:rsidRPr="00381C16">
        <w:rPr>
          <w:lang w:val="en-US"/>
        </w:rPr>
        <w:t xml:space="preserve">If ANP does not make a decision within this period, the </w:t>
      </w:r>
      <w:r w:rsidR="000B346C" w:rsidRPr="00381C16">
        <w:rPr>
          <w:lang w:val="en-US"/>
        </w:rPr>
        <w:t xml:space="preserve">Development Plan </w:t>
      </w:r>
      <w:r w:rsidRPr="00381C16">
        <w:rPr>
          <w:lang w:val="en-US"/>
        </w:rPr>
        <w:t xml:space="preserve">will be considered approved, </w:t>
      </w:r>
      <w:r w:rsidR="00CD177A" w:rsidRPr="00381C16">
        <w:rPr>
          <w:lang w:val="en-US"/>
        </w:rPr>
        <w:t>without prejudice to ANP's power/duty to demand revisions whenever necessary</w:t>
      </w:r>
      <w:r w:rsidRPr="00381C16">
        <w:rPr>
          <w:lang w:val="en-US"/>
        </w:rPr>
        <w:t>.</w:t>
      </w:r>
    </w:p>
    <w:p w14:paraId="172EB678" w14:textId="43F0B783" w:rsidR="00850140" w:rsidRPr="00381C16" w:rsidRDefault="00FD18D0" w:rsidP="007C677E">
      <w:pPr>
        <w:pStyle w:val="Contrato-Clausula-Nvel3-1dezena"/>
        <w:ind w:left="1276" w:hanging="709"/>
        <w:rPr>
          <w:lang w:val="en-US"/>
        </w:rPr>
      </w:pPr>
      <w:r w:rsidRPr="00381C16">
        <w:rPr>
          <w:lang w:val="en-US"/>
        </w:rPr>
        <w:t xml:space="preserve">If </w:t>
      </w:r>
      <w:r w:rsidR="00403BC8" w:rsidRPr="00381C16">
        <w:rPr>
          <w:lang w:val="en-US"/>
        </w:rPr>
        <w:t xml:space="preserve">ANP </w:t>
      </w:r>
      <w:r w:rsidRPr="00381C16">
        <w:rPr>
          <w:lang w:val="en-US"/>
        </w:rPr>
        <w:t xml:space="preserve">requests </w:t>
      </w:r>
      <w:r w:rsidR="00403BC8" w:rsidRPr="00381C16">
        <w:rPr>
          <w:lang w:val="en-US"/>
        </w:rPr>
        <w:t xml:space="preserve">modifications, the </w:t>
      </w:r>
      <w:r w:rsidR="00F769F8" w:rsidRPr="00381C16">
        <w:rPr>
          <w:lang w:val="en-US"/>
        </w:rPr>
        <w:t xml:space="preserve">Concessionaire </w:t>
      </w:r>
      <w:r w:rsidR="006B4764" w:rsidRPr="00381C16">
        <w:rPr>
          <w:lang w:val="en-US"/>
        </w:rPr>
        <w:t xml:space="preserve">must </w:t>
      </w:r>
      <w:r w:rsidR="00AE7C07" w:rsidRPr="00381C16">
        <w:rPr>
          <w:lang w:val="en-US"/>
        </w:rPr>
        <w:t xml:space="preserve">submit the modified Development Plan </w:t>
      </w:r>
      <w:r w:rsidR="006B4764" w:rsidRPr="00381C16">
        <w:rPr>
          <w:lang w:val="en-US"/>
        </w:rPr>
        <w:t>within the time limit set by ANP</w:t>
      </w:r>
      <w:r w:rsidR="00403BC8" w:rsidRPr="00381C16">
        <w:rPr>
          <w:lang w:val="en-US"/>
        </w:rPr>
        <w:t xml:space="preserve">, repeating </w:t>
      </w:r>
      <w:r w:rsidR="000A1280" w:rsidRPr="00381C16">
        <w:rPr>
          <w:lang w:val="en-US"/>
        </w:rPr>
        <w:t>the procedure set out in paragraph 10.</w:t>
      </w:r>
      <w:r w:rsidR="00A310F7" w:rsidRPr="00381C16">
        <w:rPr>
          <w:lang w:val="en-US"/>
        </w:rPr>
        <w:t>7</w:t>
      </w:r>
      <w:r w:rsidR="000A1280" w:rsidRPr="00381C16">
        <w:rPr>
          <w:lang w:val="en-US"/>
        </w:rPr>
        <w:t>.</w:t>
      </w:r>
      <w:bookmarkEnd w:id="606"/>
    </w:p>
    <w:p w14:paraId="761AD875" w14:textId="7421872C" w:rsidR="00850140" w:rsidRPr="007C677E" w:rsidRDefault="00FD18D0" w:rsidP="007C677E">
      <w:pPr>
        <w:pStyle w:val="Contrato-Clausula-Nvel2-1dezena"/>
        <w:ind w:left="567" w:hanging="567"/>
      </w:pPr>
      <w:r w:rsidRPr="007C677E">
        <w:t xml:space="preserve">Failure by ANP to approve the Development Plan, </w:t>
      </w:r>
      <w:r w:rsidR="001265B9" w:rsidRPr="007C677E">
        <w:t>after exhaustion of the appropriate administrative appeals</w:t>
      </w:r>
      <w:r w:rsidRPr="007C677E">
        <w:t xml:space="preserve">, will result in the full termination of the </w:t>
      </w:r>
      <w:r w:rsidR="7F8A84AB" w:rsidRPr="007C677E">
        <w:t>Agreement</w:t>
      </w:r>
      <w:r w:rsidRPr="007C677E">
        <w:t xml:space="preserve"> in relation to the respective Development Area</w:t>
      </w:r>
      <w:r w:rsidR="001265B9" w:rsidRPr="007C677E">
        <w:t>.</w:t>
      </w:r>
    </w:p>
    <w:p w14:paraId="7EEEE98D" w14:textId="454B9B52" w:rsidR="00850140" w:rsidRDefault="00FD18D0" w:rsidP="007C677E">
      <w:pPr>
        <w:pStyle w:val="Contrato-Clausula-Nvel2-1dezena"/>
        <w:ind w:left="567" w:hanging="567"/>
      </w:pPr>
      <w:r>
        <w:t xml:space="preserve">Until the </w:t>
      </w:r>
      <w:r w:rsidR="000B346C">
        <w:t xml:space="preserve">Development Plan </w:t>
      </w:r>
      <w:r>
        <w:t xml:space="preserve">is approved, </w:t>
      </w:r>
      <w:r w:rsidR="004C2515">
        <w:t xml:space="preserve">any work, Operations or anticipation of Production will depend on </w:t>
      </w:r>
      <w:r>
        <w:t xml:space="preserve">prior </w:t>
      </w:r>
      <w:r w:rsidR="004C2515">
        <w:t xml:space="preserve">authorization </w:t>
      </w:r>
      <w:r>
        <w:t>from ANP</w:t>
      </w:r>
      <w:r w:rsidR="004C2515">
        <w:t xml:space="preserve">, </w:t>
      </w:r>
      <w:r w:rsidR="00077915">
        <w:t xml:space="preserve">under the terms of the </w:t>
      </w:r>
      <w:r w:rsidR="004C2515">
        <w:t>Applicable Legislation</w:t>
      </w:r>
      <w:r>
        <w:t>.</w:t>
      </w:r>
    </w:p>
    <w:p w14:paraId="2E82B98A" w14:textId="77777777" w:rsidR="00850140" w:rsidRDefault="00FD18D0" w:rsidP="007C677E">
      <w:pPr>
        <w:pStyle w:val="Contrato-Clausula-Nvel3"/>
      </w:pPr>
      <w:r w:rsidRPr="00345793">
        <w:t xml:space="preserve">Any </w:t>
      </w:r>
      <w:r w:rsidR="007B22AE" w:rsidRPr="00345793">
        <w:t xml:space="preserve">anticipation of Production must be requested in a </w:t>
      </w:r>
      <w:r w:rsidR="00533E78" w:rsidRPr="00345793">
        <w:t>reasoned</w:t>
      </w:r>
      <w:r w:rsidR="007B22AE" w:rsidRPr="00345793">
        <w:t xml:space="preserve"> manner</w:t>
      </w:r>
      <w:r w:rsidR="00B631FA" w:rsidRPr="00345793">
        <w:t xml:space="preserve">, </w:t>
      </w:r>
      <w:r w:rsidR="007B22AE" w:rsidRPr="00345793">
        <w:t xml:space="preserve">in an application </w:t>
      </w:r>
      <w:r w:rsidR="00B631FA" w:rsidRPr="00345793">
        <w:t xml:space="preserve">which must comply with the </w:t>
      </w:r>
      <w:r w:rsidR="00533E78" w:rsidRPr="00345793">
        <w:t>precepts of conservation of oil resources, guarantee of operational safety and environmental preservation.</w:t>
      </w:r>
    </w:p>
    <w:p w14:paraId="6814AB96" w14:textId="009267D8" w:rsidR="00850140" w:rsidRPr="007C677E" w:rsidRDefault="00FD18D0" w:rsidP="007C677E">
      <w:pPr>
        <w:pStyle w:val="Contrato-Clausula-Nvel2-1dezena"/>
        <w:ind w:left="567" w:hanging="567"/>
      </w:pPr>
      <w:r w:rsidRPr="007C677E">
        <w:t>The Operations will be conducted in accordance with the Development Plan approved by ANP</w:t>
      </w:r>
      <w:r w:rsidR="00403BC8" w:rsidRPr="007C677E">
        <w:t>.</w:t>
      </w:r>
    </w:p>
    <w:p w14:paraId="750F0654" w14:textId="77777777" w:rsidR="00813AD7" w:rsidRPr="00813AD7" w:rsidRDefault="00813AD7" w:rsidP="007C677E">
      <w:pPr>
        <w:pStyle w:val="Contrato-Clausula-Nvel2-1dezena"/>
        <w:numPr>
          <w:ilvl w:val="0"/>
          <w:numId w:val="0"/>
        </w:numPr>
      </w:pPr>
      <w:bookmarkStart w:id="607" w:name="_Toc135208008"/>
    </w:p>
    <w:p w14:paraId="7C078C21" w14:textId="77777777" w:rsidR="00850140" w:rsidRDefault="00FD18D0">
      <w:pPr>
        <w:pStyle w:val="Contrato-Clausula-Subtitulo"/>
      </w:pPr>
      <w:bookmarkStart w:id="608" w:name="_Toc425775417"/>
      <w:bookmarkStart w:id="609" w:name="_Toc421863421"/>
      <w:bookmarkStart w:id="610" w:name="_Toc434933250"/>
      <w:bookmarkStart w:id="611" w:name="_Toc434942593"/>
      <w:bookmarkStart w:id="612" w:name="_Toc435440020"/>
      <w:bookmarkStart w:id="613" w:name="_Toc187770746"/>
      <w:r w:rsidRPr="00345793">
        <w:lastRenderedPageBreak/>
        <w:t>Revisions and changes</w:t>
      </w:r>
      <w:bookmarkEnd w:id="607"/>
      <w:bookmarkEnd w:id="608"/>
      <w:bookmarkEnd w:id="609"/>
      <w:bookmarkEnd w:id="610"/>
      <w:bookmarkEnd w:id="611"/>
      <w:bookmarkEnd w:id="612"/>
      <w:bookmarkEnd w:id="613"/>
    </w:p>
    <w:p w14:paraId="4897CABE" w14:textId="0BA66EC9" w:rsidR="00850140" w:rsidRPr="00381C16" w:rsidRDefault="00E3678A" w:rsidP="007C677E">
      <w:pPr>
        <w:pStyle w:val="Contrato-Clausula-Nvel2-1dezena"/>
        <w:ind w:left="567" w:hanging="567"/>
        <w:rPr>
          <w:lang w:val="en-US"/>
        </w:rPr>
      </w:pPr>
      <w:bookmarkStart w:id="614" w:name="_Hlt102893314"/>
      <w:bookmarkStart w:id="615" w:name="_Ref473087009"/>
      <w:bookmarkEnd w:id="614"/>
      <w:r w:rsidRPr="00381C16">
        <w:rPr>
          <w:lang w:val="en-US"/>
        </w:rPr>
        <w:t xml:space="preserve">The provisions of </w:t>
      </w:r>
      <w:r w:rsidR="002D4985" w:rsidRPr="00381C16">
        <w:rPr>
          <w:lang w:val="en-US"/>
        </w:rPr>
        <w:t xml:space="preserve">paragraphs </w:t>
      </w:r>
      <w:r w:rsidR="00A310F7" w:rsidRPr="00381C16">
        <w:rPr>
          <w:lang w:val="en-US"/>
        </w:rPr>
        <w:t xml:space="preserve">10.7 </w:t>
      </w:r>
      <w:r w:rsidR="00773D07" w:rsidRPr="00381C16">
        <w:rPr>
          <w:lang w:val="en-US"/>
        </w:rPr>
        <w:t xml:space="preserve">to 10.9 </w:t>
      </w:r>
      <w:r w:rsidR="00FD18D0" w:rsidRPr="00381C16">
        <w:rPr>
          <w:lang w:val="en-US"/>
        </w:rPr>
        <w:t xml:space="preserve">shall apply to revisions of the </w:t>
      </w:r>
      <w:r w:rsidR="000B346C" w:rsidRPr="00381C16">
        <w:rPr>
          <w:lang w:val="en-US"/>
        </w:rPr>
        <w:t xml:space="preserve">Development Plan </w:t>
      </w:r>
      <w:r w:rsidR="00565A62" w:rsidRPr="00381C16">
        <w:rPr>
          <w:lang w:val="en-US"/>
        </w:rPr>
        <w:t xml:space="preserve">provided for in </w:t>
      </w:r>
      <w:r w:rsidR="002D4985" w:rsidRPr="00381C16">
        <w:rPr>
          <w:lang w:val="en-US"/>
        </w:rPr>
        <w:t>the</w:t>
      </w:r>
      <w:r w:rsidR="00565A62" w:rsidRPr="00381C16">
        <w:rPr>
          <w:lang w:val="en-US"/>
        </w:rPr>
        <w:t xml:space="preserve"> Applicable Legislation</w:t>
      </w:r>
      <w:r w:rsidR="00FD18D0" w:rsidRPr="00381C16">
        <w:rPr>
          <w:lang w:val="en-US"/>
        </w:rPr>
        <w:t xml:space="preserve">, </w:t>
      </w:r>
      <w:r w:rsidR="000C6981" w:rsidRPr="00381C16">
        <w:rPr>
          <w:lang w:val="en-US"/>
        </w:rPr>
        <w:t>where applicable</w:t>
      </w:r>
      <w:r w:rsidR="00C90A24" w:rsidRPr="00381C16">
        <w:rPr>
          <w:lang w:val="en-US"/>
        </w:rPr>
        <w:t xml:space="preserve">, including with </w:t>
      </w:r>
      <w:r w:rsidR="00D53BA2" w:rsidRPr="00381C16">
        <w:rPr>
          <w:lang w:val="en-US"/>
        </w:rPr>
        <w:t>regard to</w:t>
      </w:r>
      <w:bookmarkEnd w:id="615"/>
      <w:r w:rsidR="00D53BA2" w:rsidRPr="00381C16">
        <w:rPr>
          <w:lang w:val="en-US"/>
        </w:rPr>
        <w:t xml:space="preserve"> </w:t>
      </w:r>
      <w:r w:rsidR="00C90A24" w:rsidRPr="00381C16">
        <w:rPr>
          <w:lang w:val="en-US"/>
        </w:rPr>
        <w:t xml:space="preserve">the non-approval </w:t>
      </w:r>
      <w:r w:rsidR="00D404C6" w:rsidRPr="00381C16">
        <w:rPr>
          <w:lang w:val="en-US"/>
        </w:rPr>
        <w:t>of revisions by ANP</w:t>
      </w:r>
      <w:r w:rsidR="004C1AE9" w:rsidRPr="00381C16">
        <w:rPr>
          <w:lang w:val="en-US"/>
        </w:rPr>
        <w:t xml:space="preserve">. </w:t>
      </w:r>
    </w:p>
    <w:p w14:paraId="00225451" w14:textId="77777777" w:rsidR="00D53BA2" w:rsidRPr="00381C16" w:rsidRDefault="00D53BA2" w:rsidP="00A310F7">
      <w:pPr>
        <w:pStyle w:val="Contrato-Normal"/>
        <w:rPr>
          <w:lang w:val="en-US"/>
        </w:rPr>
      </w:pPr>
      <w:bookmarkStart w:id="616" w:name="_Toc135208009"/>
    </w:p>
    <w:p w14:paraId="0249C580" w14:textId="77777777" w:rsidR="00850140" w:rsidRDefault="00FD18D0">
      <w:pPr>
        <w:pStyle w:val="Contrato-Clausula-Subtitulo"/>
      </w:pPr>
      <w:bookmarkStart w:id="617" w:name="_Toc187770747"/>
      <w:bookmarkStart w:id="618" w:name="_Toc425775418"/>
      <w:bookmarkStart w:id="619" w:name="_Toc421863422"/>
      <w:bookmarkStart w:id="620" w:name="_Toc434933251"/>
      <w:bookmarkStart w:id="621" w:name="_Toc434942594"/>
      <w:bookmarkStart w:id="622" w:name="_Toc435440021"/>
      <w:r w:rsidRPr="00A310F7">
        <w:t>Constructions, Installations and Equipment</w:t>
      </w:r>
      <w:bookmarkEnd w:id="617"/>
      <w:r w:rsidRPr="00A310F7">
        <w:t xml:space="preserve"> </w:t>
      </w:r>
      <w:bookmarkEnd w:id="616"/>
      <w:bookmarkEnd w:id="618"/>
      <w:bookmarkEnd w:id="619"/>
      <w:bookmarkEnd w:id="620"/>
      <w:bookmarkEnd w:id="621"/>
      <w:bookmarkEnd w:id="622"/>
    </w:p>
    <w:p w14:paraId="632A773F" w14:textId="77777777" w:rsidR="00850140" w:rsidRDefault="00FD18D0" w:rsidP="007C677E">
      <w:pPr>
        <w:pStyle w:val="Contrato-Clausula-Nvel2-1dezena"/>
        <w:ind w:left="567" w:hanging="567"/>
      </w:pPr>
      <w:bookmarkStart w:id="623" w:name="_Ref343767449"/>
      <w:bookmarkStart w:id="624" w:name="_Ref473086781"/>
      <w:r w:rsidRPr="00345793">
        <w:t xml:space="preserve">The </w:t>
      </w:r>
      <w:r w:rsidR="00F769F8" w:rsidRPr="00345793">
        <w:t xml:space="preserve">Concessionaire </w:t>
      </w:r>
      <w:r w:rsidRPr="00345793">
        <w:t xml:space="preserve">will be responsible for </w:t>
      </w:r>
      <w:r w:rsidR="00403BC8" w:rsidRPr="00345793">
        <w:t xml:space="preserve">all constructions and installations and </w:t>
      </w:r>
      <w:r w:rsidRPr="00345793">
        <w:t xml:space="preserve">for </w:t>
      </w:r>
      <w:r w:rsidR="00403BC8" w:rsidRPr="00345793">
        <w:t xml:space="preserve">supplying the equipment for extraction, </w:t>
      </w:r>
      <w:r w:rsidR="00D23027">
        <w:t xml:space="preserve">primary processing of </w:t>
      </w:r>
      <w:r w:rsidR="001265B9">
        <w:t xml:space="preserve">Natural Gas, </w:t>
      </w:r>
      <w:r w:rsidR="00403BC8" w:rsidRPr="00345793">
        <w:t>the</w:t>
      </w:r>
      <w:r w:rsidR="001F0BEB">
        <w:t xml:space="preserve"> Production Collection System</w:t>
      </w:r>
      <w:r w:rsidR="00403BC8" w:rsidRPr="00345793">
        <w:t xml:space="preserve">, storage, measurement and </w:t>
      </w:r>
      <w:r w:rsidR="00C95141" w:rsidRPr="00345793">
        <w:t xml:space="preserve">Production </w:t>
      </w:r>
      <w:r w:rsidR="00B12C06" w:rsidRPr="00345793">
        <w:t>Transfer</w:t>
      </w:r>
      <w:r w:rsidR="00403BC8" w:rsidRPr="00345793">
        <w:t xml:space="preserve">. </w:t>
      </w:r>
      <w:bookmarkEnd w:id="623"/>
      <w:bookmarkEnd w:id="624"/>
    </w:p>
    <w:p w14:paraId="6F2D8B1F" w14:textId="77777777" w:rsidR="00850140" w:rsidRDefault="00FD18D0">
      <w:pPr>
        <w:pStyle w:val="Contrato-Clausula-Nivel3-2dezenas"/>
        <w:ind w:left="1560" w:hanging="851"/>
      </w:pPr>
      <w:r>
        <w:t xml:space="preserve">The definition </w:t>
      </w:r>
      <w:r w:rsidR="00723F0D">
        <w:t xml:space="preserve">by the </w:t>
      </w:r>
      <w:r w:rsidR="00F769F8">
        <w:t xml:space="preserve">Concessionaire of </w:t>
      </w:r>
      <w:r w:rsidR="00723F0D">
        <w:t xml:space="preserve">the actions related to </w:t>
      </w:r>
      <w:r>
        <w:t xml:space="preserve">paragraph </w:t>
      </w:r>
      <w:r w:rsidR="00773D07" w:rsidRPr="008D1036">
        <w:t>10.</w:t>
      </w:r>
      <w:r w:rsidR="47AAABC8" w:rsidRPr="008D1036">
        <w:t>12</w:t>
      </w:r>
      <w:r w:rsidR="00DE1699">
        <w:t xml:space="preserve">, including the contribution of the necessary resources, will be mandatory for </w:t>
      </w:r>
      <w:r w:rsidR="001265B9">
        <w:t xml:space="preserve">the characterization of commerciality and the Development of the </w:t>
      </w:r>
      <w:r w:rsidR="00FC7503">
        <w:t>Discovery</w:t>
      </w:r>
      <w:r w:rsidR="00DE1699">
        <w:t>.</w:t>
      </w:r>
    </w:p>
    <w:p w14:paraId="165A991E" w14:textId="77777777" w:rsidR="008A760E" w:rsidRDefault="008A760E" w:rsidP="00A310F7">
      <w:pPr>
        <w:pStyle w:val="Contrato-Normal"/>
      </w:pPr>
    </w:p>
    <w:p w14:paraId="413F0FEF" w14:textId="77777777" w:rsidR="00850140" w:rsidRDefault="00FD18D0">
      <w:pPr>
        <w:pStyle w:val="Contrato-Clausula-Subtitulo"/>
      </w:pPr>
      <w:bookmarkStart w:id="625" w:name="_Toc187770748"/>
      <w:r>
        <w:t>Emissions</w:t>
      </w:r>
      <w:bookmarkEnd w:id="625"/>
    </w:p>
    <w:p w14:paraId="2B531E6A" w14:textId="77777777" w:rsidR="00850140" w:rsidRDefault="00FD18D0" w:rsidP="007C677E">
      <w:pPr>
        <w:pStyle w:val="Contrato-Clausula-Nvel2-1dezena"/>
        <w:ind w:left="567" w:hanging="567"/>
      </w:pPr>
      <w:r w:rsidRPr="00CC3D01">
        <w:t xml:space="preserve">The Concessionaire </w:t>
      </w:r>
      <w:r>
        <w:t xml:space="preserve">must </w:t>
      </w:r>
      <w:r w:rsidRPr="00CC3D01">
        <w:t>present development alternatives in the Development Plan, also taking into account the reduction of the carbon intensity of the asset's life cycle.</w:t>
      </w:r>
    </w:p>
    <w:p w14:paraId="6E42AD65" w14:textId="77777777" w:rsidR="00EF5D41" w:rsidRDefault="00EF5D41" w:rsidP="00A95E28">
      <w:pPr>
        <w:pStyle w:val="Contrato-Normal"/>
      </w:pPr>
    </w:p>
    <w:p w14:paraId="55054446" w14:textId="77777777" w:rsidR="00A95E28" w:rsidRPr="00A95E28" w:rsidRDefault="00A95E28" w:rsidP="00A95E28">
      <w:pPr>
        <w:pStyle w:val="Contrato-Normal"/>
      </w:pPr>
    </w:p>
    <w:p w14:paraId="2EC29323" w14:textId="77777777" w:rsidR="00850140" w:rsidRDefault="00FD18D0">
      <w:pPr>
        <w:pStyle w:val="Contrato-Clausula-Nvel1"/>
      </w:pPr>
      <w:bookmarkStart w:id="626" w:name="_Toc3452312"/>
      <w:bookmarkStart w:id="627" w:name="_Toc4151834"/>
      <w:bookmarkStart w:id="628" w:name="_Toc4152038"/>
      <w:bookmarkStart w:id="629" w:name="_Toc6495460"/>
      <w:bookmarkStart w:id="630" w:name="_Toc6495665"/>
      <w:bookmarkStart w:id="631" w:name="_Toc6495872"/>
      <w:bookmarkStart w:id="632" w:name="_Toc6496078"/>
      <w:bookmarkStart w:id="633" w:name="_Toc6497162"/>
      <w:bookmarkStart w:id="634" w:name="_Hlt102880423"/>
      <w:bookmarkStart w:id="635" w:name="_Hlt112646780"/>
      <w:bookmarkStart w:id="636" w:name="_Toc473903587"/>
      <w:bookmarkStart w:id="637" w:name="_Ref475950587"/>
      <w:bookmarkStart w:id="638" w:name="_Toc480774549"/>
      <w:bookmarkStart w:id="639" w:name="_Toc509834811"/>
      <w:bookmarkStart w:id="640" w:name="_Toc513615244"/>
      <w:bookmarkStart w:id="641" w:name="_Ref343761160"/>
      <w:bookmarkStart w:id="642" w:name="_Toc135208010"/>
      <w:bookmarkStart w:id="643" w:name="_Toc425775419"/>
      <w:bookmarkStart w:id="644" w:name="_Toc421863423"/>
      <w:bookmarkStart w:id="645" w:name="_Toc434942595"/>
      <w:bookmarkStart w:id="646" w:name="_Toc435440022"/>
      <w:bookmarkStart w:id="647" w:name="_Toc187770749"/>
      <w:bookmarkEnd w:id="626"/>
      <w:bookmarkEnd w:id="627"/>
      <w:bookmarkEnd w:id="628"/>
      <w:bookmarkEnd w:id="629"/>
      <w:bookmarkEnd w:id="630"/>
      <w:bookmarkEnd w:id="631"/>
      <w:bookmarkEnd w:id="632"/>
      <w:bookmarkEnd w:id="633"/>
      <w:bookmarkEnd w:id="634"/>
      <w:bookmarkEnd w:id="635"/>
      <w:r w:rsidRPr="00AC7DC0">
        <w:t>Clause</w:t>
      </w:r>
      <w:bookmarkStart w:id="648" w:name="_Toc473903588"/>
      <w:bookmarkStart w:id="649" w:name="_Toc476656812"/>
      <w:bookmarkStart w:id="650" w:name="_Toc476742701"/>
      <w:bookmarkEnd w:id="636"/>
      <w:bookmarkEnd w:id="637"/>
      <w:bookmarkEnd w:id="638"/>
      <w:bookmarkEnd w:id="639"/>
      <w:bookmarkEnd w:id="640"/>
      <w:r w:rsidR="00F27D71">
        <w:t xml:space="preserve"> Eleventh </w:t>
      </w:r>
      <w:r w:rsidR="002C3AB6" w:rsidRPr="00AC7DC0">
        <w:t xml:space="preserve">- </w:t>
      </w:r>
      <w:r w:rsidRPr="00AC7DC0">
        <w:t>Production Start Date and Annual Programs</w:t>
      </w:r>
      <w:bookmarkEnd w:id="641"/>
      <w:bookmarkEnd w:id="642"/>
      <w:bookmarkEnd w:id="643"/>
      <w:bookmarkEnd w:id="644"/>
      <w:bookmarkEnd w:id="645"/>
      <w:bookmarkEnd w:id="646"/>
      <w:bookmarkEnd w:id="647"/>
      <w:bookmarkEnd w:id="648"/>
      <w:bookmarkEnd w:id="649"/>
      <w:bookmarkEnd w:id="650"/>
    </w:p>
    <w:p w14:paraId="79937C41" w14:textId="77777777" w:rsidR="00850140" w:rsidRDefault="00FD18D0">
      <w:pPr>
        <w:pStyle w:val="Contrato-Clausula-Subtitulo"/>
      </w:pPr>
      <w:bookmarkStart w:id="651" w:name="_Toc135208011"/>
      <w:bookmarkStart w:id="652" w:name="_Toc425775420"/>
      <w:bookmarkStart w:id="653" w:name="_Toc421863424"/>
      <w:bookmarkStart w:id="654" w:name="_Toc434933252"/>
      <w:bookmarkStart w:id="655" w:name="_Toc434942596"/>
      <w:bookmarkStart w:id="656" w:name="_Toc435440023"/>
      <w:bookmarkStart w:id="657" w:name="_Toc187770750"/>
      <w:r w:rsidRPr="00A310F7">
        <w:t>Start of Production</w:t>
      </w:r>
      <w:bookmarkEnd w:id="651"/>
      <w:bookmarkEnd w:id="652"/>
      <w:bookmarkEnd w:id="653"/>
      <w:bookmarkEnd w:id="654"/>
      <w:bookmarkEnd w:id="655"/>
      <w:bookmarkEnd w:id="656"/>
      <w:bookmarkEnd w:id="657"/>
    </w:p>
    <w:p w14:paraId="2A12C1F3" w14:textId="0AF4DA09" w:rsidR="00850140" w:rsidRPr="007C677E" w:rsidRDefault="00FD18D0" w:rsidP="007C677E">
      <w:pPr>
        <w:pStyle w:val="Contrato-Clausula-Nvel2-1dezena"/>
        <w:ind w:left="567" w:hanging="567"/>
      </w:pPr>
      <w:r w:rsidRPr="007C677E">
        <w:t xml:space="preserve">The </w:t>
      </w:r>
      <w:r w:rsidR="00F769F8" w:rsidRPr="007C677E">
        <w:t>Field</w:t>
      </w:r>
      <w:r w:rsidR="00927B69" w:rsidRPr="007C677E">
        <w:t xml:space="preserve">'s </w:t>
      </w:r>
      <w:r w:rsidR="00C95141" w:rsidRPr="007C677E">
        <w:t xml:space="preserve">Production </w:t>
      </w:r>
      <w:r w:rsidR="00956079" w:rsidRPr="007C677E">
        <w:t xml:space="preserve">Start Date </w:t>
      </w:r>
      <w:r w:rsidRPr="007C677E">
        <w:t xml:space="preserve">must occur within a maximum period of </w:t>
      </w:r>
      <w:r w:rsidR="00D14077" w:rsidRPr="007C677E">
        <w:t>5 (</w:t>
      </w:r>
      <w:r w:rsidRPr="007C677E">
        <w:t>five</w:t>
      </w:r>
      <w:r w:rsidR="00D14077" w:rsidRPr="007C677E">
        <w:t xml:space="preserve">) </w:t>
      </w:r>
      <w:r w:rsidRPr="007C677E">
        <w:t xml:space="preserve">years, extendable at ANP's discretion, counting from the date of submission of the </w:t>
      </w:r>
      <w:r w:rsidR="004E0CC8" w:rsidRPr="007C677E">
        <w:t>Declaration of Commerciality</w:t>
      </w:r>
      <w:r w:rsidRPr="007C677E">
        <w:t>.</w:t>
      </w:r>
    </w:p>
    <w:p w14:paraId="2CA75654" w14:textId="6E5D2F0C" w:rsidR="00850140" w:rsidRDefault="00FD18D0" w:rsidP="007C677E">
      <w:pPr>
        <w:pStyle w:val="Contrato-Clausula-Nivel3-2dezenas"/>
        <w:ind w:left="1560" w:hanging="851"/>
      </w:pPr>
      <w:r>
        <w:t xml:space="preserve">The </w:t>
      </w:r>
      <w:r w:rsidR="00F769F8">
        <w:t xml:space="preserve">Concessionaire </w:t>
      </w:r>
      <w:r>
        <w:t xml:space="preserve">shall </w:t>
      </w:r>
      <w:r w:rsidR="00BF21B8">
        <w:t xml:space="preserve">notify </w:t>
      </w:r>
      <w:r>
        <w:t xml:space="preserve">ANP of the </w:t>
      </w:r>
      <w:r w:rsidR="00C95141">
        <w:t xml:space="preserve">Production </w:t>
      </w:r>
      <w:r w:rsidR="00593018">
        <w:t xml:space="preserve">Start Date no </w:t>
      </w:r>
      <w:r>
        <w:t xml:space="preserve">later than </w:t>
      </w:r>
      <w:r w:rsidR="00166898">
        <w:t xml:space="preserve">72 (seventy-two) </w:t>
      </w:r>
      <w:r>
        <w:t>hours after its occurrence.</w:t>
      </w:r>
    </w:p>
    <w:p w14:paraId="2AA7A032" w14:textId="07E2C228" w:rsidR="00850140" w:rsidRDefault="00FD18D0" w:rsidP="007C677E">
      <w:pPr>
        <w:pStyle w:val="Contrato-Clausula-Nvel2-1dezena"/>
        <w:ind w:left="567" w:hanging="567"/>
      </w:pPr>
      <w:r w:rsidRPr="007C677E">
        <w:t>Oil and Natural Gas Production at a Production facility can only begin after the installation of a Natural Gas recovery or re-injection system has been completed, except in cases expressly authorized by ANP, in order to minimize Natural Gas flaring.</w:t>
      </w:r>
    </w:p>
    <w:p w14:paraId="19ED7E91" w14:textId="77777777" w:rsidR="007C677E" w:rsidRPr="007C677E" w:rsidRDefault="007C677E" w:rsidP="007C677E">
      <w:pPr>
        <w:pStyle w:val="Contrato-Clausula-Nvel2-1dezena"/>
        <w:numPr>
          <w:ilvl w:val="0"/>
          <w:numId w:val="0"/>
        </w:numPr>
        <w:ind w:left="567"/>
      </w:pPr>
    </w:p>
    <w:p w14:paraId="7BB9632B" w14:textId="77777777" w:rsidR="00850140" w:rsidRDefault="00FD18D0">
      <w:pPr>
        <w:pStyle w:val="Contrato-Clausula-Subtitulo"/>
      </w:pPr>
      <w:bookmarkStart w:id="658" w:name="_Toc135208012"/>
      <w:bookmarkStart w:id="659" w:name="_Toc425775421"/>
      <w:bookmarkStart w:id="660" w:name="_Toc421863425"/>
      <w:bookmarkStart w:id="661" w:name="_Toc434933253"/>
      <w:bookmarkStart w:id="662" w:name="_Toc434942597"/>
      <w:bookmarkStart w:id="663" w:name="_Toc435440024"/>
      <w:bookmarkStart w:id="664" w:name="_Toc187770751"/>
      <w:r w:rsidRPr="00345793">
        <w:t>Annual Production Program</w:t>
      </w:r>
      <w:bookmarkStart w:id="665" w:name="_Ref473081778"/>
      <w:bookmarkEnd w:id="658"/>
      <w:bookmarkEnd w:id="659"/>
      <w:bookmarkEnd w:id="660"/>
      <w:bookmarkEnd w:id="661"/>
      <w:bookmarkEnd w:id="662"/>
      <w:bookmarkEnd w:id="663"/>
      <w:bookmarkEnd w:id="664"/>
    </w:p>
    <w:p w14:paraId="121E73FE" w14:textId="213F2BDC" w:rsidR="00850140" w:rsidRPr="007C677E" w:rsidRDefault="00FD18D0" w:rsidP="007C677E">
      <w:pPr>
        <w:pStyle w:val="Contrato-Clausula-Nvel2-1dezena"/>
        <w:ind w:left="567" w:hanging="567"/>
      </w:pPr>
      <w:r w:rsidRPr="007C677E">
        <w:t xml:space="preserve">The Concessionaire shall submit to ANP the Annual Production Program for the calendar year in which Production begins at least 60 (sixty) days prior to the Production Start Date, </w:t>
      </w:r>
      <w:r w:rsidR="009D36E0" w:rsidRPr="007C677E">
        <w:t>under the terms of the Applicable Legislation</w:t>
      </w:r>
      <w:r w:rsidR="004A493E" w:rsidRPr="007C677E">
        <w:t xml:space="preserve">. </w:t>
      </w:r>
    </w:p>
    <w:p w14:paraId="3554850E" w14:textId="0F825AA9" w:rsidR="00850140" w:rsidRPr="007C677E" w:rsidRDefault="00FD18D0" w:rsidP="007C677E">
      <w:pPr>
        <w:pStyle w:val="Contrato-Clausula-Nvel2-1dezena"/>
        <w:ind w:left="567" w:hanging="567"/>
      </w:pPr>
      <w:r w:rsidRPr="007C677E">
        <w:t xml:space="preserve">The </w:t>
      </w:r>
      <w:r w:rsidR="00F769F8" w:rsidRPr="007C677E">
        <w:t xml:space="preserve">Concessionaire </w:t>
      </w:r>
      <w:r w:rsidR="00981533" w:rsidRPr="007C677E">
        <w:t xml:space="preserve">must submit </w:t>
      </w:r>
      <w:r w:rsidRPr="007C677E">
        <w:t xml:space="preserve">the Annual Production Program for the following year </w:t>
      </w:r>
      <w:r w:rsidR="00981533" w:rsidRPr="007C677E">
        <w:t xml:space="preserve">to ANP </w:t>
      </w:r>
      <w:r w:rsidRPr="007C677E">
        <w:t xml:space="preserve">by October 31st of each calendar year, </w:t>
      </w:r>
      <w:r w:rsidR="009D36E0" w:rsidRPr="007C677E">
        <w:t>under the terms of the Applicable Legislation.</w:t>
      </w:r>
    </w:p>
    <w:bookmarkEnd w:id="665"/>
    <w:p w14:paraId="1366237A" w14:textId="77777777" w:rsidR="00534F72" w:rsidRPr="00345793" w:rsidRDefault="00534F72" w:rsidP="00A310F7">
      <w:pPr>
        <w:pStyle w:val="Contrato-Normal"/>
      </w:pPr>
    </w:p>
    <w:p w14:paraId="06814341" w14:textId="77777777" w:rsidR="00850140" w:rsidRDefault="00FD18D0">
      <w:pPr>
        <w:pStyle w:val="Contrato-Clausula-Subtitulo"/>
      </w:pPr>
      <w:bookmarkStart w:id="666" w:name="_Toc425775422"/>
      <w:bookmarkStart w:id="667" w:name="_Toc421863426"/>
      <w:bookmarkStart w:id="668" w:name="_Toc434933254"/>
      <w:bookmarkStart w:id="669" w:name="_Toc434942598"/>
      <w:bookmarkStart w:id="670" w:name="_Toc435440025"/>
      <w:bookmarkStart w:id="671" w:name="_Toc187770752"/>
      <w:r w:rsidRPr="00A310F7">
        <w:lastRenderedPageBreak/>
        <w:t xml:space="preserve">Approval of </w:t>
      </w:r>
      <w:r w:rsidR="00DF4939" w:rsidRPr="00A310F7">
        <w:t xml:space="preserve">the </w:t>
      </w:r>
      <w:r w:rsidR="00781614" w:rsidRPr="00A310F7">
        <w:t>Annual Production Program</w:t>
      </w:r>
      <w:bookmarkEnd w:id="666"/>
      <w:bookmarkEnd w:id="667"/>
      <w:bookmarkEnd w:id="668"/>
      <w:bookmarkEnd w:id="669"/>
      <w:bookmarkEnd w:id="670"/>
      <w:bookmarkEnd w:id="671"/>
    </w:p>
    <w:p w14:paraId="27FDCDEF" w14:textId="63B8A50B" w:rsidR="00850140" w:rsidRPr="007C677E" w:rsidRDefault="00FD18D0" w:rsidP="007C677E">
      <w:pPr>
        <w:pStyle w:val="Contrato-Clausula-Nvel2-1dezena"/>
        <w:ind w:left="567" w:hanging="567"/>
      </w:pPr>
      <w:bookmarkStart w:id="672" w:name="_Hlt102893317"/>
      <w:bookmarkStart w:id="673" w:name="_Ref295249290"/>
      <w:bookmarkStart w:id="674" w:name="_Ref8158680"/>
      <w:bookmarkEnd w:id="672"/>
      <w:r w:rsidRPr="007C677E">
        <w:t xml:space="preserve">ANP will have a period of 30 (thirty) days from receipt of the </w:t>
      </w:r>
      <w:r w:rsidR="00781614" w:rsidRPr="007C677E">
        <w:t xml:space="preserve">Annual Production Program </w:t>
      </w:r>
      <w:r w:rsidRPr="007C677E">
        <w:t xml:space="preserve">to </w:t>
      </w:r>
      <w:r w:rsidR="007917CD" w:rsidRPr="007C677E">
        <w:t xml:space="preserve">approve it </w:t>
      </w:r>
      <w:r w:rsidRPr="007C677E">
        <w:t xml:space="preserve">or request any modifications it deems appropriate from the </w:t>
      </w:r>
      <w:r w:rsidR="00F769F8" w:rsidRPr="007C677E">
        <w:t>Concessionaire</w:t>
      </w:r>
      <w:r w:rsidRPr="007C677E">
        <w:t>.</w:t>
      </w:r>
      <w:bookmarkEnd w:id="673"/>
    </w:p>
    <w:p w14:paraId="4ED221F0" w14:textId="3DA07422" w:rsidR="00850140" w:rsidRDefault="00FD18D0" w:rsidP="007C677E">
      <w:pPr>
        <w:pStyle w:val="Contrato-Clausula-Nivel3-2dezenas"/>
        <w:ind w:left="1560" w:hanging="851"/>
      </w:pPr>
      <w:r>
        <w:t xml:space="preserve">If ANP requests changes, the </w:t>
      </w:r>
      <w:r w:rsidR="00F769F8">
        <w:t xml:space="preserve">Concessionaire </w:t>
      </w:r>
      <w:r w:rsidR="003F0C46">
        <w:t xml:space="preserve">must resubmit the </w:t>
      </w:r>
      <w:r w:rsidR="00781614">
        <w:t xml:space="preserve">Annual Production Program </w:t>
      </w:r>
      <w:r w:rsidR="003F0C46">
        <w:t xml:space="preserve">including such changes </w:t>
      </w:r>
      <w:r w:rsidR="00E05C52">
        <w:t>within 30 (thirty) days of the request</w:t>
      </w:r>
      <w:r w:rsidR="009D36E0">
        <w:t xml:space="preserve">, repeating the </w:t>
      </w:r>
      <w:r w:rsidR="008C6F59">
        <w:t xml:space="preserve">procedure </w:t>
      </w:r>
      <w:r w:rsidR="009D36E0">
        <w:t xml:space="preserve">set out in paragraph </w:t>
      </w:r>
      <w:r w:rsidR="00DB1A87">
        <w:t>11.</w:t>
      </w:r>
      <w:r w:rsidR="00021931">
        <w:t>5</w:t>
      </w:r>
      <w:r w:rsidR="00E05C52">
        <w:t>.</w:t>
      </w:r>
    </w:p>
    <w:p w14:paraId="6E6CE567" w14:textId="7BF668B3" w:rsidR="00850140" w:rsidRPr="007C677E" w:rsidRDefault="00FD18D0" w:rsidP="007C677E">
      <w:pPr>
        <w:pStyle w:val="Contrato-Clausula-Nivel3-2dezenas"/>
        <w:ind w:left="1560" w:hanging="851"/>
      </w:pPr>
      <w:r w:rsidRPr="007C677E">
        <w:t xml:space="preserve">If the </w:t>
      </w:r>
      <w:r w:rsidR="00F769F8" w:rsidRPr="007C677E">
        <w:t xml:space="preserve">Concessionaire </w:t>
      </w:r>
      <w:r w:rsidRPr="007C677E">
        <w:t xml:space="preserve">disagrees with the proposed changes, it may </w:t>
      </w:r>
      <w:r w:rsidR="007B22AE" w:rsidRPr="007C677E">
        <w:t xml:space="preserve">discuss them </w:t>
      </w:r>
      <w:r w:rsidRPr="007C677E">
        <w:t xml:space="preserve">with ANP, </w:t>
      </w:r>
      <w:r w:rsidR="54E9E404" w:rsidRPr="007C677E">
        <w:t>aiming at</w:t>
      </w:r>
      <w:r w:rsidRPr="007C677E">
        <w:t xml:space="preserve"> adjusting the changes to be implemented in the </w:t>
      </w:r>
      <w:r w:rsidR="00C64771" w:rsidRPr="007C677E">
        <w:t xml:space="preserve">Annual Production </w:t>
      </w:r>
      <w:r w:rsidRPr="007C677E">
        <w:t>Program</w:t>
      </w:r>
      <w:r w:rsidR="00CE4278" w:rsidRPr="007C677E">
        <w:t xml:space="preserve">, to the </w:t>
      </w:r>
      <w:r w:rsidR="00441D4C" w:rsidRPr="007C677E">
        <w:t>extent</w:t>
      </w:r>
      <w:r w:rsidR="00CE4278" w:rsidRPr="007C677E">
        <w:t xml:space="preserve"> that ANP deems pertinent and in accordance with Best Practices in the Petroleum Industry</w:t>
      </w:r>
      <w:r w:rsidRPr="007C677E">
        <w:t>.</w:t>
      </w:r>
    </w:p>
    <w:p w14:paraId="62A98BDD" w14:textId="371B8BA5" w:rsidR="00850140" w:rsidRPr="007C677E" w:rsidRDefault="00FD18D0" w:rsidP="007C677E">
      <w:pPr>
        <w:pStyle w:val="Contrato-Clausula-Nvel2-1dezena"/>
        <w:ind w:left="567" w:hanging="567"/>
      </w:pPr>
      <w:bookmarkStart w:id="675" w:name="_Ref343770830"/>
      <w:r w:rsidRPr="007C677E">
        <w:t xml:space="preserve">The </w:t>
      </w:r>
      <w:r w:rsidR="00F769F8" w:rsidRPr="007C677E">
        <w:t xml:space="preserve">Concessionaire </w:t>
      </w:r>
      <w:r w:rsidR="00403BC8" w:rsidRPr="007C677E">
        <w:t xml:space="preserve">will be obliged to comply with the </w:t>
      </w:r>
      <w:r w:rsidR="00781614" w:rsidRPr="007C677E">
        <w:t xml:space="preserve">Annual Production Program </w:t>
      </w:r>
      <w:r w:rsidR="00403BC8" w:rsidRPr="007C677E">
        <w:t xml:space="preserve">with </w:t>
      </w:r>
      <w:r w:rsidR="008C6F59" w:rsidRPr="007C677E">
        <w:t xml:space="preserve">any </w:t>
      </w:r>
      <w:r w:rsidR="00403BC8" w:rsidRPr="007C677E">
        <w:t xml:space="preserve">modifications determined by </w:t>
      </w:r>
      <w:r w:rsidR="00961C61" w:rsidRPr="007C677E">
        <w:t>ANP</w:t>
      </w:r>
      <w:r w:rsidR="008C6F59" w:rsidRPr="007C677E">
        <w:t xml:space="preserve">. </w:t>
      </w:r>
      <w:bookmarkStart w:id="676" w:name="_Ref343775594"/>
      <w:bookmarkEnd w:id="675"/>
    </w:p>
    <w:p w14:paraId="1D678969" w14:textId="5AEDD3CF" w:rsidR="00850140" w:rsidRDefault="00FD18D0" w:rsidP="007C677E">
      <w:pPr>
        <w:pStyle w:val="Contrato-Clausula-Nvel2-1dezena"/>
        <w:ind w:left="567" w:hanging="567"/>
      </w:pPr>
      <w:r>
        <w:t>If</w:t>
      </w:r>
      <w:r w:rsidR="00403BC8">
        <w:t xml:space="preserve">, </w:t>
      </w:r>
      <w:r>
        <w:t>at the</w:t>
      </w:r>
      <w:bookmarkEnd w:id="674"/>
      <w:r>
        <w:t xml:space="preserve"> beginning of </w:t>
      </w:r>
      <w:r w:rsidR="00403BC8">
        <w:t xml:space="preserve">the period to which </w:t>
      </w:r>
      <w:r>
        <w:t xml:space="preserve">a given </w:t>
      </w:r>
      <w:r w:rsidR="00781614">
        <w:t xml:space="preserve">Annual Production Program </w:t>
      </w:r>
      <w:r w:rsidR="00403BC8">
        <w:t xml:space="preserve">refers, the </w:t>
      </w:r>
      <w:r w:rsidR="00781614">
        <w:t xml:space="preserve">Parties </w:t>
      </w:r>
      <w:r w:rsidR="009F1AD7">
        <w:t xml:space="preserve">are discussing any modifications proposed by ANP </w:t>
      </w:r>
      <w:r w:rsidR="00403BC8">
        <w:t xml:space="preserve">as a result of the application of </w:t>
      </w:r>
      <w:r w:rsidR="009F1AD7">
        <w:t xml:space="preserve">the </w:t>
      </w:r>
      <w:r w:rsidR="00403BC8">
        <w:t xml:space="preserve">provisions of paragraph </w:t>
      </w:r>
      <w:r w:rsidR="00DB1A87">
        <w:t>11.</w:t>
      </w:r>
      <w:r w:rsidR="00021931">
        <w:t>5</w:t>
      </w:r>
      <w:r w:rsidR="00403BC8">
        <w:t xml:space="preserve">, the lowest </w:t>
      </w:r>
      <w:r w:rsidR="009F1AD7">
        <w:t xml:space="preserve">Production </w:t>
      </w:r>
      <w:r w:rsidR="00403BC8">
        <w:t xml:space="preserve">level among those proposed by the </w:t>
      </w:r>
      <w:r w:rsidR="00F769F8">
        <w:t xml:space="preserve">Concessionaire </w:t>
      </w:r>
      <w:r w:rsidR="00403BC8">
        <w:t xml:space="preserve">and ANP shall be used in any month until the </w:t>
      </w:r>
      <w:r w:rsidR="009F1AD7">
        <w:t xml:space="preserve">final definition of the Annual </w:t>
      </w:r>
      <w:r w:rsidR="00C95141">
        <w:t>Production</w:t>
      </w:r>
      <w:r w:rsidR="009F1AD7">
        <w:t xml:space="preserve"> Program</w:t>
      </w:r>
      <w:r w:rsidR="00403BC8">
        <w:t>.</w:t>
      </w:r>
      <w:bookmarkEnd w:id="676"/>
    </w:p>
    <w:p w14:paraId="3146EC69" w14:textId="77777777" w:rsidR="00534F72" w:rsidRPr="00345793" w:rsidRDefault="00534F72" w:rsidP="00A310F7">
      <w:pPr>
        <w:pStyle w:val="Contrato-Normal"/>
      </w:pPr>
    </w:p>
    <w:p w14:paraId="280F38BE" w14:textId="77777777" w:rsidR="00850140" w:rsidRDefault="00FD18D0">
      <w:pPr>
        <w:pStyle w:val="Contrato-Clausula-Subtitulo"/>
      </w:pPr>
      <w:bookmarkStart w:id="677" w:name="_Toc135208014"/>
      <w:bookmarkStart w:id="678" w:name="_Toc425775423"/>
      <w:bookmarkStart w:id="679" w:name="_Toc421863427"/>
      <w:bookmarkStart w:id="680" w:name="_Toc434933255"/>
      <w:bookmarkStart w:id="681" w:name="_Toc434942599"/>
      <w:bookmarkStart w:id="682" w:name="_Toc435440026"/>
      <w:bookmarkStart w:id="683" w:name="_Toc187770753"/>
      <w:r w:rsidRPr="00573DB2">
        <w:t>Review</w:t>
      </w:r>
      <w:bookmarkEnd w:id="677"/>
      <w:bookmarkEnd w:id="678"/>
      <w:bookmarkEnd w:id="679"/>
      <w:bookmarkEnd w:id="680"/>
      <w:bookmarkEnd w:id="681"/>
      <w:bookmarkEnd w:id="682"/>
      <w:r w:rsidR="004C090A">
        <w:t xml:space="preserve"> of the Annual Production Program</w:t>
      </w:r>
      <w:bookmarkEnd w:id="683"/>
    </w:p>
    <w:p w14:paraId="6B00A251" w14:textId="77777777" w:rsidR="00850140" w:rsidRDefault="00FD18D0">
      <w:pPr>
        <w:pStyle w:val="Contrato-Clausula-Nvel2-1dezena"/>
        <w:ind w:left="567" w:hanging="567"/>
      </w:pPr>
      <w:bookmarkStart w:id="684" w:name="_Hlt102893320"/>
      <w:bookmarkStart w:id="685" w:name="_Ref8158682"/>
      <w:bookmarkEnd w:id="684"/>
      <w:r w:rsidRPr="00573DB2">
        <w:t xml:space="preserve">The </w:t>
      </w:r>
      <w:r w:rsidR="00781614" w:rsidRPr="00573DB2">
        <w:t xml:space="preserve">Parties </w:t>
      </w:r>
      <w:r w:rsidRPr="00345793">
        <w:t xml:space="preserve">may </w:t>
      </w:r>
      <w:r w:rsidR="00C455D5" w:rsidRPr="00345793">
        <w:t>adjust</w:t>
      </w:r>
      <w:r w:rsidRPr="00345793">
        <w:t xml:space="preserve">, at any time, the revision of an ongoing </w:t>
      </w:r>
      <w:r w:rsidR="00781614" w:rsidRPr="00345793">
        <w:t>Annual Production Program</w:t>
      </w:r>
      <w:r w:rsidRPr="00345793">
        <w:t xml:space="preserve">, provided that such revision satisfies </w:t>
      </w:r>
      <w:r w:rsidR="00C455D5" w:rsidRPr="00345793">
        <w:t xml:space="preserve">the provisions of paragraphs </w:t>
      </w:r>
      <w:r w:rsidR="00DB1A87" w:rsidRPr="00573DB2">
        <w:t xml:space="preserve">11.3 </w:t>
      </w:r>
      <w:r w:rsidR="00021931" w:rsidRPr="00573DB2">
        <w:t xml:space="preserve">and </w:t>
      </w:r>
      <w:r w:rsidR="00DB1A87" w:rsidRPr="00573DB2">
        <w:t>11.</w:t>
      </w:r>
      <w:r w:rsidR="00021931" w:rsidRPr="00573DB2">
        <w:t>4</w:t>
      </w:r>
      <w:r w:rsidR="0013799B" w:rsidRPr="00573DB2">
        <w:t>.</w:t>
      </w:r>
    </w:p>
    <w:p w14:paraId="126000B4" w14:textId="72F35E64" w:rsidR="00850140" w:rsidRPr="007C677E" w:rsidRDefault="00FD18D0" w:rsidP="007C677E">
      <w:pPr>
        <w:pStyle w:val="Contrato-Clausula-Nvel2-1dezena"/>
        <w:ind w:left="567" w:hanging="567"/>
      </w:pPr>
      <w:r w:rsidRPr="007C677E">
        <w:t xml:space="preserve">When </w:t>
      </w:r>
      <w:r w:rsidR="007917CD" w:rsidRPr="007C677E">
        <w:t xml:space="preserve">the </w:t>
      </w:r>
      <w:r w:rsidRPr="007C677E">
        <w:t xml:space="preserve">review is proposed </w:t>
      </w:r>
      <w:r w:rsidR="003567D0" w:rsidRPr="007C677E">
        <w:t xml:space="preserve">by </w:t>
      </w:r>
      <w:r w:rsidRPr="007C677E">
        <w:t xml:space="preserve">ANP, the </w:t>
      </w:r>
      <w:r w:rsidR="00F769F8" w:rsidRPr="007C677E">
        <w:t xml:space="preserve">Concessionaire </w:t>
      </w:r>
      <w:r w:rsidRPr="007C677E">
        <w:t xml:space="preserve">will have 30 (thirty) days from receipt of the notification to discuss it with ANP and submit a revised </w:t>
      </w:r>
      <w:r w:rsidR="00781614" w:rsidRPr="007C677E">
        <w:t xml:space="preserve">Annual Production Program. </w:t>
      </w:r>
    </w:p>
    <w:p w14:paraId="0807B5DD" w14:textId="77777777" w:rsidR="00850140" w:rsidRDefault="00FD18D0">
      <w:pPr>
        <w:pStyle w:val="Contrato-Clausula-Nvel2-1dezena"/>
        <w:ind w:left="709" w:hanging="709"/>
      </w:pPr>
      <w:r w:rsidRPr="00573DB2">
        <w:t>The provisions</w:t>
      </w:r>
      <w:bookmarkEnd w:id="685"/>
      <w:r w:rsidR="00C27246" w:rsidRPr="00573DB2">
        <w:t xml:space="preserve"> of paragraph </w:t>
      </w:r>
      <w:r w:rsidR="00DB1A87" w:rsidRPr="00573DB2">
        <w:t>11.</w:t>
      </w:r>
      <w:r w:rsidR="00021931" w:rsidRPr="00573DB2">
        <w:t xml:space="preserve">5 </w:t>
      </w:r>
      <w:r w:rsidRPr="00573DB2">
        <w:t xml:space="preserve">shall apply </w:t>
      </w:r>
      <w:r w:rsidR="00C27246" w:rsidRPr="00573DB2">
        <w:t>to</w:t>
      </w:r>
      <w:r w:rsidRPr="00573DB2">
        <w:t xml:space="preserve"> any revisions</w:t>
      </w:r>
      <w:r w:rsidR="002A5A7C" w:rsidRPr="00573DB2">
        <w:t>.</w:t>
      </w:r>
    </w:p>
    <w:p w14:paraId="37560DA2" w14:textId="77777777" w:rsidR="009F1AD7" w:rsidRPr="00345793" w:rsidRDefault="009F1AD7" w:rsidP="00F40BE0">
      <w:pPr>
        <w:pStyle w:val="Contrato-Normal"/>
      </w:pPr>
      <w:bookmarkStart w:id="686" w:name="_Toc135208015"/>
    </w:p>
    <w:p w14:paraId="2AD882CE" w14:textId="77777777" w:rsidR="00850140" w:rsidRDefault="00FD18D0">
      <w:pPr>
        <w:pStyle w:val="Contrato-Clausula-Subtitulo"/>
      </w:pPr>
      <w:bookmarkStart w:id="687" w:name="_Toc425775424"/>
      <w:bookmarkStart w:id="688" w:name="_Toc421863428"/>
      <w:bookmarkStart w:id="689" w:name="_Toc434933256"/>
      <w:bookmarkStart w:id="690" w:name="_Toc434942600"/>
      <w:bookmarkStart w:id="691" w:name="_Toc435440027"/>
      <w:bookmarkStart w:id="692" w:name="_Toc187770754"/>
      <w:r w:rsidRPr="00345793">
        <w:t>Variation</w:t>
      </w:r>
      <w:bookmarkEnd w:id="686"/>
      <w:r w:rsidR="00471A45" w:rsidRPr="00345793">
        <w:t xml:space="preserve"> of Volume Produced</w:t>
      </w:r>
      <w:bookmarkEnd w:id="687"/>
      <w:bookmarkEnd w:id="688"/>
      <w:bookmarkEnd w:id="689"/>
      <w:bookmarkEnd w:id="690"/>
      <w:bookmarkEnd w:id="691"/>
      <w:bookmarkEnd w:id="692"/>
    </w:p>
    <w:p w14:paraId="4F1ED00F" w14:textId="77777777" w:rsidR="00850140" w:rsidRDefault="00FD18D0" w:rsidP="007C677E">
      <w:pPr>
        <w:pStyle w:val="Contrato-Clausula-Nvel2-1dezena"/>
        <w:ind w:left="709" w:hanging="709"/>
      </w:pPr>
      <w:bookmarkStart w:id="693" w:name="_Hlt102531963"/>
      <w:bookmarkStart w:id="694" w:name="_Ref343770909"/>
      <w:bookmarkStart w:id="695" w:name="_Ref473087123"/>
      <w:bookmarkEnd w:id="693"/>
      <w:r w:rsidRPr="00345793">
        <w:t xml:space="preserve">The volume produced </w:t>
      </w:r>
      <w:r w:rsidR="005B0729">
        <w:t xml:space="preserve">in the </w:t>
      </w:r>
      <w:r w:rsidR="00F769F8" w:rsidRPr="00345793">
        <w:t xml:space="preserve">Field </w:t>
      </w:r>
      <w:r w:rsidRPr="00345793">
        <w:t xml:space="preserve">each month may </w:t>
      </w:r>
      <w:r w:rsidR="00954931" w:rsidRPr="00345793">
        <w:t xml:space="preserve">not </w:t>
      </w:r>
      <w:r w:rsidRPr="00345793">
        <w:t xml:space="preserve">vary </w:t>
      </w:r>
      <w:r w:rsidR="00954931" w:rsidRPr="00345793">
        <w:t xml:space="preserve">by more than </w:t>
      </w:r>
      <w:r w:rsidRPr="00345793">
        <w:t xml:space="preserve">15% (fifteen percent) in relation to </w:t>
      </w:r>
      <w:r w:rsidR="002B0673" w:rsidRPr="00345793">
        <w:t xml:space="preserve">the volume referring to the </w:t>
      </w:r>
      <w:r w:rsidRPr="00345793">
        <w:t xml:space="preserve">level of </w:t>
      </w:r>
      <w:r w:rsidR="00C95141" w:rsidRPr="00345793">
        <w:t xml:space="preserve">Production </w:t>
      </w:r>
      <w:r w:rsidRPr="00345793">
        <w:t xml:space="preserve">forecast for the corresponding month in the </w:t>
      </w:r>
      <w:r w:rsidR="00781614" w:rsidRPr="00345793">
        <w:t>Annual Production Program</w:t>
      </w:r>
      <w:r w:rsidRPr="00345793">
        <w:t>.</w:t>
      </w:r>
      <w:bookmarkEnd w:id="694"/>
    </w:p>
    <w:p w14:paraId="6C20A444" w14:textId="5F12D4DB" w:rsidR="00850140" w:rsidRPr="00381C16" w:rsidRDefault="00FD18D0" w:rsidP="007C677E">
      <w:pPr>
        <w:pStyle w:val="Contrato-Clausula-Nivel3-2dezenas"/>
        <w:ind w:left="1560" w:hanging="851"/>
        <w:rPr>
          <w:lang w:val="en-US"/>
        </w:rPr>
      </w:pPr>
      <w:r w:rsidRPr="00381C16">
        <w:rPr>
          <w:lang w:val="en-US"/>
        </w:rPr>
        <w:t xml:space="preserve">In the event of a variation greater than the aforementioned percentage, the Concessionaire must submit a justification to ANP by the 15th (fifteenth) day of the month following </w:t>
      </w:r>
      <w:r w:rsidR="008B29EC" w:rsidRPr="00381C16">
        <w:rPr>
          <w:lang w:val="en-US"/>
        </w:rPr>
        <w:t>the variation</w:t>
      </w:r>
      <w:r w:rsidRPr="00381C16">
        <w:rPr>
          <w:lang w:val="en-US"/>
        </w:rPr>
        <w:t>.</w:t>
      </w:r>
    </w:p>
    <w:p w14:paraId="3B4AB638" w14:textId="707CB8FC" w:rsidR="00850140" w:rsidRPr="007C677E" w:rsidRDefault="00FD18D0" w:rsidP="007C677E">
      <w:pPr>
        <w:pStyle w:val="Contrato-Clausula-Nivel3-2dezenas"/>
        <w:ind w:left="1560" w:hanging="851"/>
      </w:pPr>
      <w:r w:rsidRPr="007C677E">
        <w:t xml:space="preserve">A variation of more than this percentage will be allowed if it </w:t>
      </w:r>
      <w:r w:rsidR="0088716D" w:rsidRPr="007C677E">
        <w:t xml:space="preserve">is due to technical reasons, unforeseeable circumstances, force majeure </w:t>
      </w:r>
      <w:r w:rsidR="007B22AE" w:rsidRPr="007C677E">
        <w:t xml:space="preserve">or similar causes </w:t>
      </w:r>
      <w:r w:rsidRPr="007C677E">
        <w:t>to be assessed by ANP.</w:t>
      </w:r>
    </w:p>
    <w:p w14:paraId="3E56B485" w14:textId="77777777" w:rsidR="00FB3018" w:rsidRPr="00345793" w:rsidRDefault="00FB3018" w:rsidP="00F40BE0">
      <w:pPr>
        <w:pStyle w:val="Contrato-Normal"/>
      </w:pPr>
      <w:bookmarkStart w:id="696" w:name="_Toc135208016"/>
      <w:bookmarkEnd w:id="695"/>
    </w:p>
    <w:p w14:paraId="3C3D6360" w14:textId="77777777" w:rsidR="00850140" w:rsidRDefault="00FD18D0">
      <w:pPr>
        <w:pStyle w:val="Contrato-Clausula-Subtitulo"/>
      </w:pPr>
      <w:bookmarkStart w:id="697" w:name="_Toc425775425"/>
      <w:bookmarkStart w:id="698" w:name="_Toc421863429"/>
      <w:bookmarkStart w:id="699" w:name="_Toc434933257"/>
      <w:bookmarkStart w:id="700" w:name="_Toc434942601"/>
      <w:bookmarkStart w:id="701" w:name="_Toc435440028"/>
      <w:bookmarkStart w:id="702" w:name="_Toc187770755"/>
      <w:r w:rsidRPr="00345793">
        <w:t>Temporary interruption of production</w:t>
      </w:r>
      <w:bookmarkEnd w:id="696"/>
      <w:bookmarkEnd w:id="697"/>
      <w:bookmarkEnd w:id="698"/>
      <w:bookmarkEnd w:id="699"/>
      <w:bookmarkEnd w:id="700"/>
      <w:bookmarkEnd w:id="701"/>
      <w:bookmarkEnd w:id="702"/>
    </w:p>
    <w:p w14:paraId="1A1A3C55" w14:textId="56EDBCE7" w:rsidR="00850140" w:rsidRDefault="00FD18D0" w:rsidP="007C677E">
      <w:pPr>
        <w:pStyle w:val="Contrato-Clausula-Nvel2-1dezena"/>
        <w:ind w:left="709" w:hanging="709"/>
      </w:pPr>
      <w:r>
        <w:t>The Concessionaire may request ANP to voluntarily halt production in a field for a period of one (1) year, which may be extended at ANP's discretion.</w:t>
      </w:r>
    </w:p>
    <w:p w14:paraId="7B895647" w14:textId="7974DBBB" w:rsidR="00850140" w:rsidRDefault="00FD18D0" w:rsidP="007C677E">
      <w:pPr>
        <w:pStyle w:val="Contrato-Clausula-Nivel3-2dezenas"/>
        <w:ind w:left="1560" w:hanging="851"/>
      </w:pPr>
      <w:r>
        <w:lastRenderedPageBreak/>
        <w:t>ANP will assess the request within 60 (sixty) days, renewable for the same period, and may request clarifications from the Concessionaire.</w:t>
      </w:r>
    </w:p>
    <w:p w14:paraId="5EBFD3FB" w14:textId="77777777" w:rsidR="00850140" w:rsidRDefault="00FD18D0">
      <w:pPr>
        <w:pStyle w:val="Contrato-Clausula-Nivel3-2dezenas"/>
        <w:ind w:left="1560" w:hanging="851"/>
      </w:pPr>
      <w:r w:rsidRPr="00FB179C">
        <w:t>The evaluation period will restart once the requested clarifications have been submitted.</w:t>
      </w:r>
    </w:p>
    <w:p w14:paraId="00343D7F" w14:textId="131E91C4" w:rsidR="00850140" w:rsidRDefault="00FD18D0" w:rsidP="007C677E">
      <w:pPr>
        <w:pStyle w:val="Contrato-Clausula-Nvel2-1dezena"/>
        <w:ind w:left="709" w:hanging="709"/>
      </w:pPr>
      <w:r>
        <w:t xml:space="preserve">The </w:t>
      </w:r>
      <w:r w:rsidR="00AE0545">
        <w:t xml:space="preserve">voluntary </w:t>
      </w:r>
      <w:r>
        <w:t xml:space="preserve">interruption </w:t>
      </w:r>
      <w:r w:rsidR="005C50CF">
        <w:t xml:space="preserve">of </w:t>
      </w:r>
      <w:r w:rsidR="00C95141">
        <w:t xml:space="preserve">Production </w:t>
      </w:r>
      <w:r>
        <w:t xml:space="preserve">shall not entail the suspension of the term of the </w:t>
      </w:r>
      <w:r w:rsidR="19AA68DF">
        <w:t>Agreement</w:t>
      </w:r>
      <w:r w:rsidR="00E86009">
        <w:t>.</w:t>
      </w:r>
    </w:p>
    <w:p w14:paraId="35F56175" w14:textId="77777777" w:rsidR="00581EBC" w:rsidRDefault="00581EBC" w:rsidP="00F40BE0">
      <w:pPr>
        <w:pStyle w:val="Contrato-Normal"/>
      </w:pPr>
    </w:p>
    <w:p w14:paraId="6F27E788" w14:textId="77777777" w:rsidR="00850140" w:rsidRDefault="00FD18D0">
      <w:pPr>
        <w:pStyle w:val="Contrato-Clausula-Subtitulo"/>
      </w:pPr>
      <w:bookmarkStart w:id="703" w:name="_Toc187770756"/>
      <w:r>
        <w:t>Annual Work Program and Production Phase Budget</w:t>
      </w:r>
      <w:bookmarkEnd w:id="703"/>
    </w:p>
    <w:p w14:paraId="68EA47AA" w14:textId="77777777" w:rsidR="00850140" w:rsidRDefault="00FD18D0" w:rsidP="007C677E">
      <w:pPr>
        <w:pStyle w:val="Contrato-Clausula-Nvel2-1dezena"/>
        <w:ind w:left="709" w:hanging="709"/>
      </w:pPr>
      <w:r w:rsidRPr="00D369EE">
        <w:t xml:space="preserve">The same provisions apply to the </w:t>
      </w:r>
      <w:r w:rsidR="00317355">
        <w:t xml:space="preserve">Annual Work </w:t>
      </w:r>
      <w:r w:rsidRPr="00D369EE">
        <w:t xml:space="preserve">Program </w:t>
      </w:r>
      <w:r w:rsidR="00317355">
        <w:t xml:space="preserve">and Budget </w:t>
      </w:r>
      <w:r w:rsidRPr="00D369EE">
        <w:t>for the Production Phase as regards delivery, approval and review procedures.</w:t>
      </w:r>
    </w:p>
    <w:p w14:paraId="7ECC2556" w14:textId="77777777" w:rsidR="00850140" w:rsidRDefault="00FD18D0" w:rsidP="007C677E">
      <w:pPr>
        <w:pStyle w:val="Contrato-Clausula-Nvel2-1dezena"/>
        <w:ind w:left="709" w:hanging="709"/>
      </w:pPr>
      <w:r>
        <w:t xml:space="preserve">The first Annual Work Program </w:t>
      </w:r>
      <w:r w:rsidR="00CB37BE">
        <w:t xml:space="preserve">and Budget for the Production Phase </w:t>
      </w:r>
      <w:r>
        <w:t xml:space="preserve">must cover the remainder of the current year and must be submitted </w:t>
      </w:r>
      <w:r w:rsidR="00CB37BE">
        <w:t xml:space="preserve">by the Concessionaire </w:t>
      </w:r>
      <w:r>
        <w:t>no later than 60 (sixty) days from the date of the Declaration of Commerciality.</w:t>
      </w:r>
    </w:p>
    <w:p w14:paraId="78C1599D" w14:textId="77777777" w:rsidR="00850140" w:rsidRDefault="00FD18D0">
      <w:pPr>
        <w:pStyle w:val="Contrato-Clausula-Nivel3-2dezenas"/>
        <w:ind w:left="1560" w:hanging="851"/>
      </w:pPr>
      <w:bookmarkStart w:id="704" w:name="_Hlk35261296"/>
      <w:r w:rsidRPr="00007E40">
        <w:t xml:space="preserve">If there are more than 6 (six) months to go until the end of the year, the Annual Work Program </w:t>
      </w:r>
      <w:r w:rsidR="00CB37BE">
        <w:t xml:space="preserve">and Budget for the Production Phase </w:t>
      </w:r>
      <w:r w:rsidRPr="00007E40">
        <w:t>must be sent, with the current year as the reference year.</w:t>
      </w:r>
    </w:p>
    <w:p w14:paraId="2C97C22A" w14:textId="77777777" w:rsidR="00850140" w:rsidRPr="00381C16" w:rsidRDefault="00FD18D0">
      <w:pPr>
        <w:pStyle w:val="Contrato-Clausula-Nivel3-2dezenas"/>
        <w:ind w:left="1560" w:hanging="851"/>
        <w:rPr>
          <w:lang w:val="en-US"/>
        </w:rPr>
      </w:pPr>
      <w:r w:rsidRPr="00381C16">
        <w:rPr>
          <w:lang w:val="en-US"/>
        </w:rPr>
        <w:t xml:space="preserve">If there are less than six (6) months to go until the end of the year, only the Annual Work Program </w:t>
      </w:r>
      <w:r w:rsidR="002C58AE" w:rsidRPr="00381C16">
        <w:rPr>
          <w:lang w:val="en-US"/>
        </w:rPr>
        <w:t>and Budget for the Production Phase</w:t>
      </w:r>
      <w:r w:rsidRPr="00381C16">
        <w:rPr>
          <w:lang w:val="en-US"/>
        </w:rPr>
        <w:t xml:space="preserve">, which has the following year as its reference year, must be sent by October 31st of that year, or by the deadline set out in </w:t>
      </w:r>
      <w:r w:rsidR="002C58AE" w:rsidRPr="00381C16">
        <w:rPr>
          <w:lang w:val="en-US"/>
        </w:rPr>
        <w:t xml:space="preserve">paragraph </w:t>
      </w:r>
      <w:r w:rsidRPr="00381C16">
        <w:rPr>
          <w:lang w:val="en-US"/>
        </w:rPr>
        <w:t>11.</w:t>
      </w:r>
      <w:r w:rsidR="00DA0BBF" w:rsidRPr="00381C16">
        <w:rPr>
          <w:lang w:val="en-US"/>
        </w:rPr>
        <w:t xml:space="preserve">15 </w:t>
      </w:r>
      <w:r w:rsidRPr="00381C16">
        <w:rPr>
          <w:lang w:val="en-US"/>
        </w:rPr>
        <w:t>if this is later than October 31st.</w:t>
      </w:r>
    </w:p>
    <w:p w14:paraId="55008EE9" w14:textId="16CAD75C" w:rsidR="00850140" w:rsidRPr="00381C16" w:rsidRDefault="00FD18D0" w:rsidP="007C677E">
      <w:pPr>
        <w:pStyle w:val="Contrato-Clausula-Nivel3-2dezenas"/>
        <w:ind w:left="1560" w:hanging="851"/>
        <w:rPr>
          <w:lang w:val="en-US"/>
        </w:rPr>
      </w:pPr>
      <w:r w:rsidRPr="00381C16">
        <w:rPr>
          <w:lang w:val="en-US"/>
        </w:rPr>
        <w:t>An exception may be made to paragraph 11.</w:t>
      </w:r>
      <w:r w:rsidR="00DA0BBF" w:rsidRPr="00381C16">
        <w:rPr>
          <w:lang w:val="en-US"/>
        </w:rPr>
        <w:t>15</w:t>
      </w:r>
      <w:r w:rsidRPr="00381C16">
        <w:rPr>
          <w:lang w:val="en-US"/>
        </w:rPr>
        <w:t xml:space="preserve">.2 if there are activities to be effectively carried out by the Concessionaire in the second half of the current year, provided that the presentation of the Annual Work Program </w:t>
      </w:r>
      <w:r w:rsidR="007803FF" w:rsidRPr="00381C16">
        <w:rPr>
          <w:lang w:val="en-US"/>
        </w:rPr>
        <w:t xml:space="preserve">and Budget for the Production Phase </w:t>
      </w:r>
      <w:r w:rsidRPr="00381C16">
        <w:rPr>
          <w:lang w:val="en-US"/>
        </w:rPr>
        <w:t>is preceded by prior consultation with ANP as to its real need.</w:t>
      </w:r>
    </w:p>
    <w:p w14:paraId="3202E423" w14:textId="77777777" w:rsidR="007C677E" w:rsidRPr="00381C16" w:rsidRDefault="007C677E" w:rsidP="007C677E">
      <w:pPr>
        <w:pStyle w:val="Contrato-Clausula-Nivel3-2dezenas"/>
        <w:numPr>
          <w:ilvl w:val="0"/>
          <w:numId w:val="0"/>
        </w:numPr>
        <w:ind w:left="1560"/>
        <w:rPr>
          <w:lang w:val="en-US"/>
        </w:rPr>
      </w:pPr>
    </w:p>
    <w:p w14:paraId="287A574D" w14:textId="77777777" w:rsidR="007C677E" w:rsidRPr="00381C16" w:rsidRDefault="007C677E" w:rsidP="007C677E">
      <w:pPr>
        <w:pStyle w:val="Contrato-Clausula-Nivel3-2dezenas"/>
        <w:numPr>
          <w:ilvl w:val="0"/>
          <w:numId w:val="0"/>
        </w:numPr>
        <w:ind w:left="1560"/>
        <w:rPr>
          <w:lang w:val="en-US"/>
        </w:rPr>
      </w:pPr>
    </w:p>
    <w:p w14:paraId="11776FB1" w14:textId="77777777" w:rsidR="00850140" w:rsidRPr="00381C16" w:rsidRDefault="00FD18D0">
      <w:pPr>
        <w:pStyle w:val="Contrato-Clausula-Nvel1"/>
        <w:rPr>
          <w:lang w:val="en-US"/>
        </w:rPr>
      </w:pPr>
      <w:bookmarkStart w:id="705" w:name="_Toc3452321"/>
      <w:bookmarkStart w:id="706" w:name="_Toc4151843"/>
      <w:bookmarkStart w:id="707" w:name="_Toc4152047"/>
      <w:bookmarkStart w:id="708" w:name="_Toc6495469"/>
      <w:bookmarkStart w:id="709" w:name="_Toc6495674"/>
      <w:bookmarkStart w:id="710" w:name="_Toc6495881"/>
      <w:bookmarkStart w:id="711" w:name="_Toc6496087"/>
      <w:bookmarkStart w:id="712" w:name="_Toc6497171"/>
      <w:bookmarkStart w:id="713" w:name="_Ref473110894"/>
      <w:bookmarkStart w:id="714" w:name="_Toc473903589"/>
      <w:bookmarkStart w:id="715" w:name="_Toc480774557"/>
      <w:bookmarkStart w:id="716" w:name="_Toc509834819"/>
      <w:bookmarkStart w:id="717" w:name="_Toc513615252"/>
      <w:bookmarkStart w:id="718" w:name="_Toc135208017"/>
      <w:bookmarkStart w:id="719" w:name="_Toc425775426"/>
      <w:bookmarkStart w:id="720" w:name="_Toc421863430"/>
      <w:bookmarkStart w:id="721" w:name="_Toc434942602"/>
      <w:bookmarkStart w:id="722" w:name="_Toc435440029"/>
      <w:bookmarkStart w:id="723" w:name="_Toc187770757"/>
      <w:bookmarkEnd w:id="704"/>
      <w:bookmarkEnd w:id="705"/>
      <w:bookmarkEnd w:id="706"/>
      <w:bookmarkEnd w:id="707"/>
      <w:bookmarkEnd w:id="708"/>
      <w:bookmarkEnd w:id="709"/>
      <w:bookmarkEnd w:id="710"/>
      <w:bookmarkEnd w:id="711"/>
      <w:bookmarkEnd w:id="712"/>
      <w:r w:rsidRPr="00381C16">
        <w:rPr>
          <w:lang w:val="en-US"/>
        </w:rPr>
        <w:t>Clause</w:t>
      </w:r>
      <w:bookmarkStart w:id="724" w:name="_Toc473903590"/>
      <w:bookmarkStart w:id="725" w:name="_Toc476656820"/>
      <w:bookmarkStart w:id="726" w:name="_Toc476742709"/>
      <w:bookmarkEnd w:id="713"/>
      <w:bookmarkEnd w:id="714"/>
      <w:bookmarkEnd w:id="715"/>
      <w:bookmarkEnd w:id="716"/>
      <w:bookmarkEnd w:id="717"/>
      <w:r w:rsidR="00F27D71" w:rsidRPr="00381C16">
        <w:rPr>
          <w:lang w:val="en-US"/>
        </w:rPr>
        <w:t xml:space="preserve"> Twelfth </w:t>
      </w:r>
      <w:r w:rsidR="002C3AB6" w:rsidRPr="00381C16">
        <w:rPr>
          <w:lang w:val="en-US"/>
        </w:rPr>
        <w:t xml:space="preserve">- </w:t>
      </w:r>
      <w:r w:rsidRPr="00381C16">
        <w:rPr>
          <w:lang w:val="en-US"/>
        </w:rPr>
        <w:t>Measurement,</w:t>
      </w:r>
      <w:bookmarkEnd w:id="724"/>
      <w:bookmarkEnd w:id="725"/>
      <w:bookmarkEnd w:id="726"/>
      <w:r w:rsidRPr="00381C16">
        <w:rPr>
          <w:lang w:val="en-US"/>
        </w:rPr>
        <w:t xml:space="preserve"> Monthly Bulletins and Availability of Production</w:t>
      </w:r>
      <w:bookmarkEnd w:id="718"/>
      <w:bookmarkEnd w:id="719"/>
      <w:bookmarkEnd w:id="720"/>
      <w:bookmarkEnd w:id="721"/>
      <w:bookmarkEnd w:id="722"/>
      <w:bookmarkEnd w:id="723"/>
    </w:p>
    <w:p w14:paraId="2E04941F" w14:textId="77777777" w:rsidR="00850140" w:rsidRDefault="00FD18D0">
      <w:pPr>
        <w:pStyle w:val="Contrato-Clausula-Subtitulo"/>
      </w:pPr>
      <w:bookmarkStart w:id="727" w:name="_Toc135208018"/>
      <w:bookmarkStart w:id="728" w:name="_Toc425775427"/>
      <w:bookmarkStart w:id="729" w:name="_Toc421863431"/>
      <w:bookmarkStart w:id="730" w:name="_Toc434933258"/>
      <w:bookmarkStart w:id="731" w:name="_Toc434942603"/>
      <w:bookmarkStart w:id="732" w:name="_Toc435440030"/>
      <w:bookmarkStart w:id="733" w:name="_Toc187770758"/>
      <w:r w:rsidRPr="00F40BE0">
        <w:t>Measurement</w:t>
      </w:r>
      <w:bookmarkEnd w:id="727"/>
      <w:bookmarkEnd w:id="728"/>
      <w:bookmarkEnd w:id="729"/>
      <w:bookmarkEnd w:id="730"/>
      <w:bookmarkEnd w:id="731"/>
      <w:bookmarkEnd w:id="732"/>
      <w:bookmarkEnd w:id="733"/>
    </w:p>
    <w:p w14:paraId="00B3334C" w14:textId="77777777" w:rsidR="00850140" w:rsidRDefault="00FD18D0">
      <w:pPr>
        <w:pStyle w:val="Contrato-Clausula-Nvel2-1dezena"/>
        <w:ind w:left="567" w:hanging="567"/>
      </w:pPr>
      <w:bookmarkStart w:id="734" w:name="_Hlt473876415"/>
      <w:bookmarkStart w:id="735" w:name="_Ref343789307"/>
      <w:bookmarkStart w:id="736" w:name="_Ref473087375"/>
      <w:bookmarkEnd w:id="734"/>
      <w:r w:rsidRPr="00345793">
        <w:t xml:space="preserve">From the </w:t>
      </w:r>
      <w:r w:rsidR="00C95141" w:rsidRPr="00345793">
        <w:t xml:space="preserve">Production </w:t>
      </w:r>
      <w:r w:rsidR="00956079" w:rsidRPr="00345793">
        <w:t xml:space="preserve">Start Date </w:t>
      </w:r>
      <w:r w:rsidRPr="00345793">
        <w:t xml:space="preserve">of each </w:t>
      </w:r>
      <w:r w:rsidR="00A64E38">
        <w:t xml:space="preserve">Development Area or </w:t>
      </w:r>
      <w:r w:rsidR="00F769F8" w:rsidRPr="00345793">
        <w:t>Field</w:t>
      </w:r>
      <w:r w:rsidRPr="00345793">
        <w:t xml:space="preserve">, the </w:t>
      </w:r>
      <w:r w:rsidR="00F769F8" w:rsidRPr="00345793">
        <w:t xml:space="preserve">Concessionaire </w:t>
      </w:r>
      <w:r w:rsidRPr="00345793">
        <w:t xml:space="preserve">shall periodically and regularly </w:t>
      </w:r>
      <w:r w:rsidR="007E500B" w:rsidRPr="00345793">
        <w:t xml:space="preserve">measure </w:t>
      </w:r>
      <w:r w:rsidRPr="00345793">
        <w:t xml:space="preserve">the volume and quality of </w:t>
      </w:r>
      <w:r w:rsidR="006558C5" w:rsidRPr="00345793">
        <w:t xml:space="preserve">Oil </w:t>
      </w:r>
      <w:r w:rsidRPr="00345793">
        <w:t xml:space="preserve">and </w:t>
      </w:r>
      <w:r w:rsidR="00F456A5" w:rsidRPr="00345793">
        <w:t xml:space="preserve">Natural Gas </w:t>
      </w:r>
      <w:r w:rsidRPr="00345793">
        <w:t xml:space="preserve">produced at the </w:t>
      </w:r>
      <w:r w:rsidR="00C95141" w:rsidRPr="00345793">
        <w:t xml:space="preserve">Production </w:t>
      </w:r>
      <w:r w:rsidR="00D326A3" w:rsidRPr="00345793">
        <w:t>Measurement Point</w:t>
      </w:r>
      <w:r w:rsidRPr="00345793">
        <w:t>.</w:t>
      </w:r>
      <w:bookmarkEnd w:id="735"/>
    </w:p>
    <w:p w14:paraId="75C38967" w14:textId="77777777" w:rsidR="00850140" w:rsidRDefault="00FD18D0">
      <w:pPr>
        <w:pStyle w:val="Contrato-Clausula-Nvel3-1dezena"/>
        <w:ind w:left="1276" w:hanging="709"/>
      </w:pPr>
      <w:r w:rsidRPr="00345793">
        <w:t xml:space="preserve">The methods, equipment and measuring instruments provided for in the </w:t>
      </w:r>
      <w:r w:rsidR="00A64E38">
        <w:t xml:space="preserve">respective </w:t>
      </w:r>
      <w:r w:rsidR="000B346C" w:rsidRPr="00345793">
        <w:t xml:space="preserve">Development Plan </w:t>
      </w:r>
      <w:r w:rsidRPr="00345793">
        <w:t xml:space="preserve">and in accordance with the </w:t>
      </w:r>
      <w:r w:rsidR="00A106F4" w:rsidRPr="00345793">
        <w:t xml:space="preserve">Applicable Legislation </w:t>
      </w:r>
      <w:r w:rsidRPr="00345793">
        <w:t xml:space="preserve">must be </w:t>
      </w:r>
      <w:r w:rsidR="001463A5">
        <w:t>used</w:t>
      </w:r>
      <w:r w:rsidRPr="00345793">
        <w:t>.</w:t>
      </w:r>
      <w:bookmarkEnd w:id="736"/>
    </w:p>
    <w:p w14:paraId="24C107DE" w14:textId="77777777" w:rsidR="00321586" w:rsidRPr="00345793" w:rsidRDefault="00321586" w:rsidP="00F40BE0">
      <w:pPr>
        <w:pStyle w:val="Contrato-Normal"/>
      </w:pPr>
    </w:p>
    <w:p w14:paraId="697B275B" w14:textId="77777777" w:rsidR="00850140" w:rsidRDefault="00FD18D0">
      <w:pPr>
        <w:pStyle w:val="Contrato-Clausula-Subtitulo"/>
      </w:pPr>
      <w:bookmarkStart w:id="737" w:name="_Toc425775428"/>
      <w:bookmarkStart w:id="738" w:name="_Toc421863432"/>
      <w:bookmarkStart w:id="739" w:name="_Toc434933259"/>
      <w:bookmarkStart w:id="740" w:name="_Toc434942604"/>
      <w:bookmarkStart w:id="741" w:name="_Toc435440031"/>
      <w:bookmarkStart w:id="742" w:name="_Toc187770759"/>
      <w:r w:rsidRPr="00F40BE0">
        <w:lastRenderedPageBreak/>
        <w:t>Monthly Bulletins</w:t>
      </w:r>
      <w:bookmarkEnd w:id="737"/>
      <w:bookmarkEnd w:id="738"/>
      <w:bookmarkEnd w:id="739"/>
      <w:bookmarkEnd w:id="740"/>
      <w:bookmarkEnd w:id="741"/>
      <w:r w:rsidR="00A64E38">
        <w:t xml:space="preserve"> Production</w:t>
      </w:r>
      <w:bookmarkEnd w:id="742"/>
    </w:p>
    <w:p w14:paraId="34A1CBDD" w14:textId="1A46864E" w:rsidR="00850140" w:rsidRPr="00FA529D" w:rsidRDefault="00FD18D0" w:rsidP="00FA529D">
      <w:pPr>
        <w:pStyle w:val="Contrato-Clausula-Nvel2-1dezena"/>
        <w:ind w:left="567" w:hanging="567"/>
      </w:pPr>
      <w:r w:rsidRPr="00FA529D">
        <w:t xml:space="preserve">The </w:t>
      </w:r>
      <w:r w:rsidR="00F769F8" w:rsidRPr="00FA529D">
        <w:t xml:space="preserve">Concessionaire </w:t>
      </w:r>
      <w:r w:rsidRPr="00FA529D">
        <w:t xml:space="preserve">must submit to ANP a monthly </w:t>
      </w:r>
      <w:r w:rsidR="00C95141" w:rsidRPr="00FA529D">
        <w:t xml:space="preserve">Production </w:t>
      </w:r>
      <w:r w:rsidRPr="00FA529D">
        <w:t xml:space="preserve">Bulletin </w:t>
      </w:r>
      <w:r w:rsidR="007B22AE" w:rsidRPr="00FA529D">
        <w:t xml:space="preserve">for </w:t>
      </w:r>
      <w:r w:rsidRPr="00FA529D">
        <w:t xml:space="preserve">each </w:t>
      </w:r>
      <w:r w:rsidR="00A64E38" w:rsidRPr="00FA529D">
        <w:t xml:space="preserve">Development Area or </w:t>
      </w:r>
      <w:r w:rsidR="00F769F8" w:rsidRPr="00FA529D">
        <w:t>Field</w:t>
      </w:r>
      <w:r w:rsidRPr="00FA529D">
        <w:t>.</w:t>
      </w:r>
    </w:p>
    <w:p w14:paraId="3E16B627" w14:textId="77777777" w:rsidR="00850140" w:rsidRDefault="00FD18D0">
      <w:pPr>
        <w:pStyle w:val="Contrato-Clausula-Nvel3-1dezena"/>
        <w:ind w:left="1276" w:hanging="709"/>
      </w:pPr>
      <w:r w:rsidRPr="00345793">
        <w:t xml:space="preserve">The bulletin must be submitted by the 15th (fifteenth) day of each month, starting from the month following that in which the </w:t>
      </w:r>
      <w:r w:rsidR="00C95141" w:rsidRPr="00345793">
        <w:t xml:space="preserve">Production </w:t>
      </w:r>
      <w:r w:rsidR="001463A5">
        <w:t xml:space="preserve">Start Date </w:t>
      </w:r>
      <w:r w:rsidRPr="00345793">
        <w:t xml:space="preserve">for each </w:t>
      </w:r>
      <w:r w:rsidR="00F769F8" w:rsidRPr="00345793">
        <w:t xml:space="preserve">Field </w:t>
      </w:r>
      <w:r w:rsidRPr="00345793">
        <w:t>occurs</w:t>
      </w:r>
      <w:r w:rsidR="003369BB" w:rsidRPr="00345793">
        <w:t>.</w:t>
      </w:r>
    </w:p>
    <w:p w14:paraId="12F2169A" w14:textId="77777777" w:rsidR="00321586" w:rsidRPr="00345793" w:rsidRDefault="00321586" w:rsidP="00F40BE0">
      <w:pPr>
        <w:pStyle w:val="Contrato-Normal"/>
      </w:pPr>
    </w:p>
    <w:p w14:paraId="0856B9FB" w14:textId="77777777" w:rsidR="00850140" w:rsidRDefault="00FD18D0">
      <w:pPr>
        <w:pStyle w:val="Contrato-Clausula-Subtitulo"/>
      </w:pPr>
      <w:bookmarkStart w:id="743" w:name="_Toc425775429"/>
      <w:bookmarkStart w:id="744" w:name="_Toc421863433"/>
      <w:bookmarkStart w:id="745" w:name="_Toc434933260"/>
      <w:bookmarkStart w:id="746" w:name="_Toc434942605"/>
      <w:bookmarkStart w:id="747" w:name="_Toc435440032"/>
      <w:bookmarkStart w:id="748" w:name="_Toc187770760"/>
      <w:r w:rsidRPr="00F40BE0">
        <w:t>Making Production Available</w:t>
      </w:r>
      <w:bookmarkEnd w:id="743"/>
      <w:bookmarkEnd w:id="744"/>
      <w:bookmarkEnd w:id="745"/>
      <w:bookmarkEnd w:id="746"/>
      <w:bookmarkEnd w:id="747"/>
      <w:bookmarkEnd w:id="748"/>
    </w:p>
    <w:p w14:paraId="0229946D" w14:textId="77777777" w:rsidR="00850140" w:rsidRDefault="00FD18D0">
      <w:pPr>
        <w:pStyle w:val="Contrato-Clausula-Nvel2-1dezena"/>
        <w:ind w:left="567" w:hanging="567"/>
      </w:pPr>
      <w:bookmarkStart w:id="749" w:name="_Ref343789406"/>
      <w:bookmarkStart w:id="750" w:name="_Ref473087940"/>
      <w:r w:rsidRPr="00345793">
        <w:t xml:space="preserve">Ownership of the volumes of </w:t>
      </w:r>
      <w:r w:rsidR="00FC7503" w:rsidRPr="00345793">
        <w:t xml:space="preserve">Petroleum and </w:t>
      </w:r>
      <w:r w:rsidR="007C3351" w:rsidRPr="00345793">
        <w:t xml:space="preserve">Natural </w:t>
      </w:r>
      <w:r w:rsidR="00FC7503" w:rsidRPr="00345793">
        <w:t xml:space="preserve">Gas </w:t>
      </w:r>
      <w:r w:rsidR="00D344DB" w:rsidRPr="00345793">
        <w:t xml:space="preserve">measured pursuant to </w:t>
      </w:r>
      <w:r w:rsidR="00B44760" w:rsidRPr="00345793">
        <w:t xml:space="preserve">paragraph </w:t>
      </w:r>
      <w:r w:rsidR="00F40BE0">
        <w:t>12</w:t>
      </w:r>
      <w:r w:rsidR="006C5924">
        <w:t xml:space="preserve">.1 </w:t>
      </w:r>
      <w:r w:rsidRPr="00345793">
        <w:t xml:space="preserve">shall vest in the </w:t>
      </w:r>
      <w:r w:rsidR="00F769F8" w:rsidRPr="00345793">
        <w:t xml:space="preserve">Concessionaire </w:t>
      </w:r>
      <w:r w:rsidRPr="00345793">
        <w:t xml:space="preserve">at the </w:t>
      </w:r>
      <w:r w:rsidR="00C95141" w:rsidRPr="00345793">
        <w:t xml:space="preserve">Production </w:t>
      </w:r>
      <w:r w:rsidRPr="00345793">
        <w:t>Measurement</w:t>
      </w:r>
      <w:r w:rsidR="00D326A3" w:rsidRPr="00345793">
        <w:t xml:space="preserve"> Point</w:t>
      </w:r>
      <w:r w:rsidRPr="00345793">
        <w:t>.</w:t>
      </w:r>
      <w:bookmarkEnd w:id="749"/>
    </w:p>
    <w:p w14:paraId="102FBC98" w14:textId="77777777" w:rsidR="00850140" w:rsidRDefault="00FD18D0">
      <w:pPr>
        <w:pStyle w:val="Contrato-Clausula-Nvel3-1dezena"/>
        <w:ind w:left="1276" w:hanging="709"/>
      </w:pPr>
      <w:r w:rsidRPr="00345793">
        <w:t xml:space="preserve">The quantification </w:t>
      </w:r>
      <w:r w:rsidR="00DE0F48" w:rsidRPr="00345793">
        <w:t xml:space="preserve">of </w:t>
      </w:r>
      <w:r w:rsidRPr="00345793">
        <w:t xml:space="preserve">volumes will be subject, at any time, to </w:t>
      </w:r>
      <w:r w:rsidR="00332B4F" w:rsidRPr="00345793">
        <w:t xml:space="preserve">inspection and </w:t>
      </w:r>
      <w:r w:rsidRPr="00345793">
        <w:t xml:space="preserve">to the corrections </w:t>
      </w:r>
      <w:r w:rsidR="00713D02" w:rsidRPr="00345793">
        <w:t xml:space="preserve">provided for in the </w:t>
      </w:r>
      <w:r w:rsidR="00A106F4" w:rsidRPr="00345793">
        <w:t>Applicable Legislation</w:t>
      </w:r>
      <w:r w:rsidRPr="00345793">
        <w:t>.</w:t>
      </w:r>
      <w:bookmarkStart w:id="751" w:name="_Toc135208021"/>
      <w:bookmarkEnd w:id="750"/>
    </w:p>
    <w:p w14:paraId="73DBDF85" w14:textId="77777777" w:rsidR="00CC0F9E" w:rsidRPr="00345793" w:rsidRDefault="00CC0F9E" w:rsidP="00F40BE0">
      <w:pPr>
        <w:pStyle w:val="Contrato-Normal"/>
      </w:pPr>
    </w:p>
    <w:p w14:paraId="1262C008" w14:textId="77777777" w:rsidR="00850140" w:rsidRDefault="00FD18D0">
      <w:pPr>
        <w:pStyle w:val="Contrato-Clausula-Subtitulo"/>
      </w:pPr>
      <w:bookmarkStart w:id="752" w:name="_Toc425775430"/>
      <w:bookmarkStart w:id="753" w:name="_Toc421863434"/>
      <w:bookmarkStart w:id="754" w:name="_Toc434933261"/>
      <w:bookmarkStart w:id="755" w:name="_Toc434942606"/>
      <w:bookmarkStart w:id="756" w:name="_Toc435440033"/>
      <w:bookmarkStart w:id="757" w:name="_Toc187770761"/>
      <w:r w:rsidRPr="00F40BE0">
        <w:t>Free disposal</w:t>
      </w:r>
      <w:bookmarkEnd w:id="751"/>
      <w:bookmarkEnd w:id="752"/>
      <w:bookmarkEnd w:id="753"/>
      <w:bookmarkEnd w:id="754"/>
      <w:bookmarkEnd w:id="755"/>
      <w:bookmarkEnd w:id="756"/>
      <w:bookmarkEnd w:id="757"/>
    </w:p>
    <w:p w14:paraId="716DAED9" w14:textId="77777777" w:rsidR="00850140" w:rsidRDefault="00403BC8">
      <w:pPr>
        <w:pStyle w:val="Contrato-Clausula-Nvel2-1dezena"/>
        <w:ind w:left="567" w:hanging="567"/>
      </w:pPr>
      <w:r w:rsidRPr="00345793">
        <w:t xml:space="preserve">The </w:t>
      </w:r>
      <w:r w:rsidR="00F769F8" w:rsidRPr="00345793">
        <w:t xml:space="preserve">Concessionaire </w:t>
      </w:r>
      <w:r w:rsidR="00FD18D0" w:rsidRPr="00345793">
        <w:t xml:space="preserve">is </w:t>
      </w:r>
      <w:r w:rsidR="00D0369A">
        <w:t xml:space="preserve">guaranteed </w:t>
      </w:r>
      <w:r w:rsidRPr="00345793">
        <w:t xml:space="preserve">free disposal of the volumes </w:t>
      </w:r>
      <w:r w:rsidR="00BF30AD" w:rsidRPr="00345793">
        <w:t xml:space="preserve">of </w:t>
      </w:r>
      <w:r w:rsidR="006558C5" w:rsidRPr="00345793">
        <w:t xml:space="preserve">Petroleum </w:t>
      </w:r>
      <w:r w:rsidR="0007008D" w:rsidRPr="00345793">
        <w:t xml:space="preserve">and </w:t>
      </w:r>
      <w:r w:rsidR="00F456A5" w:rsidRPr="00345793">
        <w:t xml:space="preserve">Natural Gas </w:t>
      </w:r>
      <w:r w:rsidR="001D4DD5" w:rsidRPr="00345793">
        <w:t xml:space="preserve">granted to it under the terms of paragraph </w:t>
      </w:r>
      <w:r w:rsidR="00F40BE0">
        <w:t>12.3</w:t>
      </w:r>
      <w:r w:rsidR="001D4DD5" w:rsidRPr="00345793">
        <w:t>.</w:t>
      </w:r>
    </w:p>
    <w:p w14:paraId="7BB71A07" w14:textId="77777777" w:rsidR="00CC0F9E" w:rsidRDefault="00CC0F9E" w:rsidP="00F40BE0">
      <w:pPr>
        <w:pStyle w:val="Contrato-Normal"/>
      </w:pPr>
    </w:p>
    <w:p w14:paraId="17D9A0AA" w14:textId="77777777" w:rsidR="00850140" w:rsidRDefault="00FD18D0">
      <w:pPr>
        <w:pStyle w:val="Contrato-Clausula-Subtitulo"/>
      </w:pPr>
      <w:bookmarkStart w:id="758" w:name="_Toc187770762"/>
      <w:bookmarkStart w:id="759" w:name="_Toc135208022"/>
      <w:bookmarkStart w:id="760" w:name="_Toc425775431"/>
      <w:bookmarkStart w:id="761" w:name="_Toc421863435"/>
      <w:bookmarkStart w:id="762" w:name="_Toc434933262"/>
      <w:bookmarkStart w:id="763" w:name="_Toc434942607"/>
      <w:bookmarkStart w:id="764" w:name="_Toc435440034"/>
      <w:r w:rsidRPr="00F40BE0">
        <w:t>Supplying the National Market</w:t>
      </w:r>
      <w:bookmarkEnd w:id="758"/>
      <w:r w:rsidRPr="00F40BE0">
        <w:t xml:space="preserve"> </w:t>
      </w:r>
      <w:bookmarkEnd w:id="759"/>
      <w:bookmarkEnd w:id="760"/>
      <w:bookmarkEnd w:id="761"/>
      <w:bookmarkEnd w:id="762"/>
      <w:bookmarkEnd w:id="763"/>
      <w:bookmarkEnd w:id="764"/>
    </w:p>
    <w:p w14:paraId="12F5478B" w14:textId="1E9B114A" w:rsidR="00850140" w:rsidRDefault="00FD18D0" w:rsidP="00FA529D">
      <w:pPr>
        <w:pStyle w:val="Contrato-Clausula-Nvel2-1dezena"/>
        <w:ind w:left="567" w:hanging="567"/>
      </w:pPr>
      <w:bookmarkStart w:id="765" w:name="_Ref343776074"/>
      <w:bookmarkStart w:id="766" w:name="_Ref473087932"/>
      <w:r>
        <w:t xml:space="preserve">In emergency situations that may jeopardize the national supply of </w:t>
      </w:r>
      <w:r w:rsidR="006558C5">
        <w:t xml:space="preserve">Oil </w:t>
      </w:r>
      <w:r>
        <w:t xml:space="preserve">and </w:t>
      </w:r>
      <w:r w:rsidR="00F456A5">
        <w:t>Natural Gas</w:t>
      </w:r>
      <w:r w:rsidR="00B12338">
        <w:t>, as well as their derivatives</w:t>
      </w:r>
      <w:r>
        <w:t xml:space="preserve">, ANP may order the </w:t>
      </w:r>
      <w:r w:rsidR="00F769F8">
        <w:t xml:space="preserve">Concessionaire </w:t>
      </w:r>
      <w:r>
        <w:t>to limit its exports of these hydrocarbons</w:t>
      </w:r>
      <w:r w:rsidR="00403BC8">
        <w:t xml:space="preserve">. </w:t>
      </w:r>
      <w:bookmarkEnd w:id="765"/>
    </w:p>
    <w:p w14:paraId="66C6524C" w14:textId="77777777" w:rsidR="00850140" w:rsidRDefault="00FD18D0">
      <w:pPr>
        <w:pStyle w:val="Contrato-Clausula-Nvel3-1dezena"/>
        <w:ind w:left="1276" w:hanging="709"/>
      </w:pPr>
      <w:r w:rsidRPr="00345793">
        <w:t xml:space="preserve">Emergency situations are those </w:t>
      </w:r>
      <w:r w:rsidR="00B12338" w:rsidRPr="00345793">
        <w:t xml:space="preserve">decreed </w:t>
      </w:r>
      <w:r w:rsidR="00D3416A" w:rsidRPr="00345793">
        <w:t xml:space="preserve">by the </w:t>
      </w:r>
      <w:r w:rsidRPr="00345793">
        <w:t>President of the Republic</w:t>
      </w:r>
      <w:r w:rsidR="00403BC8" w:rsidRPr="00345793">
        <w:t>.</w:t>
      </w:r>
      <w:bookmarkEnd w:id="766"/>
    </w:p>
    <w:p w14:paraId="61500D4B" w14:textId="77777777" w:rsidR="00850140" w:rsidRDefault="00FD18D0">
      <w:pPr>
        <w:pStyle w:val="Contrato-Clausula-Nvel3-1dezena"/>
        <w:ind w:left="1276" w:hanging="709"/>
      </w:pPr>
      <w:r w:rsidRPr="00345793">
        <w:t xml:space="preserve">The portion of </w:t>
      </w:r>
      <w:r w:rsidR="00C95141" w:rsidRPr="00345793">
        <w:t xml:space="preserve">production </w:t>
      </w:r>
      <w:r w:rsidR="00B12338" w:rsidRPr="00345793">
        <w:t xml:space="preserve">with limited exports </w:t>
      </w:r>
      <w:r w:rsidRPr="00345793">
        <w:t xml:space="preserve">should be used to supply the Brazilian market or to build up strategic stocks for the </w:t>
      </w:r>
      <w:r w:rsidR="00D330F1" w:rsidRPr="00345793">
        <w:t>country</w:t>
      </w:r>
      <w:r w:rsidRPr="00345793">
        <w:t>.</w:t>
      </w:r>
    </w:p>
    <w:p w14:paraId="571ACE5C" w14:textId="74B2A5ED" w:rsidR="00850140" w:rsidRDefault="00FD18D0" w:rsidP="00FA529D">
      <w:pPr>
        <w:pStyle w:val="Contrato-Clausula-Nvel3-1dezena"/>
        <w:ind w:left="1276" w:hanging="709"/>
      </w:pPr>
      <w:r>
        <w:t xml:space="preserve">ANP will notify the </w:t>
      </w:r>
      <w:r w:rsidR="00F769F8">
        <w:t xml:space="preserve">Concessionaire </w:t>
      </w:r>
      <w:r>
        <w:t xml:space="preserve">of the limitation on exports </w:t>
      </w:r>
      <w:r w:rsidR="00FA3BE5">
        <w:t>at least thirty (30) days in advance.</w:t>
      </w:r>
    </w:p>
    <w:p w14:paraId="3A6B90A4" w14:textId="4AEF848D" w:rsidR="00850140" w:rsidRPr="00FA529D" w:rsidRDefault="00FD18D0" w:rsidP="00FA529D">
      <w:pPr>
        <w:pStyle w:val="Contrato-Clausula-Nvel3-1dezena"/>
        <w:ind w:left="1276" w:hanging="709"/>
      </w:pPr>
      <w:r w:rsidRPr="00FA529D">
        <w:t xml:space="preserve">The </w:t>
      </w:r>
      <w:r w:rsidR="00C95141" w:rsidRPr="00FA529D">
        <w:t xml:space="preserve">Production </w:t>
      </w:r>
      <w:r w:rsidR="2EC54724" w:rsidRPr="00FA529D">
        <w:t>share to</w:t>
      </w:r>
      <w:r w:rsidRPr="00FA529D">
        <w:t xml:space="preserve"> which </w:t>
      </w:r>
      <w:r w:rsidR="00746ECA" w:rsidRPr="00FA529D">
        <w:t xml:space="preserve">the restriction on free disposal applies </w:t>
      </w:r>
      <w:r w:rsidRPr="00FA529D">
        <w:t xml:space="preserve">shall be determined each month in relation to the proportion of </w:t>
      </w:r>
      <w:r w:rsidR="00746ECA" w:rsidRPr="00FA529D">
        <w:t xml:space="preserve">the </w:t>
      </w:r>
      <w:r w:rsidR="00F769F8" w:rsidRPr="00FA529D">
        <w:t>Concessionaire</w:t>
      </w:r>
      <w:r w:rsidR="00746ECA" w:rsidRPr="00FA529D">
        <w:t xml:space="preserve">'s share of </w:t>
      </w:r>
      <w:r w:rsidRPr="00FA529D">
        <w:t xml:space="preserve">national </w:t>
      </w:r>
      <w:r w:rsidR="00FC7503" w:rsidRPr="00FA529D">
        <w:t xml:space="preserve">Oil and </w:t>
      </w:r>
      <w:r w:rsidR="007C3351" w:rsidRPr="00FA529D">
        <w:t xml:space="preserve">Natural </w:t>
      </w:r>
      <w:r w:rsidR="00FC7503" w:rsidRPr="00FA529D">
        <w:t xml:space="preserve">Gas </w:t>
      </w:r>
      <w:r w:rsidR="00C95141" w:rsidRPr="00FA529D">
        <w:t xml:space="preserve">Production </w:t>
      </w:r>
      <w:r w:rsidRPr="00FA529D">
        <w:t>for the immediately preceding month.</w:t>
      </w:r>
    </w:p>
    <w:p w14:paraId="62DA888D" w14:textId="77777777" w:rsidR="00321586" w:rsidRPr="00345793" w:rsidRDefault="00321586" w:rsidP="00F40BE0">
      <w:pPr>
        <w:pStyle w:val="Contrato-Normal"/>
      </w:pPr>
    </w:p>
    <w:p w14:paraId="4B98A8A9" w14:textId="77777777" w:rsidR="00850140" w:rsidRDefault="00FD18D0">
      <w:pPr>
        <w:pStyle w:val="Contrato-Clausula-Subtitulo"/>
      </w:pPr>
      <w:bookmarkStart w:id="767" w:name="_Toc135208023"/>
      <w:bookmarkStart w:id="768" w:name="_Toc425775432"/>
      <w:bookmarkStart w:id="769" w:name="_Toc421863436"/>
      <w:bookmarkStart w:id="770" w:name="_Toc434933263"/>
      <w:bookmarkStart w:id="771" w:name="_Toc434942608"/>
      <w:bookmarkStart w:id="772" w:name="_Toc435440035"/>
      <w:bookmarkStart w:id="773" w:name="_Toc187770763"/>
      <w:r w:rsidRPr="00345793">
        <w:t>Consumption in Operations</w:t>
      </w:r>
      <w:bookmarkEnd w:id="767"/>
      <w:bookmarkEnd w:id="768"/>
      <w:bookmarkEnd w:id="769"/>
      <w:bookmarkEnd w:id="770"/>
      <w:bookmarkEnd w:id="771"/>
      <w:bookmarkEnd w:id="772"/>
      <w:bookmarkEnd w:id="773"/>
    </w:p>
    <w:p w14:paraId="3A8B475E" w14:textId="61BCF8E0" w:rsidR="00850140" w:rsidRDefault="00FD18D0" w:rsidP="00FA529D">
      <w:pPr>
        <w:pStyle w:val="Contrato-Clausula-Nvel2-1dezena"/>
        <w:ind w:left="567" w:hanging="567"/>
      </w:pPr>
      <w:bookmarkStart w:id="774" w:name="_Hlt102535746"/>
      <w:bookmarkStart w:id="775" w:name="_Ref343790896"/>
      <w:bookmarkStart w:id="776" w:name="_Ref473087744"/>
      <w:bookmarkEnd w:id="774"/>
      <w:r>
        <w:t xml:space="preserve">The </w:t>
      </w:r>
      <w:r w:rsidR="00F769F8">
        <w:t xml:space="preserve">Concessionaire </w:t>
      </w:r>
      <w:r>
        <w:t xml:space="preserve">may use </w:t>
      </w:r>
      <w:r w:rsidR="00FC7503">
        <w:t xml:space="preserve">oil and </w:t>
      </w:r>
      <w:r w:rsidR="007C3351">
        <w:t xml:space="preserve">natural </w:t>
      </w:r>
      <w:r w:rsidR="00FC7503">
        <w:t xml:space="preserve">gas </w:t>
      </w:r>
      <w:r>
        <w:t xml:space="preserve">produced in the </w:t>
      </w:r>
      <w:r w:rsidR="00587CA7">
        <w:t xml:space="preserve">Concession Area </w:t>
      </w:r>
      <w:r w:rsidR="00F93B16">
        <w:t xml:space="preserve">as </w:t>
      </w:r>
      <w:r w:rsidR="00C27246">
        <w:t xml:space="preserve">fuel </w:t>
      </w:r>
      <w:r w:rsidR="00506896">
        <w:t xml:space="preserve">when carrying out </w:t>
      </w:r>
      <w:r w:rsidR="00A106F4">
        <w:t>operations</w:t>
      </w:r>
      <w:r>
        <w:t xml:space="preserve">, provided that the quantities </w:t>
      </w:r>
      <w:r w:rsidR="00A64E38">
        <w:t xml:space="preserve">authorized by ANP </w:t>
      </w:r>
      <w:r>
        <w:t xml:space="preserve">are used. </w:t>
      </w:r>
      <w:bookmarkEnd w:id="775"/>
    </w:p>
    <w:p w14:paraId="0C3DB12D" w14:textId="29A4998B" w:rsidR="00850140" w:rsidRPr="00381C16" w:rsidRDefault="00FD18D0" w:rsidP="00FA529D">
      <w:pPr>
        <w:pStyle w:val="Contrato-Clausula-Nvel3-1dezena"/>
        <w:ind w:left="1276" w:hanging="709"/>
        <w:rPr>
          <w:lang w:val="en-US"/>
        </w:rPr>
      </w:pPr>
      <w:r w:rsidRPr="00381C16">
        <w:rPr>
          <w:lang w:val="en-US"/>
        </w:rPr>
        <w:t xml:space="preserve">The Concessionaire shall inform ANP, by means of a reasoned notification, of any variation of more than 15% </w:t>
      </w:r>
      <w:r w:rsidR="001463A5" w:rsidRPr="00381C16">
        <w:rPr>
          <w:lang w:val="en-US"/>
        </w:rPr>
        <w:t xml:space="preserve">(fifteen percent) </w:t>
      </w:r>
      <w:r w:rsidRPr="00381C16">
        <w:rPr>
          <w:lang w:val="en-US"/>
        </w:rPr>
        <w:t xml:space="preserve">in relation to the </w:t>
      </w:r>
      <w:r w:rsidR="001463A5" w:rsidRPr="00381C16">
        <w:rPr>
          <w:lang w:val="en-US"/>
        </w:rPr>
        <w:t xml:space="preserve">Annual Production Program </w:t>
      </w:r>
      <w:r w:rsidRPr="00381C16">
        <w:rPr>
          <w:lang w:val="en-US"/>
        </w:rPr>
        <w:t>in the quantity of Oil and Natural Gas consumed in the Operations and the purpose of use.</w:t>
      </w:r>
    </w:p>
    <w:p w14:paraId="35C2BE86" w14:textId="2CDF9D17" w:rsidR="00850140" w:rsidRDefault="00FD18D0">
      <w:pPr>
        <w:pStyle w:val="Contrato-Clausula-Nvel3-1dezena"/>
        <w:ind w:left="1276" w:hanging="709"/>
      </w:pPr>
      <w:r w:rsidRPr="00345793">
        <w:lastRenderedPageBreak/>
        <w:t xml:space="preserve">The </w:t>
      </w:r>
      <w:r w:rsidR="00F769F8" w:rsidRPr="00345793">
        <w:t xml:space="preserve">Concessionaire </w:t>
      </w:r>
      <w:r w:rsidRPr="00345793">
        <w:t xml:space="preserve">must include this information in the monthly </w:t>
      </w:r>
      <w:r w:rsidR="00C95141" w:rsidRPr="00345793">
        <w:t xml:space="preserve">Production </w:t>
      </w:r>
      <w:r w:rsidRPr="00345793">
        <w:t>bulletins.</w:t>
      </w:r>
    </w:p>
    <w:p w14:paraId="0B13F6D8" w14:textId="77777777" w:rsidR="00850140" w:rsidRDefault="00FD18D0">
      <w:pPr>
        <w:pStyle w:val="Contrato-Clausula-Nvel3-1dezena"/>
        <w:ind w:left="1276" w:hanging="709"/>
      </w:pPr>
      <w:r w:rsidRPr="00345793">
        <w:t xml:space="preserve">The volumes of </w:t>
      </w:r>
      <w:r w:rsidR="00FC7503" w:rsidRPr="00345793">
        <w:t xml:space="preserve">Oil and </w:t>
      </w:r>
      <w:r w:rsidR="007C3351" w:rsidRPr="00345793">
        <w:t xml:space="preserve">Natural </w:t>
      </w:r>
      <w:r w:rsidR="00FC7503" w:rsidRPr="00345793">
        <w:t xml:space="preserve">Gas </w:t>
      </w:r>
      <w:r w:rsidRPr="00345793">
        <w:t xml:space="preserve">consumed in the </w:t>
      </w:r>
      <w:r w:rsidR="00A106F4" w:rsidRPr="00345793">
        <w:t xml:space="preserve">Transactions </w:t>
      </w:r>
      <w:r w:rsidR="00403BC8" w:rsidRPr="00345793">
        <w:t xml:space="preserve">shall be </w:t>
      </w:r>
      <w:r w:rsidR="00A85E16" w:rsidRPr="00345793">
        <w:t xml:space="preserve">computed </w:t>
      </w:r>
      <w:r w:rsidR="00403BC8" w:rsidRPr="00345793">
        <w:t xml:space="preserve">for </w:t>
      </w:r>
      <w:r w:rsidRPr="00345793">
        <w:t xml:space="preserve">the </w:t>
      </w:r>
      <w:r w:rsidR="00403BC8" w:rsidRPr="00345793">
        <w:t xml:space="preserve">purpose of </w:t>
      </w:r>
      <w:r w:rsidRPr="00345793">
        <w:t xml:space="preserve">calculating </w:t>
      </w:r>
      <w:r w:rsidR="00403BC8" w:rsidRPr="00345793">
        <w:t xml:space="preserve">the Government and </w:t>
      </w:r>
      <w:r w:rsidR="00AB0433" w:rsidRPr="00345793">
        <w:t xml:space="preserve">third-party </w:t>
      </w:r>
      <w:r w:rsidR="00403BC8" w:rsidRPr="00345793">
        <w:t xml:space="preserve">Participations </w:t>
      </w:r>
      <w:r w:rsidRPr="00345793">
        <w:t>due</w:t>
      </w:r>
      <w:r w:rsidR="00403BC8" w:rsidRPr="00345793">
        <w:t xml:space="preserve">, as provided for in </w:t>
      </w:r>
      <w:r w:rsidR="00F40BE0">
        <w:t xml:space="preserve">Clause </w:t>
      </w:r>
      <w:r w:rsidR="008D00B2">
        <w:t>Twenty-Three</w:t>
      </w:r>
      <w:r w:rsidR="00403BC8" w:rsidRPr="00345793">
        <w:t>.</w:t>
      </w:r>
      <w:bookmarkEnd w:id="776"/>
    </w:p>
    <w:p w14:paraId="1843E54F" w14:textId="77777777" w:rsidR="00321586" w:rsidRPr="00345793" w:rsidRDefault="00321586" w:rsidP="00F40BE0">
      <w:pPr>
        <w:pStyle w:val="Contrato-Normal"/>
      </w:pPr>
      <w:bookmarkStart w:id="777" w:name="_Toc135208024"/>
    </w:p>
    <w:p w14:paraId="17F17FFB" w14:textId="77777777" w:rsidR="00850140" w:rsidRDefault="00403BC8">
      <w:pPr>
        <w:pStyle w:val="Contrato-Clausula-Subtitulo"/>
      </w:pPr>
      <w:bookmarkStart w:id="778" w:name="_Toc425775433"/>
      <w:bookmarkStart w:id="779" w:name="_Toc421863437"/>
      <w:bookmarkStart w:id="780" w:name="_Toc434933264"/>
      <w:bookmarkStart w:id="781" w:name="_Toc434942609"/>
      <w:bookmarkStart w:id="782" w:name="_Toc435440036"/>
      <w:bookmarkStart w:id="783" w:name="_Toc187770764"/>
      <w:r w:rsidRPr="00F40BE0">
        <w:t xml:space="preserve">Test </w:t>
      </w:r>
      <w:r w:rsidR="00FD18D0">
        <w:t>Results</w:t>
      </w:r>
      <w:bookmarkEnd w:id="777"/>
      <w:bookmarkEnd w:id="778"/>
      <w:bookmarkEnd w:id="779"/>
      <w:bookmarkEnd w:id="780"/>
      <w:bookmarkEnd w:id="781"/>
      <w:bookmarkEnd w:id="782"/>
      <w:bookmarkEnd w:id="783"/>
    </w:p>
    <w:p w14:paraId="26C78CE9" w14:textId="53AC3500" w:rsidR="00850140" w:rsidRDefault="00FD18D0" w:rsidP="00FA529D">
      <w:pPr>
        <w:pStyle w:val="Contrato-Clausula-Nvel2-1dezena"/>
        <w:ind w:left="567" w:hanging="567"/>
      </w:pPr>
      <w:r>
        <w:t>The data, information, results</w:t>
      </w:r>
      <w:r w:rsidR="00A64E38">
        <w:t xml:space="preserve">, </w:t>
      </w:r>
      <w:r>
        <w:t>interpretations</w:t>
      </w:r>
      <w:r w:rsidR="00A64E38">
        <w:t xml:space="preserve">, static and dynamic Reservoir models and flow regimes obtained </w:t>
      </w:r>
      <w:r>
        <w:t xml:space="preserve">from the formation tests, </w:t>
      </w:r>
      <w:r w:rsidR="38730878">
        <w:t>Extended Well Tests</w:t>
      </w:r>
      <w:r>
        <w:t xml:space="preserve"> or </w:t>
      </w:r>
      <w:r w:rsidR="007163A1">
        <w:t xml:space="preserve">Early </w:t>
      </w:r>
      <w:r>
        <w:t xml:space="preserve">Production </w:t>
      </w:r>
      <w:r w:rsidR="007163A1">
        <w:t xml:space="preserve">Systems </w:t>
      </w:r>
      <w:r>
        <w:t xml:space="preserve">during the execution of the Operations under this </w:t>
      </w:r>
      <w:r w:rsidR="0F7EEF60">
        <w:t>Agreement</w:t>
      </w:r>
      <w:r>
        <w:t xml:space="preserve"> must be </w:t>
      </w:r>
      <w:r w:rsidR="007163A1">
        <w:t xml:space="preserve">sent </w:t>
      </w:r>
      <w:r>
        <w:t xml:space="preserve">to ANP </w:t>
      </w:r>
      <w:r w:rsidR="00746419">
        <w:t xml:space="preserve">within 5 (five) days </w:t>
      </w:r>
      <w:r>
        <w:t xml:space="preserve">of their being </w:t>
      </w:r>
      <w:r w:rsidR="007163A1">
        <w:t xml:space="preserve">obtained, </w:t>
      </w:r>
      <w:r>
        <w:t xml:space="preserve">concluded </w:t>
      </w:r>
      <w:r w:rsidR="007163A1">
        <w:t xml:space="preserve">or according to the deadline defined in the Applicable Legislation </w:t>
      </w:r>
      <w:r w:rsidR="001D08A3">
        <w:t>or other deadline defined by ANP</w:t>
      </w:r>
      <w:r w:rsidR="005A03E7">
        <w:t>.</w:t>
      </w:r>
    </w:p>
    <w:p w14:paraId="5075A07C" w14:textId="77777777" w:rsidR="00850140" w:rsidRDefault="00FD18D0">
      <w:pPr>
        <w:pStyle w:val="Contrato-Clausula-Nvel3-1dezena"/>
        <w:ind w:left="1276" w:hanging="709"/>
      </w:pPr>
      <w:r>
        <w:t xml:space="preserve">Among the documents </w:t>
      </w:r>
      <w:r w:rsidR="0046383C">
        <w:t xml:space="preserve">submitted, </w:t>
      </w:r>
      <w:r w:rsidR="007B22AE" w:rsidRPr="00345793">
        <w:t xml:space="preserve">the volumes of oil, natural gas and water produced </w:t>
      </w:r>
      <w:r w:rsidR="007D44BD">
        <w:t>must be included</w:t>
      </w:r>
      <w:r w:rsidR="002637A9" w:rsidRPr="00345793">
        <w:t>.</w:t>
      </w:r>
    </w:p>
    <w:p w14:paraId="4B9A86B8" w14:textId="3AD41434" w:rsidR="00850140" w:rsidRPr="00FA529D" w:rsidRDefault="00FD18D0" w:rsidP="00FA529D">
      <w:pPr>
        <w:pStyle w:val="Contrato-Clausula-Nvel3-1dezena"/>
        <w:ind w:left="1276" w:hanging="709"/>
      </w:pPr>
      <w:r w:rsidRPr="00FA529D">
        <w:t xml:space="preserve">In the case of </w:t>
      </w:r>
      <w:r w:rsidR="640533E2" w:rsidRPr="00FA529D">
        <w:t>Extended Well Tests</w:t>
      </w:r>
      <w:r w:rsidRPr="00FA529D">
        <w:t xml:space="preserve">, </w:t>
      </w:r>
      <w:r w:rsidR="00703644" w:rsidRPr="00FA529D">
        <w:t xml:space="preserve">the </w:t>
      </w:r>
      <w:r w:rsidRPr="00FA529D">
        <w:t xml:space="preserve">information must be </w:t>
      </w:r>
      <w:r w:rsidR="00453E85" w:rsidRPr="00FA529D">
        <w:t xml:space="preserve">sent </w:t>
      </w:r>
      <w:r w:rsidRPr="00FA529D">
        <w:t xml:space="preserve">to ANP in accordance with the periodicity established in the approved </w:t>
      </w:r>
      <w:r w:rsidR="00DF73C6" w:rsidRPr="00FA529D">
        <w:t>Annual Work Programs and Production Phase Budget</w:t>
      </w:r>
      <w:r w:rsidR="00F93B16" w:rsidRPr="00FA529D">
        <w:t>.</w:t>
      </w:r>
    </w:p>
    <w:p w14:paraId="022F1A3D" w14:textId="7517ED39" w:rsidR="00850140" w:rsidRDefault="007163A1" w:rsidP="00FA529D">
      <w:pPr>
        <w:pStyle w:val="Contrato-Clausula-Nvel3-1dezena"/>
        <w:ind w:left="1276" w:hanging="709"/>
      </w:pPr>
      <w:r>
        <w:t xml:space="preserve">Production </w:t>
      </w:r>
      <w:r w:rsidR="00FD18D0">
        <w:t xml:space="preserve">and movements from </w:t>
      </w:r>
      <w:r w:rsidR="24DF7A08">
        <w:t>Extended Well Tests</w:t>
      </w:r>
      <w:r w:rsidR="00FD18D0">
        <w:t xml:space="preserve"> </w:t>
      </w:r>
      <w:r>
        <w:t xml:space="preserve">and Early Production Systems </w:t>
      </w:r>
      <w:r w:rsidR="00FD18D0">
        <w:t xml:space="preserve">must be reported using the </w:t>
      </w:r>
      <w:r w:rsidR="007B22AE">
        <w:t>monthly Production bulletin</w:t>
      </w:r>
      <w:r w:rsidR="00FD18D0">
        <w:t>.</w:t>
      </w:r>
    </w:p>
    <w:p w14:paraId="640E3E05" w14:textId="31F497D9" w:rsidR="00850140" w:rsidRPr="00381C16" w:rsidRDefault="00FD18D0" w:rsidP="00FA529D">
      <w:pPr>
        <w:pStyle w:val="Contrato-Clausula-Nvel2-1dezena"/>
        <w:ind w:left="567" w:hanging="567"/>
        <w:rPr>
          <w:lang w:val="en-US"/>
        </w:rPr>
      </w:pPr>
      <w:r w:rsidRPr="00381C16">
        <w:rPr>
          <w:lang w:val="en-US"/>
        </w:rPr>
        <w:t xml:space="preserve">The volumes of </w:t>
      </w:r>
      <w:r w:rsidR="006558C5" w:rsidRPr="00381C16">
        <w:rPr>
          <w:lang w:val="en-US"/>
        </w:rPr>
        <w:t xml:space="preserve">Petroleum </w:t>
      </w:r>
      <w:r w:rsidR="007B22AE" w:rsidRPr="00381C16">
        <w:rPr>
          <w:lang w:val="en-US"/>
        </w:rPr>
        <w:t xml:space="preserve">and </w:t>
      </w:r>
      <w:r w:rsidR="00F456A5" w:rsidRPr="00381C16">
        <w:rPr>
          <w:lang w:val="en-US"/>
        </w:rPr>
        <w:t xml:space="preserve">Natural Gas </w:t>
      </w:r>
      <w:r w:rsidR="00956079" w:rsidRPr="00381C16">
        <w:rPr>
          <w:lang w:val="en-US"/>
        </w:rPr>
        <w:t xml:space="preserve">produced </w:t>
      </w:r>
      <w:r w:rsidRPr="00381C16">
        <w:rPr>
          <w:lang w:val="en-US"/>
        </w:rPr>
        <w:t xml:space="preserve">during </w:t>
      </w:r>
      <w:r w:rsidR="002637A9" w:rsidRPr="00381C16">
        <w:rPr>
          <w:lang w:val="en-US"/>
        </w:rPr>
        <w:t xml:space="preserve">the </w:t>
      </w:r>
      <w:r w:rsidR="3AC4C9DC" w:rsidRPr="00381C16">
        <w:rPr>
          <w:lang w:val="en-US"/>
        </w:rPr>
        <w:t>Extended Well Tests</w:t>
      </w:r>
      <w:r w:rsidR="00BD1485" w:rsidRPr="00381C16">
        <w:rPr>
          <w:lang w:val="en-US"/>
        </w:rPr>
        <w:t xml:space="preserve"> </w:t>
      </w:r>
      <w:r w:rsidRPr="00381C16">
        <w:rPr>
          <w:lang w:val="en-US"/>
        </w:rPr>
        <w:t xml:space="preserve">shall be </w:t>
      </w:r>
      <w:r w:rsidR="002637A9" w:rsidRPr="00381C16">
        <w:rPr>
          <w:lang w:val="en-US"/>
        </w:rPr>
        <w:t xml:space="preserve">awarded to the </w:t>
      </w:r>
      <w:r w:rsidR="00F769F8" w:rsidRPr="00381C16">
        <w:rPr>
          <w:lang w:val="en-US"/>
        </w:rPr>
        <w:t xml:space="preserve">Concessionaire </w:t>
      </w:r>
      <w:r w:rsidR="009E7628" w:rsidRPr="00381C16">
        <w:rPr>
          <w:lang w:val="en-US"/>
        </w:rPr>
        <w:t xml:space="preserve">under the terms of </w:t>
      </w:r>
      <w:r w:rsidR="002637A9" w:rsidRPr="00381C16">
        <w:rPr>
          <w:lang w:val="en-US"/>
        </w:rPr>
        <w:t xml:space="preserve">paragraph </w:t>
      </w:r>
      <w:r w:rsidR="00F40BE0" w:rsidRPr="00381C16">
        <w:rPr>
          <w:lang w:val="en-US"/>
        </w:rPr>
        <w:t xml:space="preserve">12.3 </w:t>
      </w:r>
      <w:r w:rsidRPr="00381C16">
        <w:rPr>
          <w:lang w:val="en-US"/>
        </w:rPr>
        <w:t xml:space="preserve">and computed </w:t>
      </w:r>
      <w:r w:rsidR="00A85E16" w:rsidRPr="00381C16">
        <w:rPr>
          <w:lang w:val="en-US"/>
        </w:rPr>
        <w:t xml:space="preserve">for the </w:t>
      </w:r>
      <w:r w:rsidRPr="00381C16">
        <w:rPr>
          <w:lang w:val="en-US"/>
        </w:rPr>
        <w:t xml:space="preserve">purpose of </w:t>
      </w:r>
      <w:r w:rsidR="00A85E16" w:rsidRPr="00381C16">
        <w:rPr>
          <w:lang w:val="en-US"/>
        </w:rPr>
        <w:t xml:space="preserve">calculating </w:t>
      </w:r>
      <w:r w:rsidRPr="00381C16">
        <w:rPr>
          <w:lang w:val="en-US"/>
        </w:rPr>
        <w:t xml:space="preserve">the Government and </w:t>
      </w:r>
      <w:r w:rsidR="00AB0433" w:rsidRPr="00381C16">
        <w:rPr>
          <w:lang w:val="en-US"/>
        </w:rPr>
        <w:t xml:space="preserve">third party </w:t>
      </w:r>
      <w:r w:rsidRPr="00381C16">
        <w:rPr>
          <w:lang w:val="en-US"/>
        </w:rPr>
        <w:t xml:space="preserve">Participations </w:t>
      </w:r>
      <w:r w:rsidR="00A85E16" w:rsidRPr="00381C16">
        <w:rPr>
          <w:lang w:val="en-US"/>
        </w:rPr>
        <w:t xml:space="preserve">due </w:t>
      </w:r>
      <w:r w:rsidRPr="00381C16">
        <w:rPr>
          <w:lang w:val="en-US"/>
        </w:rPr>
        <w:t xml:space="preserve">under </w:t>
      </w:r>
      <w:r w:rsidR="00F40BE0" w:rsidRPr="00381C16">
        <w:rPr>
          <w:lang w:val="en-US"/>
        </w:rPr>
        <w:t xml:space="preserve">Clause </w:t>
      </w:r>
      <w:r w:rsidR="008D00B2" w:rsidRPr="00381C16">
        <w:rPr>
          <w:lang w:val="en-US"/>
        </w:rPr>
        <w:t>Twenty-Three</w:t>
      </w:r>
      <w:r w:rsidRPr="00381C16">
        <w:rPr>
          <w:lang w:val="en-US"/>
        </w:rPr>
        <w:t>.</w:t>
      </w:r>
    </w:p>
    <w:p w14:paraId="116E37F0" w14:textId="0F72284A" w:rsidR="00850140" w:rsidRPr="00381C16" w:rsidRDefault="00FD18D0" w:rsidP="00FA529D">
      <w:pPr>
        <w:pStyle w:val="Contrato-Clausula-Nvel2-1dezena"/>
        <w:ind w:left="567" w:hanging="567"/>
        <w:rPr>
          <w:lang w:val="en-US"/>
        </w:rPr>
      </w:pPr>
      <w:r w:rsidRPr="00381C16">
        <w:rPr>
          <w:lang w:val="en-US"/>
        </w:rPr>
        <w:t xml:space="preserve">Royalties are due as a result of Oil and Natural Gas Production from </w:t>
      </w:r>
      <w:r w:rsidR="11CA9D05" w:rsidRPr="00381C16">
        <w:rPr>
          <w:lang w:val="en-US"/>
        </w:rPr>
        <w:t>Extended Well Tests</w:t>
      </w:r>
      <w:r w:rsidR="000D701C" w:rsidRPr="00381C16">
        <w:rPr>
          <w:lang w:val="en-US"/>
        </w:rPr>
        <w:t xml:space="preserve">, which must be calculated monthly, starting from the month in which production occurs, and </w:t>
      </w:r>
      <w:r w:rsidR="00AC6A43" w:rsidRPr="00381C16">
        <w:rPr>
          <w:lang w:val="en-US"/>
        </w:rPr>
        <w:t>paid</w:t>
      </w:r>
      <w:r w:rsidR="000D701C" w:rsidRPr="00381C16">
        <w:rPr>
          <w:lang w:val="en-US"/>
        </w:rPr>
        <w:t>, in national currency, by the last working day of the following month</w:t>
      </w:r>
      <w:r w:rsidRPr="00381C16">
        <w:rPr>
          <w:lang w:val="en-US"/>
        </w:rPr>
        <w:t>.</w:t>
      </w:r>
    </w:p>
    <w:p w14:paraId="4EB27003" w14:textId="77777777" w:rsidR="00904CBC" w:rsidRPr="00381C16" w:rsidRDefault="00904CBC" w:rsidP="00821CA3">
      <w:pPr>
        <w:pStyle w:val="Contrato-Clausula-Nvel2-1dezena"/>
        <w:numPr>
          <w:ilvl w:val="0"/>
          <w:numId w:val="0"/>
        </w:numPr>
        <w:ind w:left="567"/>
        <w:rPr>
          <w:lang w:val="en-US"/>
        </w:rPr>
      </w:pPr>
      <w:bookmarkStart w:id="784" w:name="_Toc135208025"/>
    </w:p>
    <w:p w14:paraId="4C64AECE" w14:textId="77777777" w:rsidR="00850140" w:rsidRPr="00381C16" w:rsidRDefault="00FD18D0">
      <w:pPr>
        <w:pStyle w:val="Contrato-Clausula-Subtitulo"/>
        <w:rPr>
          <w:lang w:val="en-US"/>
        </w:rPr>
      </w:pPr>
      <w:bookmarkStart w:id="785" w:name="_Toc135208026"/>
      <w:bookmarkStart w:id="786" w:name="_Toc425775435"/>
      <w:bookmarkStart w:id="787" w:name="_Toc421863439"/>
      <w:bookmarkStart w:id="788" w:name="_Toc434933266"/>
      <w:bookmarkStart w:id="789" w:name="_Toc434942611"/>
      <w:bookmarkStart w:id="790" w:name="_Toc435440038"/>
      <w:bookmarkStart w:id="791" w:name="_Toc187770765"/>
      <w:bookmarkEnd w:id="784"/>
      <w:r w:rsidRPr="00381C16">
        <w:rPr>
          <w:lang w:val="en-US"/>
        </w:rPr>
        <w:t>Losses</w:t>
      </w:r>
      <w:bookmarkEnd w:id="785"/>
      <w:bookmarkEnd w:id="786"/>
      <w:bookmarkEnd w:id="787"/>
      <w:bookmarkEnd w:id="788"/>
      <w:bookmarkEnd w:id="789"/>
      <w:bookmarkEnd w:id="790"/>
      <w:r w:rsidR="009B40CE" w:rsidRPr="00381C16">
        <w:rPr>
          <w:lang w:val="en-US"/>
        </w:rPr>
        <w:t xml:space="preserve"> of Oil and Natural Gas and Natural Gas Flaring</w:t>
      </w:r>
      <w:bookmarkEnd w:id="791"/>
    </w:p>
    <w:p w14:paraId="4D92ECA7" w14:textId="77777777" w:rsidR="00850140" w:rsidRDefault="00403BC8">
      <w:pPr>
        <w:pStyle w:val="Contrato-Clausula-Nvel2-1dezena"/>
        <w:ind w:left="709" w:hanging="709"/>
      </w:pPr>
      <w:r w:rsidRPr="00345793">
        <w:t xml:space="preserve">Losses of </w:t>
      </w:r>
      <w:r w:rsidR="006558C5" w:rsidRPr="00345793">
        <w:t xml:space="preserve">Oil </w:t>
      </w:r>
      <w:r w:rsidR="00D30A2D" w:rsidRPr="00345793">
        <w:t xml:space="preserve">or Natural Gas </w:t>
      </w:r>
      <w:r w:rsidRPr="00345793">
        <w:t xml:space="preserve">incurred under the </w:t>
      </w:r>
      <w:r w:rsidR="00F769F8" w:rsidRPr="00345793">
        <w:t>Concessionaire</w:t>
      </w:r>
      <w:r w:rsidRPr="00345793">
        <w:t>'s responsibility</w:t>
      </w:r>
      <w:r w:rsidR="00775B21" w:rsidRPr="00345793">
        <w:t xml:space="preserve">, </w:t>
      </w:r>
      <w:r w:rsidR="00FD18D0" w:rsidRPr="00345793">
        <w:t xml:space="preserve">as well as </w:t>
      </w:r>
      <w:r w:rsidR="00333136" w:rsidRPr="00D207DE">
        <w:rPr>
          <w:i/>
        </w:rPr>
        <w:t>flaring</w:t>
      </w:r>
      <w:r w:rsidR="00FD18D0" w:rsidRPr="00D207DE">
        <w:rPr>
          <w:i/>
        </w:rPr>
        <w:t xml:space="preserve"> of </w:t>
      </w:r>
      <w:r w:rsidR="00F456A5" w:rsidRPr="00345793">
        <w:t>Natural Gas</w:t>
      </w:r>
      <w:r w:rsidR="00775B21" w:rsidRPr="00345793">
        <w:t xml:space="preserve">, </w:t>
      </w:r>
      <w:r w:rsidRPr="00345793">
        <w:t xml:space="preserve">shall be included in the </w:t>
      </w:r>
      <w:r w:rsidR="00FD18D0" w:rsidRPr="00345793">
        <w:t xml:space="preserve">Total </w:t>
      </w:r>
      <w:r w:rsidR="00C95141" w:rsidRPr="00345793">
        <w:t xml:space="preserve">Production </w:t>
      </w:r>
      <w:r w:rsidR="00FD18D0" w:rsidRPr="00345793">
        <w:t xml:space="preserve">Volume </w:t>
      </w:r>
      <w:r w:rsidRPr="00345793">
        <w:t xml:space="preserve">to be </w:t>
      </w:r>
      <w:r w:rsidR="00F0609D">
        <w:t xml:space="preserve">calculated </w:t>
      </w:r>
      <w:r w:rsidRPr="00345793">
        <w:t xml:space="preserve">for the purpose of payment of Government and </w:t>
      </w:r>
      <w:r w:rsidR="00AB0433" w:rsidRPr="00345793">
        <w:t xml:space="preserve">third party </w:t>
      </w:r>
      <w:r w:rsidRPr="00345793">
        <w:t xml:space="preserve">Participations, without prejudice to the application </w:t>
      </w:r>
      <w:r w:rsidRPr="005870C1">
        <w:t>of</w:t>
      </w:r>
      <w:r w:rsidRPr="00345793">
        <w:t xml:space="preserve"> the provisions of </w:t>
      </w:r>
      <w:r w:rsidR="00C27246" w:rsidRPr="005870C1">
        <w:t>Clauses</w:t>
      </w:r>
      <w:r w:rsidR="00B14143" w:rsidRPr="005870C1">
        <w:t xml:space="preserve"> </w:t>
      </w:r>
      <w:r w:rsidR="008D00B2">
        <w:t xml:space="preserve">Twenty-nine </w:t>
      </w:r>
      <w:r w:rsidRPr="005870C1">
        <w:t xml:space="preserve">and </w:t>
      </w:r>
      <w:r w:rsidR="008D00B2">
        <w:t>Thirty</w:t>
      </w:r>
      <w:r w:rsidR="00A41DF1" w:rsidRPr="005870C1">
        <w:t>.</w:t>
      </w:r>
    </w:p>
    <w:p w14:paraId="188D9804" w14:textId="77777777" w:rsidR="00850140" w:rsidRDefault="00FD18D0">
      <w:pPr>
        <w:pStyle w:val="Contrato-Clausula-Nvel2-1dezena"/>
        <w:ind w:left="709" w:hanging="709"/>
      </w:pPr>
      <w:r w:rsidRPr="007D0003">
        <w:t xml:space="preserve">Burning Natural Gas in </w:t>
      </w:r>
      <w:r w:rsidRPr="009B02AC">
        <w:rPr>
          <w:i/>
          <w:iCs/>
        </w:rPr>
        <w:t xml:space="preserve">flares </w:t>
      </w:r>
      <w:r w:rsidRPr="007D0003">
        <w:t xml:space="preserve">will only be permitted for safety, emergency and commissioning reasons, with the maximum volume being </w:t>
      </w:r>
      <w:r w:rsidR="006D509E">
        <w:t xml:space="preserve">that </w:t>
      </w:r>
      <w:r w:rsidRPr="007D0003">
        <w:t>specified in the Applicable Legislation</w:t>
      </w:r>
      <w:r w:rsidR="009B40CE" w:rsidRPr="00345793">
        <w:t>.</w:t>
      </w:r>
    </w:p>
    <w:p w14:paraId="3D56A1F2" w14:textId="63A304F5" w:rsidR="00904CBC" w:rsidRDefault="00904CBC" w:rsidP="00B14143">
      <w:pPr>
        <w:pStyle w:val="Contrato-Normal"/>
      </w:pPr>
      <w:bookmarkStart w:id="792" w:name="_Ref102829242"/>
      <w:bookmarkStart w:id="793" w:name="_Toc135208027"/>
      <w:bookmarkStart w:id="794" w:name="_Ref473111013"/>
      <w:bookmarkStart w:id="795" w:name="_Toc473903591"/>
      <w:bookmarkStart w:id="796" w:name="_Toc480774568"/>
      <w:bookmarkStart w:id="797" w:name="_Toc509834830"/>
      <w:bookmarkStart w:id="798" w:name="_Toc513615263"/>
      <w:bookmarkStart w:id="799" w:name="_Ref101924621"/>
    </w:p>
    <w:p w14:paraId="00021422" w14:textId="77777777" w:rsidR="003F7240" w:rsidRDefault="003F7240" w:rsidP="00B14143">
      <w:pPr>
        <w:pStyle w:val="Contrato-Normal"/>
      </w:pPr>
    </w:p>
    <w:p w14:paraId="0B0D80A9" w14:textId="77777777" w:rsidR="00850140" w:rsidRDefault="00FD18D0">
      <w:pPr>
        <w:pStyle w:val="Contrato-Clausula-Nvel1"/>
      </w:pPr>
      <w:bookmarkStart w:id="800" w:name="_Toc425775436"/>
      <w:bookmarkStart w:id="801" w:name="_Toc421863440"/>
      <w:bookmarkStart w:id="802" w:name="_Toc434942612"/>
      <w:bookmarkStart w:id="803" w:name="_Toc435440039"/>
      <w:bookmarkStart w:id="804" w:name="_Toc187770766"/>
      <w:r w:rsidRPr="00AC7DC0">
        <w:lastRenderedPageBreak/>
        <w:t>Clause</w:t>
      </w:r>
      <w:bookmarkStart w:id="805" w:name="_Toc473903592"/>
      <w:bookmarkStart w:id="806" w:name="_Toc476656831"/>
      <w:bookmarkStart w:id="807" w:name="_Toc476742720"/>
      <w:bookmarkEnd w:id="792"/>
      <w:bookmarkEnd w:id="793"/>
      <w:bookmarkEnd w:id="794"/>
      <w:bookmarkEnd w:id="795"/>
      <w:bookmarkEnd w:id="796"/>
      <w:bookmarkEnd w:id="797"/>
      <w:bookmarkEnd w:id="798"/>
      <w:r w:rsidR="00F27D71">
        <w:t xml:space="preserve"> Thirteenth </w:t>
      </w:r>
      <w:r w:rsidR="003F7240">
        <w:t>-</w:t>
      </w:r>
      <w:bookmarkEnd w:id="799"/>
      <w:bookmarkEnd w:id="805"/>
      <w:bookmarkEnd w:id="806"/>
      <w:bookmarkEnd w:id="807"/>
      <w:r w:rsidRPr="00AC7DC0">
        <w:t xml:space="preserve"> Individualization of Production</w:t>
      </w:r>
      <w:bookmarkEnd w:id="800"/>
      <w:bookmarkEnd w:id="801"/>
      <w:bookmarkEnd w:id="802"/>
      <w:bookmarkEnd w:id="803"/>
      <w:bookmarkEnd w:id="804"/>
    </w:p>
    <w:p w14:paraId="200D9782" w14:textId="77777777" w:rsidR="00850140" w:rsidRDefault="00FD18D0">
      <w:pPr>
        <w:pStyle w:val="Contrato-Clausula-Subtitulo"/>
      </w:pPr>
      <w:bookmarkStart w:id="808" w:name="_Toc135208028"/>
      <w:bookmarkStart w:id="809" w:name="_Toc425775437"/>
      <w:bookmarkStart w:id="810" w:name="_Toc421863441"/>
      <w:bookmarkStart w:id="811" w:name="_Toc434933267"/>
      <w:bookmarkStart w:id="812" w:name="_Toc434942613"/>
      <w:bookmarkStart w:id="813" w:name="_Toc435440040"/>
      <w:bookmarkStart w:id="814" w:name="_Toc187770767"/>
      <w:r w:rsidRPr="00B14143">
        <w:t>Agreement of</w:t>
      </w:r>
      <w:bookmarkEnd w:id="808"/>
      <w:r w:rsidRPr="00B14143">
        <w:t xml:space="preserve"> Individualization of Production</w:t>
      </w:r>
      <w:bookmarkEnd w:id="809"/>
      <w:bookmarkEnd w:id="810"/>
      <w:bookmarkEnd w:id="811"/>
      <w:bookmarkEnd w:id="812"/>
      <w:bookmarkEnd w:id="813"/>
      <w:bookmarkEnd w:id="814"/>
    </w:p>
    <w:p w14:paraId="447A0DF9" w14:textId="29806B29" w:rsidR="00850140" w:rsidRPr="00FA529D" w:rsidRDefault="002637A9" w:rsidP="00FA529D">
      <w:pPr>
        <w:pStyle w:val="Contrato-Clausula-Nvel2-1dezena"/>
        <w:ind w:left="709" w:hanging="709"/>
      </w:pPr>
      <w:bookmarkStart w:id="815" w:name="_Hlt102556560"/>
      <w:bookmarkStart w:id="816" w:name="_Hlt102558408"/>
      <w:bookmarkStart w:id="817" w:name="_Hlt102558430"/>
      <w:bookmarkStart w:id="818" w:name="_Hlt102892665"/>
      <w:bookmarkStart w:id="819" w:name="_Hlt102898973"/>
      <w:bookmarkStart w:id="820" w:name="_Ref473086741"/>
      <w:bookmarkStart w:id="821" w:name="_Ref102556522"/>
      <w:bookmarkStart w:id="822" w:name="_Ref295249652"/>
      <w:bookmarkStart w:id="823" w:name="_Ref7241660"/>
      <w:bookmarkEnd w:id="815"/>
      <w:bookmarkEnd w:id="816"/>
      <w:bookmarkEnd w:id="817"/>
      <w:bookmarkEnd w:id="818"/>
      <w:bookmarkEnd w:id="819"/>
      <w:r w:rsidRPr="00FA529D">
        <w:t xml:space="preserve">An </w:t>
      </w:r>
      <w:r w:rsidR="006558C5" w:rsidRPr="00FA529D">
        <w:t xml:space="preserve">Oil </w:t>
      </w:r>
      <w:r w:rsidR="00983FAD" w:rsidRPr="00FA529D">
        <w:t xml:space="preserve">and </w:t>
      </w:r>
      <w:r w:rsidR="00F456A5" w:rsidRPr="00FA529D">
        <w:t xml:space="preserve">Natural Gas </w:t>
      </w:r>
      <w:r w:rsidR="00A106F4" w:rsidRPr="00FA529D">
        <w:t xml:space="preserve">Production Individualization </w:t>
      </w:r>
      <w:r w:rsidRPr="00FA529D">
        <w:t xml:space="preserve">Procedure </w:t>
      </w:r>
      <w:r w:rsidR="00FD18D0" w:rsidRPr="00FA529D">
        <w:t>must be set up</w:t>
      </w:r>
      <w:r w:rsidR="003C5B92" w:rsidRPr="00FA529D">
        <w:t xml:space="preserve">, under the terms of the Applicable Legislation, </w:t>
      </w:r>
      <w:r w:rsidR="004057EE" w:rsidRPr="00FA529D">
        <w:t xml:space="preserve">if it is </w:t>
      </w:r>
      <w:r w:rsidR="00903F5C" w:rsidRPr="00FA529D">
        <w:t xml:space="preserve">identified that a Reservoir </w:t>
      </w:r>
      <w:r w:rsidR="00324861" w:rsidRPr="00FA529D">
        <w:t xml:space="preserve">extends </w:t>
      </w:r>
      <w:r w:rsidR="00903F5C" w:rsidRPr="00FA529D">
        <w:t xml:space="preserve">beyond </w:t>
      </w:r>
      <w:r w:rsidR="00B103E7" w:rsidRPr="00FA529D">
        <w:t xml:space="preserve">the </w:t>
      </w:r>
      <w:r w:rsidR="00587CA7" w:rsidRPr="00FA529D">
        <w:t xml:space="preserve">Concession </w:t>
      </w:r>
      <w:r w:rsidR="00B103E7" w:rsidRPr="00FA529D">
        <w:t>Area.</w:t>
      </w:r>
      <w:bookmarkEnd w:id="820"/>
      <w:bookmarkEnd w:id="821"/>
      <w:bookmarkEnd w:id="822"/>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976E8B2" w14:textId="77777777" w:rsidR="00850140" w:rsidRDefault="001B0CCD">
      <w:pPr>
        <w:pStyle w:val="Contrato-Clausula-Nvel1"/>
      </w:pPr>
      <w:bookmarkStart w:id="824" w:name="_Toc187770768"/>
      <w:r>
        <w:t xml:space="preserve">Clause Fourteen </w:t>
      </w:r>
      <w:r w:rsidR="009713F0">
        <w:t xml:space="preserve">- </w:t>
      </w:r>
      <w:r>
        <w:t xml:space="preserve">Discovery, Evaluation and Development </w:t>
      </w:r>
      <w:r w:rsidR="008C68C2">
        <w:t xml:space="preserve">of </w:t>
      </w:r>
      <w:r>
        <w:t xml:space="preserve">New Reservoirs </w:t>
      </w:r>
      <w:r w:rsidR="008C68C2">
        <w:t>in</w:t>
      </w:r>
      <w:r>
        <w:t xml:space="preserve"> the Production Phase</w:t>
      </w:r>
      <w:bookmarkEnd w:id="824"/>
      <w:r>
        <w:t xml:space="preserve"> </w:t>
      </w:r>
    </w:p>
    <w:p w14:paraId="01C9A2F9" w14:textId="3E9BDA4A" w:rsidR="00850140" w:rsidRDefault="00FD18D0" w:rsidP="00FA529D">
      <w:pPr>
        <w:pStyle w:val="Contrato-Clausula-Nvel2-1dezena"/>
        <w:ind w:left="709" w:hanging="709"/>
      </w:pPr>
      <w:r>
        <w:t xml:space="preserve">Any Discovery of a New Oil </w:t>
      </w:r>
      <w:r w:rsidR="00347AF8">
        <w:t xml:space="preserve">or </w:t>
      </w:r>
      <w:r>
        <w:t>Natural Gas Reservoir must be notified by the Concessionaire to ANP, exclusively, within a maximum of 72 (seventy-two) hours. The notification must be accompanied by all the relevant data and information available.</w:t>
      </w:r>
    </w:p>
    <w:p w14:paraId="2F7DE7AD" w14:textId="77777777" w:rsidR="00850140" w:rsidRDefault="00FD18D0">
      <w:pPr>
        <w:pStyle w:val="Contrato-Clausula-Nvel2-1dezena"/>
        <w:ind w:left="567" w:hanging="567"/>
      </w:pPr>
      <w:r w:rsidRPr="009713F0">
        <w:t>The Concessionaire may, at its discretion, carry out a New Reservoir Discovery Assessment at any time during the Production Phase.</w:t>
      </w:r>
    </w:p>
    <w:p w14:paraId="0C2D9AB1" w14:textId="77777777" w:rsidR="00850140" w:rsidRDefault="00FD18D0">
      <w:pPr>
        <w:pStyle w:val="Contrato-Clausula-Nvel3-1dezena"/>
        <w:ind w:left="1276" w:hanging="709"/>
      </w:pPr>
      <w:r w:rsidRPr="009713F0">
        <w:t>If the Concessionaire decides to carry out an Evaluation of the Discovery of a New Reservoir, it must present the Evaluation activities in the Annual Work Program and Budget for the Production Phase, observing the procedures set out in Clause Eleven.</w:t>
      </w:r>
    </w:p>
    <w:p w14:paraId="4C941D51" w14:textId="5B866A83" w:rsidR="00850140" w:rsidRPr="00FA529D" w:rsidRDefault="00FD18D0" w:rsidP="00FA529D">
      <w:pPr>
        <w:pStyle w:val="Contrato-Clausula-Nvel2-1dezena"/>
        <w:ind w:left="709" w:hanging="709"/>
      </w:pPr>
      <w:r w:rsidRPr="00FA529D">
        <w:t xml:space="preserve">If the Concessionaire decides to proceed with the Development of a New Reservoir, it must notify ANP and, within 180 (one hundred and eighty) days of the notification, submit a Development Plan to ANP, </w:t>
      </w:r>
      <w:r w:rsidR="00D74F84" w:rsidRPr="00FA529D">
        <w:t xml:space="preserve">under the terms of </w:t>
      </w:r>
      <w:r w:rsidRPr="00FA529D">
        <w:t>the Applicable Legislation.</w:t>
      </w:r>
    </w:p>
    <w:p w14:paraId="69357BEC" w14:textId="4EB10705" w:rsidR="00850140" w:rsidRDefault="00FD18D0" w:rsidP="00FA529D">
      <w:pPr>
        <w:pStyle w:val="Contrato-Clausula-Nvel2-1dezena"/>
        <w:ind w:left="709" w:hanging="709"/>
      </w:pPr>
      <w:r>
        <w:t>The Development or Production of a New Reservoir will only be authorized after approval by ANP, under the terms of the Applicable Legislation.</w:t>
      </w:r>
      <w:bookmarkStart w:id="825" w:name="_Toc425517770"/>
      <w:bookmarkStart w:id="826" w:name="_Toc425519053"/>
      <w:bookmarkStart w:id="827" w:name="_Toc425519257"/>
      <w:bookmarkStart w:id="828" w:name="_Toc425519463"/>
      <w:bookmarkStart w:id="829" w:name="_Toc425519667"/>
      <w:bookmarkEnd w:id="823"/>
      <w:bookmarkEnd w:id="825"/>
      <w:bookmarkEnd w:id="826"/>
      <w:bookmarkEnd w:id="827"/>
      <w:bookmarkEnd w:id="828"/>
      <w:bookmarkEnd w:id="829"/>
    </w:p>
    <w:p w14:paraId="43E00239" w14:textId="77777777" w:rsidR="00850140" w:rsidRDefault="00FD18D0">
      <w:pPr>
        <w:pStyle w:val="Contrato-Captulo"/>
      </w:pPr>
      <w:bookmarkStart w:id="830" w:name="_Toc425775438"/>
      <w:bookmarkStart w:id="831" w:name="_Toc421863442"/>
      <w:bookmarkStart w:id="832" w:name="_Toc434933268"/>
      <w:bookmarkStart w:id="833" w:name="_Toc434942614"/>
      <w:bookmarkStart w:id="834" w:name="_Toc435440041"/>
      <w:bookmarkStart w:id="835" w:name="_Toc187770769"/>
      <w:bookmarkStart w:id="836" w:name="_Toc473903593"/>
      <w:bookmarkStart w:id="837" w:name="_Toc480774575"/>
      <w:bookmarkStart w:id="838" w:name="_Toc509834837"/>
      <w:bookmarkStart w:id="839" w:name="_Toc513615270"/>
      <w:bookmarkStart w:id="840" w:name="_Toc135208035"/>
      <w:r w:rsidRPr="0094100C">
        <w:lastRenderedPageBreak/>
        <w:t>execution of operations</w:t>
      </w:r>
      <w:bookmarkEnd w:id="830"/>
      <w:bookmarkEnd w:id="831"/>
      <w:bookmarkEnd w:id="832"/>
      <w:bookmarkEnd w:id="833"/>
      <w:bookmarkEnd w:id="834"/>
      <w:bookmarkEnd w:id="835"/>
    </w:p>
    <w:p w14:paraId="0B530E78" w14:textId="77777777" w:rsidR="0094100C" w:rsidRPr="0094100C" w:rsidRDefault="0094100C" w:rsidP="0094100C">
      <w:pPr>
        <w:spacing w:before="200" w:after="200"/>
        <w:jc w:val="both"/>
        <w:rPr>
          <w:rFonts w:ascii="Arial" w:hAnsi="Arial" w:cs="Arial"/>
          <w:sz w:val="22"/>
          <w:szCs w:val="22"/>
        </w:rPr>
      </w:pPr>
    </w:p>
    <w:p w14:paraId="03C2175B" w14:textId="77777777" w:rsidR="00850140" w:rsidRDefault="00FD18D0">
      <w:pPr>
        <w:pStyle w:val="Contrato-Clausula-Nvel1"/>
      </w:pPr>
      <w:bookmarkStart w:id="841" w:name="_Toc425775439"/>
      <w:bookmarkStart w:id="842" w:name="_Toc421863443"/>
      <w:bookmarkStart w:id="843" w:name="_Toc434942615"/>
      <w:bookmarkStart w:id="844" w:name="_Toc435440042"/>
      <w:bookmarkStart w:id="845" w:name="_Toc187770770"/>
      <w:r w:rsidRPr="0094100C">
        <w:t>Clause</w:t>
      </w:r>
      <w:bookmarkStart w:id="846" w:name="_Toc473903594"/>
      <w:bookmarkStart w:id="847" w:name="_Toc476656838"/>
      <w:bookmarkStart w:id="848" w:name="_Toc476742727"/>
      <w:bookmarkEnd w:id="836"/>
      <w:bookmarkEnd w:id="837"/>
      <w:bookmarkEnd w:id="838"/>
      <w:bookmarkEnd w:id="839"/>
      <w:r w:rsidRPr="0094100C">
        <w:t xml:space="preserve"> Fifteenth - Execution by the Concessionaire</w:t>
      </w:r>
      <w:bookmarkEnd w:id="840"/>
      <w:bookmarkEnd w:id="841"/>
      <w:bookmarkEnd w:id="842"/>
      <w:bookmarkEnd w:id="843"/>
      <w:bookmarkEnd w:id="844"/>
      <w:bookmarkEnd w:id="845"/>
      <w:bookmarkEnd w:id="846"/>
      <w:bookmarkEnd w:id="847"/>
      <w:bookmarkEnd w:id="848"/>
    </w:p>
    <w:p w14:paraId="4806BEF2" w14:textId="77777777" w:rsidR="00850140" w:rsidRDefault="00FD18D0">
      <w:pPr>
        <w:pStyle w:val="Contrato-Clausula-Subtitulo"/>
      </w:pPr>
      <w:bookmarkStart w:id="849" w:name="_Toc135208036"/>
      <w:bookmarkStart w:id="850" w:name="_Toc425775440"/>
      <w:bookmarkStart w:id="851" w:name="_Toc421863444"/>
      <w:bookmarkStart w:id="852" w:name="_Toc434933269"/>
      <w:bookmarkStart w:id="853" w:name="_Toc434942616"/>
      <w:bookmarkStart w:id="854" w:name="_Toc435440043"/>
      <w:bookmarkStart w:id="855" w:name="_Toc187770771"/>
      <w:r w:rsidRPr="0094100C">
        <w:t>Dealer exclusivity</w:t>
      </w:r>
      <w:bookmarkEnd w:id="849"/>
      <w:bookmarkEnd w:id="850"/>
      <w:bookmarkEnd w:id="851"/>
      <w:bookmarkEnd w:id="852"/>
      <w:bookmarkEnd w:id="853"/>
      <w:bookmarkEnd w:id="854"/>
      <w:bookmarkEnd w:id="855"/>
    </w:p>
    <w:p w14:paraId="45D82F4B"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subject to the terms, conditions and duration of the Agreement, shall hold the exclusive right to carry out Operations in the Concession Area.</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119B20DF" w14:textId="77777777" w:rsidR="00850140" w:rsidRDefault="00FD18D0">
      <w:pPr>
        <w:pStyle w:val="Contrato-Clausula-Subtitulo"/>
      </w:pPr>
      <w:bookmarkStart w:id="856" w:name="_Toc425775441"/>
      <w:bookmarkStart w:id="857" w:name="_Toc421863445"/>
      <w:bookmarkStart w:id="858" w:name="_Toc434933270"/>
      <w:bookmarkStart w:id="859" w:name="_Toc434942617"/>
      <w:bookmarkStart w:id="860" w:name="_Toc435440044"/>
      <w:bookmarkStart w:id="861" w:name="_Toc187770772"/>
      <w:r w:rsidRPr="0094100C">
        <w:t>Appointment of the Operator by the Concessionaire</w:t>
      </w:r>
      <w:bookmarkStart w:id="862" w:name="_Ref343705734"/>
      <w:bookmarkStart w:id="863" w:name="_Ref101926521"/>
      <w:bookmarkEnd w:id="856"/>
      <w:bookmarkEnd w:id="857"/>
      <w:bookmarkEnd w:id="858"/>
      <w:bookmarkEnd w:id="859"/>
      <w:bookmarkEnd w:id="860"/>
      <w:bookmarkEnd w:id="861"/>
    </w:p>
    <w:p w14:paraId="0748CF93"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 xml:space="preserve">The Operator is appointed by the Concessionaire to, on its behalf: </w:t>
      </w:r>
      <w:bookmarkEnd w:id="862"/>
    </w:p>
    <w:p w14:paraId="0F4FF599" w14:textId="77777777" w:rsidR="00850140" w:rsidRDefault="00FD18D0" w:rsidP="00142C89">
      <w:pPr>
        <w:numPr>
          <w:ilvl w:val="0"/>
          <w:numId w:val="39"/>
        </w:numPr>
        <w:spacing w:before="200" w:after="200"/>
        <w:ind w:left="851" w:hanging="284"/>
        <w:jc w:val="both"/>
        <w:rPr>
          <w:rFonts w:ascii="Arial" w:hAnsi="Arial" w:cs="Arial"/>
          <w:sz w:val="22"/>
          <w:szCs w:val="22"/>
        </w:rPr>
      </w:pPr>
      <w:r w:rsidRPr="0094100C">
        <w:rPr>
          <w:rFonts w:ascii="Arial" w:hAnsi="Arial" w:cs="Arial"/>
          <w:sz w:val="22"/>
          <w:szCs w:val="22"/>
        </w:rPr>
        <w:t>conduct and execute the Operations provided for in this Agreement;</w:t>
      </w:r>
    </w:p>
    <w:p w14:paraId="098DB518" w14:textId="19F9069B"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 xml:space="preserve">submit plans, programs, guarantees, proposals and communications to ANP; </w:t>
      </w:r>
    </w:p>
    <w:p w14:paraId="1C690A46" w14:textId="017F39C3" w:rsidR="00850140" w:rsidRDefault="00FD18D0" w:rsidP="00142C89">
      <w:pPr>
        <w:numPr>
          <w:ilvl w:val="0"/>
          <w:numId w:val="39"/>
        </w:numPr>
        <w:spacing w:before="200" w:after="200"/>
        <w:ind w:left="851" w:hanging="284"/>
        <w:jc w:val="both"/>
        <w:rPr>
          <w:rFonts w:ascii="Arial" w:hAnsi="Arial" w:cs="Arial"/>
          <w:sz w:val="22"/>
          <w:szCs w:val="22"/>
          <w:lang w:val="en-US"/>
        </w:rPr>
      </w:pPr>
      <w:r w:rsidRPr="0929EBEA">
        <w:rPr>
          <w:rFonts w:ascii="Arial" w:hAnsi="Arial" w:cs="Arial"/>
          <w:sz w:val="22"/>
          <w:szCs w:val="22"/>
          <w:lang w:val="en-US"/>
        </w:rPr>
        <w:t>receive responses, requests, proposals and other communications from ANP.</w:t>
      </w:r>
    </w:p>
    <w:p w14:paraId="04BBEDE2" w14:textId="77777777" w:rsidR="00850140" w:rsidRDefault="00FD18D0">
      <w:pPr>
        <w:numPr>
          <w:ilvl w:val="1"/>
          <w:numId w:val="28"/>
        </w:numPr>
        <w:spacing w:before="200" w:after="200"/>
        <w:ind w:left="567" w:hanging="567"/>
        <w:jc w:val="both"/>
        <w:rPr>
          <w:rFonts w:ascii="Arial" w:hAnsi="Arial"/>
          <w:sz w:val="22"/>
        </w:rPr>
      </w:pPr>
      <w:bookmarkStart w:id="864" w:name="_Ref346442012"/>
      <w:r w:rsidRPr="0094100C">
        <w:rPr>
          <w:rFonts w:ascii="Arial" w:hAnsi="Arial"/>
          <w:sz w:val="22"/>
        </w:rPr>
        <w:t>The Operator shall be responsible for full compliance with all obligations of the Concessionaire set forth in this Agreement relating to any aspect of the Operations and the payment of Government Participations.</w:t>
      </w:r>
      <w:bookmarkEnd w:id="864"/>
    </w:p>
    <w:p w14:paraId="38A1B166" w14:textId="0FF19C82" w:rsidR="00850140" w:rsidRDefault="00FD18D0" w:rsidP="0BED6F79">
      <w:pPr>
        <w:numPr>
          <w:ilvl w:val="2"/>
          <w:numId w:val="28"/>
        </w:numPr>
        <w:spacing w:before="200" w:after="200"/>
        <w:ind w:left="1276" w:hanging="709"/>
        <w:jc w:val="both"/>
        <w:rPr>
          <w:rFonts w:ascii="Arial" w:hAnsi="Arial"/>
          <w:sz w:val="22"/>
          <w:szCs w:val="22"/>
        </w:rPr>
      </w:pPr>
      <w:r w:rsidRPr="0BED6F79">
        <w:rPr>
          <w:rFonts w:ascii="Arial" w:hAnsi="Arial"/>
          <w:sz w:val="22"/>
          <w:szCs w:val="22"/>
        </w:rPr>
        <w:t>In the case of a consortium, all the Concessionaires will be jointly and severally liable for full compliance with all the obligations</w:t>
      </w:r>
      <w:bookmarkEnd w:id="863"/>
      <w:r w:rsidRPr="0BED6F79">
        <w:rPr>
          <w:rFonts w:ascii="Arial" w:hAnsi="Arial"/>
          <w:sz w:val="22"/>
          <w:szCs w:val="22"/>
        </w:rPr>
        <w:t xml:space="preserve"> of the</w:t>
      </w:r>
      <w:r w:rsidR="009455C7" w:rsidRPr="0BED6F79">
        <w:rPr>
          <w:rFonts w:ascii="Arial" w:hAnsi="Arial"/>
          <w:sz w:val="22"/>
          <w:szCs w:val="22"/>
        </w:rPr>
        <w:t xml:space="preserve"> Agreement</w:t>
      </w:r>
      <w:r w:rsidRPr="0BED6F79">
        <w:rPr>
          <w:rFonts w:ascii="Arial" w:hAnsi="Arial"/>
          <w:sz w:val="22"/>
          <w:szCs w:val="22"/>
        </w:rPr>
        <w:t>.</w:t>
      </w:r>
    </w:p>
    <w:p w14:paraId="2E1F55AC" w14:textId="430DE2F2" w:rsidR="00850140" w:rsidRDefault="00FD18D0" w:rsidP="56476081">
      <w:pPr>
        <w:numPr>
          <w:ilvl w:val="1"/>
          <w:numId w:val="28"/>
        </w:numPr>
        <w:spacing w:before="200" w:after="200"/>
        <w:ind w:left="567" w:hanging="567"/>
        <w:jc w:val="both"/>
        <w:rPr>
          <w:rFonts w:ascii="Arial" w:hAnsi="Arial"/>
          <w:sz w:val="22"/>
          <w:szCs w:val="22"/>
          <w:lang w:val="en-US"/>
        </w:rPr>
      </w:pPr>
      <w:bookmarkStart w:id="865" w:name="_Ref343779411"/>
      <w:r w:rsidRPr="56476081">
        <w:rPr>
          <w:rFonts w:ascii="Arial" w:hAnsi="Arial"/>
          <w:sz w:val="22"/>
          <w:szCs w:val="22"/>
          <w:lang w:val="en-US"/>
        </w:rPr>
        <w:t>The Operator may transfer responsibility for the Operation at any time by submitting an application to ANP under the terms of Clause Twenty-Eight and the Applicable Legislation.</w:t>
      </w:r>
      <w:bookmarkEnd w:id="865"/>
    </w:p>
    <w:p w14:paraId="03266322" w14:textId="6C4E34D0" w:rsidR="00850140" w:rsidRDefault="00FD18D0" w:rsidP="56476081">
      <w:pPr>
        <w:numPr>
          <w:ilvl w:val="1"/>
          <w:numId w:val="28"/>
        </w:numPr>
        <w:spacing w:before="200" w:after="200"/>
        <w:ind w:left="567" w:hanging="567"/>
        <w:jc w:val="both"/>
        <w:rPr>
          <w:rFonts w:ascii="Arial" w:hAnsi="Arial"/>
          <w:sz w:val="22"/>
          <w:szCs w:val="22"/>
          <w:lang w:val="en-US"/>
        </w:rPr>
      </w:pPr>
      <w:bookmarkStart w:id="866" w:name="_Ref343779418"/>
      <w:r w:rsidRPr="56476081">
        <w:rPr>
          <w:rFonts w:ascii="Arial" w:hAnsi="Arial"/>
          <w:sz w:val="22"/>
          <w:szCs w:val="22"/>
          <w:lang w:val="en-US"/>
        </w:rPr>
        <w:t>The Operator may be dismissed by ANP in the event of non-compliance with any of the clauses of this Agreement, if it does not remedy its fault within 90 (ninety) days of receiving notification from ANP indicating the alleged non-compliance .</w:t>
      </w:r>
      <w:bookmarkEnd w:id="866"/>
    </w:p>
    <w:p w14:paraId="72B5B2F1" w14:textId="3F67ED1F"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If responsibility for operation is transferred and the Operator is dismissed, the Concessionaire must appoint a new Operator, subject to the provisions of the Applicable Legislation.</w:t>
      </w:r>
      <w:bookmarkStart w:id="867" w:name="_Ref30321525"/>
    </w:p>
    <w:p w14:paraId="3F9EAC1B" w14:textId="11009CAD" w:rsidR="00850140" w:rsidRDefault="00FD18D0" w:rsidP="56476081">
      <w:pPr>
        <w:numPr>
          <w:ilvl w:val="2"/>
          <w:numId w:val="28"/>
        </w:numPr>
        <w:spacing w:before="200" w:after="200"/>
        <w:ind w:left="1276" w:hanging="709"/>
        <w:jc w:val="both"/>
        <w:rPr>
          <w:rFonts w:ascii="Arial" w:hAnsi="Arial"/>
          <w:sz w:val="22"/>
          <w:szCs w:val="22"/>
        </w:rPr>
      </w:pPr>
      <w:r w:rsidRPr="56476081">
        <w:rPr>
          <w:rFonts w:ascii="Arial" w:hAnsi="Arial"/>
          <w:sz w:val="22"/>
          <w:szCs w:val="22"/>
        </w:rPr>
        <w:t>The new Operator will only be able to carry out its activities, assuming all the rights and obligations provided for in this Agreement, after authorization from ANP and the signing of the respective amendment to the Agreement.</w:t>
      </w:r>
    </w:p>
    <w:p w14:paraId="453D6F96"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Operator referred to in paragraphs 15.</w:t>
      </w:r>
      <w:r w:rsidR="00BE7D8D">
        <w:rPr>
          <w:rFonts w:ascii="Arial" w:hAnsi="Arial"/>
          <w:sz w:val="22"/>
        </w:rPr>
        <w:t xml:space="preserve">4 </w:t>
      </w:r>
      <w:r w:rsidRPr="0094100C">
        <w:rPr>
          <w:rFonts w:ascii="Arial" w:hAnsi="Arial"/>
          <w:sz w:val="22"/>
        </w:rPr>
        <w:t>or 15.</w:t>
      </w:r>
      <w:r w:rsidR="00BE7D8D">
        <w:rPr>
          <w:rFonts w:ascii="Arial" w:hAnsi="Arial"/>
          <w:sz w:val="22"/>
        </w:rPr>
        <w:t xml:space="preserve">5 </w:t>
      </w:r>
      <w:r w:rsidRPr="0094100C">
        <w:rPr>
          <w:rFonts w:ascii="Arial" w:hAnsi="Arial"/>
          <w:sz w:val="22"/>
        </w:rPr>
        <w:t>shall transfer to the new Operator custody of all assets used in the Operations, accounting records, files and other documents relating to the Concession Area and the Operations in question.</w:t>
      </w:r>
      <w:bookmarkEnd w:id="867"/>
    </w:p>
    <w:p w14:paraId="60EE96EC"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Operator referred to in paragraphs 15.</w:t>
      </w:r>
      <w:r w:rsidR="00BE7D8D">
        <w:rPr>
          <w:rFonts w:ascii="Arial" w:hAnsi="Arial"/>
          <w:sz w:val="22"/>
        </w:rPr>
        <w:t xml:space="preserve">4 </w:t>
      </w:r>
      <w:r w:rsidRPr="0094100C">
        <w:rPr>
          <w:rFonts w:ascii="Arial" w:hAnsi="Arial"/>
          <w:sz w:val="22"/>
        </w:rPr>
        <w:t>or 15.</w:t>
      </w:r>
      <w:r w:rsidR="00BE7D8D">
        <w:rPr>
          <w:rFonts w:ascii="Arial" w:hAnsi="Arial"/>
          <w:sz w:val="22"/>
        </w:rPr>
        <w:t xml:space="preserve">5 </w:t>
      </w:r>
      <w:r w:rsidRPr="0094100C">
        <w:rPr>
          <w:rFonts w:ascii="Arial" w:hAnsi="Arial"/>
          <w:sz w:val="22"/>
        </w:rPr>
        <w:t>shall remain liable for any acts, occurrences or circumstances relating to its status as Operator that occur during its management.</w:t>
      </w:r>
    </w:p>
    <w:p w14:paraId="3C20B5E0" w14:textId="77777777" w:rsidR="00850140" w:rsidRDefault="00FD18D0">
      <w:pPr>
        <w:numPr>
          <w:ilvl w:val="2"/>
          <w:numId w:val="28"/>
        </w:numPr>
        <w:spacing w:before="200" w:after="200"/>
        <w:ind w:left="1276" w:hanging="709"/>
        <w:jc w:val="both"/>
        <w:rPr>
          <w:rFonts w:ascii="Arial" w:hAnsi="Arial"/>
          <w:sz w:val="22"/>
        </w:rPr>
      </w:pPr>
      <w:r w:rsidRPr="0094100C">
        <w:rPr>
          <w:rFonts w:ascii="Arial" w:hAnsi="Arial"/>
          <w:sz w:val="22"/>
        </w:rPr>
        <w:t>Said Operator shall also remain liable for all obligations and responsibilities arising from its status as Operator until the transfer provided for in paragraph 15.</w:t>
      </w:r>
      <w:r w:rsidR="006E27E0">
        <w:rPr>
          <w:rFonts w:ascii="Arial" w:hAnsi="Arial"/>
          <w:sz w:val="22"/>
        </w:rPr>
        <w:t>7</w:t>
      </w:r>
      <w:r w:rsidRPr="0094100C">
        <w:rPr>
          <w:rFonts w:ascii="Arial" w:hAnsi="Arial"/>
          <w:sz w:val="22"/>
        </w:rPr>
        <w:t>.</w:t>
      </w:r>
    </w:p>
    <w:p w14:paraId="4DEE198E" w14:textId="5396436F"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lastRenderedPageBreak/>
        <w:t xml:space="preserve">ANP may, as a condition for the approval of a new Operator, require the latter and the resigning or dismissed Operator to adopt the necessary measures for the full transfer of information and other aspects related to this Agreement. </w:t>
      </w:r>
    </w:p>
    <w:p w14:paraId="42574BDB" w14:textId="61EAD7AB" w:rsidR="00850140" w:rsidRDefault="00FD18D0" w:rsidP="56476081">
      <w:pPr>
        <w:numPr>
          <w:ilvl w:val="2"/>
          <w:numId w:val="28"/>
        </w:numPr>
        <w:spacing w:before="200" w:after="200"/>
        <w:ind w:left="1276" w:hanging="709"/>
        <w:jc w:val="both"/>
        <w:rPr>
          <w:rFonts w:ascii="Arial" w:hAnsi="Arial"/>
          <w:sz w:val="22"/>
          <w:szCs w:val="22"/>
          <w:lang w:val="en-US"/>
        </w:rPr>
      </w:pPr>
      <w:r w:rsidRPr="56476081">
        <w:rPr>
          <w:rFonts w:ascii="Arial" w:hAnsi="Arial"/>
          <w:sz w:val="22"/>
          <w:szCs w:val="22"/>
          <w:lang w:val="en-US"/>
        </w:rPr>
        <w:t>ANP may require an audit and inventory to be carried out until the Operations are transferred to the new Operator.</w:t>
      </w:r>
    </w:p>
    <w:p w14:paraId="2A05E049" w14:textId="77777777" w:rsidR="00850140" w:rsidRDefault="00FD18D0">
      <w:pPr>
        <w:numPr>
          <w:ilvl w:val="2"/>
          <w:numId w:val="28"/>
        </w:numPr>
        <w:spacing w:before="200" w:after="200"/>
        <w:ind w:left="1276" w:hanging="709"/>
        <w:jc w:val="both"/>
        <w:rPr>
          <w:rFonts w:ascii="Arial" w:hAnsi="Arial"/>
          <w:sz w:val="22"/>
        </w:rPr>
      </w:pPr>
      <w:r w:rsidRPr="0094100C">
        <w:rPr>
          <w:rFonts w:ascii="Arial" w:hAnsi="Arial"/>
          <w:sz w:val="22"/>
        </w:rPr>
        <w:t>The costs of the audit and inventory must be paid by the Concessionaire.</w:t>
      </w:r>
    </w:p>
    <w:p w14:paraId="3E7A0E30" w14:textId="77777777" w:rsidR="00850140" w:rsidRDefault="00FD18D0">
      <w:pPr>
        <w:numPr>
          <w:ilvl w:val="1"/>
          <w:numId w:val="28"/>
        </w:numPr>
        <w:spacing w:before="200" w:after="200"/>
        <w:ind w:left="709" w:hanging="709"/>
        <w:jc w:val="both"/>
        <w:rPr>
          <w:rFonts w:ascii="Arial" w:hAnsi="Arial"/>
          <w:sz w:val="22"/>
        </w:rPr>
      </w:pPr>
      <w:bookmarkStart w:id="868" w:name="_Toc135208037"/>
      <w:r w:rsidRPr="0094100C">
        <w:rPr>
          <w:rFonts w:ascii="Arial" w:hAnsi="Arial"/>
          <w:sz w:val="22"/>
        </w:rPr>
        <w:t>In the case of an individual Concessionaire, it shall be deemed, for the purposes of this Agreement, to be the designated Operator of the Concession Area.</w:t>
      </w:r>
    </w:p>
    <w:p w14:paraId="74CD9097" w14:textId="77777777" w:rsidR="0094100C" w:rsidRPr="0094100C" w:rsidRDefault="0094100C" w:rsidP="0094100C">
      <w:pPr>
        <w:spacing w:before="200" w:after="200"/>
        <w:jc w:val="both"/>
        <w:rPr>
          <w:rFonts w:ascii="Arial" w:hAnsi="Arial" w:cs="Arial"/>
          <w:sz w:val="22"/>
          <w:szCs w:val="22"/>
        </w:rPr>
      </w:pPr>
    </w:p>
    <w:p w14:paraId="6B7F0DB8" w14:textId="77777777" w:rsidR="00850140" w:rsidRDefault="00FD18D0">
      <w:pPr>
        <w:keepNext/>
        <w:spacing w:before="200" w:after="200"/>
        <w:jc w:val="both"/>
        <w:outlineLvl w:val="2"/>
        <w:rPr>
          <w:rFonts w:ascii="Arial" w:hAnsi="Arial" w:cs="Arial"/>
          <w:b/>
          <w:sz w:val="22"/>
          <w:szCs w:val="22"/>
        </w:rPr>
      </w:pPr>
      <w:bookmarkStart w:id="869" w:name="_Toc425775442"/>
      <w:bookmarkStart w:id="870" w:name="_Toc421863446"/>
      <w:bookmarkStart w:id="871" w:name="_Toc434933271"/>
      <w:bookmarkStart w:id="872" w:name="_Toc434942618"/>
      <w:bookmarkStart w:id="873" w:name="_Toc435440045"/>
      <w:r w:rsidRPr="0094100C">
        <w:rPr>
          <w:rFonts w:ascii="Arial" w:hAnsi="Arial" w:cs="Arial"/>
          <w:b/>
          <w:sz w:val="22"/>
          <w:szCs w:val="22"/>
        </w:rPr>
        <w:t>Diligence in Conducting Operations</w:t>
      </w:r>
      <w:bookmarkEnd w:id="868"/>
      <w:bookmarkEnd w:id="869"/>
      <w:bookmarkEnd w:id="870"/>
      <w:bookmarkEnd w:id="871"/>
      <w:bookmarkEnd w:id="872"/>
      <w:bookmarkEnd w:id="873"/>
    </w:p>
    <w:p w14:paraId="043E3439"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The Concessionaire shall plan, prepare, execute and control the Operations in a diligent, efficient and appropriate manner, in accordance with Applicable Law and Petroleum Industry Best Practices, respecting the provisions of this Agreement and not engaging in any act that constitutes or may constitute an infringement of the economic order.</w:t>
      </w:r>
    </w:p>
    <w:p w14:paraId="6166233B" w14:textId="77777777" w:rsidR="00850140" w:rsidRDefault="00FD18D0">
      <w:pPr>
        <w:numPr>
          <w:ilvl w:val="2"/>
          <w:numId w:val="28"/>
        </w:numPr>
        <w:spacing w:before="200" w:after="200"/>
        <w:ind w:left="1588" w:hanging="879"/>
        <w:jc w:val="both"/>
        <w:rPr>
          <w:rFonts w:ascii="Arial" w:hAnsi="Arial"/>
          <w:sz w:val="22"/>
        </w:rPr>
      </w:pPr>
      <w:r w:rsidRPr="0094100C">
        <w:rPr>
          <w:rFonts w:ascii="Arial" w:hAnsi="Arial"/>
          <w:sz w:val="22"/>
        </w:rPr>
        <w:t>The Concessionaire must, in all Operations:</w:t>
      </w:r>
    </w:p>
    <w:p w14:paraId="266274F0" w14:textId="77777777" w:rsidR="00850140" w:rsidRDefault="00FD18D0" w:rsidP="00142C89">
      <w:pPr>
        <w:numPr>
          <w:ilvl w:val="0"/>
          <w:numId w:val="40"/>
        </w:numPr>
        <w:spacing w:before="200" w:after="200"/>
        <w:ind w:left="1843" w:hanging="283"/>
        <w:jc w:val="both"/>
        <w:rPr>
          <w:rFonts w:ascii="Arial" w:hAnsi="Arial" w:cs="Arial"/>
          <w:sz w:val="22"/>
          <w:szCs w:val="22"/>
        </w:rPr>
      </w:pPr>
      <w:r w:rsidRPr="0094100C">
        <w:rPr>
          <w:rFonts w:ascii="Arial" w:hAnsi="Arial" w:cs="Arial"/>
          <w:sz w:val="22"/>
          <w:szCs w:val="22"/>
        </w:rPr>
        <w:t>adopt the necessary measures for the conservation of petroleum resources and other natural resources and for the protection of human life, property and the environment, under the terms of Clause Twenty-First;</w:t>
      </w:r>
    </w:p>
    <w:p w14:paraId="2A2CE13F" w14:textId="77777777" w:rsidR="00850140" w:rsidRDefault="00FD18D0" w:rsidP="00142C89">
      <w:pPr>
        <w:numPr>
          <w:ilvl w:val="0"/>
          <w:numId w:val="40"/>
        </w:numPr>
        <w:spacing w:before="200" w:after="200"/>
        <w:ind w:left="1843" w:hanging="283"/>
        <w:jc w:val="both"/>
        <w:rPr>
          <w:rFonts w:ascii="Arial" w:hAnsi="Arial" w:cs="Arial"/>
          <w:sz w:val="22"/>
          <w:szCs w:val="22"/>
        </w:rPr>
      </w:pPr>
      <w:r w:rsidRPr="0094100C">
        <w:rPr>
          <w:rFonts w:ascii="Arial" w:hAnsi="Arial" w:cs="Arial"/>
          <w:sz w:val="22"/>
          <w:szCs w:val="22"/>
        </w:rPr>
        <w:t xml:space="preserve">comply with the relevant technical, scientific and safety standards and procedures, including fluid recovery, with the aim of rationalizing Production and controlling the decline of reserves; </w:t>
      </w:r>
    </w:p>
    <w:p w14:paraId="16CA015C" w14:textId="0960AE11" w:rsidR="00850140" w:rsidRDefault="00FD18D0" w:rsidP="00142C89">
      <w:pPr>
        <w:numPr>
          <w:ilvl w:val="0"/>
          <w:numId w:val="40"/>
        </w:numPr>
        <w:spacing w:before="200" w:after="200"/>
        <w:ind w:left="1843" w:hanging="283"/>
        <w:jc w:val="both"/>
        <w:rPr>
          <w:rFonts w:ascii="Arial" w:hAnsi="Arial" w:cs="Arial"/>
          <w:sz w:val="22"/>
          <w:szCs w:val="22"/>
          <w:lang w:val="en-US"/>
        </w:rPr>
      </w:pPr>
      <w:r w:rsidRPr="56476081">
        <w:rPr>
          <w:rFonts w:ascii="Arial" w:hAnsi="Arial" w:cs="Arial"/>
          <w:sz w:val="22"/>
          <w:szCs w:val="22"/>
          <w:lang w:val="en-US"/>
        </w:rPr>
        <w:t>use, whenever appropriate and economically justifiable, at ANP's discretion, more advanced technical experiences and technologies, including those that better increase the economic yield and production of the deposits.</w:t>
      </w:r>
    </w:p>
    <w:p w14:paraId="5EA2E73C" w14:textId="77777777" w:rsidR="00850140" w:rsidRDefault="00FD18D0">
      <w:pPr>
        <w:numPr>
          <w:ilvl w:val="1"/>
          <w:numId w:val="28"/>
        </w:numPr>
        <w:spacing w:before="200" w:after="200"/>
        <w:ind w:left="709" w:hanging="709"/>
        <w:jc w:val="both"/>
        <w:rPr>
          <w:rFonts w:ascii="Arial" w:hAnsi="Arial"/>
          <w:sz w:val="22"/>
        </w:rPr>
      </w:pPr>
      <w:bookmarkStart w:id="874" w:name="_Ref343786374"/>
      <w:r w:rsidRPr="0094100C">
        <w:rPr>
          <w:rFonts w:ascii="Arial" w:hAnsi="Arial"/>
          <w:sz w:val="22"/>
        </w:rPr>
        <w:t>The Operator's duties are:</w:t>
      </w:r>
      <w:bookmarkEnd w:id="874"/>
    </w:p>
    <w:p w14:paraId="2A8DC735" w14:textId="77777777" w:rsidR="00850140" w:rsidRDefault="00FD18D0">
      <w:pPr>
        <w:spacing w:before="200" w:after="200"/>
        <w:ind w:left="993" w:hanging="284"/>
        <w:jc w:val="both"/>
        <w:rPr>
          <w:rFonts w:ascii="Arial" w:hAnsi="Arial" w:cs="Arial"/>
          <w:sz w:val="22"/>
          <w:szCs w:val="22"/>
        </w:rPr>
      </w:pPr>
      <w:r w:rsidRPr="0094100C">
        <w:rPr>
          <w:rFonts w:ascii="Arial" w:hAnsi="Arial" w:cs="Arial"/>
          <w:sz w:val="22"/>
          <w:szCs w:val="22"/>
        </w:rPr>
        <w:t xml:space="preserve">a) maintain a minimum number of staff domiciled in Brazil, fluent in Portuguese and capable of conducting day-to-day operations efficiently and effectively, as well as responding to incidents appropriately and immediately; </w:t>
      </w:r>
    </w:p>
    <w:p w14:paraId="1C201100" w14:textId="5D0267B7"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b) uninterrupted monitoring of all activities involving operational, environmental or human health risks through a monitoring center necessarily located in Brazil;</w:t>
      </w:r>
    </w:p>
    <w:p w14:paraId="1538F130" w14:textId="4051B165" w:rsidR="00850140" w:rsidRDefault="00FD18D0" w:rsidP="56476081">
      <w:pPr>
        <w:spacing w:before="200" w:after="200"/>
        <w:ind w:left="993" w:hanging="284"/>
        <w:jc w:val="both"/>
        <w:rPr>
          <w:rFonts w:ascii="Arial" w:hAnsi="Arial" w:cs="Arial"/>
          <w:sz w:val="22"/>
          <w:szCs w:val="22"/>
          <w:lang w:val="en-US"/>
        </w:rPr>
      </w:pPr>
      <w:r w:rsidRPr="56476081">
        <w:rPr>
          <w:rFonts w:ascii="Arial" w:hAnsi="Arial" w:cs="Arial"/>
          <w:sz w:val="22"/>
          <w:szCs w:val="22"/>
          <w:lang w:val="en-US"/>
        </w:rPr>
        <w:t xml:space="preserve">c) participate in the preparation of and formally approve the emergency response procedures and risk analysis studies for the activities conducted within the scope of this </w:t>
      </w:r>
      <w:r w:rsidR="79EA8364" w:rsidRPr="56476081">
        <w:rPr>
          <w:rFonts w:ascii="Arial" w:hAnsi="Arial" w:cs="Arial"/>
          <w:sz w:val="22"/>
          <w:szCs w:val="22"/>
          <w:lang w:val="en-US"/>
        </w:rPr>
        <w:t>Agreement</w:t>
      </w:r>
      <w:r w:rsidRPr="56476081">
        <w:rPr>
          <w:rFonts w:ascii="Arial" w:hAnsi="Arial" w:cs="Arial"/>
          <w:sz w:val="22"/>
          <w:szCs w:val="22"/>
          <w:lang w:val="en-US"/>
        </w:rPr>
        <w:t>, in accordance with Petroleum Industry Best Practices;</w:t>
      </w:r>
    </w:p>
    <w:p w14:paraId="44897D27" w14:textId="77777777" w:rsidR="00850140" w:rsidRDefault="00FD18D0">
      <w:pPr>
        <w:spacing w:before="200" w:after="200"/>
        <w:ind w:left="993" w:hanging="284"/>
        <w:jc w:val="both"/>
        <w:rPr>
          <w:rFonts w:ascii="Arial" w:hAnsi="Arial" w:cs="Arial"/>
          <w:sz w:val="22"/>
          <w:szCs w:val="22"/>
        </w:rPr>
      </w:pPr>
      <w:r w:rsidRPr="0094100C">
        <w:rPr>
          <w:rFonts w:ascii="Arial" w:hAnsi="Arial" w:cs="Arial"/>
          <w:sz w:val="22"/>
          <w:szCs w:val="22"/>
        </w:rPr>
        <w:t>d) establish an organizational structure and resources in Brazil that have personnel responsible for operational safety, in order to create an equalization of forces between decisions related to operational activities and the management of operational safety risks, so as to ensure that operational risks are considered a priority in the consortium's decision-making process.</w:t>
      </w:r>
    </w:p>
    <w:p w14:paraId="69931C47" w14:textId="77777777" w:rsidR="00850140" w:rsidRDefault="00FD18D0">
      <w:pPr>
        <w:numPr>
          <w:ilvl w:val="2"/>
          <w:numId w:val="28"/>
        </w:numPr>
        <w:spacing w:before="200" w:after="200"/>
        <w:ind w:left="1588" w:hanging="879"/>
        <w:jc w:val="both"/>
        <w:rPr>
          <w:rFonts w:ascii="Arial" w:hAnsi="Arial"/>
          <w:sz w:val="22"/>
        </w:rPr>
      </w:pPr>
      <w:r w:rsidRPr="0094100C">
        <w:rPr>
          <w:rFonts w:ascii="Arial" w:hAnsi="Arial"/>
          <w:sz w:val="22"/>
        </w:rPr>
        <w:lastRenderedPageBreak/>
        <w:t>The staffing referred to in paragraph 15.</w:t>
      </w:r>
      <w:r w:rsidR="006E27E0">
        <w:rPr>
          <w:rFonts w:ascii="Arial" w:hAnsi="Arial"/>
          <w:sz w:val="22"/>
        </w:rPr>
        <w:t>12</w:t>
      </w:r>
      <w:r w:rsidRPr="0094100C">
        <w:rPr>
          <w:rFonts w:ascii="Arial" w:hAnsi="Arial"/>
          <w:sz w:val="22"/>
        </w:rPr>
        <w:t>(a) must be designed in accordance with the Best Practices of the Petroleum Industry and be directly proportional to the operational and environmental risks assumed by the Operator.</w:t>
      </w:r>
    </w:p>
    <w:p w14:paraId="4BB0CB33" w14:textId="77777777" w:rsidR="00850140" w:rsidRDefault="00FD18D0">
      <w:pPr>
        <w:numPr>
          <w:ilvl w:val="2"/>
          <w:numId w:val="28"/>
        </w:numPr>
        <w:spacing w:before="200" w:after="200"/>
        <w:ind w:left="1588" w:hanging="879"/>
        <w:jc w:val="both"/>
        <w:rPr>
          <w:rFonts w:ascii="Arial" w:hAnsi="Arial"/>
          <w:sz w:val="22"/>
        </w:rPr>
      </w:pPr>
      <w:r w:rsidRPr="0094100C">
        <w:rPr>
          <w:rFonts w:ascii="Arial" w:hAnsi="Arial"/>
          <w:sz w:val="22"/>
        </w:rPr>
        <w:t>The monitoring center referred to in paragraph 15.</w:t>
      </w:r>
      <w:r w:rsidR="006E27E0">
        <w:rPr>
          <w:rFonts w:ascii="Arial" w:hAnsi="Arial"/>
          <w:sz w:val="22"/>
        </w:rPr>
        <w:t>12</w:t>
      </w:r>
      <w:r w:rsidRPr="0094100C">
        <w:rPr>
          <w:rFonts w:ascii="Arial" w:hAnsi="Arial"/>
          <w:sz w:val="22"/>
        </w:rPr>
        <w:t>(b) must be located onshore and equipped with technology and size compatible with the risks assumed by the Operator, in accordance with Oil Industry Best Practices.</w:t>
      </w:r>
    </w:p>
    <w:p w14:paraId="30148DC8" w14:textId="77777777" w:rsidR="0094100C" w:rsidRPr="0094100C" w:rsidRDefault="0094100C" w:rsidP="0094100C">
      <w:pPr>
        <w:spacing w:before="200" w:after="200"/>
        <w:jc w:val="both"/>
        <w:rPr>
          <w:rFonts w:ascii="Arial" w:hAnsi="Arial" w:cs="Arial"/>
          <w:sz w:val="22"/>
          <w:szCs w:val="22"/>
        </w:rPr>
      </w:pPr>
      <w:bookmarkStart w:id="875" w:name="_Toc135208038"/>
    </w:p>
    <w:p w14:paraId="58704396" w14:textId="77777777" w:rsidR="00850140" w:rsidRDefault="00FD18D0">
      <w:pPr>
        <w:pStyle w:val="Contrato-Clausula-Subtitulo"/>
      </w:pPr>
      <w:bookmarkStart w:id="876" w:name="_Toc425775443"/>
      <w:bookmarkStart w:id="877" w:name="_Toc421863447"/>
      <w:bookmarkStart w:id="878" w:name="_Toc434933272"/>
      <w:bookmarkStart w:id="879" w:name="_Toc434942619"/>
      <w:bookmarkStart w:id="880" w:name="_Toc435440046"/>
      <w:bookmarkStart w:id="881" w:name="_Toc187770773"/>
      <w:r w:rsidRPr="0094100C">
        <w:t>Licenses, Authorizations and Permits</w:t>
      </w:r>
      <w:bookmarkEnd w:id="875"/>
      <w:bookmarkEnd w:id="876"/>
      <w:bookmarkEnd w:id="877"/>
      <w:bookmarkEnd w:id="878"/>
      <w:bookmarkEnd w:id="879"/>
      <w:bookmarkEnd w:id="880"/>
      <w:bookmarkEnd w:id="881"/>
    </w:p>
    <w:p w14:paraId="65DDA616" w14:textId="77777777" w:rsidR="00850140" w:rsidRDefault="00FD18D0">
      <w:pPr>
        <w:numPr>
          <w:ilvl w:val="1"/>
          <w:numId w:val="28"/>
        </w:numPr>
        <w:spacing w:before="200" w:after="200"/>
        <w:ind w:left="709" w:hanging="709"/>
        <w:jc w:val="both"/>
        <w:rPr>
          <w:rFonts w:ascii="Arial" w:hAnsi="Arial"/>
          <w:sz w:val="22"/>
        </w:rPr>
      </w:pPr>
      <w:bookmarkStart w:id="882" w:name="_Hlt102801541"/>
      <w:bookmarkStart w:id="883" w:name="_Ref473089433"/>
      <w:bookmarkEnd w:id="882"/>
      <w:r w:rsidRPr="0094100C">
        <w:rPr>
          <w:rFonts w:ascii="Arial" w:hAnsi="Arial"/>
          <w:sz w:val="22"/>
        </w:rPr>
        <w:t>The Concessionaire shall, at its own risk, obtain all licenses, authorizations and permits required under Applicable Law.</w:t>
      </w:r>
      <w:bookmarkEnd w:id="883"/>
    </w:p>
    <w:p w14:paraId="0339769C" w14:textId="190F4856" w:rsidR="00850140" w:rsidRDefault="00FD18D0" w:rsidP="56476081">
      <w:pPr>
        <w:numPr>
          <w:ilvl w:val="2"/>
          <w:numId w:val="28"/>
        </w:numPr>
        <w:spacing w:before="200" w:after="200"/>
        <w:ind w:left="1588" w:hanging="879"/>
        <w:jc w:val="both"/>
        <w:rPr>
          <w:rFonts w:ascii="Arial" w:hAnsi="Arial"/>
          <w:sz w:val="22"/>
          <w:szCs w:val="22"/>
          <w:lang w:val="en-US"/>
        </w:rPr>
      </w:pPr>
      <w:bookmarkStart w:id="884" w:name="_Hlt102801559"/>
      <w:bookmarkStart w:id="885" w:name="_Ref473089473"/>
      <w:bookmarkEnd w:id="884"/>
      <w:r w:rsidRPr="56476081">
        <w:rPr>
          <w:rFonts w:ascii="Arial" w:hAnsi="Arial"/>
          <w:sz w:val="22"/>
          <w:szCs w:val="22"/>
          <w:lang w:val="en-US"/>
        </w:rPr>
        <w:t>If licenses, authorizations and permits depend on agreements with third parties, the negotiation and execution of such agreements will be the sole responsibility of the Concessionaire, and ANP may provide assistance in accordance with paragraph</w:t>
      </w:r>
      <w:bookmarkEnd w:id="885"/>
      <w:r w:rsidRPr="56476081">
        <w:rPr>
          <w:rFonts w:ascii="Arial" w:hAnsi="Arial"/>
          <w:sz w:val="22"/>
          <w:szCs w:val="22"/>
          <w:lang w:val="en-US"/>
        </w:rPr>
        <w:t xml:space="preserve"> 16.5.</w:t>
      </w:r>
    </w:p>
    <w:p w14:paraId="4E87DF44"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The Concessionaire shall be liable for infringement of the right to use materials and execution processes protected by trademarks, patents or other rights, and shall bear the payment of any obligations, liens, commissions, indemnities or other expenses arising from said infringement, including legal costs.</w:t>
      </w:r>
    </w:p>
    <w:p w14:paraId="66ED6CB0" w14:textId="77777777" w:rsidR="0094100C" w:rsidRPr="0094100C" w:rsidRDefault="0094100C" w:rsidP="0094100C">
      <w:pPr>
        <w:spacing w:before="200" w:after="200"/>
        <w:jc w:val="both"/>
        <w:rPr>
          <w:rFonts w:ascii="Arial" w:hAnsi="Arial" w:cs="Arial"/>
          <w:sz w:val="22"/>
          <w:szCs w:val="22"/>
        </w:rPr>
      </w:pPr>
      <w:bookmarkStart w:id="886" w:name="_Toc135208039"/>
    </w:p>
    <w:p w14:paraId="4D8D0E12" w14:textId="77777777" w:rsidR="00850140" w:rsidRDefault="00FD18D0">
      <w:pPr>
        <w:pStyle w:val="Contrato-Clausula-Subtitulo"/>
      </w:pPr>
      <w:bookmarkStart w:id="887" w:name="_Toc425775444"/>
      <w:bookmarkStart w:id="888" w:name="_Toc421863448"/>
      <w:bookmarkStart w:id="889" w:name="_Toc434933273"/>
      <w:bookmarkStart w:id="890" w:name="_Toc434942620"/>
      <w:bookmarkStart w:id="891" w:name="_Toc435440047"/>
      <w:bookmarkStart w:id="892" w:name="_Toc187770774"/>
      <w:r w:rsidRPr="0094100C">
        <w:t>Free Access to the Concession Area</w:t>
      </w:r>
      <w:bookmarkEnd w:id="886"/>
      <w:bookmarkEnd w:id="887"/>
      <w:bookmarkEnd w:id="888"/>
      <w:bookmarkEnd w:id="889"/>
      <w:bookmarkEnd w:id="890"/>
      <w:bookmarkEnd w:id="891"/>
      <w:bookmarkEnd w:id="892"/>
    </w:p>
    <w:p w14:paraId="37619544"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During the term of this Agreement, the Concessionaire shall have free access to the Concession Area and the facilities located therein.</w:t>
      </w:r>
    </w:p>
    <w:p w14:paraId="43E0C730" w14:textId="77777777" w:rsidR="0094100C" w:rsidRPr="0094100C" w:rsidRDefault="0094100C" w:rsidP="0094100C">
      <w:pPr>
        <w:spacing w:before="200" w:after="200"/>
        <w:jc w:val="both"/>
        <w:rPr>
          <w:rFonts w:ascii="Arial" w:hAnsi="Arial" w:cs="Arial"/>
          <w:sz w:val="22"/>
          <w:szCs w:val="22"/>
        </w:rPr>
      </w:pPr>
    </w:p>
    <w:p w14:paraId="35A82B8B" w14:textId="77777777" w:rsidR="00850140" w:rsidRDefault="00FD18D0">
      <w:pPr>
        <w:pStyle w:val="Contrato-Clausula-Subtitulo"/>
      </w:pPr>
      <w:bookmarkStart w:id="893" w:name="_Toc425775445"/>
      <w:bookmarkStart w:id="894" w:name="_Toc421863449"/>
      <w:bookmarkStart w:id="895" w:name="_Toc434933274"/>
      <w:bookmarkStart w:id="896" w:name="_Toc434942621"/>
      <w:bookmarkStart w:id="897" w:name="_Toc435440048"/>
      <w:bookmarkStart w:id="898" w:name="_Toc187770775"/>
      <w:r w:rsidRPr="0094100C">
        <w:t>Drilling and</w:t>
      </w:r>
      <w:bookmarkStart w:id="899" w:name="_Toc135208040"/>
      <w:r w:rsidRPr="0094100C">
        <w:t xml:space="preserve"> Abandoning Wells</w:t>
      </w:r>
      <w:bookmarkEnd w:id="893"/>
      <w:bookmarkEnd w:id="894"/>
      <w:bookmarkEnd w:id="895"/>
      <w:bookmarkEnd w:id="896"/>
      <w:bookmarkEnd w:id="897"/>
      <w:bookmarkEnd w:id="898"/>
      <w:bookmarkEnd w:id="899"/>
    </w:p>
    <w:p w14:paraId="0F9B452C" w14:textId="075A78C6" w:rsidR="00850140" w:rsidRDefault="00FD18D0" w:rsidP="56476081">
      <w:pPr>
        <w:numPr>
          <w:ilvl w:val="1"/>
          <w:numId w:val="28"/>
        </w:numPr>
        <w:spacing w:before="200" w:after="200"/>
        <w:ind w:left="709" w:hanging="709"/>
        <w:jc w:val="both"/>
        <w:rPr>
          <w:rFonts w:ascii="Arial" w:hAnsi="Arial"/>
          <w:sz w:val="22"/>
          <w:szCs w:val="22"/>
        </w:rPr>
      </w:pPr>
      <w:r w:rsidRPr="56476081">
        <w:rPr>
          <w:rFonts w:ascii="Arial" w:hAnsi="Arial"/>
          <w:sz w:val="22"/>
          <w:szCs w:val="22"/>
        </w:rPr>
        <w:t xml:space="preserve">The </w:t>
      </w:r>
      <w:r w:rsidR="001A3357" w:rsidRPr="56476081">
        <w:rPr>
          <w:rFonts w:ascii="Arial" w:hAnsi="Arial"/>
          <w:sz w:val="22"/>
          <w:szCs w:val="22"/>
        </w:rPr>
        <w:t xml:space="preserve">Operator </w:t>
      </w:r>
      <w:r w:rsidRPr="56476081">
        <w:rPr>
          <w:rFonts w:ascii="Arial" w:hAnsi="Arial"/>
          <w:sz w:val="22"/>
          <w:szCs w:val="22"/>
        </w:rPr>
        <w:t>shall notify ANP in advance of the start of drilling of any well in the Concession Area.</w:t>
      </w:r>
    </w:p>
    <w:p w14:paraId="52B95C02"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The Concessionaire may stop drilling the well and abandon it</w:t>
      </w:r>
      <w:r w:rsidR="004E6B58">
        <w:rPr>
          <w:rFonts w:ascii="Arial" w:hAnsi="Arial"/>
          <w:sz w:val="22"/>
        </w:rPr>
        <w:t xml:space="preserve">, </w:t>
      </w:r>
      <w:r w:rsidRPr="0094100C">
        <w:rPr>
          <w:rFonts w:ascii="Arial" w:hAnsi="Arial"/>
          <w:sz w:val="22"/>
        </w:rPr>
        <w:t xml:space="preserve">subject to Applicable Law and in accordance with Petroleum Industry Best Practices. </w:t>
      </w:r>
    </w:p>
    <w:p w14:paraId="2C0BAD51" w14:textId="5DFE6E26" w:rsidR="00850140" w:rsidRDefault="00FD18D0" w:rsidP="56476081">
      <w:pPr>
        <w:numPr>
          <w:ilvl w:val="2"/>
          <w:numId w:val="28"/>
        </w:numPr>
        <w:spacing w:before="200" w:after="200"/>
        <w:ind w:left="1588" w:hanging="879"/>
        <w:jc w:val="both"/>
        <w:rPr>
          <w:rFonts w:ascii="Arial" w:hAnsi="Arial"/>
          <w:sz w:val="22"/>
          <w:szCs w:val="22"/>
          <w:lang w:val="en-US"/>
        </w:rPr>
      </w:pPr>
      <w:r w:rsidRPr="0929EBEA">
        <w:rPr>
          <w:rFonts w:ascii="Arial" w:hAnsi="Arial"/>
          <w:sz w:val="22"/>
          <w:szCs w:val="22"/>
          <w:lang w:val="en-US"/>
        </w:rPr>
        <w:t>If the well is part of the Minimum Exploratory Program and does not achieve the main objective approved by ANP in the Well Drilling Notification, its drilling will not be counted for the purposes of conversion into Work Units, unless ANP, at its sole discretion, so decides.</w:t>
      </w:r>
    </w:p>
    <w:p w14:paraId="5704C82D" w14:textId="04D4865E" w:rsidR="00850140" w:rsidRDefault="00FD18D0" w:rsidP="56476081">
      <w:pPr>
        <w:numPr>
          <w:ilvl w:val="1"/>
          <w:numId w:val="28"/>
        </w:numPr>
        <w:spacing w:before="200" w:after="200"/>
        <w:ind w:left="709" w:hanging="709"/>
        <w:jc w:val="both"/>
        <w:rPr>
          <w:rFonts w:ascii="Arial" w:hAnsi="Arial"/>
          <w:sz w:val="22"/>
          <w:szCs w:val="22"/>
        </w:rPr>
      </w:pPr>
      <w:r w:rsidRPr="56476081">
        <w:rPr>
          <w:rFonts w:ascii="Arial" w:hAnsi="Arial"/>
          <w:sz w:val="22"/>
          <w:szCs w:val="22"/>
        </w:rPr>
        <w:t>ANP may, exceptionally, authorize the drilling of wells in a location outside the Concession Area, due to Production Individualization Agreements or environmental issues.</w:t>
      </w:r>
    </w:p>
    <w:p w14:paraId="0BA1F812" w14:textId="77777777" w:rsidR="0094100C" w:rsidRPr="0094100C" w:rsidRDefault="0094100C" w:rsidP="0094100C">
      <w:pPr>
        <w:spacing w:before="200" w:after="200"/>
        <w:jc w:val="both"/>
        <w:rPr>
          <w:rFonts w:ascii="Arial" w:hAnsi="Arial" w:cs="Arial"/>
          <w:sz w:val="22"/>
          <w:szCs w:val="22"/>
        </w:rPr>
      </w:pPr>
    </w:p>
    <w:p w14:paraId="6D8058B0" w14:textId="77777777" w:rsidR="00850140" w:rsidRDefault="00FD18D0">
      <w:pPr>
        <w:pStyle w:val="Contrato-Clausula-Subtitulo"/>
      </w:pPr>
      <w:bookmarkStart w:id="900" w:name="_Toc187770776"/>
      <w:bookmarkStart w:id="901" w:name="_Toc135208042"/>
      <w:r w:rsidRPr="00910185">
        <w:t>Additional work</w:t>
      </w:r>
      <w:bookmarkEnd w:id="900"/>
    </w:p>
    <w:p w14:paraId="6FD738D1" w14:textId="77777777" w:rsidR="00850140" w:rsidRDefault="00FD18D0">
      <w:pPr>
        <w:numPr>
          <w:ilvl w:val="1"/>
          <w:numId w:val="28"/>
        </w:numPr>
        <w:spacing w:before="200" w:after="200"/>
        <w:ind w:left="709" w:hanging="709"/>
        <w:jc w:val="both"/>
        <w:rPr>
          <w:rFonts w:ascii="Arial" w:hAnsi="Arial"/>
          <w:sz w:val="22"/>
        </w:rPr>
      </w:pPr>
      <w:r w:rsidRPr="00910185">
        <w:rPr>
          <w:rFonts w:ascii="Arial" w:hAnsi="Arial"/>
          <w:sz w:val="22"/>
        </w:rPr>
        <w:t>The Concessionaire may, at any time, propose to carry out additional work in the Concession Area, under the terms of the Applicable Legislation</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2EABA4E2" w14:textId="77777777" w:rsidR="00850140" w:rsidRDefault="00FD18D0">
      <w:pPr>
        <w:pStyle w:val="Contrato-Clausula-Subtitulo"/>
      </w:pPr>
      <w:bookmarkStart w:id="902" w:name="_Toc425775447"/>
      <w:bookmarkStart w:id="903" w:name="_Toc421863451"/>
      <w:bookmarkStart w:id="904" w:name="_Toc434933276"/>
      <w:bookmarkStart w:id="905" w:name="_Toc434942623"/>
      <w:bookmarkStart w:id="906" w:name="_Toc435440050"/>
      <w:bookmarkStart w:id="907" w:name="_Toc187770777"/>
      <w:r w:rsidRPr="0094100C">
        <w:lastRenderedPageBreak/>
        <w:t>Data Acquisition outside the Concession Area</w:t>
      </w:r>
      <w:bookmarkEnd w:id="901"/>
      <w:bookmarkEnd w:id="902"/>
      <w:bookmarkEnd w:id="903"/>
      <w:bookmarkEnd w:id="904"/>
      <w:bookmarkEnd w:id="905"/>
      <w:bookmarkEnd w:id="906"/>
      <w:bookmarkEnd w:id="907"/>
    </w:p>
    <w:p w14:paraId="09E14ECB" w14:textId="77777777" w:rsidR="00850140" w:rsidRDefault="00FD18D0">
      <w:pPr>
        <w:numPr>
          <w:ilvl w:val="1"/>
          <w:numId w:val="28"/>
        </w:numPr>
        <w:spacing w:before="200" w:after="200"/>
        <w:ind w:left="709" w:hanging="709"/>
        <w:jc w:val="both"/>
        <w:rPr>
          <w:rFonts w:ascii="Arial" w:hAnsi="Arial"/>
          <w:sz w:val="22"/>
        </w:rPr>
      </w:pPr>
      <w:bookmarkStart w:id="908" w:name="_Ref101927342"/>
      <w:r>
        <w:rPr>
          <w:rFonts w:ascii="Arial" w:hAnsi="Arial"/>
          <w:sz w:val="22"/>
        </w:rPr>
        <w:t xml:space="preserve">The </w:t>
      </w:r>
      <w:r w:rsidR="000E055F">
        <w:rPr>
          <w:rFonts w:ascii="Arial" w:hAnsi="Arial"/>
          <w:sz w:val="22"/>
        </w:rPr>
        <w:t xml:space="preserve">Concessionaire may carry out </w:t>
      </w:r>
      <w:r w:rsidR="000E055F" w:rsidRPr="0094100C">
        <w:rPr>
          <w:rFonts w:ascii="Arial" w:hAnsi="Arial"/>
          <w:sz w:val="22"/>
        </w:rPr>
        <w:t>Operations outside the limits of the Concession Area</w:t>
      </w:r>
      <w:r w:rsidR="000E055F">
        <w:rPr>
          <w:rFonts w:ascii="Arial" w:hAnsi="Arial"/>
          <w:sz w:val="22"/>
        </w:rPr>
        <w:t>, under the terms of the Applicable Legislation</w:t>
      </w:r>
      <w:r w:rsidR="000E055F" w:rsidRPr="0094100C">
        <w:rPr>
          <w:rFonts w:ascii="Arial" w:hAnsi="Arial"/>
          <w:sz w:val="22"/>
        </w:rPr>
        <w:t xml:space="preserve">. </w:t>
      </w:r>
    </w:p>
    <w:p w14:paraId="2398694F"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Data acquired outside the boundaries of the Concession Area will be classified as public immediately after its acquisition.</w:t>
      </w:r>
    </w:p>
    <w:bookmarkEnd w:id="908"/>
    <w:p w14:paraId="290CD1F2" w14:textId="68338077" w:rsidR="00850140" w:rsidRDefault="00FD18D0" w:rsidP="0929EBEA">
      <w:pPr>
        <w:numPr>
          <w:ilvl w:val="1"/>
          <w:numId w:val="28"/>
        </w:numPr>
        <w:spacing w:before="200" w:after="200"/>
        <w:ind w:left="709" w:hanging="709"/>
        <w:jc w:val="both"/>
        <w:rPr>
          <w:rFonts w:ascii="Arial" w:hAnsi="Arial"/>
          <w:sz w:val="22"/>
          <w:szCs w:val="22"/>
          <w:lang w:val="en-US"/>
        </w:rPr>
      </w:pPr>
      <w:r w:rsidRPr="0929EBEA">
        <w:rPr>
          <w:rFonts w:ascii="Arial" w:hAnsi="Arial"/>
          <w:sz w:val="22"/>
          <w:szCs w:val="22"/>
          <w:lang w:val="en-US"/>
        </w:rPr>
        <w:t>The Concessionaire shall deliver to ANP data and information acquired outside the limits of the Concession Area</w:t>
      </w:r>
      <w:r w:rsidR="000A28B7" w:rsidRPr="0929EBEA">
        <w:rPr>
          <w:rFonts w:ascii="Arial" w:hAnsi="Arial"/>
          <w:sz w:val="22"/>
          <w:szCs w:val="22"/>
          <w:lang w:val="en-US"/>
        </w:rPr>
        <w:t xml:space="preserve">, </w:t>
      </w:r>
      <w:r w:rsidRPr="0929EBEA">
        <w:rPr>
          <w:rFonts w:ascii="Arial" w:hAnsi="Arial"/>
          <w:sz w:val="22"/>
          <w:szCs w:val="22"/>
          <w:lang w:val="en-US"/>
        </w:rPr>
        <w:t>under the terms of the Applicable Legislation.</w:t>
      </w:r>
    </w:p>
    <w:p w14:paraId="6BDEE703"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Operations outside the boundaries of the Concession Area will not be considered for the purposes of complying with the Minimum Exploration Program.</w:t>
      </w:r>
    </w:p>
    <w:p w14:paraId="5109F6E1" w14:textId="04BF9EBA" w:rsidR="0094100C" w:rsidRDefault="0094100C" w:rsidP="0094100C">
      <w:pPr>
        <w:spacing w:before="200" w:after="200"/>
        <w:jc w:val="both"/>
        <w:rPr>
          <w:rFonts w:ascii="Arial" w:hAnsi="Arial" w:cs="Arial"/>
          <w:sz w:val="22"/>
          <w:szCs w:val="22"/>
        </w:rPr>
      </w:pPr>
      <w:bookmarkStart w:id="909" w:name="_Toc473903595"/>
      <w:bookmarkStart w:id="910" w:name="_Toc480774584"/>
      <w:bookmarkStart w:id="911" w:name="_Toc509834846"/>
      <w:bookmarkStart w:id="912" w:name="_Toc513615279"/>
      <w:bookmarkStart w:id="913" w:name="_Toc135208043"/>
    </w:p>
    <w:p w14:paraId="4638EACF" w14:textId="77777777" w:rsidR="000A28B7" w:rsidRPr="0094100C" w:rsidRDefault="000A28B7" w:rsidP="0094100C">
      <w:pPr>
        <w:spacing w:before="200" w:after="200"/>
        <w:jc w:val="both"/>
        <w:rPr>
          <w:rFonts w:ascii="Arial" w:hAnsi="Arial" w:cs="Arial"/>
          <w:sz w:val="22"/>
          <w:szCs w:val="22"/>
        </w:rPr>
      </w:pPr>
    </w:p>
    <w:p w14:paraId="61513D79" w14:textId="77777777" w:rsidR="00850140" w:rsidRDefault="00FD18D0">
      <w:pPr>
        <w:pStyle w:val="Contrato-Clausula-Nvel1"/>
      </w:pPr>
      <w:bookmarkStart w:id="914" w:name="_Toc425775448"/>
      <w:bookmarkStart w:id="915" w:name="_Toc421863452"/>
      <w:bookmarkStart w:id="916" w:name="_Toc434942624"/>
      <w:bookmarkStart w:id="917" w:name="_Toc435440051"/>
      <w:bookmarkStart w:id="918" w:name="_Toc187770778"/>
      <w:r w:rsidRPr="0094100C">
        <w:t>Clause</w:t>
      </w:r>
      <w:bookmarkStart w:id="919" w:name="_Toc473903596"/>
      <w:bookmarkStart w:id="920" w:name="_Toc476656847"/>
      <w:bookmarkStart w:id="921" w:name="_Toc476742736"/>
      <w:bookmarkEnd w:id="909"/>
      <w:bookmarkEnd w:id="910"/>
      <w:bookmarkEnd w:id="911"/>
      <w:bookmarkEnd w:id="912"/>
      <w:r w:rsidRPr="0094100C">
        <w:t xml:space="preserve"> Sixteenth - Control of Operations and Assistance by Anp</w:t>
      </w:r>
      <w:bookmarkEnd w:id="913"/>
      <w:bookmarkEnd w:id="914"/>
      <w:bookmarkEnd w:id="915"/>
      <w:bookmarkEnd w:id="916"/>
      <w:bookmarkEnd w:id="917"/>
      <w:bookmarkEnd w:id="918"/>
      <w:bookmarkEnd w:id="919"/>
      <w:bookmarkEnd w:id="920"/>
      <w:bookmarkEnd w:id="921"/>
    </w:p>
    <w:p w14:paraId="04B02DA4" w14:textId="1AD4378A" w:rsidR="00850140" w:rsidRDefault="00FD18D0">
      <w:pPr>
        <w:pStyle w:val="Contrato-Clausula-Subtitulo"/>
      </w:pPr>
      <w:bookmarkStart w:id="922" w:name="_Toc135208044"/>
      <w:bookmarkStart w:id="923" w:name="_Toc425775449"/>
      <w:bookmarkStart w:id="924" w:name="_Toc421863453"/>
      <w:bookmarkStart w:id="925" w:name="_Toc434933277"/>
      <w:bookmarkStart w:id="926" w:name="_Toc434942625"/>
      <w:bookmarkStart w:id="927" w:name="_Toc435440052"/>
      <w:bookmarkStart w:id="928" w:name="_Toc187770779"/>
      <w:r>
        <w:t>Monitoring and Inspection by ANP</w:t>
      </w:r>
      <w:bookmarkEnd w:id="922"/>
      <w:bookmarkEnd w:id="923"/>
      <w:bookmarkEnd w:id="924"/>
      <w:bookmarkEnd w:id="925"/>
      <w:bookmarkEnd w:id="926"/>
      <w:bookmarkEnd w:id="927"/>
      <w:bookmarkEnd w:id="928"/>
    </w:p>
    <w:p w14:paraId="75D3A885" w14:textId="6EBE0B16" w:rsidR="00850140" w:rsidRDefault="00FD18D0" w:rsidP="56476081">
      <w:pPr>
        <w:numPr>
          <w:ilvl w:val="1"/>
          <w:numId w:val="28"/>
        </w:numPr>
        <w:spacing w:before="200" w:after="200"/>
        <w:ind w:left="567" w:hanging="567"/>
        <w:jc w:val="both"/>
        <w:rPr>
          <w:rFonts w:ascii="Arial" w:hAnsi="Arial"/>
          <w:sz w:val="22"/>
          <w:szCs w:val="22"/>
          <w:lang w:val="en-US"/>
        </w:rPr>
      </w:pPr>
      <w:bookmarkStart w:id="929" w:name="_Ref473089606"/>
      <w:r w:rsidRPr="56476081">
        <w:rPr>
          <w:rFonts w:ascii="Arial" w:hAnsi="Arial"/>
          <w:sz w:val="22"/>
          <w:szCs w:val="22"/>
          <w:lang w:val="en-US"/>
        </w:rPr>
        <w:t>ANP, directly or through agreements with federal, state or federal district bodies, will permanently monitor and supervise the Operations.</w:t>
      </w:r>
      <w:bookmarkEnd w:id="929"/>
    </w:p>
    <w:p w14:paraId="53F4DC25"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Action or omission in monitoring and inspection shall not exclude or reduce the Concessionaire's liability for the faithful fulfillment of the obligations assumed in this Agreement.</w:t>
      </w:r>
    </w:p>
    <w:p w14:paraId="1A1FE406" w14:textId="77777777" w:rsidR="0094100C" w:rsidRPr="0094100C" w:rsidRDefault="0094100C" w:rsidP="0094100C">
      <w:pPr>
        <w:spacing w:before="200" w:after="200"/>
        <w:jc w:val="both"/>
        <w:rPr>
          <w:rFonts w:ascii="Arial" w:hAnsi="Arial" w:cs="Arial"/>
          <w:sz w:val="22"/>
          <w:szCs w:val="22"/>
        </w:rPr>
      </w:pPr>
    </w:p>
    <w:p w14:paraId="73AE4B95" w14:textId="77777777" w:rsidR="00850140" w:rsidRDefault="00FD18D0">
      <w:pPr>
        <w:pStyle w:val="Contrato-Clausula-Subtitulo"/>
      </w:pPr>
      <w:bookmarkStart w:id="930" w:name="_Toc135208045"/>
      <w:bookmarkStart w:id="931" w:name="_Toc425775450"/>
      <w:bookmarkStart w:id="932" w:name="_Toc421863454"/>
      <w:bookmarkStart w:id="933" w:name="_Toc434933278"/>
      <w:bookmarkStart w:id="934" w:name="_Toc434942626"/>
      <w:bookmarkStart w:id="935" w:name="_Toc435440053"/>
      <w:bookmarkStart w:id="936" w:name="_Toc187770780"/>
      <w:r w:rsidRPr="0094100C">
        <w:t>Access and Control</w:t>
      </w:r>
      <w:bookmarkEnd w:id="930"/>
      <w:bookmarkEnd w:id="931"/>
      <w:bookmarkEnd w:id="932"/>
      <w:bookmarkEnd w:id="933"/>
      <w:bookmarkEnd w:id="934"/>
      <w:bookmarkEnd w:id="935"/>
      <w:bookmarkEnd w:id="936"/>
    </w:p>
    <w:p w14:paraId="009692A9" w14:textId="0FBD67CB" w:rsidR="00850140" w:rsidRDefault="00FD18D0" w:rsidP="0929EBEA">
      <w:pPr>
        <w:numPr>
          <w:ilvl w:val="1"/>
          <w:numId w:val="28"/>
        </w:numPr>
        <w:spacing w:before="200" w:after="200"/>
        <w:ind w:left="567" w:hanging="567"/>
        <w:jc w:val="both"/>
        <w:rPr>
          <w:rFonts w:ascii="Arial" w:hAnsi="Arial"/>
          <w:sz w:val="22"/>
          <w:szCs w:val="22"/>
          <w:lang w:val="en-US"/>
        </w:rPr>
      </w:pPr>
      <w:bookmarkStart w:id="937" w:name="_Ref473092164"/>
      <w:r w:rsidRPr="0929EBEA">
        <w:rPr>
          <w:rFonts w:ascii="Arial" w:hAnsi="Arial"/>
          <w:sz w:val="22"/>
          <w:szCs w:val="22"/>
          <w:lang w:val="en-US"/>
        </w:rPr>
        <w:t xml:space="preserve">ANP will have free access to the Concession Area and to ongoing Operations, equipment and facilities, as well as to all available records, studies and technical data. </w:t>
      </w:r>
      <w:bookmarkEnd w:id="937"/>
    </w:p>
    <w:p w14:paraId="2B8516DE"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The Concessionaire must provide ANP representatives with transportation, food, personal protective equipment and accommodation during rentals</w:t>
      </w:r>
      <w:r w:rsidR="001C3878">
        <w:rPr>
          <w:rFonts w:ascii="Arial" w:hAnsi="Arial"/>
          <w:sz w:val="22"/>
        </w:rPr>
        <w:t>,</w:t>
      </w:r>
      <w:r w:rsidRPr="0094100C">
        <w:rPr>
          <w:rFonts w:ascii="Arial" w:hAnsi="Arial"/>
          <w:sz w:val="22"/>
        </w:rPr>
        <w:t xml:space="preserve"> on the same terms as those provided to its own staff.</w:t>
      </w:r>
    </w:p>
    <w:p w14:paraId="2BCB0257"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For the purposes of gathering data, information or ascertaining responsibility for operational incidents, access will be provided by the Concessionaire through the unrestricted and immediate provision of transportation, food, personal protective equipment and accommodation for ANP representatives.</w:t>
      </w:r>
    </w:p>
    <w:p w14:paraId="262591B8"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allow free access to the authorities that have jurisdiction over any of its activities.</w:t>
      </w:r>
    </w:p>
    <w:p w14:paraId="0A541454" w14:textId="4BF77CC3"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The Concessionaire must provide the information requested by ANP within the established period and in the established manner.</w:t>
      </w:r>
    </w:p>
    <w:p w14:paraId="2C45F4F3" w14:textId="77777777" w:rsidR="0094100C" w:rsidRPr="0094100C" w:rsidRDefault="0094100C" w:rsidP="0094100C">
      <w:pPr>
        <w:spacing w:before="200" w:after="200"/>
        <w:jc w:val="both"/>
        <w:rPr>
          <w:rFonts w:ascii="Arial" w:hAnsi="Arial" w:cs="Arial"/>
          <w:sz w:val="22"/>
          <w:szCs w:val="22"/>
        </w:rPr>
      </w:pPr>
      <w:bookmarkStart w:id="938" w:name="_Toc135208046"/>
    </w:p>
    <w:p w14:paraId="569C997E" w14:textId="77777777" w:rsidR="00850140" w:rsidRDefault="00FD18D0">
      <w:pPr>
        <w:pStyle w:val="Contrato-Clausula-Subtitulo"/>
      </w:pPr>
      <w:bookmarkStart w:id="939" w:name="_Toc425775451"/>
      <w:bookmarkStart w:id="940" w:name="_Toc421863455"/>
      <w:bookmarkStart w:id="941" w:name="_Toc434933279"/>
      <w:bookmarkStart w:id="942" w:name="_Toc434942627"/>
      <w:bookmarkStart w:id="943" w:name="_Toc435440054"/>
      <w:bookmarkStart w:id="944" w:name="_Toc187770781"/>
      <w:r w:rsidRPr="0094100C">
        <w:t>Dealer assistance</w:t>
      </w:r>
      <w:bookmarkEnd w:id="938"/>
      <w:bookmarkEnd w:id="939"/>
      <w:bookmarkEnd w:id="940"/>
      <w:bookmarkEnd w:id="941"/>
      <w:bookmarkEnd w:id="942"/>
      <w:bookmarkEnd w:id="943"/>
      <w:bookmarkEnd w:id="944"/>
    </w:p>
    <w:p w14:paraId="50B95718" w14:textId="707A1336" w:rsidR="00850140" w:rsidRDefault="00FD18D0" w:rsidP="56476081">
      <w:pPr>
        <w:numPr>
          <w:ilvl w:val="1"/>
          <w:numId w:val="28"/>
        </w:numPr>
        <w:spacing w:before="200" w:after="200"/>
        <w:ind w:left="567" w:hanging="567"/>
        <w:jc w:val="both"/>
        <w:rPr>
          <w:rFonts w:ascii="Arial" w:hAnsi="Arial"/>
          <w:sz w:val="22"/>
          <w:szCs w:val="22"/>
          <w:lang w:val="en-US"/>
        </w:rPr>
      </w:pPr>
      <w:bookmarkStart w:id="945" w:name="_Hlt102563159"/>
      <w:bookmarkStart w:id="946" w:name="_Ref343780988"/>
      <w:bookmarkStart w:id="947" w:name="_Ref473089444"/>
      <w:bookmarkStart w:id="948" w:name="_Ref101927704"/>
      <w:bookmarkEnd w:id="945"/>
      <w:r w:rsidRPr="56476081">
        <w:rPr>
          <w:rFonts w:ascii="Arial" w:hAnsi="Arial"/>
          <w:sz w:val="22"/>
          <w:szCs w:val="22"/>
          <w:lang w:val="en-US"/>
        </w:rPr>
        <w:t>Upon request, ANP may assist the Concessionaire in obtaining the licenses, authorizations, permits and rights referred to in paragraph 15.</w:t>
      </w:r>
      <w:r w:rsidR="00E70B27" w:rsidRPr="56476081">
        <w:rPr>
          <w:rFonts w:ascii="Arial" w:hAnsi="Arial"/>
          <w:sz w:val="22"/>
          <w:szCs w:val="22"/>
          <w:lang w:val="en-US"/>
        </w:rPr>
        <w:t>13</w:t>
      </w:r>
      <w:r w:rsidRPr="56476081">
        <w:rPr>
          <w:rFonts w:ascii="Arial" w:hAnsi="Arial"/>
          <w:sz w:val="22"/>
          <w:szCs w:val="22"/>
          <w:lang w:val="en-US"/>
        </w:rPr>
        <w:t xml:space="preserve">. </w:t>
      </w:r>
      <w:bookmarkEnd w:id="946"/>
    </w:p>
    <w:p w14:paraId="714F0D7B" w14:textId="163FFEAC" w:rsidR="00850140" w:rsidRDefault="00FD18D0" w:rsidP="56476081">
      <w:pPr>
        <w:numPr>
          <w:ilvl w:val="2"/>
          <w:numId w:val="28"/>
        </w:numPr>
        <w:spacing w:before="200" w:after="200"/>
        <w:ind w:left="1304" w:hanging="737"/>
        <w:jc w:val="both"/>
        <w:rPr>
          <w:rFonts w:ascii="Arial" w:hAnsi="Arial"/>
          <w:sz w:val="22"/>
          <w:szCs w:val="22"/>
        </w:rPr>
      </w:pPr>
      <w:r w:rsidRPr="56476081">
        <w:rPr>
          <w:rFonts w:ascii="Arial" w:hAnsi="Arial"/>
          <w:sz w:val="22"/>
          <w:szCs w:val="22"/>
        </w:rPr>
        <w:lastRenderedPageBreak/>
        <w:t>ANP will instruct the processes for the declaration of public utility referred to in paragraph</w:t>
      </w:r>
      <w:bookmarkEnd w:id="947"/>
      <w:bookmarkEnd w:id="948"/>
      <w:r w:rsidRPr="56476081">
        <w:rPr>
          <w:rFonts w:ascii="Arial" w:hAnsi="Arial"/>
          <w:sz w:val="22"/>
          <w:szCs w:val="22"/>
        </w:rPr>
        <w:t xml:space="preserve"> 18.4.</w:t>
      </w:r>
      <w:bookmarkStart w:id="949" w:name="_Toc135208047"/>
    </w:p>
    <w:p w14:paraId="31E834F1" w14:textId="77777777" w:rsidR="0094100C" w:rsidRPr="0094100C" w:rsidRDefault="0094100C" w:rsidP="0094100C">
      <w:pPr>
        <w:spacing w:before="200" w:after="200"/>
        <w:jc w:val="both"/>
        <w:rPr>
          <w:rFonts w:ascii="Arial" w:hAnsi="Arial" w:cs="Arial"/>
          <w:sz w:val="22"/>
          <w:szCs w:val="22"/>
        </w:rPr>
      </w:pPr>
    </w:p>
    <w:p w14:paraId="00C518C1" w14:textId="77777777" w:rsidR="00850140" w:rsidRDefault="00FD18D0">
      <w:pPr>
        <w:pStyle w:val="Contrato-Clausula-Subtitulo"/>
      </w:pPr>
      <w:bookmarkStart w:id="950" w:name="_Toc425775452"/>
      <w:bookmarkStart w:id="951" w:name="_Toc421863456"/>
      <w:bookmarkStart w:id="952" w:name="_Toc434933280"/>
      <w:bookmarkStart w:id="953" w:name="_Toc434942628"/>
      <w:bookmarkStart w:id="954" w:name="_Toc435440055"/>
      <w:bookmarkStart w:id="955" w:name="_Toc187770782"/>
      <w:r w:rsidRPr="0094100C">
        <w:t xml:space="preserve">ANP </w:t>
      </w:r>
      <w:r w:rsidR="003A5736">
        <w:t>Disclaimer</w:t>
      </w:r>
      <w:bookmarkStart w:id="956" w:name="_Hlt102560817"/>
      <w:bookmarkEnd w:id="949"/>
      <w:bookmarkEnd w:id="950"/>
      <w:bookmarkEnd w:id="951"/>
      <w:bookmarkEnd w:id="952"/>
      <w:bookmarkEnd w:id="953"/>
      <w:bookmarkEnd w:id="954"/>
      <w:bookmarkEnd w:id="955"/>
      <w:bookmarkEnd w:id="956"/>
    </w:p>
    <w:p w14:paraId="24535B56" w14:textId="7364779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The Concessionaire, at its own risk, is fully responsible for carrying out the Operations, and ANP is not liable for any assistance requested or provided.</w:t>
      </w:r>
    </w:p>
    <w:p w14:paraId="58B72F30" w14:textId="75FB793E" w:rsidR="0094100C" w:rsidRPr="00381C16" w:rsidRDefault="0094100C" w:rsidP="0094100C">
      <w:pPr>
        <w:spacing w:before="200" w:after="200"/>
        <w:jc w:val="both"/>
        <w:rPr>
          <w:rFonts w:ascii="Arial" w:hAnsi="Arial" w:cs="Arial"/>
          <w:sz w:val="22"/>
          <w:szCs w:val="22"/>
          <w:lang w:val="en-US"/>
        </w:rPr>
      </w:pPr>
    </w:p>
    <w:p w14:paraId="4B67261A" w14:textId="77777777" w:rsidR="003A5736" w:rsidRPr="00381C16" w:rsidRDefault="003A5736" w:rsidP="0094100C">
      <w:pPr>
        <w:spacing w:before="200" w:after="200"/>
        <w:jc w:val="both"/>
        <w:rPr>
          <w:rFonts w:ascii="Arial" w:hAnsi="Arial" w:cs="Arial"/>
          <w:sz w:val="22"/>
          <w:szCs w:val="22"/>
          <w:lang w:val="en-US"/>
        </w:rPr>
      </w:pPr>
    </w:p>
    <w:p w14:paraId="2CE3C710" w14:textId="77777777" w:rsidR="00850140" w:rsidRDefault="00FD18D0">
      <w:pPr>
        <w:pStyle w:val="Contrato-Clausula-Nvel1"/>
      </w:pPr>
      <w:bookmarkStart w:id="957" w:name="_Hlt102885159"/>
      <w:bookmarkStart w:id="958" w:name="_Hlt102894305"/>
      <w:bookmarkStart w:id="959" w:name="_Toc3452348"/>
      <w:bookmarkStart w:id="960" w:name="_Toc4151870"/>
      <w:bookmarkStart w:id="961" w:name="_Toc4152074"/>
      <w:bookmarkStart w:id="962" w:name="_Toc6495497"/>
      <w:bookmarkStart w:id="963" w:name="_Toc6495702"/>
      <w:bookmarkStart w:id="964" w:name="_Toc6495909"/>
      <w:bookmarkStart w:id="965" w:name="_Toc6496115"/>
      <w:bookmarkStart w:id="966" w:name="_Toc6497199"/>
      <w:bookmarkStart w:id="967" w:name="_Toc3452349"/>
      <w:bookmarkStart w:id="968" w:name="_Toc4151871"/>
      <w:bookmarkStart w:id="969" w:name="_Toc4152075"/>
      <w:bookmarkStart w:id="970" w:name="_Toc6495498"/>
      <w:bookmarkStart w:id="971" w:name="_Toc6495703"/>
      <w:bookmarkStart w:id="972" w:name="_Toc6495910"/>
      <w:bookmarkStart w:id="973" w:name="_Toc6496116"/>
      <w:bookmarkStart w:id="974" w:name="_Toc6497200"/>
      <w:bookmarkStart w:id="975" w:name="_Toc3452350"/>
      <w:bookmarkStart w:id="976" w:name="_Toc4151872"/>
      <w:bookmarkStart w:id="977" w:name="_Toc4152076"/>
      <w:bookmarkStart w:id="978" w:name="_Toc6495499"/>
      <w:bookmarkStart w:id="979" w:name="_Toc6495704"/>
      <w:bookmarkStart w:id="980" w:name="_Toc6495911"/>
      <w:bookmarkStart w:id="981" w:name="_Toc6496117"/>
      <w:bookmarkStart w:id="982" w:name="_Toc6497201"/>
      <w:bookmarkStart w:id="983" w:name="_Toc3452351"/>
      <w:bookmarkStart w:id="984" w:name="_Toc4151873"/>
      <w:bookmarkStart w:id="985" w:name="_Toc4152077"/>
      <w:bookmarkStart w:id="986" w:name="_Toc6495500"/>
      <w:bookmarkStart w:id="987" w:name="_Toc6495705"/>
      <w:bookmarkStart w:id="988" w:name="_Toc6495912"/>
      <w:bookmarkStart w:id="989" w:name="_Toc6496118"/>
      <w:bookmarkStart w:id="990" w:name="_Toc6497202"/>
      <w:bookmarkStart w:id="991" w:name="_Toc3452352"/>
      <w:bookmarkStart w:id="992" w:name="_Toc4151874"/>
      <w:bookmarkStart w:id="993" w:name="_Toc4152078"/>
      <w:bookmarkStart w:id="994" w:name="_Toc6495501"/>
      <w:bookmarkStart w:id="995" w:name="_Toc6495706"/>
      <w:bookmarkStart w:id="996" w:name="_Toc6495913"/>
      <w:bookmarkStart w:id="997" w:name="_Toc6496119"/>
      <w:bookmarkStart w:id="998" w:name="_Toc6497203"/>
      <w:bookmarkStart w:id="999" w:name="_Toc3452356"/>
      <w:bookmarkStart w:id="1000" w:name="_Toc4151878"/>
      <w:bookmarkStart w:id="1001" w:name="_Toc4152082"/>
      <w:bookmarkStart w:id="1002" w:name="_Toc6495505"/>
      <w:bookmarkStart w:id="1003" w:name="_Toc6495710"/>
      <w:bookmarkStart w:id="1004" w:name="_Toc6495917"/>
      <w:bookmarkStart w:id="1005" w:name="_Toc6496123"/>
      <w:bookmarkStart w:id="1006" w:name="_Toc6497207"/>
      <w:bookmarkStart w:id="1007" w:name="_Toc3452357"/>
      <w:bookmarkStart w:id="1008" w:name="_Toc4151879"/>
      <w:bookmarkStart w:id="1009" w:name="_Toc4152083"/>
      <w:bookmarkStart w:id="1010" w:name="_Toc6495506"/>
      <w:bookmarkStart w:id="1011" w:name="_Toc6495711"/>
      <w:bookmarkStart w:id="1012" w:name="_Toc6495918"/>
      <w:bookmarkStart w:id="1013" w:name="_Toc6496124"/>
      <w:bookmarkStart w:id="1014" w:name="_Toc6497208"/>
      <w:bookmarkStart w:id="1015" w:name="_Hlt102893322"/>
      <w:bookmarkStart w:id="1016" w:name="_Toc3452358"/>
      <w:bookmarkStart w:id="1017" w:name="_Toc4151880"/>
      <w:bookmarkStart w:id="1018" w:name="_Toc4152084"/>
      <w:bookmarkStart w:id="1019" w:name="_Toc6495507"/>
      <w:bookmarkStart w:id="1020" w:name="_Toc6495712"/>
      <w:bookmarkStart w:id="1021" w:name="_Toc6495919"/>
      <w:bookmarkStart w:id="1022" w:name="_Toc6496125"/>
      <w:bookmarkStart w:id="1023" w:name="_Toc6497209"/>
      <w:bookmarkStart w:id="1024" w:name="_Toc3452359"/>
      <w:bookmarkStart w:id="1025" w:name="_Toc4151881"/>
      <w:bookmarkStart w:id="1026" w:name="_Toc4152085"/>
      <w:bookmarkStart w:id="1027" w:name="_Toc6495508"/>
      <w:bookmarkStart w:id="1028" w:name="_Toc6495713"/>
      <w:bookmarkStart w:id="1029" w:name="_Toc6495920"/>
      <w:bookmarkStart w:id="1030" w:name="_Toc6496126"/>
      <w:bookmarkStart w:id="1031" w:name="_Toc6497210"/>
      <w:bookmarkStart w:id="1032" w:name="_Toc3452360"/>
      <w:bookmarkStart w:id="1033" w:name="_Toc4151882"/>
      <w:bookmarkStart w:id="1034" w:name="_Toc4152086"/>
      <w:bookmarkStart w:id="1035" w:name="_Toc6495509"/>
      <w:bookmarkStart w:id="1036" w:name="_Toc6495714"/>
      <w:bookmarkStart w:id="1037" w:name="_Toc6495921"/>
      <w:bookmarkStart w:id="1038" w:name="_Toc6496127"/>
      <w:bookmarkStart w:id="1039" w:name="_Toc6497211"/>
      <w:bookmarkStart w:id="1040" w:name="_Hlt102893326"/>
      <w:bookmarkStart w:id="1041" w:name="_Toc3452361"/>
      <w:bookmarkStart w:id="1042" w:name="_Toc4151883"/>
      <w:bookmarkStart w:id="1043" w:name="_Toc4152087"/>
      <w:bookmarkStart w:id="1044" w:name="_Toc6495510"/>
      <w:bookmarkStart w:id="1045" w:name="_Toc6495715"/>
      <w:bookmarkStart w:id="1046" w:name="_Toc6495922"/>
      <w:bookmarkStart w:id="1047" w:name="_Toc6496128"/>
      <w:bookmarkStart w:id="1048" w:name="_Toc6497212"/>
      <w:bookmarkStart w:id="1049" w:name="_Toc3452362"/>
      <w:bookmarkStart w:id="1050" w:name="_Toc4151884"/>
      <w:bookmarkStart w:id="1051" w:name="_Toc4152088"/>
      <w:bookmarkStart w:id="1052" w:name="_Toc6495511"/>
      <w:bookmarkStart w:id="1053" w:name="_Toc6495716"/>
      <w:bookmarkStart w:id="1054" w:name="_Toc6495923"/>
      <w:bookmarkStart w:id="1055" w:name="_Toc6496129"/>
      <w:bookmarkStart w:id="1056" w:name="_Toc6497213"/>
      <w:bookmarkStart w:id="1057" w:name="_Toc473903601"/>
      <w:bookmarkStart w:id="1058" w:name="_Toc480774603"/>
      <w:bookmarkStart w:id="1059" w:name="_Toc509834865"/>
      <w:bookmarkStart w:id="1060" w:name="_Toc513615298"/>
      <w:bookmarkStart w:id="1061" w:name="_Toc135208055"/>
      <w:bookmarkStart w:id="1062" w:name="_Toc425775457"/>
      <w:bookmarkStart w:id="1063" w:name="_Toc421863461"/>
      <w:bookmarkStart w:id="1064" w:name="_Toc434942633"/>
      <w:bookmarkStart w:id="1065" w:name="_Toc435440060"/>
      <w:bookmarkStart w:id="1066" w:name="_Toc187770783"/>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94100C">
        <w:t>Clause</w:t>
      </w:r>
      <w:bookmarkStart w:id="1067" w:name="_Toc473903602"/>
      <w:bookmarkStart w:id="1068" w:name="_Toc476656865"/>
      <w:bookmarkStart w:id="1069" w:name="_Toc476742754"/>
      <w:bookmarkEnd w:id="1057"/>
      <w:bookmarkEnd w:id="1058"/>
      <w:bookmarkEnd w:id="1059"/>
      <w:bookmarkEnd w:id="1060"/>
      <w:r w:rsidRPr="0094100C">
        <w:t xml:space="preserve"> Seventeenth - Data and Information</w:t>
      </w:r>
      <w:bookmarkEnd w:id="1061"/>
      <w:bookmarkEnd w:id="1062"/>
      <w:bookmarkEnd w:id="1063"/>
      <w:bookmarkEnd w:id="1064"/>
      <w:bookmarkEnd w:id="1065"/>
      <w:bookmarkEnd w:id="1066"/>
      <w:bookmarkEnd w:id="1067"/>
      <w:bookmarkEnd w:id="1068"/>
      <w:bookmarkEnd w:id="1069"/>
    </w:p>
    <w:p w14:paraId="39588778" w14:textId="77777777" w:rsidR="00850140" w:rsidRDefault="00FD18D0">
      <w:pPr>
        <w:pStyle w:val="Contrato-Clausula-Subtitulo"/>
      </w:pPr>
      <w:bookmarkStart w:id="1070" w:name="_Toc135208056"/>
      <w:bookmarkStart w:id="1071" w:name="_Toc425775458"/>
      <w:bookmarkStart w:id="1072" w:name="_Toc421863462"/>
      <w:bookmarkStart w:id="1073" w:name="_Toc434933284"/>
      <w:bookmarkStart w:id="1074" w:name="_Toc434942634"/>
      <w:bookmarkStart w:id="1075" w:name="_Toc435440061"/>
      <w:bookmarkStart w:id="1076" w:name="_Toc187770784"/>
      <w:r w:rsidRPr="0094100C">
        <w:t>Supply by the Dealer</w:t>
      </w:r>
      <w:bookmarkEnd w:id="1070"/>
      <w:bookmarkEnd w:id="1071"/>
      <w:bookmarkEnd w:id="1072"/>
      <w:bookmarkEnd w:id="1073"/>
      <w:bookmarkEnd w:id="1074"/>
      <w:bookmarkEnd w:id="1075"/>
      <w:bookmarkEnd w:id="1076"/>
    </w:p>
    <w:p w14:paraId="1451CFD7" w14:textId="704D66F9" w:rsidR="00850140" w:rsidRDefault="00FD18D0" w:rsidP="56476081">
      <w:pPr>
        <w:numPr>
          <w:ilvl w:val="1"/>
          <w:numId w:val="28"/>
        </w:numPr>
        <w:spacing w:before="200" w:after="200"/>
        <w:ind w:left="567" w:hanging="567"/>
        <w:jc w:val="both"/>
        <w:rPr>
          <w:rFonts w:ascii="Arial" w:hAnsi="Arial"/>
          <w:sz w:val="22"/>
          <w:szCs w:val="22"/>
          <w:lang w:val="en-US"/>
        </w:rPr>
      </w:pPr>
      <w:bookmarkStart w:id="1077" w:name="_Ref343784326"/>
      <w:bookmarkStart w:id="1078" w:name="_Ref473089944"/>
      <w:r w:rsidRPr="56476081">
        <w:rPr>
          <w:rFonts w:ascii="Arial" w:hAnsi="Arial"/>
          <w:sz w:val="22"/>
          <w:szCs w:val="22"/>
          <w:lang w:val="en-US"/>
        </w:rPr>
        <w:t xml:space="preserve">The Concessionaire must keep ANP informed of the progress, results and deadlines of the Operations. </w:t>
      </w:r>
      <w:bookmarkEnd w:id="1077"/>
    </w:p>
    <w:p w14:paraId="219F209B" w14:textId="5CCB28E3" w:rsidR="00850140" w:rsidRDefault="00FD18D0" w:rsidP="56476081">
      <w:pPr>
        <w:numPr>
          <w:ilvl w:val="2"/>
          <w:numId w:val="28"/>
        </w:numPr>
        <w:spacing w:before="200" w:after="200"/>
        <w:ind w:left="1304" w:hanging="737"/>
        <w:jc w:val="both"/>
        <w:rPr>
          <w:rFonts w:ascii="Arial" w:hAnsi="Arial"/>
          <w:sz w:val="22"/>
          <w:szCs w:val="22"/>
        </w:rPr>
      </w:pPr>
      <w:r w:rsidRPr="56476081">
        <w:rPr>
          <w:rFonts w:ascii="Arial" w:hAnsi="Arial"/>
          <w:sz w:val="22"/>
          <w:szCs w:val="22"/>
        </w:rPr>
        <w:t>The Concessionaire shall send ANP, in the manner and by the deadlines stipulated by ANP, copies of maps, sections, profiles, studies, interpretations, other geological, geochemical and geophysical data and information, including well data, static and dynamic Reservoir models and flow regimes obtained from tests, as well as reports or any other documents defined in specific regulations and obtained as a result of the Operations and this Agreement that contain information necessary to characterize the progress of the work</w:t>
      </w:r>
      <w:bookmarkEnd w:id="1078"/>
      <w:r w:rsidRPr="56476081">
        <w:rPr>
          <w:rFonts w:ascii="Arial" w:hAnsi="Arial"/>
          <w:sz w:val="22"/>
          <w:szCs w:val="22"/>
        </w:rPr>
        <w:t xml:space="preserve"> and the geological knowledge of the Concession Area.</w:t>
      </w:r>
      <w:bookmarkStart w:id="1079" w:name="_Ref71533805"/>
      <w:bookmarkStart w:id="1080" w:name="_Ref101928612"/>
      <w:bookmarkStart w:id="1081" w:name="_Ref100367820"/>
    </w:p>
    <w:p w14:paraId="70B2A84E" w14:textId="0D3D4E39" w:rsidR="00850140" w:rsidRDefault="00FD18D0" w:rsidP="56476081">
      <w:pPr>
        <w:numPr>
          <w:ilvl w:val="2"/>
          <w:numId w:val="28"/>
        </w:numPr>
        <w:spacing w:before="200" w:after="200"/>
        <w:ind w:left="1304" w:hanging="737"/>
        <w:jc w:val="both"/>
        <w:rPr>
          <w:rFonts w:ascii="Arial" w:hAnsi="Arial"/>
          <w:sz w:val="22"/>
          <w:szCs w:val="22"/>
        </w:rPr>
      </w:pPr>
      <w:r w:rsidRPr="56476081">
        <w:rPr>
          <w:rFonts w:ascii="Arial" w:hAnsi="Arial"/>
          <w:sz w:val="22"/>
          <w:szCs w:val="22"/>
        </w:rPr>
        <w:t xml:space="preserve">Under the terms of Article 22 of Law No. 9.478/1997, the technical collection consisting of data and information on the Brazilian Sedimentary Basins is an integral part of national oil resources, and such data and information, including those relating to geological, geophysical and geochemical modeling of the Concession Area, must be delivered by the Concessionaire to ANP. </w:t>
      </w:r>
      <w:bookmarkEnd w:id="1079"/>
      <w:bookmarkEnd w:id="1080"/>
      <w:bookmarkEnd w:id="1081"/>
    </w:p>
    <w:p w14:paraId="10EFBBEA" w14:textId="2D7158A2"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ANP must ensure that confidentiality periods are complied with, under the terms of the applicable legislation.</w:t>
      </w:r>
    </w:p>
    <w:p w14:paraId="5808B1FC"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quality of the copies and other reproductions of the data and information referred to in paragraph 17.1.1 must maintain absolute fidelity and standards equivalent to the originals, including with regard to color, size, legibility, clarity, compatibility and other relevant characteristics.</w:t>
      </w:r>
    </w:p>
    <w:p w14:paraId="244D05FF" w14:textId="77777777" w:rsidR="0094100C" w:rsidRPr="0094100C" w:rsidRDefault="0094100C" w:rsidP="0094100C">
      <w:pPr>
        <w:spacing w:before="200" w:after="200"/>
        <w:jc w:val="both"/>
        <w:rPr>
          <w:rFonts w:ascii="Arial" w:hAnsi="Arial" w:cs="Arial"/>
          <w:sz w:val="22"/>
          <w:szCs w:val="22"/>
        </w:rPr>
      </w:pPr>
    </w:p>
    <w:p w14:paraId="60A0F04E" w14:textId="77777777" w:rsidR="00850140" w:rsidRDefault="00FD18D0">
      <w:pPr>
        <w:pStyle w:val="Contrato-Clausula-Subtitulo"/>
      </w:pPr>
      <w:bookmarkStart w:id="1082" w:name="_Toc135208057"/>
      <w:bookmarkStart w:id="1083" w:name="_Toc425775459"/>
      <w:bookmarkStart w:id="1084" w:name="_Toc421863463"/>
      <w:bookmarkStart w:id="1085" w:name="_Toc434933285"/>
      <w:bookmarkStart w:id="1086" w:name="_Toc434942635"/>
      <w:bookmarkStart w:id="1087" w:name="_Toc435440062"/>
      <w:bookmarkStart w:id="1088" w:name="_Toc187770785"/>
      <w:r w:rsidRPr="0094100C">
        <w:t>Processing or Analysis Abroad</w:t>
      </w:r>
      <w:bookmarkEnd w:id="1082"/>
      <w:bookmarkEnd w:id="1083"/>
      <w:bookmarkEnd w:id="1084"/>
      <w:bookmarkEnd w:id="1085"/>
      <w:bookmarkEnd w:id="1086"/>
      <w:bookmarkEnd w:id="1087"/>
      <w:bookmarkEnd w:id="1088"/>
    </w:p>
    <w:p w14:paraId="192FBF6C" w14:textId="7061FE3D"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The Concessionaire may, with the prior express authorization of ANP, send samples of rocks and fluids abroad for the purposes of analysis and other studies, under the terms of the Applicable Legislation.</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7CF58F7" w14:textId="77777777" w:rsidR="00850140" w:rsidRDefault="00FD18D0">
      <w:pPr>
        <w:pStyle w:val="Contrato-Clausula-Nvel1"/>
      </w:pPr>
      <w:bookmarkStart w:id="1089" w:name="_Hlt102818739"/>
      <w:bookmarkStart w:id="1090" w:name="_Hlt102818797"/>
      <w:bookmarkStart w:id="1091" w:name="_Hlt102894443"/>
      <w:bookmarkStart w:id="1092" w:name="_Hlt102894510"/>
      <w:bookmarkStart w:id="1093" w:name="_Hlt102894552"/>
      <w:bookmarkStart w:id="1094" w:name="_Toc473903603"/>
      <w:bookmarkStart w:id="1095" w:name="_Toc480774607"/>
      <w:bookmarkStart w:id="1096" w:name="_Toc509834869"/>
      <w:bookmarkStart w:id="1097" w:name="_Toc513615302"/>
      <w:bookmarkStart w:id="1098" w:name="_Ref3092027"/>
      <w:bookmarkStart w:id="1099" w:name="_Toc421863464"/>
      <w:bookmarkStart w:id="1100" w:name="_Ref102818715"/>
      <w:bookmarkStart w:id="1101" w:name="_Toc135208058"/>
      <w:bookmarkStart w:id="1102" w:name="_Toc425775460"/>
      <w:bookmarkStart w:id="1103" w:name="_Toc434942636"/>
      <w:bookmarkStart w:id="1104" w:name="_Toc435440063"/>
      <w:bookmarkStart w:id="1105" w:name="_Toc187770786"/>
      <w:bookmarkEnd w:id="1089"/>
      <w:bookmarkEnd w:id="1090"/>
      <w:bookmarkEnd w:id="1091"/>
      <w:bookmarkEnd w:id="1092"/>
      <w:bookmarkEnd w:id="1093"/>
      <w:r w:rsidRPr="0094100C">
        <w:lastRenderedPageBreak/>
        <w:t>Clause</w:t>
      </w:r>
      <w:bookmarkStart w:id="1106" w:name="_Toc473903604"/>
      <w:bookmarkStart w:id="1107" w:name="_Toc476656869"/>
      <w:bookmarkStart w:id="1108" w:name="_Toc476742758"/>
      <w:bookmarkEnd w:id="1094"/>
      <w:bookmarkEnd w:id="1095"/>
      <w:bookmarkEnd w:id="1096"/>
      <w:bookmarkEnd w:id="1097"/>
      <w:bookmarkEnd w:id="1098"/>
      <w:bookmarkEnd w:id="1099"/>
      <w:r w:rsidRPr="0094100C">
        <w:t xml:space="preserve"> Eighteenth- Goods</w:t>
      </w:r>
      <w:bookmarkStart w:id="1109" w:name="_Toc425519282"/>
      <w:bookmarkStart w:id="1110" w:name="_Toc425519487"/>
      <w:bookmarkStart w:id="1111" w:name="_Toc425519691"/>
      <w:bookmarkStart w:id="1112" w:name="_Toc425519488"/>
      <w:bookmarkStart w:id="1113" w:name="_Toc425519692"/>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4894E78D" w14:textId="77777777" w:rsidR="00850140" w:rsidRDefault="00FD18D0">
      <w:pPr>
        <w:pStyle w:val="Contrato-Clausula-Subtitulo"/>
      </w:pPr>
      <w:bookmarkStart w:id="1114" w:name="_Toc135208059"/>
      <w:bookmarkStart w:id="1115" w:name="_Toc425775461"/>
      <w:bookmarkStart w:id="1116" w:name="_Toc421863466"/>
      <w:bookmarkStart w:id="1117" w:name="_Toc434933286"/>
      <w:bookmarkStart w:id="1118" w:name="_Toc434942637"/>
      <w:bookmarkStart w:id="1119" w:name="_Toc435440064"/>
      <w:bookmarkStart w:id="1120" w:name="_Toc187770787"/>
      <w:r w:rsidRPr="0094100C">
        <w:t>Goods, Equipment, Facilities and Materials</w:t>
      </w:r>
      <w:bookmarkEnd w:id="1114"/>
      <w:bookmarkEnd w:id="1115"/>
      <w:bookmarkEnd w:id="1116"/>
      <w:bookmarkEnd w:id="1117"/>
      <w:bookmarkEnd w:id="1118"/>
      <w:bookmarkEnd w:id="1119"/>
      <w:bookmarkEnd w:id="1120"/>
    </w:p>
    <w:p w14:paraId="1383F4AD" w14:textId="77777777" w:rsidR="00850140" w:rsidRDefault="00FD18D0">
      <w:pPr>
        <w:numPr>
          <w:ilvl w:val="1"/>
          <w:numId w:val="28"/>
        </w:numPr>
        <w:spacing w:before="200" w:after="200"/>
        <w:ind w:left="567" w:hanging="567"/>
        <w:jc w:val="both"/>
        <w:rPr>
          <w:rFonts w:ascii="Arial" w:hAnsi="Arial"/>
          <w:sz w:val="22"/>
        </w:rPr>
      </w:pPr>
      <w:bookmarkStart w:id="1121" w:name="_Hlt102801565"/>
      <w:bookmarkStart w:id="1122" w:name="_Ref473091476"/>
      <w:bookmarkStart w:id="1123" w:name="_Ref343784651"/>
      <w:bookmarkEnd w:id="1121"/>
      <w:r w:rsidRPr="0094100C">
        <w:rPr>
          <w:rFonts w:ascii="Arial" w:hAnsi="Arial"/>
          <w:sz w:val="22"/>
        </w:rPr>
        <w:t>It is the exclusive obligation of the Concessionaire to directly supply, purchase, rent, lease, charter or otherwise obtain, at its own risk and expense, all goods, movable and immovable, including installations, buildings, systems, equipment, machinery, materials and supplies, which are necessary for the execution of</w:t>
      </w:r>
      <w:bookmarkEnd w:id="1122"/>
      <w:r w:rsidRPr="0094100C">
        <w:rPr>
          <w:rFonts w:ascii="Arial" w:hAnsi="Arial"/>
          <w:sz w:val="22"/>
        </w:rPr>
        <w:t xml:space="preserve"> Operations.</w:t>
      </w:r>
      <w:bookmarkEnd w:id="1123"/>
    </w:p>
    <w:p w14:paraId="484E4C44"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Purchases, rentals, leases or acquisitions may be made in Brazil or abroad, under the terms of the applicable legislation.</w:t>
      </w:r>
    </w:p>
    <w:p w14:paraId="2B2C4E41" w14:textId="77777777" w:rsidR="0094100C" w:rsidRPr="0094100C" w:rsidRDefault="0094100C" w:rsidP="0094100C">
      <w:pPr>
        <w:spacing w:before="200" w:after="200"/>
        <w:jc w:val="both"/>
        <w:rPr>
          <w:rFonts w:ascii="Arial" w:hAnsi="Arial" w:cs="Arial"/>
          <w:sz w:val="22"/>
          <w:szCs w:val="22"/>
        </w:rPr>
      </w:pPr>
      <w:bookmarkStart w:id="1124" w:name="_Toc135208060"/>
      <w:bookmarkStart w:id="1125" w:name="_Toc425775462"/>
    </w:p>
    <w:p w14:paraId="7ED0A81D" w14:textId="77777777" w:rsidR="00850140" w:rsidRDefault="00FD18D0">
      <w:pPr>
        <w:pStyle w:val="Contrato-Clausula-Subtitulo"/>
      </w:pPr>
      <w:bookmarkStart w:id="1126" w:name="_Toc421863467"/>
      <w:bookmarkStart w:id="1127" w:name="_Toc434933287"/>
      <w:bookmarkStart w:id="1128" w:name="_Toc434942638"/>
      <w:bookmarkStart w:id="1129" w:name="_Toc435440065"/>
      <w:bookmarkStart w:id="1130" w:name="_Toc187770788"/>
      <w:r w:rsidRPr="0094100C">
        <w:t xml:space="preserve">Licenses, </w:t>
      </w:r>
      <w:r w:rsidRPr="00F17835">
        <w:t xml:space="preserve">Authorizations </w:t>
      </w:r>
      <w:r w:rsidRPr="0094100C">
        <w:t>and Permits</w:t>
      </w:r>
      <w:bookmarkEnd w:id="1124"/>
      <w:bookmarkEnd w:id="1125"/>
      <w:bookmarkEnd w:id="1126"/>
      <w:bookmarkEnd w:id="1127"/>
      <w:bookmarkEnd w:id="1128"/>
      <w:bookmarkEnd w:id="1129"/>
      <w:bookmarkEnd w:id="1130"/>
    </w:p>
    <w:p w14:paraId="25CE5174" w14:textId="77777777" w:rsidR="00850140" w:rsidRDefault="00FD18D0">
      <w:pPr>
        <w:numPr>
          <w:ilvl w:val="1"/>
          <w:numId w:val="28"/>
        </w:numPr>
        <w:spacing w:before="200" w:after="200"/>
        <w:ind w:left="567" w:hanging="567"/>
        <w:jc w:val="both"/>
        <w:rPr>
          <w:rFonts w:ascii="Arial" w:hAnsi="Arial"/>
          <w:sz w:val="22"/>
        </w:rPr>
      </w:pPr>
      <w:bookmarkStart w:id="1131" w:name="_Hlt102806438"/>
      <w:bookmarkStart w:id="1132" w:name="_Ref473083824"/>
      <w:bookmarkStart w:id="1133" w:name="_Ref480715936"/>
      <w:bookmarkStart w:id="1134" w:name="_Ref343784734"/>
      <w:bookmarkEnd w:id="1131"/>
      <w:r w:rsidRPr="0094100C">
        <w:rPr>
          <w:rFonts w:ascii="Arial" w:hAnsi="Arial"/>
          <w:sz w:val="22"/>
        </w:rPr>
        <w:t>The Concessionaire shall be fully responsible, pursuant to paragraph 15.</w:t>
      </w:r>
      <w:r w:rsidR="0032189B">
        <w:rPr>
          <w:rFonts w:ascii="Arial" w:hAnsi="Arial"/>
          <w:sz w:val="22"/>
        </w:rPr>
        <w:t>13</w:t>
      </w:r>
      <w:r w:rsidRPr="0094100C">
        <w:rPr>
          <w:rFonts w:ascii="Arial" w:hAnsi="Arial"/>
          <w:sz w:val="22"/>
        </w:rPr>
        <w:t>, for obtaining all licenses, authorizations and permits necessary for the acquisition or use of the goods referred to in paragraph</w:t>
      </w:r>
      <w:bookmarkEnd w:id="1132"/>
      <w:bookmarkEnd w:id="1133"/>
      <w:r w:rsidRPr="0094100C">
        <w:rPr>
          <w:rFonts w:ascii="Arial" w:hAnsi="Arial"/>
          <w:sz w:val="22"/>
        </w:rPr>
        <w:t xml:space="preserve"> 18.1.</w:t>
      </w:r>
      <w:bookmarkEnd w:id="1134"/>
    </w:p>
    <w:p w14:paraId="66954467" w14:textId="77777777" w:rsidR="0094100C" w:rsidRPr="0094100C" w:rsidRDefault="0094100C" w:rsidP="0094100C">
      <w:pPr>
        <w:spacing w:before="200" w:after="200"/>
        <w:jc w:val="both"/>
        <w:rPr>
          <w:rFonts w:ascii="Arial" w:hAnsi="Arial" w:cs="Arial"/>
          <w:sz w:val="22"/>
          <w:szCs w:val="22"/>
        </w:rPr>
      </w:pPr>
    </w:p>
    <w:p w14:paraId="77179EC9" w14:textId="77777777" w:rsidR="00850140" w:rsidRDefault="00FD18D0">
      <w:pPr>
        <w:pStyle w:val="Contrato-Clausula-Subtitulo"/>
      </w:pPr>
      <w:bookmarkStart w:id="1135" w:name="_Toc135208061"/>
      <w:bookmarkStart w:id="1136" w:name="_Toc425775463"/>
      <w:bookmarkStart w:id="1137" w:name="_Toc421863468"/>
      <w:bookmarkStart w:id="1138" w:name="_Toc434933288"/>
      <w:bookmarkStart w:id="1139" w:name="_Toc434942639"/>
      <w:bookmarkStart w:id="1140" w:name="_Toc435440066"/>
      <w:bookmarkStart w:id="1141" w:name="_Toc187770789"/>
      <w:r w:rsidRPr="0094100C">
        <w:t>Expropriations and easements</w:t>
      </w:r>
      <w:bookmarkEnd w:id="1135"/>
      <w:bookmarkEnd w:id="1136"/>
      <w:bookmarkEnd w:id="1137"/>
      <w:bookmarkEnd w:id="1138"/>
      <w:bookmarkEnd w:id="1139"/>
      <w:bookmarkEnd w:id="1140"/>
      <w:bookmarkEnd w:id="1141"/>
    </w:p>
    <w:p w14:paraId="60338871" w14:textId="77777777" w:rsidR="00850140" w:rsidRDefault="00FD18D0">
      <w:pPr>
        <w:numPr>
          <w:ilvl w:val="1"/>
          <w:numId w:val="28"/>
        </w:numPr>
        <w:spacing w:before="200" w:after="200"/>
        <w:ind w:left="567" w:hanging="567"/>
        <w:jc w:val="both"/>
        <w:rPr>
          <w:rFonts w:ascii="Arial" w:hAnsi="Arial"/>
          <w:sz w:val="22"/>
        </w:rPr>
      </w:pPr>
      <w:bookmarkStart w:id="1142" w:name="_Ref473091628"/>
      <w:bookmarkStart w:id="1143" w:name="_Ref473903964"/>
      <w:r w:rsidRPr="0094100C">
        <w:rPr>
          <w:rFonts w:ascii="Arial" w:hAnsi="Arial"/>
          <w:sz w:val="22"/>
        </w:rPr>
        <w:t>The Concessionaire shall, at its own expense and risk, subject to the provisions of paragraph 18.2, carry out the expropriations and create the easements for real estate necessary to comply with this Agreement, as well as pay any and all compensation, costs or expenses arising therefrom.</w:t>
      </w:r>
      <w:bookmarkEnd w:id="1142"/>
      <w:bookmarkEnd w:id="1143"/>
    </w:p>
    <w:p w14:paraId="340647F8" w14:textId="7A635D9F" w:rsidR="00850140" w:rsidRDefault="00FD18D0" w:rsidP="56476081">
      <w:pPr>
        <w:numPr>
          <w:ilvl w:val="1"/>
          <w:numId w:val="28"/>
        </w:numPr>
        <w:spacing w:before="200" w:after="200"/>
        <w:ind w:left="567" w:hanging="567"/>
        <w:jc w:val="both"/>
        <w:rPr>
          <w:rFonts w:ascii="Arial" w:hAnsi="Arial"/>
          <w:sz w:val="22"/>
          <w:szCs w:val="22"/>
          <w:lang w:val="en-US"/>
        </w:rPr>
      </w:pPr>
      <w:bookmarkStart w:id="1144" w:name="_Hlt102563101"/>
      <w:bookmarkStart w:id="1145" w:name="_Hlt102563114"/>
      <w:bookmarkStart w:id="1146" w:name="_Hlt102893980"/>
      <w:bookmarkStart w:id="1147" w:name="_Ref473899250"/>
      <w:bookmarkEnd w:id="1144"/>
      <w:bookmarkEnd w:id="1145"/>
      <w:bookmarkEnd w:id="1146"/>
      <w:r w:rsidRPr="56476081">
        <w:rPr>
          <w:rFonts w:ascii="Arial" w:hAnsi="Arial"/>
          <w:sz w:val="22"/>
          <w:szCs w:val="22"/>
          <w:lang w:val="en-US"/>
        </w:rPr>
        <w:t>ANP will initiate proceedings with a view to declaring the real estate referred to in paragraph 18.3 to be of public utility, for the purposes of expropriation and the creation of an administrative servitude, at the reasoned request of the Concessionaire.</w:t>
      </w:r>
      <w:bookmarkEnd w:id="1147"/>
    </w:p>
    <w:p w14:paraId="4436B50F" w14:textId="77777777" w:rsidR="0094100C" w:rsidRPr="0094100C" w:rsidRDefault="0094100C" w:rsidP="0094100C">
      <w:pPr>
        <w:spacing w:before="200" w:after="200"/>
        <w:jc w:val="both"/>
        <w:rPr>
          <w:rFonts w:ascii="Arial" w:hAnsi="Arial" w:cs="Arial"/>
          <w:sz w:val="22"/>
          <w:szCs w:val="22"/>
        </w:rPr>
      </w:pPr>
      <w:bookmarkStart w:id="1148" w:name="_Toc135208062"/>
      <w:bookmarkStart w:id="1149" w:name="_Toc425775464"/>
    </w:p>
    <w:p w14:paraId="7003C4AA" w14:textId="77777777" w:rsidR="00850140" w:rsidRDefault="00FD18D0">
      <w:pPr>
        <w:pStyle w:val="Contrato-Clausula-Subtitulo"/>
      </w:pPr>
      <w:bookmarkStart w:id="1150" w:name="_Toc421863469"/>
      <w:bookmarkStart w:id="1151" w:name="_Toc434933289"/>
      <w:bookmarkStart w:id="1152" w:name="_Toc434942640"/>
      <w:bookmarkStart w:id="1153" w:name="_Toc435440067"/>
      <w:bookmarkStart w:id="1154" w:name="_Toc187770790"/>
      <w:r w:rsidRPr="0094100C">
        <w:t>Facilities or Equipment outside the Concession Area</w:t>
      </w:r>
      <w:bookmarkEnd w:id="1148"/>
      <w:bookmarkEnd w:id="1149"/>
      <w:bookmarkEnd w:id="1150"/>
      <w:bookmarkEnd w:id="1151"/>
      <w:bookmarkEnd w:id="1152"/>
      <w:bookmarkEnd w:id="1153"/>
      <w:bookmarkEnd w:id="1154"/>
    </w:p>
    <w:p w14:paraId="5B9CAA36" w14:textId="482D44FD" w:rsidR="00850140" w:rsidRDefault="00FD18D0" w:rsidP="56476081">
      <w:pPr>
        <w:numPr>
          <w:ilvl w:val="1"/>
          <w:numId w:val="28"/>
        </w:numPr>
        <w:spacing w:before="200" w:after="200"/>
        <w:ind w:left="567" w:hanging="567"/>
        <w:jc w:val="both"/>
        <w:rPr>
          <w:rFonts w:ascii="Arial" w:hAnsi="Arial"/>
          <w:sz w:val="22"/>
          <w:szCs w:val="22"/>
          <w:lang w:val="en-US"/>
        </w:rPr>
      </w:pPr>
      <w:bookmarkStart w:id="1155" w:name="_Ref473083800"/>
      <w:bookmarkStart w:id="1156" w:name="_Ref2675800"/>
      <w:r w:rsidRPr="56476081">
        <w:rPr>
          <w:rFonts w:ascii="Arial" w:hAnsi="Arial"/>
          <w:sz w:val="22"/>
          <w:szCs w:val="22"/>
          <w:lang w:val="en-US"/>
        </w:rPr>
        <w:t>ANP may authorize the positioning or construction of facilities or equipment in a location outside the Concession Area, with a view to complementing or optimizing the logistical structure related to the Operations.</w:t>
      </w:r>
      <w:bookmarkEnd w:id="1155"/>
      <w:bookmarkEnd w:id="1156"/>
    </w:p>
    <w:p w14:paraId="243ACE95" w14:textId="1E17F45D" w:rsidR="00850140" w:rsidRDefault="00FD18D0" w:rsidP="56476081">
      <w:pPr>
        <w:numPr>
          <w:ilvl w:val="2"/>
          <w:numId w:val="28"/>
        </w:numPr>
        <w:spacing w:before="200" w:after="200"/>
        <w:ind w:left="1304" w:hanging="737"/>
        <w:jc w:val="both"/>
        <w:rPr>
          <w:rFonts w:ascii="Arial" w:hAnsi="Arial"/>
          <w:sz w:val="22"/>
          <w:szCs w:val="22"/>
          <w:lang w:val="en-US"/>
        </w:rPr>
      </w:pPr>
      <w:bookmarkStart w:id="1157" w:name="_Ref473083841"/>
      <w:r w:rsidRPr="56476081">
        <w:rPr>
          <w:rFonts w:ascii="Arial" w:hAnsi="Arial"/>
          <w:sz w:val="22"/>
          <w:szCs w:val="22"/>
          <w:lang w:val="en-US"/>
        </w:rPr>
        <w:t>The Concessionaire must submit a reasoned request to ANP to position facilities or equipment outside the boundaries of the Concession Area.</w:t>
      </w:r>
    </w:p>
    <w:p w14:paraId="7F13F25B" w14:textId="77777777" w:rsidR="00850140" w:rsidRDefault="00FD18D0">
      <w:pPr>
        <w:numPr>
          <w:ilvl w:val="3"/>
          <w:numId w:val="28"/>
        </w:numPr>
        <w:spacing w:before="200" w:after="200"/>
        <w:ind w:left="2268" w:hanging="992"/>
        <w:jc w:val="both"/>
        <w:rPr>
          <w:rFonts w:ascii="Arial" w:hAnsi="Arial"/>
          <w:sz w:val="22"/>
        </w:rPr>
      </w:pPr>
      <w:r w:rsidRPr="0094100C">
        <w:rPr>
          <w:rFonts w:ascii="Arial" w:hAnsi="Arial"/>
          <w:sz w:val="22"/>
        </w:rPr>
        <w:t>The justification must include technical and economic aspects, as well as the positioning or construction project, as appropriate.</w:t>
      </w:r>
      <w:bookmarkEnd w:id="1157"/>
    </w:p>
    <w:p w14:paraId="3B459128" w14:textId="5E20A476" w:rsidR="00850140" w:rsidRDefault="00FD18D0" w:rsidP="0BED6F79">
      <w:pPr>
        <w:numPr>
          <w:ilvl w:val="3"/>
          <w:numId w:val="28"/>
        </w:numPr>
        <w:spacing w:before="200" w:after="200"/>
        <w:ind w:left="2268" w:hanging="992"/>
        <w:jc w:val="both"/>
        <w:rPr>
          <w:rFonts w:ascii="Arial" w:hAnsi="Arial"/>
          <w:sz w:val="22"/>
          <w:szCs w:val="22"/>
          <w:lang w:val="en-US"/>
        </w:rPr>
      </w:pPr>
      <w:bookmarkStart w:id="1158" w:name="_Hlk35256256"/>
      <w:r w:rsidRPr="0BED6F79">
        <w:rPr>
          <w:rFonts w:ascii="Arial" w:hAnsi="Arial"/>
          <w:sz w:val="22"/>
          <w:szCs w:val="22"/>
          <w:lang w:val="en-US"/>
        </w:rPr>
        <w:t>If the</w:t>
      </w:r>
      <w:bookmarkStart w:id="1159" w:name="_Hlk35256308"/>
      <w:r w:rsidRPr="0BED6F79">
        <w:rPr>
          <w:rFonts w:ascii="Arial" w:hAnsi="Arial"/>
          <w:sz w:val="22"/>
          <w:szCs w:val="22"/>
          <w:lang w:val="en-US"/>
        </w:rPr>
        <w:t xml:space="preserve"> installation or equipment needs to be located in another area under </w:t>
      </w:r>
      <w:r w:rsidR="6A600588" w:rsidRPr="0BED6F79">
        <w:rPr>
          <w:rFonts w:ascii="Arial" w:hAnsi="Arial"/>
          <w:sz w:val="22"/>
          <w:szCs w:val="22"/>
          <w:lang w:val="en-US"/>
        </w:rPr>
        <w:t>agreement</w:t>
      </w:r>
      <w:r w:rsidRPr="0BED6F79">
        <w:rPr>
          <w:rFonts w:ascii="Arial" w:hAnsi="Arial"/>
          <w:sz w:val="22"/>
          <w:szCs w:val="22"/>
          <w:lang w:val="en-US"/>
        </w:rPr>
        <w:t xml:space="preserve">, the consent of the </w:t>
      </w:r>
      <w:r w:rsidR="0084438E" w:rsidRPr="0BED6F79">
        <w:rPr>
          <w:rFonts w:ascii="Arial" w:hAnsi="Arial"/>
          <w:sz w:val="22"/>
          <w:szCs w:val="22"/>
          <w:lang w:val="en-US"/>
        </w:rPr>
        <w:t xml:space="preserve">contractor holding the rights </w:t>
      </w:r>
      <w:r w:rsidRPr="0BED6F79">
        <w:rPr>
          <w:rFonts w:ascii="Arial" w:hAnsi="Arial"/>
          <w:sz w:val="22"/>
          <w:szCs w:val="22"/>
          <w:lang w:val="en-US"/>
        </w:rPr>
        <w:t>to that area must be obtained for the authorization to be requested, in addition to other authorizations from other bodies and the consent of entities possibly impacted by the installation.</w:t>
      </w:r>
      <w:bookmarkEnd w:id="1159"/>
    </w:p>
    <w:bookmarkEnd w:id="1158"/>
    <w:p w14:paraId="76DE8E5C"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The provisions of Clause Twenty-First shall also apply to equipment and installations located outside the Concession Area.</w:t>
      </w:r>
    </w:p>
    <w:p w14:paraId="11410851" w14:textId="77777777" w:rsidR="0094100C" w:rsidRPr="0094100C" w:rsidRDefault="0094100C" w:rsidP="0094100C">
      <w:pPr>
        <w:spacing w:before="200" w:after="200"/>
        <w:jc w:val="both"/>
        <w:rPr>
          <w:rFonts w:ascii="Arial" w:hAnsi="Arial" w:cs="Arial"/>
          <w:sz w:val="22"/>
          <w:szCs w:val="22"/>
        </w:rPr>
      </w:pPr>
    </w:p>
    <w:p w14:paraId="53084FAA" w14:textId="77777777" w:rsidR="00850140" w:rsidRDefault="00FD18D0">
      <w:pPr>
        <w:pStyle w:val="Contrato-Clausula-Subtitulo"/>
      </w:pPr>
      <w:bookmarkStart w:id="1160" w:name="_Toc135208063"/>
      <w:bookmarkStart w:id="1161" w:name="_Toc425775465"/>
      <w:bookmarkStart w:id="1162" w:name="_Toc421863470"/>
      <w:bookmarkStart w:id="1163" w:name="_Toc434933290"/>
      <w:bookmarkStart w:id="1164" w:name="_Toc434942641"/>
      <w:bookmarkStart w:id="1165" w:name="_Toc435440068"/>
      <w:bookmarkStart w:id="1166" w:name="_Toc187770791"/>
      <w:r w:rsidRPr="0094100C">
        <w:lastRenderedPageBreak/>
        <w:t>Reversal of Assets</w:t>
      </w:r>
      <w:bookmarkEnd w:id="1160"/>
      <w:bookmarkEnd w:id="1161"/>
      <w:bookmarkEnd w:id="1162"/>
      <w:bookmarkEnd w:id="1163"/>
      <w:bookmarkEnd w:id="1164"/>
      <w:bookmarkEnd w:id="1165"/>
      <w:bookmarkEnd w:id="1166"/>
    </w:p>
    <w:p w14:paraId="00E50A7F" w14:textId="77777777" w:rsidR="00850140" w:rsidRDefault="00FD18D0">
      <w:pPr>
        <w:numPr>
          <w:ilvl w:val="1"/>
          <w:numId w:val="28"/>
        </w:numPr>
        <w:spacing w:before="200" w:after="200"/>
        <w:ind w:left="567" w:hanging="567"/>
        <w:jc w:val="both"/>
        <w:rPr>
          <w:rFonts w:ascii="Arial" w:hAnsi="Arial"/>
          <w:sz w:val="22"/>
        </w:rPr>
      </w:pPr>
      <w:bookmarkStart w:id="1167" w:name="_Hlt449160002"/>
      <w:bookmarkStart w:id="1168" w:name="_Ref480715898"/>
      <w:bookmarkEnd w:id="1167"/>
      <w:r w:rsidRPr="0094100C">
        <w:rPr>
          <w:rFonts w:ascii="Arial" w:hAnsi="Arial"/>
          <w:sz w:val="22"/>
        </w:rPr>
        <w:t>If pre-existing wells or infrastructure are used, the Concessionaire will assume, in relation to these, the responsibilities set out in the Agreement and in the Applicable Legislation.</w:t>
      </w:r>
      <w:bookmarkEnd w:id="1168"/>
    </w:p>
    <w:p w14:paraId="6DD06687" w14:textId="77777777" w:rsidR="00850140" w:rsidRDefault="00FD18D0">
      <w:pPr>
        <w:numPr>
          <w:ilvl w:val="1"/>
          <w:numId w:val="28"/>
        </w:numPr>
        <w:spacing w:before="200" w:after="200"/>
        <w:ind w:left="567" w:hanging="567"/>
        <w:jc w:val="both"/>
        <w:rPr>
          <w:rFonts w:ascii="Arial" w:hAnsi="Arial"/>
          <w:sz w:val="22"/>
        </w:rPr>
      </w:pPr>
      <w:bookmarkStart w:id="1169" w:name="_Ref343849155"/>
      <w:r w:rsidRPr="0094100C">
        <w:rPr>
          <w:rFonts w:ascii="Arial" w:hAnsi="Arial"/>
          <w:sz w:val="22"/>
        </w:rPr>
        <w:t xml:space="preserve">In the case of a Field, the planning for the </w:t>
      </w:r>
      <w:r w:rsidR="00770D50">
        <w:rPr>
          <w:rFonts w:ascii="Arial" w:hAnsi="Arial"/>
          <w:sz w:val="22"/>
        </w:rPr>
        <w:t xml:space="preserve">Decommissioning of Facilities </w:t>
      </w:r>
      <w:r w:rsidRPr="0094100C">
        <w:rPr>
          <w:rFonts w:ascii="Arial" w:hAnsi="Arial"/>
          <w:sz w:val="22"/>
        </w:rPr>
        <w:t xml:space="preserve">and the mechanisms for making the necessary funds available will be provided for in the respective Development Plan and reviewed periodically throughout the Production Phase by means of the Annual Work Programs and </w:t>
      </w:r>
      <w:r w:rsidR="00D46930">
        <w:rPr>
          <w:rFonts w:ascii="Arial" w:hAnsi="Arial"/>
          <w:sz w:val="22"/>
        </w:rPr>
        <w:t xml:space="preserve">Production Phase </w:t>
      </w:r>
      <w:r w:rsidRPr="0094100C">
        <w:rPr>
          <w:rFonts w:ascii="Arial" w:hAnsi="Arial"/>
          <w:sz w:val="22"/>
        </w:rPr>
        <w:t>Budget.</w:t>
      </w:r>
      <w:bookmarkStart w:id="1170" w:name="_Hlt102827291"/>
      <w:bookmarkStart w:id="1171" w:name="_Hlt102898598"/>
      <w:bookmarkStart w:id="1172" w:name="_Hlt102898663"/>
      <w:bookmarkStart w:id="1173" w:name="_Hlt102898669"/>
      <w:bookmarkStart w:id="1174" w:name="_Ref3019796"/>
      <w:bookmarkEnd w:id="1169"/>
      <w:bookmarkEnd w:id="1170"/>
      <w:bookmarkEnd w:id="1171"/>
      <w:bookmarkEnd w:id="1172"/>
      <w:bookmarkEnd w:id="1173"/>
    </w:p>
    <w:p w14:paraId="6EFA3251"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 xml:space="preserve">The cost of </w:t>
      </w:r>
      <w:r w:rsidR="00241569">
        <w:rPr>
          <w:rFonts w:ascii="Arial" w:hAnsi="Arial"/>
          <w:sz w:val="22"/>
        </w:rPr>
        <w:t xml:space="preserve">Facility Decommissioning </w:t>
      </w:r>
      <w:r w:rsidRPr="0094100C">
        <w:rPr>
          <w:rFonts w:ascii="Arial" w:hAnsi="Arial"/>
          <w:sz w:val="22"/>
        </w:rPr>
        <w:t>Operations will be established to cover the activities of permanent abandonment of wells, deactivation and removal of lines and facilities and rehabilitation of areas, under the terms of</w:t>
      </w:r>
      <w:bookmarkEnd w:id="1174"/>
      <w:r w:rsidRPr="0094100C">
        <w:rPr>
          <w:rFonts w:ascii="Arial" w:hAnsi="Arial"/>
          <w:sz w:val="22"/>
        </w:rPr>
        <w:t xml:space="preserve"> Applicable Legislation</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5" w:name="_Toc135208064"/>
    </w:p>
    <w:p w14:paraId="0F693AC0" w14:textId="77777777" w:rsidR="00850140" w:rsidRDefault="00CC2F5E">
      <w:pPr>
        <w:pStyle w:val="Contrato-Clausula-Subtitulo"/>
      </w:pPr>
      <w:bookmarkStart w:id="1176" w:name="_Toc425775466"/>
      <w:bookmarkStart w:id="1177" w:name="_Toc421863471"/>
      <w:bookmarkStart w:id="1178" w:name="_Toc434933291"/>
      <w:bookmarkStart w:id="1179" w:name="_Toc434942642"/>
      <w:bookmarkStart w:id="1180" w:name="_Toc435440069"/>
      <w:bookmarkStart w:id="1181" w:name="_Toc187770792"/>
      <w:r>
        <w:t xml:space="preserve">Financial </w:t>
      </w:r>
      <w:r w:rsidR="00FD18D0" w:rsidRPr="0094100C">
        <w:t>Guarantees from</w:t>
      </w:r>
      <w:bookmarkEnd w:id="1175"/>
      <w:bookmarkEnd w:id="1176"/>
      <w:bookmarkEnd w:id="1177"/>
      <w:bookmarkEnd w:id="1178"/>
      <w:bookmarkEnd w:id="1179"/>
      <w:bookmarkEnd w:id="1180"/>
      <w:r w:rsidR="00FD18D0" w:rsidRPr="0094100C">
        <w:t xml:space="preserve"> Decommissioning</w:t>
      </w:r>
      <w:bookmarkEnd w:id="1181"/>
    </w:p>
    <w:p w14:paraId="52FF8BD3" w14:textId="2633876A" w:rsidR="00850140" w:rsidRDefault="00FD18D0" w:rsidP="56476081">
      <w:pPr>
        <w:pStyle w:val="Contrato-Clausula-Nvel2"/>
        <w:ind w:left="567" w:hanging="567"/>
        <w:rPr>
          <w:lang w:val="en-US"/>
        </w:rPr>
      </w:pPr>
      <w:bookmarkStart w:id="1182" w:name="_Hlt102827246"/>
      <w:bookmarkStart w:id="1183" w:name="_Hlt102898717"/>
      <w:bookmarkStart w:id="1184" w:name="_Ref3095476"/>
      <w:bookmarkEnd w:id="1182"/>
      <w:bookmarkEnd w:id="1183"/>
      <w:r w:rsidRPr="56476081">
        <w:rPr>
          <w:lang w:val="en-US"/>
        </w:rPr>
        <w:t>The Concessionaire shall submit a guarantee for</w:t>
      </w:r>
      <w:bookmarkStart w:id="1185" w:name="_Hlk35256416"/>
      <w:r w:rsidRPr="56476081">
        <w:rPr>
          <w:lang w:val="en-US"/>
        </w:rPr>
        <w:t xml:space="preserve"> decommissioning</w:t>
      </w:r>
      <w:bookmarkEnd w:id="1185"/>
      <w:r w:rsidR="00E47FF3" w:rsidRPr="56476081">
        <w:rPr>
          <w:color w:val="000000" w:themeColor="text1"/>
          <w:lang w:val="en-US"/>
        </w:rPr>
        <w:t xml:space="preserve"> within 180 (one hundred and eighty) days of </w:t>
      </w:r>
      <w:r w:rsidRPr="56476081">
        <w:rPr>
          <w:lang w:val="en-US"/>
        </w:rPr>
        <w:t xml:space="preserve">the Production Start Date. To this end, it may use </w:t>
      </w:r>
      <w:r w:rsidR="00325D5A" w:rsidRPr="56476081">
        <w:rPr>
          <w:lang w:val="en-US"/>
        </w:rPr>
        <w:t xml:space="preserve">the guarantees or terms to ensure the Decommissioning of </w:t>
      </w:r>
      <w:r w:rsidR="00E93DCE" w:rsidRPr="56476081">
        <w:rPr>
          <w:lang w:val="en-US"/>
        </w:rPr>
        <w:t xml:space="preserve">Facilities </w:t>
      </w:r>
      <w:r w:rsidR="00325D5A" w:rsidRPr="56476081">
        <w:rPr>
          <w:lang w:val="en-US"/>
        </w:rPr>
        <w:t>provided for in the Applicable Legislation</w:t>
      </w:r>
      <w:r w:rsidR="00A77674" w:rsidRPr="56476081">
        <w:rPr>
          <w:lang w:val="en-US"/>
        </w:rPr>
        <w:t>, at ANP's discretion</w:t>
      </w:r>
      <w:r w:rsidR="00D77FFB" w:rsidRPr="56476081">
        <w:rPr>
          <w:lang w:val="en-US"/>
        </w:rPr>
        <w:t>.</w:t>
      </w:r>
      <w:bookmarkEnd w:id="1184"/>
    </w:p>
    <w:p w14:paraId="30A400B5" w14:textId="77777777" w:rsidR="00850140" w:rsidRDefault="00FD18D0">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The guarantees and term presented to ensure the </w:t>
      </w:r>
      <w:r w:rsidR="00ED6D26">
        <w:rPr>
          <w:rFonts w:ascii="Arial" w:hAnsi="Arial"/>
          <w:sz w:val="22"/>
        </w:rPr>
        <w:t xml:space="preserve">Decommissioning of Facilities </w:t>
      </w:r>
      <w:r w:rsidR="00454993" w:rsidRPr="0094100C">
        <w:rPr>
          <w:rFonts w:ascii="Arial" w:hAnsi="Arial"/>
          <w:sz w:val="22"/>
        </w:rPr>
        <w:t>must comply with the requirements set out in the Applicable Legislation</w:t>
      </w:r>
      <w:r w:rsidRPr="0094100C">
        <w:rPr>
          <w:rFonts w:ascii="Arial" w:hAnsi="Arial"/>
          <w:sz w:val="22"/>
        </w:rPr>
        <w:t>.</w:t>
      </w:r>
    </w:p>
    <w:p w14:paraId="1EBBFE8A" w14:textId="6A27EFA3" w:rsidR="00850140" w:rsidRDefault="00FD18D0" w:rsidP="0BED6F79">
      <w:pPr>
        <w:spacing w:before="200" w:after="200"/>
        <w:ind w:left="1276" w:hanging="709"/>
        <w:jc w:val="both"/>
        <w:rPr>
          <w:rFonts w:ascii="Arial" w:hAnsi="Arial"/>
          <w:sz w:val="22"/>
          <w:szCs w:val="22"/>
        </w:rPr>
      </w:pPr>
      <w:r w:rsidRPr="0BED6F79">
        <w:rPr>
          <w:rFonts w:ascii="Arial" w:hAnsi="Arial"/>
          <w:sz w:val="22"/>
          <w:szCs w:val="22"/>
        </w:rPr>
        <w:t xml:space="preserve">18.8.2 </w:t>
      </w:r>
      <w:r w:rsidR="00085F56" w:rsidRPr="0BED6F79">
        <w:rPr>
          <w:rFonts w:ascii="Arial" w:hAnsi="Arial"/>
          <w:sz w:val="22"/>
          <w:szCs w:val="22"/>
        </w:rPr>
        <w:t xml:space="preserve">The Concessionaire must keep the guarantee or term valid throughout the term of the </w:t>
      </w:r>
      <w:r w:rsidR="730363DA" w:rsidRPr="0BED6F79">
        <w:rPr>
          <w:rFonts w:ascii="Arial" w:hAnsi="Arial"/>
          <w:sz w:val="22"/>
          <w:szCs w:val="22"/>
        </w:rPr>
        <w:t>Agreement</w:t>
      </w:r>
      <w:r w:rsidR="00085F56" w:rsidRPr="0BED6F79">
        <w:rPr>
          <w:rFonts w:ascii="Arial" w:hAnsi="Arial"/>
          <w:sz w:val="22"/>
          <w:szCs w:val="22"/>
        </w:rPr>
        <w:t>, and must renew it 180 (one hundred and eighty) days before it expires.</w:t>
      </w:r>
    </w:p>
    <w:p w14:paraId="2D20C55B" w14:textId="19212DEA" w:rsidR="00850140" w:rsidRDefault="00FD18D0" w:rsidP="56476081">
      <w:pPr>
        <w:spacing w:before="200" w:after="200"/>
        <w:ind w:left="1276" w:hanging="709"/>
        <w:jc w:val="both"/>
        <w:rPr>
          <w:rFonts w:ascii="Arial" w:hAnsi="Arial"/>
          <w:sz w:val="22"/>
          <w:szCs w:val="22"/>
          <w:lang w:val="en-US"/>
        </w:rPr>
      </w:pPr>
      <w:r w:rsidRPr="56476081">
        <w:rPr>
          <w:rFonts w:ascii="Arial" w:hAnsi="Arial"/>
          <w:sz w:val="22"/>
          <w:szCs w:val="22"/>
          <w:lang w:val="en-US"/>
        </w:rPr>
        <w:t>18.8.3</w:t>
      </w:r>
      <w:r>
        <w:tab/>
      </w:r>
      <w:r w:rsidR="007C2480" w:rsidRPr="56476081">
        <w:rPr>
          <w:rFonts w:ascii="Arial" w:hAnsi="Arial"/>
          <w:sz w:val="22"/>
          <w:szCs w:val="22"/>
          <w:lang w:val="en-US"/>
        </w:rPr>
        <w:t xml:space="preserve">ANP </w:t>
      </w:r>
      <w:r w:rsidR="003365E1" w:rsidRPr="56476081">
        <w:rPr>
          <w:rFonts w:ascii="Arial" w:hAnsi="Arial"/>
          <w:sz w:val="22"/>
          <w:szCs w:val="22"/>
          <w:lang w:val="en-US"/>
        </w:rPr>
        <w:t>may</w:t>
      </w:r>
      <w:r w:rsidR="007C2480" w:rsidRPr="56476081">
        <w:rPr>
          <w:rFonts w:ascii="Arial" w:hAnsi="Arial"/>
          <w:sz w:val="22"/>
          <w:szCs w:val="22"/>
          <w:lang w:val="en-US"/>
        </w:rPr>
        <w:t>, at any time, determine the replacement of the guarantee or term whenever the technical analysis concludes that it is inefficient or inadequate in the specific case.</w:t>
      </w:r>
    </w:p>
    <w:p w14:paraId="5D400A00" w14:textId="77777777" w:rsidR="00850140" w:rsidRDefault="00FD18D0">
      <w:pPr>
        <w:pStyle w:val="Contrato-Clausula-Nvel2"/>
        <w:ind w:left="567" w:hanging="567"/>
      </w:pPr>
      <w:r w:rsidRPr="0094100C">
        <w:t xml:space="preserve">The amount of the </w:t>
      </w:r>
      <w:r w:rsidR="003550D8">
        <w:t xml:space="preserve">decommissioning </w:t>
      </w:r>
      <w:r w:rsidRPr="0094100C">
        <w:t>guarantee for a Development Area or Field shall be paid progressively throughout the Production Phase in the manner, within the time limits and at the updating intervals provided for in the Applicable Legislation, and the amount sufficient to cover the total cost of Decommissioning Facilities shall be paid into the guarantee at the time indicated in the Applicable Legislation.</w:t>
      </w:r>
    </w:p>
    <w:p w14:paraId="7CCC88F3" w14:textId="5E63F4E4" w:rsidR="00850140" w:rsidRDefault="00FD18D0">
      <w:pPr>
        <w:pStyle w:val="Contrato-Clausula-Nvel2"/>
        <w:ind w:left="709" w:hanging="709"/>
      </w:pPr>
      <w:r>
        <w:t xml:space="preserve">Notwithstanding the provisions of paragraph </w:t>
      </w:r>
      <w:r w:rsidR="002275F5">
        <w:t>18.9</w:t>
      </w:r>
      <w:r>
        <w:t xml:space="preserve">, ANP may require that the total amount to be guaranteed, corresponding to the estimated cost of Decommissioning Field Facilities, be placed in full in a guarantee at any time during the </w:t>
      </w:r>
      <w:r w:rsidR="006BAADE">
        <w:t>Agreement</w:t>
      </w:r>
      <w:r w:rsidR="00D34CE5">
        <w:t xml:space="preserve">, </w:t>
      </w:r>
      <w:r>
        <w:t>provided that it is motivated to do so, in cases of serious risk and difficult repair.</w:t>
      </w:r>
    </w:p>
    <w:p w14:paraId="4DAEC225" w14:textId="3BB6B39B" w:rsidR="00850140" w:rsidRDefault="00FD18D0">
      <w:pPr>
        <w:pStyle w:val="Contrato-Clausula-Nvel2"/>
        <w:ind w:left="709" w:hanging="709"/>
      </w:pPr>
      <w:r>
        <w:t xml:space="preserve">The value of the </w:t>
      </w:r>
      <w:r w:rsidR="003550D8">
        <w:t xml:space="preserve">decommissioning </w:t>
      </w:r>
      <w:r>
        <w:t>guarantee for a Development Area or Field may be revised, at the request of the Concessionaire or at the request of ANP, when events occur that alter the cost of Facility Decommissioning Operations, respecting the limit set out in the applicable legislation.</w:t>
      </w:r>
    </w:p>
    <w:p w14:paraId="445AE6A0" w14:textId="77777777" w:rsidR="00850140" w:rsidRDefault="00FD18D0">
      <w:pPr>
        <w:pStyle w:val="Contrato-Clausula-Nvel2"/>
        <w:ind w:left="709" w:hanging="709"/>
      </w:pPr>
      <w:r w:rsidRPr="0094100C">
        <w:t>In the case of a guarantee presented by means of an accrual fund:</w:t>
      </w:r>
      <w:bookmarkStart w:id="1186" w:name="_Ref3019571"/>
    </w:p>
    <w:p w14:paraId="6E4E5227" w14:textId="6B1526E9" w:rsidR="00850140" w:rsidRDefault="00FD18D0" w:rsidP="00142C89">
      <w:pPr>
        <w:numPr>
          <w:ilvl w:val="0"/>
          <w:numId w:val="41"/>
        </w:numPr>
        <w:spacing w:before="200" w:after="200"/>
        <w:ind w:left="993" w:hanging="284"/>
        <w:jc w:val="both"/>
        <w:rPr>
          <w:rFonts w:ascii="Arial" w:hAnsi="Arial" w:cs="Arial"/>
          <w:sz w:val="22"/>
          <w:szCs w:val="22"/>
          <w:lang w:val="en-US"/>
        </w:rPr>
      </w:pPr>
      <w:r w:rsidRPr="56476081">
        <w:rPr>
          <w:rFonts w:ascii="Arial" w:hAnsi="Arial" w:cs="Arial"/>
          <w:sz w:val="22"/>
          <w:szCs w:val="22"/>
          <w:lang w:val="en-US"/>
        </w:rPr>
        <w:t>the Concessionaire must submit to ANP, every year, documentation proving the contributions made, as well as informing the updated balance of the fund;</w:t>
      </w:r>
    </w:p>
    <w:p w14:paraId="4DB28DB1" w14:textId="25829E2D" w:rsidR="00850140" w:rsidRDefault="00FD18D0" w:rsidP="00142C89">
      <w:pPr>
        <w:numPr>
          <w:ilvl w:val="0"/>
          <w:numId w:val="41"/>
        </w:numPr>
        <w:spacing w:before="200" w:after="200"/>
        <w:ind w:left="993" w:hanging="284"/>
        <w:jc w:val="both"/>
        <w:rPr>
          <w:rFonts w:ascii="Arial" w:hAnsi="Arial" w:cs="Arial"/>
          <w:sz w:val="22"/>
          <w:szCs w:val="22"/>
        </w:rPr>
      </w:pPr>
      <w:r w:rsidRPr="56476081">
        <w:rPr>
          <w:rFonts w:ascii="Arial" w:hAnsi="Arial" w:cs="Arial"/>
          <w:sz w:val="22"/>
          <w:szCs w:val="22"/>
        </w:rPr>
        <w:t xml:space="preserve">ANP may audit the procedure adopted by the Concessionaire in managing the </w:t>
      </w:r>
      <w:r w:rsidR="004F4BCB" w:rsidRPr="56476081">
        <w:rPr>
          <w:rFonts w:ascii="Arial" w:hAnsi="Arial" w:cs="Arial"/>
          <w:sz w:val="22"/>
          <w:szCs w:val="22"/>
        </w:rPr>
        <w:t xml:space="preserve">financial </w:t>
      </w:r>
      <w:r w:rsidRPr="56476081">
        <w:rPr>
          <w:rFonts w:ascii="Arial" w:hAnsi="Arial" w:cs="Arial"/>
          <w:sz w:val="22"/>
          <w:szCs w:val="22"/>
        </w:rPr>
        <w:t xml:space="preserve">provisioning fund; </w:t>
      </w:r>
      <w:r w:rsidR="00B43D38" w:rsidRPr="56476081">
        <w:rPr>
          <w:rFonts w:ascii="Arial" w:hAnsi="Arial" w:cs="Arial"/>
          <w:sz w:val="22"/>
          <w:szCs w:val="22"/>
        </w:rPr>
        <w:t>and</w:t>
      </w:r>
    </w:p>
    <w:p w14:paraId="55F28BF4" w14:textId="77777777" w:rsidR="00850140" w:rsidRDefault="00FD18D0" w:rsidP="00142C89">
      <w:pPr>
        <w:numPr>
          <w:ilvl w:val="0"/>
          <w:numId w:val="41"/>
        </w:numPr>
        <w:spacing w:before="200" w:after="200"/>
        <w:ind w:left="993" w:hanging="284"/>
        <w:jc w:val="both"/>
        <w:rPr>
          <w:rFonts w:ascii="Arial" w:hAnsi="Arial" w:cs="Arial"/>
          <w:sz w:val="22"/>
          <w:szCs w:val="22"/>
        </w:rPr>
      </w:pPr>
      <w:r w:rsidRPr="0094100C">
        <w:rPr>
          <w:rFonts w:ascii="Arial" w:hAnsi="Arial" w:cs="Arial"/>
          <w:sz w:val="22"/>
          <w:szCs w:val="22"/>
        </w:rPr>
        <w:lastRenderedPageBreak/>
        <w:t>the balance calculated after carrying out all the necessary operations</w:t>
      </w:r>
      <w:bookmarkStart w:id="1187" w:name="_Hlk35257272"/>
      <w:r w:rsidRPr="0094100C">
        <w:rPr>
          <w:rFonts w:ascii="Arial" w:hAnsi="Arial" w:cs="Arial"/>
          <w:sz w:val="22"/>
          <w:szCs w:val="22"/>
        </w:rPr>
        <w:t xml:space="preserve"> for the decommissioning</w:t>
      </w:r>
      <w:bookmarkEnd w:id="1187"/>
      <w:r w:rsidRPr="0094100C">
        <w:rPr>
          <w:rFonts w:ascii="Arial" w:hAnsi="Arial" w:cs="Arial"/>
          <w:sz w:val="22"/>
          <w:szCs w:val="22"/>
        </w:rPr>
        <w:t xml:space="preserve"> of the Field will revert exclusively to the Concessionaire.</w:t>
      </w:r>
    </w:p>
    <w:bookmarkEnd w:id="1186"/>
    <w:p w14:paraId="54EFE283" w14:textId="77777777" w:rsidR="00850140" w:rsidRDefault="00FD18D0">
      <w:pPr>
        <w:pStyle w:val="Contrato-Clausula-Nvel2"/>
        <w:ind w:left="709" w:hanging="709"/>
      </w:pPr>
      <w:r w:rsidRPr="0094100C">
        <w:t xml:space="preserve">The presentation of a </w:t>
      </w:r>
      <w:r w:rsidR="006C0A08">
        <w:t xml:space="preserve">decommissioning </w:t>
      </w:r>
      <w:r w:rsidRPr="0094100C">
        <w:t xml:space="preserve">guarantee does not release the Concessionaire from carrying out, at its own risk, all the Operations necessary for the Decommissioning of Field </w:t>
      </w:r>
      <w:r w:rsidR="00E43211">
        <w:t>Facilities</w:t>
      </w:r>
      <w:r w:rsidRPr="0094100C">
        <w:t>.</w:t>
      </w:r>
    </w:p>
    <w:p w14:paraId="11D19163" w14:textId="77777777" w:rsidR="00850140" w:rsidRDefault="00FD18D0">
      <w:pPr>
        <w:pStyle w:val="Contrato-Clausula-Nvel2"/>
        <w:ind w:left="709" w:hanging="709"/>
        <w:rPr>
          <w:rFonts w:eastAsia="Arial" w:cs="Arial"/>
        </w:rPr>
      </w:pPr>
      <w:r w:rsidRPr="006759F8">
        <w:t xml:space="preserve">The financial guarantees for decommissioning may be cumulated in order to total the amount to be guaranteed, </w:t>
      </w:r>
      <w:r w:rsidR="00347DAC">
        <w:t>in compliance with the Applicable Legislation</w:t>
      </w:r>
      <w:r w:rsidRPr="58726565">
        <w:t>.</w:t>
      </w:r>
    </w:p>
    <w:p w14:paraId="0CA6E356" w14:textId="77777777" w:rsidR="00543862" w:rsidRPr="0094100C" w:rsidRDefault="00543862" w:rsidP="00543862">
      <w:pPr>
        <w:spacing w:before="200" w:after="200"/>
        <w:ind w:left="567"/>
        <w:jc w:val="both"/>
        <w:rPr>
          <w:rFonts w:ascii="Arial" w:hAnsi="Arial"/>
          <w:sz w:val="22"/>
        </w:rPr>
      </w:pPr>
    </w:p>
    <w:p w14:paraId="2FC3359E" w14:textId="77777777" w:rsidR="00850140" w:rsidRDefault="00FD18D0">
      <w:pPr>
        <w:pStyle w:val="Contrato-Clausula-Subtitulo"/>
      </w:pPr>
      <w:bookmarkStart w:id="1188" w:name="_Toc135208065"/>
      <w:bookmarkStart w:id="1189" w:name="_Toc425775467"/>
      <w:bookmarkStart w:id="1190" w:name="_Toc421863472"/>
      <w:bookmarkStart w:id="1191" w:name="_Toc434933292"/>
      <w:bookmarkStart w:id="1192" w:name="_Toc434942643"/>
      <w:bookmarkStart w:id="1193" w:name="_Toc435440070"/>
      <w:bookmarkStart w:id="1194" w:name="_Toc187770793"/>
      <w:r w:rsidRPr="0094100C">
        <w:t>Assets to be Reversed</w:t>
      </w:r>
      <w:bookmarkEnd w:id="1188"/>
      <w:bookmarkEnd w:id="1189"/>
      <w:bookmarkEnd w:id="1190"/>
      <w:bookmarkEnd w:id="1191"/>
      <w:bookmarkEnd w:id="1192"/>
      <w:bookmarkEnd w:id="1193"/>
      <w:bookmarkEnd w:id="1194"/>
    </w:p>
    <w:p w14:paraId="6EECC025" w14:textId="2C0A3E94" w:rsidR="00850140" w:rsidRDefault="00FD18D0" w:rsidP="56476081">
      <w:pPr>
        <w:numPr>
          <w:ilvl w:val="1"/>
          <w:numId w:val="28"/>
        </w:numPr>
        <w:spacing w:before="200" w:after="200"/>
        <w:ind w:left="709" w:hanging="709"/>
        <w:jc w:val="both"/>
        <w:rPr>
          <w:rFonts w:ascii="Arial" w:hAnsi="Arial"/>
          <w:sz w:val="22"/>
          <w:szCs w:val="22"/>
        </w:rPr>
      </w:pPr>
      <w:bookmarkStart w:id="1195" w:name="_Hlt449160130"/>
      <w:bookmarkStart w:id="1196" w:name="_Ref449160112"/>
      <w:bookmarkEnd w:id="1195"/>
      <w:r w:rsidRPr="56476081">
        <w:rPr>
          <w:rFonts w:ascii="Arial" w:hAnsi="Arial"/>
          <w:sz w:val="22"/>
          <w:szCs w:val="22"/>
        </w:rPr>
        <w:t>Pursuant to articles 28 and 43, VI, of Law No. 9.478/1997 and the Applicable Legislation</w:t>
      </w:r>
      <w:r w:rsidR="00B6772F" w:rsidRPr="56476081">
        <w:rPr>
          <w:rFonts w:ascii="Arial" w:hAnsi="Arial"/>
          <w:sz w:val="22"/>
          <w:szCs w:val="22"/>
        </w:rPr>
        <w:t>,</w:t>
      </w:r>
      <w:r w:rsidRPr="56476081">
        <w:rPr>
          <w:rFonts w:ascii="Arial" w:hAnsi="Arial"/>
          <w:sz w:val="22"/>
          <w:szCs w:val="22"/>
        </w:rPr>
        <w:t xml:space="preserve"> any and all assets, movable and immovable, main and accessory, which are part of the Concession Area and which, at the sole discretion of ANP</w:t>
      </w:r>
      <w:r w:rsidR="00B6772F" w:rsidRPr="56476081">
        <w:rPr>
          <w:rFonts w:ascii="Arial" w:hAnsi="Arial"/>
          <w:sz w:val="22"/>
          <w:szCs w:val="22"/>
        </w:rPr>
        <w:t>,</w:t>
      </w:r>
      <w:r w:rsidRPr="56476081">
        <w:rPr>
          <w:rFonts w:ascii="Arial" w:hAnsi="Arial"/>
          <w:sz w:val="22"/>
          <w:szCs w:val="22"/>
        </w:rPr>
        <w:t xml:space="preserve"> are necessary to allow the continuity of Operations or whose use is considered to be in the public interest, shall revert to the possession and property of the Federal Government and to the administration of ANP in the event of the termination of this Agreement or the return of portions of the Concession Area.</w:t>
      </w:r>
    </w:p>
    <w:p w14:paraId="0B942BCD" w14:textId="77777777" w:rsidR="00850140" w:rsidRDefault="00FD18D0">
      <w:pPr>
        <w:pStyle w:val="Contrato-Clausula-Nivel2-2dezenas"/>
      </w:pPr>
      <w:r w:rsidRPr="0094100C">
        <w:t>If assets are shared for the Operations of two or more Fields, these assets may be retained until all Operations are closed.</w:t>
      </w:r>
    </w:p>
    <w:p w14:paraId="0F5F3E0F" w14:textId="77777777" w:rsidR="0094100C" w:rsidRPr="0094100C" w:rsidRDefault="0094100C" w:rsidP="0094100C">
      <w:pPr>
        <w:spacing w:before="200" w:after="200"/>
        <w:jc w:val="both"/>
        <w:rPr>
          <w:rFonts w:ascii="Arial" w:hAnsi="Arial" w:cs="Arial"/>
          <w:sz w:val="22"/>
          <w:szCs w:val="22"/>
        </w:rPr>
      </w:pPr>
      <w:bookmarkStart w:id="1197" w:name="_Toc135208066"/>
      <w:bookmarkEnd w:id="1196"/>
    </w:p>
    <w:p w14:paraId="4E6121BA" w14:textId="77777777" w:rsidR="00850140" w:rsidRDefault="00FD18D0">
      <w:pPr>
        <w:pStyle w:val="Contrato-Clausula-Subtitulo"/>
      </w:pPr>
      <w:bookmarkStart w:id="1198" w:name="_Toc425775468"/>
      <w:bookmarkStart w:id="1199" w:name="_Toc421863473"/>
      <w:bookmarkStart w:id="1200" w:name="_Toc434933293"/>
      <w:bookmarkStart w:id="1201" w:name="_Toc434942644"/>
      <w:bookmarkStart w:id="1202" w:name="_Toc435440071"/>
      <w:bookmarkStart w:id="1203" w:name="_Toc187770794"/>
      <w:r w:rsidRPr="0094100C">
        <w:t>Removal</w:t>
      </w:r>
      <w:bookmarkStart w:id="1204" w:name="_Hlt449162270"/>
      <w:bookmarkEnd w:id="1204"/>
      <w:r w:rsidRPr="0094100C">
        <w:t xml:space="preserve"> of non-reverted assets</w:t>
      </w:r>
      <w:bookmarkEnd w:id="1197"/>
      <w:bookmarkEnd w:id="1198"/>
      <w:bookmarkEnd w:id="1199"/>
      <w:bookmarkEnd w:id="1200"/>
      <w:bookmarkEnd w:id="1201"/>
      <w:bookmarkEnd w:id="1202"/>
      <w:bookmarkEnd w:id="1203"/>
    </w:p>
    <w:p w14:paraId="7F57B6A1" w14:textId="77777777" w:rsidR="00850140" w:rsidRDefault="00FD18D0">
      <w:pPr>
        <w:numPr>
          <w:ilvl w:val="1"/>
          <w:numId w:val="28"/>
        </w:numPr>
        <w:spacing w:before="200" w:after="200"/>
        <w:ind w:left="709" w:hanging="709"/>
        <w:jc w:val="both"/>
        <w:rPr>
          <w:rFonts w:ascii="Arial" w:hAnsi="Arial"/>
          <w:sz w:val="22"/>
        </w:rPr>
      </w:pPr>
      <w:bookmarkStart w:id="1205" w:name="_Hlt102303859"/>
      <w:bookmarkStart w:id="1206" w:name="_Hlt102455969"/>
      <w:bookmarkStart w:id="1207" w:name="_Hlt102818608"/>
      <w:bookmarkStart w:id="1208" w:name="_Hlt102820043"/>
      <w:bookmarkStart w:id="1209" w:name="_Hlt102820130"/>
      <w:bookmarkStart w:id="1210" w:name="_Hlt102894500"/>
      <w:bookmarkStart w:id="1211" w:name="_Hlt102894686"/>
      <w:bookmarkStart w:id="1212" w:name="_Ref295239905"/>
      <w:bookmarkStart w:id="1213" w:name="_Ref480715959"/>
      <w:bookmarkEnd w:id="1205"/>
      <w:bookmarkEnd w:id="1206"/>
      <w:bookmarkEnd w:id="1207"/>
      <w:bookmarkEnd w:id="1208"/>
      <w:bookmarkEnd w:id="1209"/>
      <w:bookmarkEnd w:id="1210"/>
      <w:bookmarkEnd w:id="1211"/>
      <w:r w:rsidRPr="0094100C">
        <w:rPr>
          <w:rFonts w:ascii="Arial" w:hAnsi="Arial"/>
          <w:sz w:val="22"/>
        </w:rPr>
        <w:t xml:space="preserve">Assets that will not be reverted, including unserviceable assets, shall, </w:t>
      </w:r>
      <w:r w:rsidR="00F0151D">
        <w:rPr>
          <w:rFonts w:ascii="Arial" w:hAnsi="Arial"/>
          <w:sz w:val="22"/>
        </w:rPr>
        <w:t>in accordance with Applicable Law and Petroleum Industry Best Practices</w:t>
      </w:r>
      <w:r w:rsidR="00544E0A">
        <w:rPr>
          <w:rFonts w:ascii="Arial" w:hAnsi="Arial"/>
          <w:sz w:val="22"/>
        </w:rPr>
        <w:t xml:space="preserve">, </w:t>
      </w:r>
      <w:r w:rsidRPr="0094100C">
        <w:rPr>
          <w:rFonts w:ascii="Arial" w:hAnsi="Arial"/>
          <w:sz w:val="22"/>
        </w:rPr>
        <w:t xml:space="preserve">be removed </w:t>
      </w:r>
      <w:r w:rsidR="00DF46F1">
        <w:rPr>
          <w:rFonts w:ascii="Arial" w:hAnsi="Arial"/>
          <w:sz w:val="22"/>
        </w:rPr>
        <w:t xml:space="preserve">and/or given an appropriate destination </w:t>
      </w:r>
      <w:r w:rsidRPr="0094100C">
        <w:rPr>
          <w:rFonts w:ascii="Arial" w:hAnsi="Arial"/>
          <w:sz w:val="22"/>
        </w:rPr>
        <w:t>by the Concessionaire, at its own risk and expense, in accordance with the provisions of this Agreement and in accordance with Applicable Law.</w:t>
      </w:r>
      <w:bookmarkEnd w:id="1212"/>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3064B6D" w14:textId="77777777" w:rsidR="00850140" w:rsidRDefault="00FD18D0">
      <w:pPr>
        <w:pStyle w:val="Contrato-Clausula-Nvel1"/>
      </w:pPr>
      <w:bookmarkStart w:id="1214" w:name="_Toc425519087"/>
      <w:bookmarkStart w:id="1215" w:name="_Toc425519292"/>
      <w:bookmarkStart w:id="1216" w:name="_Toc425519497"/>
      <w:bookmarkStart w:id="1217" w:name="_Toc425519701"/>
      <w:bookmarkStart w:id="1218" w:name="_Toc473903605"/>
      <w:bookmarkStart w:id="1219" w:name="_Toc480774617"/>
      <w:bookmarkStart w:id="1220" w:name="_Toc509834879"/>
      <w:bookmarkStart w:id="1221" w:name="_Toc513615312"/>
      <w:bookmarkStart w:id="1222" w:name="_Toc187770795"/>
      <w:bookmarkStart w:id="1223" w:name="_Toc435440072"/>
      <w:bookmarkStart w:id="1224" w:name="_Toc135208067"/>
      <w:bookmarkStart w:id="1225" w:name="_Toc425775469"/>
      <w:bookmarkStart w:id="1226" w:name="_Toc421863474"/>
      <w:bookmarkStart w:id="1227" w:name="_Toc434942645"/>
      <w:bookmarkEnd w:id="1213"/>
      <w:bookmarkEnd w:id="1214"/>
      <w:bookmarkEnd w:id="1215"/>
      <w:bookmarkEnd w:id="1216"/>
      <w:bookmarkEnd w:id="1217"/>
      <w:r w:rsidRPr="0094100C">
        <w:t>Clause</w:t>
      </w:r>
      <w:bookmarkStart w:id="1228" w:name="_Toc473903606"/>
      <w:bookmarkStart w:id="1229" w:name="_Toc476656879"/>
      <w:bookmarkStart w:id="1230" w:name="_Toc476742768"/>
      <w:bookmarkEnd w:id="1218"/>
      <w:bookmarkEnd w:id="1219"/>
      <w:bookmarkEnd w:id="1220"/>
      <w:bookmarkEnd w:id="1221"/>
      <w:r w:rsidRPr="0094100C">
        <w:t xml:space="preserve"> Nineteenth - Staff, Services and Subcontracts</w:t>
      </w:r>
      <w:bookmarkEnd w:id="1222"/>
      <w:r w:rsidRPr="0094100C">
        <w:t xml:space="preserve"> </w:t>
      </w:r>
      <w:bookmarkEnd w:id="1223"/>
      <w:bookmarkEnd w:id="1224"/>
      <w:bookmarkEnd w:id="1225"/>
      <w:bookmarkEnd w:id="1226"/>
      <w:bookmarkEnd w:id="1227"/>
      <w:bookmarkEnd w:id="1228"/>
      <w:bookmarkEnd w:id="1229"/>
      <w:bookmarkEnd w:id="1230"/>
    </w:p>
    <w:p w14:paraId="03888811" w14:textId="77777777" w:rsidR="00850140" w:rsidRDefault="00FD18D0">
      <w:pPr>
        <w:pStyle w:val="Contrato-Clausula-Subtitulo"/>
      </w:pPr>
      <w:bookmarkStart w:id="1231" w:name="_Toc135208068"/>
      <w:bookmarkStart w:id="1232" w:name="_Toc425775470"/>
      <w:bookmarkStart w:id="1233" w:name="_Toc421863475"/>
      <w:bookmarkStart w:id="1234" w:name="_Toc434933294"/>
      <w:bookmarkStart w:id="1235" w:name="_Toc434942646"/>
      <w:bookmarkStart w:id="1236" w:name="_Toc435440073"/>
      <w:bookmarkStart w:id="1237" w:name="_Toc187770796"/>
      <w:r w:rsidRPr="0094100C">
        <w:t>Staff</w:t>
      </w:r>
      <w:bookmarkEnd w:id="1231"/>
      <w:bookmarkEnd w:id="1232"/>
      <w:bookmarkEnd w:id="1233"/>
      <w:bookmarkEnd w:id="1234"/>
      <w:bookmarkEnd w:id="1235"/>
      <w:bookmarkEnd w:id="1236"/>
      <w:bookmarkEnd w:id="1237"/>
    </w:p>
    <w:p w14:paraId="27D8A422" w14:textId="77777777" w:rsidR="00850140" w:rsidRDefault="00FD18D0">
      <w:pPr>
        <w:numPr>
          <w:ilvl w:val="1"/>
          <w:numId w:val="28"/>
        </w:numPr>
        <w:spacing w:before="200" w:after="200"/>
        <w:ind w:left="567" w:hanging="567"/>
        <w:jc w:val="both"/>
        <w:rPr>
          <w:rFonts w:ascii="Arial" w:hAnsi="Arial"/>
          <w:sz w:val="22"/>
        </w:rPr>
      </w:pPr>
      <w:bookmarkStart w:id="1238" w:name="_Ref101930468"/>
      <w:r w:rsidRPr="0094100C">
        <w:rPr>
          <w:rFonts w:ascii="Arial" w:hAnsi="Arial"/>
          <w:sz w:val="22"/>
        </w:rPr>
        <w:t>The Concessionaire shall recruit and hire, directly or indirectly, at its own risk and expense, all the labor required to carry out the Operations, and shall be the sole and exclusive employer for all purposes of this Agreement.</w:t>
      </w:r>
    </w:p>
    <w:p w14:paraId="3D1D696B" w14:textId="77777777" w:rsidR="00850140" w:rsidRDefault="00FD18D0">
      <w:pPr>
        <w:numPr>
          <w:ilvl w:val="2"/>
          <w:numId w:val="28"/>
        </w:numPr>
        <w:spacing w:before="200" w:after="200"/>
        <w:ind w:left="1276" w:hanging="709"/>
        <w:jc w:val="both"/>
        <w:rPr>
          <w:rFonts w:ascii="Arial" w:hAnsi="Arial"/>
          <w:sz w:val="22"/>
        </w:rPr>
      </w:pPr>
      <w:r w:rsidRPr="0094100C">
        <w:rPr>
          <w:rFonts w:ascii="Arial" w:hAnsi="Arial"/>
          <w:sz w:val="22"/>
        </w:rPr>
        <w:t>Recruitment and hiring may be carried out in Brazil or abroad and according to the Concessionaire's selection criteria, under the terms of the Applicable Legislation, including with regard to the minimum percentage of Brazilian labor used.</w:t>
      </w:r>
    </w:p>
    <w:p w14:paraId="2C620923"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will be exclusively and fully responsible, in Brazil and abroad, for the arrangements regarding the entry, exit and stay in the country of its foreign personnel.</w:t>
      </w:r>
      <w:bookmarkEnd w:id="1238"/>
    </w:p>
    <w:p w14:paraId="48054055"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lastRenderedPageBreak/>
        <w:t xml:space="preserve">The Concessionaire must comply with the applicable legislation with regard to the hiring, maintenance and dismissal of personnel, accidents at work and industrial safety, and shall be exclusively and fully responsible for the payment of social, labor and social security contributions and other relevant charges and supplements due under any title, in accordance with Brazilian law. </w:t>
      </w:r>
    </w:p>
    <w:p w14:paraId="0C81D4B3"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ensure adequate food, personal protective equipment and accommodation for its staff when they are on duty or traveling, specifically with regard to quantity, quality, hygiene conditions, safety and health care, under the terms of the Applicable Legislation.</w:t>
      </w:r>
    </w:p>
    <w:p w14:paraId="6BC98601"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at any time, withdraw or replace any of its technicians or team members due to improper conduct, technical deficiency or poor health.</w:t>
      </w:r>
    </w:p>
    <w:p w14:paraId="786C3BAB" w14:textId="77777777" w:rsidR="0094100C" w:rsidRPr="0094100C" w:rsidRDefault="0094100C" w:rsidP="0094100C">
      <w:pPr>
        <w:spacing w:before="200" w:after="200"/>
        <w:jc w:val="both"/>
        <w:rPr>
          <w:rFonts w:ascii="Arial" w:hAnsi="Arial" w:cs="Arial"/>
          <w:sz w:val="22"/>
          <w:szCs w:val="22"/>
        </w:rPr>
      </w:pPr>
      <w:bookmarkStart w:id="1239" w:name="_Toc135208069"/>
    </w:p>
    <w:p w14:paraId="2D26D04C" w14:textId="77777777" w:rsidR="00850140" w:rsidRDefault="00FD18D0">
      <w:pPr>
        <w:pStyle w:val="Contrato-Clausula-Subtitulo"/>
      </w:pPr>
      <w:bookmarkStart w:id="1240" w:name="_Toc425775471"/>
      <w:bookmarkStart w:id="1241" w:name="_Toc421863476"/>
      <w:bookmarkStart w:id="1242" w:name="_Toc434933295"/>
      <w:bookmarkStart w:id="1243" w:name="_Toc434942647"/>
      <w:bookmarkStart w:id="1244" w:name="_Toc435440074"/>
      <w:bookmarkStart w:id="1245" w:name="_Toc187770797"/>
      <w:r w:rsidRPr="0094100C">
        <w:t>Services</w:t>
      </w:r>
      <w:bookmarkEnd w:id="1239"/>
      <w:bookmarkEnd w:id="1240"/>
      <w:bookmarkEnd w:id="1241"/>
      <w:bookmarkEnd w:id="1242"/>
      <w:bookmarkEnd w:id="1243"/>
      <w:bookmarkEnd w:id="1244"/>
      <w:bookmarkEnd w:id="1245"/>
    </w:p>
    <w:p w14:paraId="4511B7DE" w14:textId="77777777" w:rsidR="00850140" w:rsidRDefault="00FD18D0">
      <w:pPr>
        <w:numPr>
          <w:ilvl w:val="1"/>
          <w:numId w:val="28"/>
        </w:numPr>
        <w:spacing w:before="200" w:after="200"/>
        <w:ind w:left="567" w:hanging="567"/>
        <w:jc w:val="both"/>
        <w:rPr>
          <w:rFonts w:ascii="Arial" w:hAnsi="Arial"/>
          <w:sz w:val="22"/>
        </w:rPr>
      </w:pPr>
      <w:bookmarkStart w:id="1246" w:name="_Ref473091847"/>
      <w:r w:rsidRPr="0094100C">
        <w:rPr>
          <w:rFonts w:ascii="Arial" w:hAnsi="Arial"/>
          <w:sz w:val="22"/>
        </w:rPr>
        <w:t>The Concessionaire shall directly perform, contract for or otherwise obtain, at its own risk and expense, all the services necessary for the performance of this Agreement.</w:t>
      </w:r>
      <w:bookmarkEnd w:id="1246"/>
    </w:p>
    <w:p w14:paraId="53C7ABB2"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Services may be contracted in Brazil or abroad, under the terms of the applicable legislation, including the minimum percentage of Brazilian labor used.</w:t>
      </w:r>
      <w:bookmarkStart w:id="1247" w:name="_Hlt102894360"/>
      <w:bookmarkStart w:id="1248" w:name="_Hlt102894398"/>
      <w:bookmarkStart w:id="1249" w:name="_Hlt102894425"/>
      <w:bookmarkStart w:id="1250" w:name="_Hlt102894432"/>
      <w:bookmarkStart w:id="1251" w:name="_Ref473091467"/>
      <w:bookmarkEnd w:id="1247"/>
      <w:bookmarkEnd w:id="1248"/>
      <w:bookmarkEnd w:id="1249"/>
      <w:bookmarkEnd w:id="1250"/>
    </w:p>
    <w:p w14:paraId="2E12A2A8" w14:textId="77777777" w:rsidR="00850140" w:rsidRPr="00381C16" w:rsidRDefault="00FD18D0">
      <w:pPr>
        <w:numPr>
          <w:ilvl w:val="2"/>
          <w:numId w:val="28"/>
        </w:numPr>
        <w:spacing w:before="200" w:after="200"/>
        <w:ind w:left="1304" w:hanging="737"/>
        <w:jc w:val="both"/>
        <w:rPr>
          <w:rFonts w:ascii="Arial" w:hAnsi="Arial"/>
          <w:sz w:val="22"/>
          <w:lang w:val="en-US"/>
        </w:rPr>
      </w:pPr>
      <w:r w:rsidRPr="00381C16">
        <w:rPr>
          <w:rFonts w:ascii="Arial" w:hAnsi="Arial"/>
          <w:sz w:val="22"/>
          <w:lang w:val="en-US"/>
        </w:rPr>
        <w:t>If it contracts with its Affiliates for the supply of services, the prices, terms, quality and other terms agreed must be competitive and compatible with market practices</w:t>
      </w:r>
      <w:bookmarkEnd w:id="1251"/>
      <w:r w:rsidRPr="00381C16">
        <w:rPr>
          <w:rFonts w:ascii="Arial" w:hAnsi="Arial"/>
          <w:sz w:val="22"/>
          <w:lang w:val="en-US"/>
        </w:rPr>
        <w:t xml:space="preserve"> , subject to the provisions of Clause Twenty.</w:t>
      </w:r>
    </w:p>
    <w:p w14:paraId="1BF6DC74" w14:textId="77777777" w:rsidR="00850140" w:rsidRDefault="00FD18D0">
      <w:pPr>
        <w:numPr>
          <w:ilvl w:val="1"/>
          <w:numId w:val="28"/>
        </w:numPr>
        <w:spacing w:before="200" w:after="200"/>
        <w:ind w:left="567" w:hanging="567"/>
        <w:jc w:val="both"/>
        <w:rPr>
          <w:rFonts w:ascii="Arial" w:hAnsi="Arial"/>
          <w:sz w:val="22"/>
        </w:rPr>
      </w:pPr>
      <w:bookmarkStart w:id="1252" w:name="_Ref473089962"/>
      <w:r w:rsidRPr="0094100C">
        <w:rPr>
          <w:rFonts w:ascii="Arial" w:hAnsi="Arial"/>
          <w:sz w:val="22"/>
        </w:rPr>
        <w:t>The Concessionaire shall ensure that all its subcontractors and suppliers comply with the provisions of this Agreement and the Applicable Legislation.</w:t>
      </w:r>
    </w:p>
    <w:p w14:paraId="68740450" w14:textId="3C7AFB2F" w:rsidR="00850140" w:rsidRPr="00381C16" w:rsidRDefault="00FD18D0" w:rsidP="56476081">
      <w:pPr>
        <w:numPr>
          <w:ilvl w:val="1"/>
          <w:numId w:val="28"/>
        </w:numPr>
        <w:spacing w:before="200" w:after="200"/>
        <w:ind w:left="567" w:hanging="567"/>
        <w:jc w:val="both"/>
        <w:rPr>
          <w:rFonts w:ascii="Arial" w:hAnsi="Arial"/>
          <w:sz w:val="22"/>
          <w:szCs w:val="22"/>
          <w:lang w:val="en-US"/>
        </w:rPr>
      </w:pPr>
      <w:r w:rsidRPr="00381C16">
        <w:rPr>
          <w:rFonts w:ascii="Arial" w:hAnsi="Arial"/>
          <w:sz w:val="22"/>
          <w:szCs w:val="22"/>
          <w:lang w:val="en-US"/>
        </w:rPr>
        <w:t>The Concessionaire shall be fully and objectively liable for the activities of its subcontractors that result, directly or indirectly, in damage or loss to the environment,  ANP or the Federal Government.</w:t>
      </w:r>
    </w:p>
    <w:bookmarkEnd w:id="1252"/>
    <w:p w14:paraId="45D6576A"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shall keep an up-to-date inventory and records of all the services referred to in paragraphs 19.1 and 19.6, in accordance with Applicable Law.</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4AE45BFE" w14:textId="77777777" w:rsidR="00850140" w:rsidRDefault="00FD18D0">
      <w:pPr>
        <w:pStyle w:val="Contrato-Clausula-Nvel1"/>
      </w:pPr>
      <w:bookmarkStart w:id="1253" w:name="_Toc425519091"/>
      <w:bookmarkStart w:id="1254" w:name="_Toc425519296"/>
      <w:bookmarkStart w:id="1255" w:name="_Toc425519501"/>
      <w:bookmarkStart w:id="1256" w:name="_Toc425519705"/>
      <w:bookmarkStart w:id="1257" w:name="_Hlt102824785"/>
      <w:bookmarkStart w:id="1258" w:name="_Hlt102896668"/>
      <w:bookmarkStart w:id="1259" w:name="_Hlt102898505"/>
      <w:bookmarkStart w:id="1260" w:name="_Toc513626480"/>
      <w:bookmarkStart w:id="1261" w:name="_Toc187770798"/>
      <w:bookmarkStart w:id="1262" w:name="_Ref346369880"/>
      <w:bookmarkStart w:id="1263" w:name="_Ref346369887"/>
      <w:bookmarkStart w:id="1264" w:name="_Ref346369890"/>
      <w:bookmarkStart w:id="1265" w:name="_Ref346369895"/>
      <w:bookmarkStart w:id="1266" w:name="_Toc425775472"/>
      <w:bookmarkStart w:id="1267" w:name="_Toc421863477"/>
      <w:bookmarkStart w:id="1268" w:name="_Toc434942648"/>
      <w:bookmarkStart w:id="1269" w:name="_Toc435440075"/>
      <w:bookmarkStart w:id="1270" w:name="_Toc75094199"/>
      <w:bookmarkStart w:id="1271" w:name="_Ref102824750"/>
      <w:bookmarkStart w:id="1272" w:name="_Toc135208070"/>
      <w:bookmarkStart w:id="1273" w:name="_Toc473903607"/>
      <w:bookmarkStart w:id="1274" w:name="_Toc480774621"/>
      <w:bookmarkStart w:id="1275" w:name="_Toc509834883"/>
      <w:bookmarkEnd w:id="1253"/>
      <w:bookmarkEnd w:id="1254"/>
      <w:bookmarkEnd w:id="1255"/>
      <w:bookmarkEnd w:id="1256"/>
      <w:bookmarkEnd w:id="1257"/>
      <w:bookmarkEnd w:id="1258"/>
      <w:bookmarkEnd w:id="1259"/>
      <w:r w:rsidRPr="0094100C">
        <w:t>Clause</w:t>
      </w:r>
      <w:bookmarkEnd w:id="1260"/>
      <w:r w:rsidRPr="0094100C">
        <w:t xml:space="preserve"> Twentieth - Local Content</w:t>
      </w:r>
      <w:bookmarkEnd w:id="1261"/>
      <w:r w:rsidRPr="0094100C">
        <w:t xml:space="preserve"> </w:t>
      </w:r>
      <w:bookmarkEnd w:id="1262"/>
      <w:bookmarkEnd w:id="1263"/>
      <w:bookmarkEnd w:id="1264"/>
      <w:bookmarkEnd w:id="1265"/>
      <w:bookmarkEnd w:id="1266"/>
      <w:bookmarkEnd w:id="1267"/>
      <w:bookmarkEnd w:id="1268"/>
      <w:bookmarkEnd w:id="1269"/>
      <w:bookmarkEnd w:id="1270"/>
      <w:bookmarkEnd w:id="1271"/>
      <w:bookmarkEnd w:id="1272"/>
    </w:p>
    <w:p w14:paraId="35A9FAFD" w14:textId="77777777" w:rsidR="00850140" w:rsidRDefault="00FD18D0">
      <w:pPr>
        <w:pStyle w:val="Contrato-Clausula-Subtitulo"/>
      </w:pPr>
      <w:bookmarkStart w:id="1276" w:name="_Toc187770799"/>
      <w:bookmarkStart w:id="1277" w:name="_Toc299700582"/>
      <w:bookmarkStart w:id="1278" w:name="_Toc425775473"/>
      <w:bookmarkStart w:id="1279" w:name="_Toc421863478"/>
      <w:bookmarkStart w:id="1280" w:name="_Toc434933296"/>
      <w:bookmarkStart w:id="1281" w:name="_Toc434942649"/>
      <w:bookmarkStart w:id="1282" w:name="_Toc435440076"/>
      <w:bookmarkStart w:id="1283" w:name="_Toc75094200"/>
      <w:bookmarkStart w:id="1284" w:name="_Toc135208071"/>
      <w:r w:rsidRPr="0094100C">
        <w:t>Concessionaire's Commitment to Local Content</w:t>
      </w:r>
      <w:bookmarkEnd w:id="1276"/>
      <w:r w:rsidRPr="0094100C">
        <w:t xml:space="preserve"> </w:t>
      </w:r>
      <w:bookmarkEnd w:id="1277"/>
      <w:bookmarkEnd w:id="1278"/>
      <w:bookmarkEnd w:id="1279"/>
      <w:bookmarkEnd w:id="1280"/>
      <w:bookmarkEnd w:id="1281"/>
      <w:bookmarkEnd w:id="1282"/>
      <w:bookmarkEnd w:id="1283"/>
      <w:bookmarkEnd w:id="1284"/>
    </w:p>
    <w:p w14:paraId="550E7BF9" w14:textId="77777777" w:rsidR="00850140" w:rsidRDefault="00FD18D0">
      <w:pPr>
        <w:numPr>
          <w:ilvl w:val="1"/>
          <w:numId w:val="28"/>
        </w:numPr>
        <w:spacing w:before="200" w:after="200"/>
        <w:ind w:left="567" w:hanging="567"/>
        <w:jc w:val="both"/>
        <w:rPr>
          <w:rFonts w:ascii="Arial" w:hAnsi="Arial"/>
          <w:sz w:val="22"/>
        </w:rPr>
      </w:pPr>
      <w:bookmarkStart w:id="1285" w:name="_Hlt102822184"/>
      <w:bookmarkStart w:id="1286" w:name="_Hlt102823012"/>
      <w:bookmarkStart w:id="1287" w:name="_Hlt102823016"/>
      <w:bookmarkStart w:id="1288" w:name="_Hlt102895292"/>
      <w:bookmarkStart w:id="1289" w:name="_Hlt102895297"/>
      <w:bookmarkStart w:id="1290" w:name="_Hlt102895647"/>
      <w:bookmarkStart w:id="1291" w:name="_Hlt103521416"/>
      <w:bookmarkStart w:id="1292" w:name="_Hlt103521418"/>
      <w:bookmarkStart w:id="1293" w:name="_Hlt102822911"/>
      <w:bookmarkStart w:id="1294" w:name="_Hlt102823069"/>
      <w:bookmarkStart w:id="1295" w:name="_Hlt102895295"/>
      <w:bookmarkStart w:id="1296" w:name="_Hlt102895738"/>
      <w:bookmarkStart w:id="1297" w:name="_Hlt102896233"/>
      <w:bookmarkStart w:id="1298" w:name="_Hlt102896277"/>
      <w:bookmarkStart w:id="1299" w:name="_Hlt102822915"/>
      <w:bookmarkStart w:id="1300" w:name="_Hlt102823072"/>
      <w:bookmarkStart w:id="1301" w:name="_Hlt102895299"/>
      <w:bookmarkStart w:id="1302" w:name="_Hlt102895682"/>
      <w:bookmarkStart w:id="1303" w:name="_Hlt102895836"/>
      <w:bookmarkStart w:id="1304" w:name="_Hlt102895860"/>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94100C">
        <w:rPr>
          <w:rFonts w:ascii="Arial" w:hAnsi="Arial"/>
          <w:sz w:val="22"/>
        </w:rPr>
        <w:t>The Concessionaire must comply with the following minimum mandatory Local Content percentages:</w:t>
      </w:r>
    </w:p>
    <w:p w14:paraId="27B6E4E9"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In the Exploration Phase for onshore blocks: overall Local Content of 50% (fifty percent).</w:t>
      </w:r>
    </w:p>
    <w:p w14:paraId="2E78963D"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In the Exploration Phase for offshore blocks: overall Local Content of 30% (</w:t>
      </w:r>
      <w:r w:rsidR="006B306C">
        <w:rPr>
          <w:rFonts w:ascii="Arial" w:hAnsi="Arial"/>
          <w:sz w:val="22"/>
        </w:rPr>
        <w:t xml:space="preserve">thirty </w:t>
      </w:r>
      <w:r w:rsidRPr="0094100C">
        <w:rPr>
          <w:rFonts w:ascii="Arial" w:hAnsi="Arial"/>
          <w:sz w:val="22"/>
        </w:rPr>
        <w:t>percent).</w:t>
      </w:r>
    </w:p>
    <w:p w14:paraId="63286299" w14:textId="5E53F81C" w:rsidR="00850140" w:rsidRDefault="00FD18D0" w:rsidP="0929EBEA">
      <w:pPr>
        <w:numPr>
          <w:ilvl w:val="2"/>
          <w:numId w:val="28"/>
        </w:numPr>
        <w:spacing w:before="200" w:after="200"/>
        <w:ind w:left="1304" w:hanging="737"/>
        <w:jc w:val="both"/>
        <w:rPr>
          <w:rFonts w:ascii="Arial" w:hAnsi="Arial"/>
          <w:sz w:val="22"/>
          <w:szCs w:val="22"/>
        </w:rPr>
      </w:pPr>
      <w:r w:rsidRPr="0929EBEA">
        <w:rPr>
          <w:rFonts w:ascii="Arial" w:hAnsi="Arial"/>
          <w:sz w:val="22"/>
          <w:szCs w:val="22"/>
        </w:rPr>
        <w:lastRenderedPageBreak/>
        <w:t xml:space="preserve">In the Development </w:t>
      </w:r>
      <w:r w:rsidR="01537741" w:rsidRPr="0929EBEA">
        <w:rPr>
          <w:rFonts w:ascii="Arial" w:hAnsi="Arial"/>
          <w:sz w:val="22"/>
          <w:szCs w:val="22"/>
        </w:rPr>
        <w:t>Phase</w:t>
      </w:r>
      <w:r w:rsidRPr="0929EBEA">
        <w:rPr>
          <w:rFonts w:ascii="Arial" w:hAnsi="Arial"/>
          <w:sz w:val="22"/>
          <w:szCs w:val="22"/>
        </w:rPr>
        <w:t xml:space="preserve"> or for each Development Module, in the case of modular Development, for onshore Fields: overall Local Content of 50% (fifty percent). </w:t>
      </w:r>
    </w:p>
    <w:p w14:paraId="1F5B6984" w14:textId="5662311F" w:rsidR="00850140" w:rsidRDefault="00FD18D0" w:rsidP="0929EBEA">
      <w:pPr>
        <w:numPr>
          <w:ilvl w:val="2"/>
          <w:numId w:val="28"/>
        </w:numPr>
        <w:spacing w:before="200" w:after="200"/>
        <w:ind w:left="1304" w:hanging="737"/>
        <w:jc w:val="both"/>
        <w:rPr>
          <w:rFonts w:ascii="Arial" w:hAnsi="Arial"/>
          <w:sz w:val="22"/>
          <w:szCs w:val="22"/>
        </w:rPr>
      </w:pPr>
      <w:bookmarkStart w:id="1305" w:name="_Ref479169447"/>
      <w:r w:rsidRPr="0929EBEA">
        <w:rPr>
          <w:rFonts w:ascii="Arial" w:hAnsi="Arial"/>
          <w:sz w:val="22"/>
          <w:szCs w:val="22"/>
        </w:rPr>
        <w:t xml:space="preserve">In the Development </w:t>
      </w:r>
      <w:r w:rsidR="22587A3C" w:rsidRPr="0929EBEA">
        <w:rPr>
          <w:rFonts w:ascii="Arial" w:hAnsi="Arial"/>
          <w:sz w:val="22"/>
          <w:szCs w:val="22"/>
        </w:rPr>
        <w:t>Phase</w:t>
      </w:r>
      <w:r w:rsidRPr="0929EBEA">
        <w:rPr>
          <w:rFonts w:ascii="Arial" w:hAnsi="Arial"/>
          <w:sz w:val="22"/>
          <w:szCs w:val="22"/>
        </w:rPr>
        <w:t xml:space="preserve"> or for each Development Module, in the case of modular Development, for offshore Fields, for the following Macro Groups:</w:t>
      </w:r>
    </w:p>
    <w:p w14:paraId="10EBAFF1" w14:textId="77777777" w:rsidR="00850140" w:rsidRDefault="00FD18D0" w:rsidP="00142C89">
      <w:pPr>
        <w:numPr>
          <w:ilvl w:val="0"/>
          <w:numId w:val="56"/>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Well construction: 30% (</w:t>
      </w:r>
      <w:r w:rsidR="00797C2D">
        <w:rPr>
          <w:rFonts w:ascii="Arial" w:hAnsi="Arial" w:cs="Arial"/>
          <w:sz w:val="22"/>
          <w:szCs w:val="22"/>
          <w:lang w:val="pt-PT"/>
        </w:rPr>
        <w:t xml:space="preserve">thirty </w:t>
      </w:r>
      <w:r w:rsidRPr="0094100C">
        <w:rPr>
          <w:rFonts w:ascii="Arial" w:hAnsi="Arial" w:cs="Arial"/>
          <w:sz w:val="22"/>
          <w:szCs w:val="22"/>
          <w:lang w:val="pt-PT"/>
        </w:rPr>
        <w:t>percent);</w:t>
      </w:r>
    </w:p>
    <w:p w14:paraId="3CC972DD" w14:textId="77777777" w:rsidR="00850140" w:rsidRDefault="00855308" w:rsidP="00142C89">
      <w:pPr>
        <w:numPr>
          <w:ilvl w:val="0"/>
          <w:numId w:val="56"/>
        </w:numPr>
        <w:tabs>
          <w:tab w:val="left" w:pos="2552"/>
        </w:tabs>
        <w:spacing w:before="200" w:after="200"/>
        <w:ind w:left="1560" w:hanging="284"/>
        <w:jc w:val="both"/>
        <w:rPr>
          <w:rFonts w:ascii="Arial" w:hAnsi="Arial" w:cs="Arial"/>
          <w:sz w:val="22"/>
          <w:szCs w:val="22"/>
          <w:lang w:val="pt-PT"/>
        </w:rPr>
      </w:pPr>
      <w:r>
        <w:rPr>
          <w:rFonts w:ascii="Arial" w:hAnsi="Arial" w:cs="Arial"/>
          <w:sz w:val="22"/>
          <w:szCs w:val="22"/>
          <w:lang w:val="pt-PT"/>
        </w:rPr>
        <w:t xml:space="preserve">Production </w:t>
      </w:r>
      <w:r w:rsidR="00FD18D0" w:rsidRPr="0094100C">
        <w:rPr>
          <w:rFonts w:ascii="Arial" w:hAnsi="Arial" w:cs="Arial"/>
          <w:sz w:val="22"/>
          <w:szCs w:val="22"/>
          <w:lang w:val="pt-PT"/>
        </w:rPr>
        <w:t xml:space="preserve">Collection System and Production Disposal </w:t>
      </w:r>
      <w:r>
        <w:rPr>
          <w:rFonts w:ascii="Arial" w:hAnsi="Arial" w:cs="Arial"/>
          <w:sz w:val="22"/>
          <w:szCs w:val="22"/>
          <w:lang w:val="pt-PT"/>
        </w:rPr>
        <w:t>System</w:t>
      </w:r>
      <w:r w:rsidR="00FD18D0" w:rsidRPr="0094100C">
        <w:rPr>
          <w:rFonts w:ascii="Arial" w:hAnsi="Arial" w:cs="Arial"/>
          <w:sz w:val="22"/>
          <w:szCs w:val="22"/>
          <w:lang w:val="pt-PT"/>
        </w:rPr>
        <w:t>: 40% (forty percent);</w:t>
      </w:r>
    </w:p>
    <w:p w14:paraId="1748589C" w14:textId="77777777" w:rsidR="00850140" w:rsidRDefault="00FD18D0" w:rsidP="00142C89">
      <w:pPr>
        <w:numPr>
          <w:ilvl w:val="0"/>
          <w:numId w:val="56"/>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Stationary Production Unit:</w:t>
      </w:r>
      <w:bookmarkEnd w:id="1305"/>
      <w:r w:rsidRPr="0094100C">
        <w:rPr>
          <w:rFonts w:ascii="Arial" w:hAnsi="Arial" w:cs="Arial"/>
          <w:sz w:val="22"/>
          <w:szCs w:val="22"/>
          <w:lang w:val="pt-PT"/>
        </w:rPr>
        <w:t xml:space="preserve"> 25% (twenty-five percent).</w:t>
      </w:r>
    </w:p>
    <w:p w14:paraId="4D7C27B9"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ensure that preference is given to hiring Brazilian Suppliers whenever their offers present more favorable or equivalent price, term and quality conditions to those of non-Brazilian suppliers.</w:t>
      </w:r>
    </w:p>
    <w:p w14:paraId="2F0CAFE3" w14:textId="10036222"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 xml:space="preserve">The procedures for contracting goods and services to fulfill the purpose of this </w:t>
      </w:r>
      <w:r w:rsidR="266F13F5" w:rsidRPr="56476081">
        <w:rPr>
          <w:rFonts w:ascii="Arial" w:hAnsi="Arial"/>
          <w:sz w:val="22"/>
          <w:szCs w:val="22"/>
        </w:rPr>
        <w:t>Agreement</w:t>
      </w:r>
      <w:r w:rsidRPr="56476081">
        <w:rPr>
          <w:rFonts w:ascii="Arial" w:hAnsi="Arial"/>
          <w:sz w:val="22"/>
          <w:szCs w:val="22"/>
        </w:rPr>
        <w:t xml:space="preserve"> must:</w:t>
      </w:r>
    </w:p>
    <w:p w14:paraId="14C45C7A" w14:textId="77777777" w:rsidR="00850140" w:rsidRDefault="00FD18D0" w:rsidP="00142C89">
      <w:pPr>
        <w:numPr>
          <w:ilvl w:val="0"/>
          <w:numId w:val="57"/>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include Brazilian suppliers among the suppliers invited to submit bids;</w:t>
      </w:r>
    </w:p>
    <w:p w14:paraId="4C1C72F6" w14:textId="77777777" w:rsidR="00850140" w:rsidRDefault="00FD18D0" w:rsidP="00142C89">
      <w:pPr>
        <w:numPr>
          <w:ilvl w:val="0"/>
          <w:numId w:val="57"/>
        </w:numPr>
        <w:spacing w:before="200" w:after="200"/>
        <w:ind w:left="851" w:hanging="284"/>
        <w:jc w:val="both"/>
        <w:rPr>
          <w:rFonts w:ascii="Arial" w:hAnsi="Arial" w:cs="Arial"/>
          <w:sz w:val="22"/>
          <w:szCs w:val="22"/>
          <w:lang w:val="pt-PT"/>
        </w:rPr>
      </w:pPr>
      <w:r w:rsidRPr="0094100C">
        <w:rPr>
          <w:rFonts w:ascii="Arial" w:hAnsi="Arial" w:cs="Arial"/>
          <w:sz w:val="22"/>
          <w:szCs w:val="22"/>
        </w:rPr>
        <w:t>make the same specifications available in Portuguese or English to all companies invited to submit bids. If requested by any invited Brazilian company, the Concessionaire must arrange for the documentation to be translated into Portuguese</w:t>
      </w:r>
      <w:r w:rsidRPr="0094100C">
        <w:rPr>
          <w:rFonts w:ascii="Arial" w:hAnsi="Arial" w:cs="Arial"/>
          <w:sz w:val="22"/>
          <w:szCs w:val="22"/>
          <w:lang w:val="pt-PT"/>
        </w:rPr>
        <w:t>;</w:t>
      </w:r>
    </w:p>
    <w:p w14:paraId="7A731B82" w14:textId="77777777" w:rsidR="00850140" w:rsidRDefault="00FD18D0" w:rsidP="00142C89">
      <w:pPr>
        <w:numPr>
          <w:ilvl w:val="0"/>
          <w:numId w:val="57"/>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accept equivalent specifications from Brazilian Suppliers, provided that they comply with the Best Practices of the Petroleum Industry.</w:t>
      </w:r>
    </w:p>
    <w:p w14:paraId="2CF349C2"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 xml:space="preserve">The procurement of goods and services provided by Affiliates is also subject to the specifications of paragraph 20.3, except in the case of services which, in accordance with Petroleum Industry Best Practices, are customarily performed by Affiliates. </w:t>
      </w:r>
    </w:p>
    <w:p w14:paraId="0C6150F3" w14:textId="45DE1B25" w:rsidR="00850140" w:rsidRDefault="00FD18D0" w:rsidP="0929EBEA">
      <w:pPr>
        <w:numPr>
          <w:ilvl w:val="1"/>
          <w:numId w:val="28"/>
        </w:numPr>
        <w:spacing w:before="200" w:after="200"/>
        <w:ind w:left="567" w:hanging="567"/>
        <w:jc w:val="both"/>
        <w:rPr>
          <w:rFonts w:ascii="Arial" w:hAnsi="Arial"/>
          <w:sz w:val="22"/>
          <w:szCs w:val="22"/>
          <w:lang w:val="en-US"/>
        </w:rPr>
      </w:pPr>
      <w:r w:rsidRPr="0929EBEA">
        <w:rPr>
          <w:rFonts w:ascii="Arial" w:hAnsi="Arial"/>
          <w:sz w:val="22"/>
          <w:szCs w:val="22"/>
          <w:lang w:val="en-US"/>
        </w:rPr>
        <w:t xml:space="preserve">The Concessionaire must submit Local Content Reports for the Exploration </w:t>
      </w:r>
      <w:r w:rsidR="00B861E7" w:rsidRPr="0929EBEA">
        <w:rPr>
          <w:rFonts w:ascii="Arial" w:hAnsi="Arial"/>
          <w:sz w:val="22"/>
          <w:szCs w:val="22"/>
          <w:lang w:val="en-US"/>
        </w:rPr>
        <w:t xml:space="preserve">Phase </w:t>
      </w:r>
      <w:r w:rsidRPr="0929EBEA">
        <w:rPr>
          <w:rFonts w:ascii="Arial" w:hAnsi="Arial"/>
          <w:sz w:val="22"/>
          <w:szCs w:val="22"/>
          <w:lang w:val="en-US"/>
        </w:rPr>
        <w:t xml:space="preserve">and Development </w:t>
      </w:r>
      <w:r w:rsidR="20B1E92D" w:rsidRPr="0929EBEA">
        <w:rPr>
          <w:rFonts w:ascii="Arial" w:hAnsi="Arial"/>
          <w:sz w:val="22"/>
          <w:szCs w:val="22"/>
          <w:lang w:val="en-US"/>
        </w:rPr>
        <w:t>Phase</w:t>
      </w:r>
      <w:r w:rsidR="003D1EEA" w:rsidRPr="0929EBEA">
        <w:rPr>
          <w:rFonts w:ascii="Arial" w:hAnsi="Arial"/>
          <w:sz w:val="22"/>
          <w:szCs w:val="22"/>
          <w:lang w:val="en-US"/>
        </w:rPr>
        <w:t xml:space="preserve"> </w:t>
      </w:r>
      <w:r w:rsidRPr="0929EBEA">
        <w:rPr>
          <w:rFonts w:ascii="Arial" w:hAnsi="Arial"/>
          <w:sz w:val="22"/>
          <w:szCs w:val="22"/>
          <w:lang w:val="en-US"/>
        </w:rPr>
        <w:t>to ANP for monitoring, under the terms of the Applicable Legislation.</w:t>
      </w:r>
    </w:p>
    <w:p w14:paraId="4FF8DE21" w14:textId="77777777" w:rsidR="0094100C" w:rsidRPr="0094100C" w:rsidRDefault="0094100C" w:rsidP="0094100C">
      <w:pPr>
        <w:spacing w:before="200" w:after="200"/>
        <w:jc w:val="both"/>
        <w:rPr>
          <w:rFonts w:ascii="Arial" w:hAnsi="Arial" w:cs="Arial"/>
          <w:sz w:val="22"/>
          <w:szCs w:val="22"/>
        </w:rPr>
      </w:pPr>
    </w:p>
    <w:p w14:paraId="0C6B39F8" w14:textId="77777777" w:rsidR="00850140" w:rsidRDefault="00FD18D0">
      <w:pPr>
        <w:pStyle w:val="Contrato-Clausula-Subtitulo"/>
      </w:pPr>
      <w:bookmarkStart w:id="1306" w:name="_Toc425775474"/>
      <w:bookmarkStart w:id="1307" w:name="_Toc421863479"/>
      <w:bookmarkStart w:id="1308" w:name="_Toc434933297"/>
      <w:bookmarkStart w:id="1309" w:name="_Toc434942650"/>
      <w:bookmarkStart w:id="1310" w:name="_Toc435440077"/>
      <w:bookmarkStart w:id="1311" w:name="_Toc187770800"/>
      <w:r w:rsidRPr="0094100C">
        <w:t>Local Content Measurement</w:t>
      </w:r>
      <w:bookmarkEnd w:id="1306"/>
      <w:bookmarkEnd w:id="1307"/>
      <w:bookmarkEnd w:id="1308"/>
      <w:bookmarkEnd w:id="1309"/>
      <w:bookmarkEnd w:id="1310"/>
      <w:bookmarkEnd w:id="1311"/>
    </w:p>
    <w:p w14:paraId="089BA1B5" w14:textId="74C423CB" w:rsidR="00850140" w:rsidRDefault="00FD18D0" w:rsidP="56476081">
      <w:pPr>
        <w:numPr>
          <w:ilvl w:val="1"/>
          <w:numId w:val="28"/>
        </w:numPr>
        <w:spacing w:before="200" w:after="200"/>
        <w:ind w:left="567" w:hanging="567"/>
        <w:jc w:val="both"/>
        <w:rPr>
          <w:rFonts w:ascii="Arial" w:hAnsi="Arial"/>
          <w:sz w:val="22"/>
          <w:szCs w:val="22"/>
        </w:rPr>
      </w:pPr>
      <w:bookmarkStart w:id="1312" w:name="_Ref102829356"/>
      <w:r w:rsidRPr="56476081">
        <w:rPr>
          <w:rFonts w:ascii="Arial" w:hAnsi="Arial"/>
          <w:sz w:val="22"/>
          <w:szCs w:val="22"/>
        </w:rPr>
        <w:t xml:space="preserve">The Local Content of the goods and services must be proved to ANP by presenting the respective Local Content certificates or any document that may replace </w:t>
      </w:r>
      <w:r w:rsidR="00B6772F" w:rsidRPr="56476081">
        <w:rPr>
          <w:rFonts w:ascii="Arial" w:hAnsi="Arial"/>
          <w:sz w:val="22"/>
          <w:szCs w:val="22"/>
        </w:rPr>
        <w:t>them</w:t>
      </w:r>
      <w:r w:rsidRPr="56476081">
        <w:rPr>
          <w:rFonts w:ascii="Arial" w:hAnsi="Arial"/>
          <w:sz w:val="22"/>
          <w:szCs w:val="22"/>
        </w:rPr>
        <w:t>, under the terms of the Applicable Legislation.</w:t>
      </w:r>
    </w:p>
    <w:p w14:paraId="55976296"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 xml:space="preserve">For measurement purposes, the Local Content of goods and services must be expressed as a percentage of the value of the contracted good or service. </w:t>
      </w:r>
    </w:p>
    <w:p w14:paraId="2BADF96C"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 xml:space="preserve">In order to determine the Local Content, the monetary values corresponding to the contracting of goods and services shall be updated for the month and year in which the verification of compliance with the provisions of this </w:t>
      </w:r>
      <w:r w:rsidR="002D2983">
        <w:rPr>
          <w:rFonts w:ascii="Arial" w:hAnsi="Arial"/>
          <w:sz w:val="22"/>
        </w:rPr>
        <w:t xml:space="preserve">Twentieth </w:t>
      </w:r>
      <w:r w:rsidRPr="0094100C">
        <w:rPr>
          <w:rFonts w:ascii="Arial" w:hAnsi="Arial"/>
          <w:sz w:val="22"/>
        </w:rPr>
        <w:t>Clause takes place, using the IGP-DI or any other index that may replace it.</w:t>
      </w:r>
    </w:p>
    <w:p w14:paraId="4C467169" w14:textId="239E1C48"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The milestones for measuring Local Content by ANP will be:</w:t>
      </w:r>
    </w:p>
    <w:p w14:paraId="4579A66E" w14:textId="77777777" w:rsidR="00850140" w:rsidRDefault="00FD18D0" w:rsidP="00142C89">
      <w:pPr>
        <w:numPr>
          <w:ilvl w:val="0"/>
          <w:numId w:val="42"/>
        </w:numPr>
        <w:spacing w:before="200" w:after="200"/>
        <w:ind w:left="851" w:hanging="284"/>
        <w:jc w:val="both"/>
        <w:rPr>
          <w:rFonts w:ascii="Arial" w:hAnsi="Arial" w:cs="Arial"/>
          <w:sz w:val="22"/>
          <w:szCs w:val="22"/>
        </w:rPr>
      </w:pPr>
      <w:r w:rsidRPr="0094100C">
        <w:rPr>
          <w:rFonts w:ascii="Arial" w:hAnsi="Arial" w:cs="Arial"/>
          <w:sz w:val="22"/>
          <w:szCs w:val="22"/>
        </w:rPr>
        <w:t>the end of the Exploration Phase</w:t>
      </w:r>
      <w:r w:rsidRPr="0094100C" w:rsidDel="00644D09">
        <w:rPr>
          <w:rFonts w:ascii="Arial" w:hAnsi="Arial" w:cs="Arial"/>
          <w:sz w:val="22"/>
          <w:szCs w:val="22"/>
        </w:rPr>
        <w:t xml:space="preserve">; </w:t>
      </w:r>
    </w:p>
    <w:p w14:paraId="66F2A945" w14:textId="77777777" w:rsidR="00850140" w:rsidRDefault="00FD18D0" w:rsidP="00142C89">
      <w:pPr>
        <w:numPr>
          <w:ilvl w:val="0"/>
          <w:numId w:val="42"/>
        </w:numPr>
        <w:spacing w:before="200" w:after="200"/>
        <w:ind w:left="851" w:hanging="284"/>
        <w:jc w:val="both"/>
        <w:rPr>
          <w:rFonts w:ascii="Arial" w:hAnsi="Arial" w:cs="Arial"/>
          <w:sz w:val="22"/>
          <w:szCs w:val="22"/>
        </w:rPr>
      </w:pPr>
      <w:r w:rsidRPr="0094100C">
        <w:rPr>
          <w:rFonts w:ascii="Arial" w:hAnsi="Arial" w:cs="Arial"/>
          <w:sz w:val="22"/>
          <w:szCs w:val="22"/>
        </w:rPr>
        <w:t>the end of each Development Module; and</w:t>
      </w:r>
    </w:p>
    <w:p w14:paraId="065497B5" w14:textId="03AFC19D" w:rsidR="00850140" w:rsidRDefault="00FD18D0" w:rsidP="00142C89">
      <w:pPr>
        <w:numPr>
          <w:ilvl w:val="0"/>
          <w:numId w:val="42"/>
        </w:numPr>
        <w:spacing w:before="200" w:after="200"/>
        <w:ind w:left="851" w:hanging="284"/>
        <w:jc w:val="both"/>
        <w:rPr>
          <w:rFonts w:ascii="Arial" w:hAnsi="Arial" w:cs="Arial"/>
          <w:sz w:val="22"/>
          <w:szCs w:val="22"/>
        </w:rPr>
      </w:pPr>
      <w:r w:rsidRPr="56476081">
        <w:rPr>
          <w:rFonts w:ascii="Arial" w:hAnsi="Arial" w:cs="Arial"/>
          <w:sz w:val="22"/>
          <w:szCs w:val="22"/>
        </w:rPr>
        <w:lastRenderedPageBreak/>
        <w:t xml:space="preserve">the end of the Field Development </w:t>
      </w:r>
      <w:r w:rsidR="3935EDA6" w:rsidRPr="56476081">
        <w:rPr>
          <w:rFonts w:ascii="Arial" w:hAnsi="Arial" w:cs="Arial"/>
          <w:sz w:val="22"/>
          <w:szCs w:val="22"/>
        </w:rPr>
        <w:t>Phase</w:t>
      </w:r>
      <w:r w:rsidRPr="56476081">
        <w:rPr>
          <w:rFonts w:ascii="Arial" w:hAnsi="Arial" w:cs="Arial"/>
          <w:sz w:val="22"/>
          <w:szCs w:val="22"/>
        </w:rPr>
        <w:t xml:space="preserve"> that does not include Modular Development.</w:t>
      </w:r>
    </w:p>
    <w:p w14:paraId="764CB3D9" w14:textId="08A35425"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 xml:space="preserve">For the purposes of measuring Local Content, the Development </w:t>
      </w:r>
      <w:r w:rsidR="081EC802" w:rsidRPr="56476081">
        <w:rPr>
          <w:rFonts w:ascii="Arial" w:hAnsi="Arial"/>
          <w:sz w:val="22"/>
          <w:szCs w:val="22"/>
        </w:rPr>
        <w:t>Phase</w:t>
      </w:r>
      <w:r w:rsidRPr="56476081">
        <w:rPr>
          <w:rFonts w:ascii="Arial" w:hAnsi="Arial"/>
          <w:sz w:val="22"/>
          <w:szCs w:val="22"/>
        </w:rPr>
        <w:t xml:space="preserve"> will begin on the date of submission of the Declaration of Commerciality and will end, for each Development Module, with the first of the following occurrences: </w:t>
      </w:r>
    </w:p>
    <w:p w14:paraId="779C7567" w14:textId="77777777" w:rsidR="00850140" w:rsidRDefault="00FD18D0" w:rsidP="00142C89">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ten (10) years have elapsed since the first oil was extracted;</w:t>
      </w:r>
    </w:p>
    <w:p w14:paraId="4850EE13" w14:textId="77777777" w:rsidR="00850140" w:rsidRDefault="00FD18D0" w:rsidP="00142C89">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withdrawal by the Concessionaire from the Development of the Development Module; or</w:t>
      </w:r>
    </w:p>
    <w:p w14:paraId="63CA19E7" w14:textId="77777777" w:rsidR="00850140" w:rsidRDefault="00FD18D0" w:rsidP="00142C89">
      <w:pPr>
        <w:numPr>
          <w:ilvl w:val="0"/>
          <w:numId w:val="43"/>
        </w:numPr>
        <w:spacing w:before="200" w:after="200"/>
        <w:ind w:left="851" w:hanging="284"/>
        <w:jc w:val="both"/>
        <w:rPr>
          <w:rFonts w:ascii="Arial" w:hAnsi="Arial"/>
          <w:sz w:val="22"/>
        </w:rPr>
      </w:pPr>
      <w:r w:rsidRPr="0094100C">
        <w:rPr>
          <w:rFonts w:ascii="Arial" w:hAnsi="Arial" w:cs="Arial"/>
          <w:sz w:val="22"/>
          <w:szCs w:val="22"/>
        </w:rPr>
        <w:t xml:space="preserve">carrying out the investments provided for in the Development Plan, except </w:t>
      </w:r>
      <w:r w:rsidRPr="0094100C">
        <w:rPr>
          <w:rFonts w:ascii="Arial" w:hAnsi="Arial"/>
          <w:sz w:val="22"/>
        </w:rPr>
        <w:t>those relating to the abandonment of the Camp.</w:t>
      </w:r>
    </w:p>
    <w:p w14:paraId="5B50AC4D"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In the case of contracts under paragraph 20.1.</w:t>
      </w:r>
      <w:r w:rsidR="009619BC">
        <w:rPr>
          <w:rFonts w:ascii="Arial" w:hAnsi="Arial"/>
          <w:sz w:val="22"/>
        </w:rPr>
        <w:t xml:space="preserve">4 </w:t>
      </w:r>
      <w:r w:rsidR="005D3322">
        <w:rPr>
          <w:rFonts w:ascii="Arial" w:hAnsi="Arial"/>
          <w:sz w:val="22"/>
        </w:rPr>
        <w:t>"c"</w:t>
      </w:r>
      <w:r w:rsidRPr="0094100C">
        <w:rPr>
          <w:rFonts w:ascii="Arial" w:hAnsi="Arial"/>
          <w:sz w:val="22"/>
        </w:rPr>
        <w:t>, expenditure on the unit's operating fee should not be included in the calculation of Local Content.</w:t>
      </w:r>
    </w:p>
    <w:p w14:paraId="7B4750A3" w14:textId="77777777" w:rsidR="0094100C" w:rsidRPr="0094100C" w:rsidRDefault="0094100C" w:rsidP="0094100C">
      <w:pPr>
        <w:spacing w:before="200" w:after="200"/>
        <w:jc w:val="both"/>
        <w:rPr>
          <w:rFonts w:ascii="Arial" w:hAnsi="Arial" w:cs="Arial"/>
          <w:sz w:val="22"/>
          <w:szCs w:val="22"/>
        </w:rPr>
      </w:pPr>
      <w:bookmarkStart w:id="1313" w:name="_Toc421624547"/>
    </w:p>
    <w:p w14:paraId="40EEE9B4" w14:textId="77777777" w:rsidR="00850140" w:rsidRDefault="00FD18D0">
      <w:pPr>
        <w:pStyle w:val="Contrato-Clausula-Subtitulo"/>
      </w:pPr>
      <w:bookmarkStart w:id="1314" w:name="_Toc434933301"/>
      <w:bookmarkStart w:id="1315" w:name="_Toc434942654"/>
      <w:bookmarkStart w:id="1316" w:name="_Toc435440081"/>
      <w:bookmarkStart w:id="1317" w:name="_Toc187770801"/>
      <w:r w:rsidRPr="0094100C">
        <w:rPr>
          <w:lang w:val="pt-PT"/>
        </w:rPr>
        <w:t>Local Content Surplus</w:t>
      </w:r>
      <w:bookmarkEnd w:id="1314"/>
      <w:bookmarkEnd w:id="1315"/>
      <w:bookmarkEnd w:id="1316"/>
      <w:bookmarkEnd w:id="1317"/>
    </w:p>
    <w:bookmarkEnd w:id="1313"/>
    <w:p w14:paraId="28886F2A" w14:textId="0FBA02A5"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If the Concessionaire exceeds the required Local Content in the Exploration Phase or in a Development Module, the excess amount, in national currency, may be transferred to the Development Modules to be implemented subsequently</w:t>
      </w:r>
      <w:r w:rsidR="00302F97">
        <w:rPr>
          <w:rFonts w:ascii="Arial" w:hAnsi="Arial"/>
          <w:sz w:val="22"/>
        </w:rPr>
        <w:t xml:space="preserve">, </w:t>
      </w:r>
      <w:r w:rsidR="00302F97" w:rsidRPr="00302F97">
        <w:rPr>
          <w:rFonts w:ascii="Arial" w:hAnsi="Arial"/>
          <w:sz w:val="22"/>
        </w:rPr>
        <w:t>limited to the Concession Area.</w:t>
      </w:r>
    </w:p>
    <w:p w14:paraId="151D70C2" w14:textId="77777777" w:rsidR="00850140" w:rsidRDefault="00FD18D0">
      <w:pPr>
        <w:numPr>
          <w:ilvl w:val="2"/>
          <w:numId w:val="28"/>
        </w:numPr>
        <w:spacing w:before="200" w:after="200"/>
        <w:ind w:left="1588" w:hanging="879"/>
        <w:jc w:val="both"/>
        <w:rPr>
          <w:rFonts w:ascii="Arial" w:hAnsi="Arial"/>
          <w:sz w:val="22"/>
        </w:rPr>
      </w:pPr>
      <w:r w:rsidRPr="0094100C">
        <w:rPr>
          <w:rFonts w:ascii="Arial" w:hAnsi="Arial"/>
          <w:sz w:val="22"/>
        </w:rPr>
        <w:t>In the case of offshore fields, the Operator must indicate the Macrogroup to which the surplus from the Exploration Phase will be directed.</w:t>
      </w:r>
    </w:p>
    <w:p w14:paraId="4F67760D" w14:textId="77777777" w:rsidR="00955B2A" w:rsidRDefault="00FD18D0" w:rsidP="00955B2A">
      <w:pPr>
        <w:numPr>
          <w:ilvl w:val="2"/>
          <w:numId w:val="28"/>
        </w:numPr>
        <w:spacing w:before="200" w:after="200"/>
        <w:ind w:left="1588" w:hanging="879"/>
        <w:jc w:val="both"/>
        <w:rPr>
          <w:rFonts w:ascii="Arial" w:hAnsi="Arial"/>
          <w:sz w:val="22"/>
        </w:rPr>
      </w:pPr>
      <w:r w:rsidRPr="0094100C">
        <w:rPr>
          <w:rFonts w:ascii="Arial" w:hAnsi="Arial"/>
          <w:sz w:val="22"/>
        </w:rPr>
        <w:t>Any surpluses found in the Development Modules may only be transferred between the same Macrogroups.</w:t>
      </w:r>
    </w:p>
    <w:p w14:paraId="0C54C439" w14:textId="2D812B50" w:rsidR="00850140" w:rsidRPr="00955B2A" w:rsidRDefault="00FD18D0" w:rsidP="00955B2A">
      <w:pPr>
        <w:numPr>
          <w:ilvl w:val="2"/>
          <w:numId w:val="28"/>
        </w:numPr>
        <w:spacing w:before="200" w:after="200"/>
        <w:ind w:left="1588" w:hanging="879"/>
        <w:jc w:val="both"/>
        <w:rPr>
          <w:rFonts w:ascii="Arial" w:hAnsi="Arial"/>
          <w:sz w:val="22"/>
        </w:rPr>
      </w:pPr>
      <w:r w:rsidRPr="00955B2A">
        <w:rPr>
          <w:rFonts w:ascii="Arial" w:hAnsi="Arial"/>
          <w:sz w:val="22"/>
          <w:szCs w:val="22"/>
          <w:lang w:val="en-US"/>
        </w:rPr>
        <w:t>The request for the transfer of surplus must be submitted to ANP within 30 (thirty) days from the first working day following receipt by the Operator of the Local Content Inspection Report for the Production Development</w:t>
      </w:r>
      <w:r w:rsidR="2C6DC68F" w:rsidRPr="00955B2A">
        <w:rPr>
          <w:rFonts w:ascii="Arial" w:hAnsi="Arial"/>
          <w:sz w:val="22"/>
          <w:szCs w:val="22"/>
          <w:lang w:val="en-US"/>
        </w:rPr>
        <w:t xml:space="preserve"> Phase</w:t>
      </w:r>
      <w:r w:rsidRPr="00955B2A">
        <w:rPr>
          <w:rFonts w:ascii="Arial" w:hAnsi="Arial"/>
          <w:sz w:val="22"/>
          <w:szCs w:val="22"/>
          <w:lang w:val="en-US"/>
        </w:rPr>
        <w:t>, or subsequent modules in the case of Modular Development.</w:t>
      </w:r>
    </w:p>
    <w:p w14:paraId="2AF86838" w14:textId="77777777" w:rsidR="00850140" w:rsidRDefault="00FD18D0">
      <w:pPr>
        <w:numPr>
          <w:ilvl w:val="2"/>
          <w:numId w:val="28"/>
        </w:numPr>
        <w:spacing w:before="200" w:after="200"/>
        <w:ind w:left="1588" w:hanging="879"/>
        <w:jc w:val="both"/>
        <w:rPr>
          <w:rFonts w:ascii="Arial" w:hAnsi="Arial"/>
          <w:sz w:val="22"/>
        </w:rPr>
      </w:pPr>
      <w:r w:rsidRPr="0094100C">
        <w:rPr>
          <w:rFonts w:ascii="Arial" w:hAnsi="Arial"/>
          <w:sz w:val="22"/>
        </w:rPr>
        <w:t>The excess monetary value will be updated by the IGP-DI or any other index that may replace it.</w:t>
      </w:r>
    </w:p>
    <w:p w14:paraId="16C2F7F3" w14:textId="0B6BDD4D" w:rsidR="00850140" w:rsidRDefault="00FD18D0" w:rsidP="56476081">
      <w:pPr>
        <w:numPr>
          <w:ilvl w:val="1"/>
          <w:numId w:val="28"/>
        </w:numPr>
        <w:spacing w:before="200" w:after="200"/>
        <w:ind w:left="709" w:hanging="709"/>
        <w:jc w:val="both"/>
        <w:rPr>
          <w:rFonts w:ascii="Arial" w:hAnsi="Arial"/>
          <w:sz w:val="22"/>
          <w:szCs w:val="22"/>
        </w:rPr>
      </w:pPr>
      <w:r w:rsidRPr="0BED6F79">
        <w:rPr>
          <w:rFonts w:ascii="Arial" w:hAnsi="Arial"/>
          <w:sz w:val="22"/>
          <w:szCs w:val="22"/>
        </w:rPr>
        <w:t xml:space="preserve">The minimum mandatory Local Content percentages set out in paragraph 20.1 may be met by transferring Local Content surpluses realized in other </w:t>
      </w:r>
      <w:r w:rsidR="5C4D7A1D" w:rsidRPr="0BED6F79">
        <w:rPr>
          <w:rFonts w:ascii="Arial" w:hAnsi="Arial"/>
          <w:sz w:val="22"/>
          <w:szCs w:val="22"/>
        </w:rPr>
        <w:t>agreements</w:t>
      </w:r>
      <w:r w:rsidR="00955B2A">
        <w:rPr>
          <w:rFonts w:ascii="Arial" w:hAnsi="Arial"/>
          <w:sz w:val="22"/>
          <w:szCs w:val="22"/>
        </w:rPr>
        <w:t xml:space="preserve">, </w:t>
      </w:r>
      <w:r w:rsidR="00955B2A" w:rsidRPr="00955B2A">
        <w:rPr>
          <w:rFonts w:ascii="Arial" w:hAnsi="Arial"/>
          <w:sz w:val="22"/>
          <w:szCs w:val="22"/>
        </w:rPr>
        <w:t>observing the Applicable Legislation.</w:t>
      </w:r>
      <w:r w:rsidR="5C4D7A1D" w:rsidRPr="0BED6F79">
        <w:rPr>
          <w:rFonts w:ascii="Arial" w:hAnsi="Arial"/>
          <w:sz w:val="22"/>
          <w:szCs w:val="22"/>
        </w:rPr>
        <w:t xml:space="preserve"> </w:t>
      </w:r>
    </w:p>
    <w:p w14:paraId="7EEA8BFD" w14:textId="55181F33" w:rsidR="00850140" w:rsidRDefault="00FD18D0" w:rsidP="00955B2A">
      <w:pPr>
        <w:spacing w:before="200" w:after="200"/>
        <w:ind w:left="1560" w:hanging="851"/>
        <w:jc w:val="both"/>
        <w:rPr>
          <w:rFonts w:ascii="Arial" w:hAnsi="Arial"/>
          <w:sz w:val="22"/>
        </w:rPr>
      </w:pPr>
      <w:r w:rsidRPr="003B387A">
        <w:rPr>
          <w:rFonts w:ascii="Arial" w:hAnsi="Arial"/>
          <w:sz w:val="22"/>
        </w:rPr>
        <w:t>20.12.1.</w:t>
      </w:r>
      <w:r w:rsidR="00EA28C4">
        <w:rPr>
          <w:rFonts w:ascii="Arial" w:hAnsi="Arial"/>
          <w:sz w:val="22"/>
        </w:rPr>
        <w:tab/>
      </w:r>
      <w:r w:rsidR="00955B2A" w:rsidRPr="00955B2A">
        <w:rPr>
          <w:rFonts w:ascii="Arial" w:hAnsi="Arial"/>
          <w:sz w:val="22"/>
        </w:rPr>
        <w:t xml:space="preserve">The surplus of Local Content generated in the Exploration Phase or in the Development Module of the Agreement may be transferred to other agreements, in compliance with the Applicable Legislation. </w:t>
      </w:r>
    </w:p>
    <w:p w14:paraId="36D87853" w14:textId="77777777" w:rsidR="00797C2D" w:rsidRPr="0094100C" w:rsidRDefault="00797C2D" w:rsidP="0094100C">
      <w:pPr>
        <w:spacing w:before="200" w:after="200"/>
        <w:jc w:val="both"/>
        <w:rPr>
          <w:rFonts w:ascii="Arial" w:hAnsi="Arial" w:cs="Arial"/>
          <w:sz w:val="22"/>
          <w:szCs w:val="22"/>
        </w:rPr>
      </w:pPr>
    </w:p>
    <w:p w14:paraId="119A129A" w14:textId="77777777" w:rsidR="00850140" w:rsidRDefault="00FD18D0">
      <w:pPr>
        <w:pStyle w:val="Contrato-Clausula-Subtitulo"/>
      </w:pPr>
      <w:bookmarkStart w:id="1318" w:name="_Toc425775478"/>
      <w:bookmarkStart w:id="1319" w:name="_Toc421863483"/>
      <w:bookmarkStart w:id="1320" w:name="_Toc434933302"/>
      <w:bookmarkStart w:id="1321" w:name="_Toc434942655"/>
      <w:bookmarkStart w:id="1322" w:name="_Toc435440082"/>
      <w:bookmarkStart w:id="1323" w:name="_Toc187770802"/>
      <w:r w:rsidRPr="0094100C">
        <w:t>Fine for Non-Compliance with Local Content</w:t>
      </w:r>
      <w:bookmarkEnd w:id="1318"/>
      <w:bookmarkEnd w:id="1319"/>
      <w:bookmarkEnd w:id="1320"/>
      <w:bookmarkEnd w:id="1321"/>
      <w:bookmarkEnd w:id="1322"/>
      <w:bookmarkEnd w:id="1323"/>
    </w:p>
    <w:p w14:paraId="5EC856AA"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Failure to comply with Local Content will subject the Concessionaire to a fine, which will be calculated on the monetary value breached, applying the following percentage, depending on the case:</w:t>
      </w:r>
    </w:p>
    <w:p w14:paraId="46B1A4DA" w14:textId="77777777" w:rsidR="00850140" w:rsidRDefault="00FD18D0" w:rsidP="00142C89">
      <w:pPr>
        <w:numPr>
          <w:ilvl w:val="0"/>
          <w:numId w:val="44"/>
        </w:numPr>
        <w:spacing w:before="200" w:after="200"/>
        <w:ind w:left="993" w:hanging="284"/>
        <w:jc w:val="both"/>
        <w:rPr>
          <w:rFonts w:ascii="Arial" w:hAnsi="Arial" w:cs="Arial"/>
          <w:sz w:val="22"/>
          <w:szCs w:val="22"/>
        </w:rPr>
      </w:pPr>
      <w:r w:rsidRPr="0094100C">
        <w:rPr>
          <w:rFonts w:ascii="Arial" w:hAnsi="Arial" w:cs="Arial"/>
          <w:sz w:val="22"/>
          <w:szCs w:val="22"/>
        </w:rPr>
        <w:t>if the percentage of Local Content not realized is less than 65% (sixty-five percent) of the minimum Local Content, the fine will be 40% (forty percent) of the value of the Local Content not realized;</w:t>
      </w:r>
    </w:p>
    <w:p w14:paraId="280E2B05" w14:textId="77777777" w:rsidR="00850140" w:rsidRPr="00381C16" w:rsidRDefault="00FD18D0" w:rsidP="00142C89">
      <w:pPr>
        <w:numPr>
          <w:ilvl w:val="0"/>
          <w:numId w:val="44"/>
        </w:numPr>
        <w:spacing w:before="200" w:after="200"/>
        <w:ind w:left="993" w:hanging="284"/>
        <w:jc w:val="both"/>
        <w:rPr>
          <w:rFonts w:ascii="Arial" w:hAnsi="Arial" w:cs="Arial"/>
          <w:sz w:val="22"/>
          <w:szCs w:val="22"/>
          <w:lang w:val="en-US"/>
        </w:rPr>
      </w:pPr>
      <w:r w:rsidRPr="00381C16">
        <w:rPr>
          <w:rFonts w:ascii="Arial" w:hAnsi="Arial" w:cs="Arial"/>
          <w:sz w:val="22"/>
          <w:szCs w:val="22"/>
          <w:lang w:val="en-US"/>
        </w:rPr>
        <w:lastRenderedPageBreak/>
        <w:t xml:space="preserve">if the percentage of Local Content not realized is equal to or greater than 65% (sixty-five percent), the fine will increase from 40% (forty percent), reaching 75% (seventy-five percent) of the minimum Local Content value, in the case of 100% (one hundred percent) of Local Content not realized, in accordance with the formula: </w:t>
      </w:r>
    </w:p>
    <w:p w14:paraId="429520E7" w14:textId="77777777" w:rsidR="00850140" w:rsidRDefault="00FD18D0">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6E1C1FB2" w14:textId="77777777" w:rsidR="00850140" w:rsidRDefault="00FD18D0">
      <w:pPr>
        <w:spacing w:before="200" w:after="200"/>
        <w:ind w:left="993"/>
        <w:jc w:val="both"/>
        <w:rPr>
          <w:rFonts w:ascii="Arial" w:hAnsi="Arial" w:cs="Arial"/>
          <w:sz w:val="22"/>
          <w:szCs w:val="22"/>
        </w:rPr>
      </w:pPr>
      <w:r w:rsidRPr="0094100C">
        <w:rPr>
          <w:rFonts w:ascii="Arial" w:hAnsi="Arial" w:cs="Arial"/>
          <w:sz w:val="22"/>
          <w:szCs w:val="22"/>
        </w:rPr>
        <w:t>Where,</w:t>
      </w:r>
    </w:p>
    <w:p w14:paraId="47F8F171" w14:textId="77777777" w:rsidR="00850140" w:rsidRDefault="00FD18D0">
      <w:pPr>
        <w:spacing w:before="200" w:after="200"/>
        <w:ind w:left="993"/>
        <w:jc w:val="both"/>
        <w:rPr>
          <w:rFonts w:ascii="Arial" w:hAnsi="Arial" w:cs="Arial"/>
          <w:sz w:val="22"/>
          <w:szCs w:val="22"/>
        </w:rPr>
      </w:pPr>
      <w:r w:rsidRPr="0094100C">
        <w:rPr>
          <w:rFonts w:ascii="Arial" w:hAnsi="Arial" w:cs="Arial"/>
          <w:sz w:val="22"/>
          <w:szCs w:val="22"/>
        </w:rPr>
        <w:t>M (%) is the percentage fine to be calculated on the monetary value breached; and</w:t>
      </w:r>
    </w:p>
    <w:p w14:paraId="3453469B" w14:textId="77777777" w:rsidR="00850140" w:rsidRDefault="00FD18D0">
      <w:pPr>
        <w:spacing w:before="200" w:after="200"/>
        <w:ind w:left="993"/>
        <w:jc w:val="both"/>
        <w:rPr>
          <w:rFonts w:ascii="Arial" w:hAnsi="Arial" w:cs="Arial"/>
          <w:sz w:val="22"/>
          <w:szCs w:val="22"/>
        </w:rPr>
      </w:pPr>
      <w:r w:rsidRPr="0094100C">
        <w:rPr>
          <w:rFonts w:ascii="Arial" w:hAnsi="Arial" w:cs="Arial"/>
          <w:sz w:val="22"/>
          <w:szCs w:val="22"/>
        </w:rPr>
        <w:t>NR (%) is the percentage of Local Content not realized.</w:t>
      </w:r>
    </w:p>
    <w:p w14:paraId="79C877E1"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If there is simultaneous non-compliance with more than one commitment for the Macro Groups in paragraph 20.1.</w:t>
      </w:r>
      <w:r w:rsidR="007C33CE">
        <w:rPr>
          <w:rFonts w:ascii="Arial" w:hAnsi="Arial"/>
          <w:sz w:val="22"/>
        </w:rPr>
        <w:t>4</w:t>
      </w:r>
      <w:r w:rsidRPr="0094100C">
        <w:rPr>
          <w:rFonts w:ascii="Arial" w:hAnsi="Arial"/>
          <w:sz w:val="22"/>
        </w:rPr>
        <w:t>, the amount of the fine will correspond to the sum of the fines for each Macro Group.</w:t>
      </w:r>
    </w:p>
    <w:bookmarkEnd w:id="1312"/>
    <w:p w14:paraId="1AABEF32" w14:textId="77777777" w:rsidR="00850140" w:rsidRDefault="00FD18D0">
      <w:pPr>
        <w:numPr>
          <w:ilvl w:val="1"/>
          <w:numId w:val="28"/>
        </w:numPr>
        <w:spacing w:before="200" w:after="200"/>
        <w:ind w:left="709" w:hanging="709"/>
        <w:jc w:val="both"/>
        <w:rPr>
          <w:rFonts w:ascii="Arial" w:hAnsi="Arial"/>
          <w:sz w:val="22"/>
        </w:rPr>
      </w:pPr>
      <w:r w:rsidRPr="0094100C">
        <w:rPr>
          <w:rFonts w:ascii="Arial" w:hAnsi="Arial"/>
          <w:sz w:val="22"/>
        </w:rPr>
        <w:t>The amount of the fine will be updated by the IGP-DI until the date of actual payment.</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51041FC3" w14:textId="77777777" w:rsidR="00850140" w:rsidRDefault="00FD18D0">
      <w:pPr>
        <w:pStyle w:val="Contrato-Clausula-Nvel1"/>
      </w:pPr>
      <w:bookmarkStart w:id="1324" w:name="_Toc425519099"/>
      <w:bookmarkStart w:id="1325" w:name="_Toc425519304"/>
      <w:bookmarkStart w:id="1326" w:name="_Toc425519509"/>
      <w:bookmarkStart w:id="1327" w:name="_Toc425519713"/>
      <w:bookmarkStart w:id="1328" w:name="_Toc513615316"/>
      <w:bookmarkStart w:id="1329" w:name="_Hlt9831951"/>
      <w:bookmarkStart w:id="1330" w:name="_Hlt9838772"/>
      <w:bookmarkStart w:id="1331" w:name="_Ref473110735"/>
      <w:bookmarkStart w:id="1332" w:name="_Toc473903609"/>
      <w:bookmarkStart w:id="1333" w:name="_Ref473960557"/>
      <w:bookmarkStart w:id="1334" w:name="_Toc480774624"/>
      <w:bookmarkStart w:id="1335" w:name="_Toc509834886"/>
      <w:bookmarkStart w:id="1336" w:name="_Toc513615319"/>
      <w:bookmarkStart w:id="1337" w:name="_Ref31072012"/>
      <w:bookmarkStart w:id="1338" w:name="_Toc135208072"/>
      <w:bookmarkStart w:id="1339" w:name="_Toc425775479"/>
      <w:bookmarkStart w:id="1340" w:name="_Toc421863484"/>
      <w:bookmarkStart w:id="1341" w:name="_Toc434942656"/>
      <w:bookmarkStart w:id="1342" w:name="_Toc435440083"/>
      <w:bookmarkStart w:id="1343" w:name="_Toc187770803"/>
      <w:bookmarkEnd w:id="1273"/>
      <w:bookmarkEnd w:id="1274"/>
      <w:bookmarkEnd w:id="1275"/>
      <w:bookmarkEnd w:id="1324"/>
      <w:bookmarkEnd w:id="1325"/>
      <w:bookmarkEnd w:id="1326"/>
      <w:bookmarkEnd w:id="1327"/>
      <w:bookmarkEnd w:id="1328"/>
      <w:bookmarkEnd w:id="1329"/>
      <w:bookmarkEnd w:id="1330"/>
      <w:r w:rsidRPr="0094100C">
        <w:t>Clause</w:t>
      </w:r>
      <w:bookmarkStart w:id="1344" w:name="_Toc473903610"/>
      <w:bookmarkStart w:id="1345" w:name="_Toc476656886"/>
      <w:bookmarkStart w:id="1346" w:name="_Toc476742775"/>
      <w:bookmarkEnd w:id="1331"/>
      <w:bookmarkEnd w:id="1332"/>
      <w:bookmarkEnd w:id="1333"/>
      <w:bookmarkEnd w:id="1334"/>
      <w:bookmarkEnd w:id="1335"/>
      <w:bookmarkEnd w:id="1336"/>
      <w:r w:rsidRPr="0094100C">
        <w:t xml:space="preserve"> Twenty-first - Operational Safety and the Environment</w:t>
      </w:r>
      <w:bookmarkEnd w:id="1337"/>
      <w:bookmarkEnd w:id="1338"/>
      <w:bookmarkEnd w:id="1339"/>
      <w:bookmarkEnd w:id="1340"/>
      <w:bookmarkEnd w:id="1341"/>
      <w:bookmarkEnd w:id="1342"/>
      <w:bookmarkEnd w:id="1343"/>
      <w:bookmarkEnd w:id="1344"/>
      <w:bookmarkEnd w:id="1345"/>
      <w:bookmarkEnd w:id="1346"/>
    </w:p>
    <w:p w14:paraId="26436A70" w14:textId="77777777" w:rsidR="00850140" w:rsidRDefault="00FD18D0">
      <w:pPr>
        <w:pStyle w:val="Contrato-Clausula-Subtitulo"/>
      </w:pPr>
      <w:bookmarkStart w:id="1347" w:name="_Toc135208073"/>
      <w:bookmarkStart w:id="1348" w:name="_Toc425775480"/>
      <w:bookmarkStart w:id="1349" w:name="_Toc421863485"/>
      <w:bookmarkStart w:id="1350" w:name="_Toc434933303"/>
      <w:bookmarkStart w:id="1351" w:name="_Toc434942657"/>
      <w:bookmarkStart w:id="1352" w:name="_Toc435440084"/>
      <w:bookmarkStart w:id="1353" w:name="_Toc187770804"/>
      <w:r>
        <w:t xml:space="preserve">Operations Safety and </w:t>
      </w:r>
      <w:r w:rsidR="0094100C" w:rsidRPr="0094100C">
        <w:t>Environmental Control</w:t>
      </w:r>
      <w:bookmarkEnd w:id="1347"/>
      <w:bookmarkEnd w:id="1348"/>
      <w:bookmarkEnd w:id="1349"/>
      <w:bookmarkEnd w:id="1350"/>
      <w:bookmarkEnd w:id="1351"/>
      <w:bookmarkEnd w:id="1352"/>
      <w:bookmarkEnd w:id="1353"/>
    </w:p>
    <w:p w14:paraId="03570210" w14:textId="77777777" w:rsidR="00850140" w:rsidRDefault="00FD18D0">
      <w:pPr>
        <w:numPr>
          <w:ilvl w:val="1"/>
          <w:numId w:val="28"/>
        </w:numPr>
        <w:spacing w:before="200" w:after="200"/>
        <w:ind w:left="567" w:hanging="567"/>
        <w:jc w:val="both"/>
        <w:rPr>
          <w:rFonts w:ascii="Arial" w:hAnsi="Arial"/>
          <w:sz w:val="22"/>
        </w:rPr>
      </w:pPr>
      <w:bookmarkStart w:id="1354" w:name="_Ref473091937"/>
      <w:r w:rsidRPr="0094100C">
        <w:rPr>
          <w:rFonts w:ascii="Arial" w:hAnsi="Arial"/>
          <w:sz w:val="22"/>
        </w:rPr>
        <w:t xml:space="preserve">The Concessionaire must have an </w:t>
      </w:r>
      <w:r w:rsidR="00EF3108">
        <w:rPr>
          <w:rFonts w:ascii="Arial" w:hAnsi="Arial"/>
          <w:sz w:val="22"/>
        </w:rPr>
        <w:t xml:space="preserve">operational </w:t>
      </w:r>
      <w:r w:rsidRPr="0094100C">
        <w:rPr>
          <w:rFonts w:ascii="Arial" w:hAnsi="Arial"/>
          <w:sz w:val="22"/>
        </w:rPr>
        <w:t>safety and environmental management system that complies with Petroleum Industry Best Practices and Applicable Legislation.</w:t>
      </w:r>
    </w:p>
    <w:p w14:paraId="3BF6DC35"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among other obligations:</w:t>
      </w:r>
    </w:p>
    <w:p w14:paraId="086AA02B" w14:textId="77777777" w:rsidR="00850140" w:rsidRDefault="00FD18D0" w:rsidP="00142C89">
      <w:pPr>
        <w:numPr>
          <w:ilvl w:val="0"/>
          <w:numId w:val="45"/>
        </w:numPr>
        <w:spacing w:before="200" w:after="200"/>
        <w:ind w:left="851" w:hanging="284"/>
        <w:jc w:val="both"/>
        <w:rPr>
          <w:rFonts w:ascii="Arial" w:hAnsi="Arial" w:cs="Arial"/>
          <w:sz w:val="22"/>
          <w:szCs w:val="22"/>
        </w:rPr>
      </w:pPr>
      <w:r w:rsidRPr="0094100C">
        <w:rPr>
          <w:rFonts w:ascii="Arial" w:hAnsi="Arial" w:cs="Arial"/>
          <w:sz w:val="22"/>
          <w:szCs w:val="22"/>
        </w:rPr>
        <w:t>ensure the preservation of an ecologically balanced environment;</w:t>
      </w:r>
    </w:p>
    <w:p w14:paraId="7D8F4CF6" w14:textId="77777777" w:rsidR="00850140" w:rsidRDefault="00FD18D0" w:rsidP="00142C89">
      <w:pPr>
        <w:numPr>
          <w:ilvl w:val="0"/>
          <w:numId w:val="45"/>
        </w:numPr>
        <w:spacing w:before="200" w:after="200"/>
        <w:ind w:left="851" w:hanging="284"/>
        <w:jc w:val="both"/>
        <w:rPr>
          <w:rFonts w:ascii="Arial" w:hAnsi="Arial" w:cs="Arial"/>
          <w:sz w:val="22"/>
          <w:szCs w:val="22"/>
        </w:rPr>
      </w:pPr>
      <w:r w:rsidRPr="0094100C">
        <w:rPr>
          <w:rFonts w:ascii="Arial" w:hAnsi="Arial" w:cs="Arial"/>
          <w:sz w:val="22"/>
          <w:szCs w:val="22"/>
        </w:rPr>
        <w:t>minimize the occurrence of impacts and/or damage to the environment;</w:t>
      </w:r>
    </w:p>
    <w:p w14:paraId="7D88742C" w14:textId="2BD9E80E" w:rsidR="00850140" w:rsidRDefault="00FD18D0" w:rsidP="00142C89">
      <w:pPr>
        <w:numPr>
          <w:ilvl w:val="0"/>
          <w:numId w:val="45"/>
        </w:numPr>
        <w:spacing w:before="200" w:after="200"/>
        <w:ind w:left="851" w:hanging="284"/>
        <w:jc w:val="both"/>
        <w:rPr>
          <w:rFonts w:ascii="Arial" w:hAnsi="Arial" w:cs="Arial"/>
          <w:sz w:val="22"/>
          <w:szCs w:val="22"/>
        </w:rPr>
      </w:pPr>
      <w:r w:rsidRPr="0094100C">
        <w:rPr>
          <w:rFonts w:ascii="Arial" w:hAnsi="Arial" w:cs="Arial"/>
          <w:sz w:val="22"/>
          <w:szCs w:val="22"/>
        </w:rPr>
        <w:t xml:space="preserve">to ensure the safety of operations in order to protect human life, the environment and the </w:t>
      </w:r>
      <w:r w:rsidR="00302F97">
        <w:rPr>
          <w:rFonts w:ascii="Arial" w:hAnsi="Arial" w:cs="Arial"/>
          <w:sz w:val="22"/>
          <w:szCs w:val="22"/>
        </w:rPr>
        <w:t>Federal Government</w:t>
      </w:r>
      <w:r w:rsidR="00302F97" w:rsidRPr="0094100C">
        <w:rPr>
          <w:rFonts w:ascii="Arial" w:hAnsi="Arial" w:cs="Arial"/>
          <w:sz w:val="22"/>
          <w:szCs w:val="22"/>
        </w:rPr>
        <w:t xml:space="preserve">'s </w:t>
      </w:r>
      <w:r w:rsidRPr="0094100C">
        <w:rPr>
          <w:rFonts w:ascii="Arial" w:hAnsi="Arial" w:cs="Arial"/>
          <w:sz w:val="22"/>
          <w:szCs w:val="22"/>
        </w:rPr>
        <w:t>assets;</w:t>
      </w:r>
    </w:p>
    <w:p w14:paraId="76DDB118" w14:textId="77777777" w:rsidR="00850140" w:rsidRDefault="00FD18D0" w:rsidP="00142C89">
      <w:pPr>
        <w:numPr>
          <w:ilvl w:val="0"/>
          <w:numId w:val="45"/>
        </w:numPr>
        <w:spacing w:before="200" w:after="200"/>
        <w:ind w:left="851" w:hanging="284"/>
        <w:jc w:val="both"/>
        <w:rPr>
          <w:rFonts w:ascii="Arial" w:hAnsi="Arial" w:cs="Arial"/>
          <w:sz w:val="22"/>
          <w:szCs w:val="22"/>
        </w:rPr>
      </w:pPr>
      <w:r w:rsidRPr="0094100C">
        <w:rPr>
          <w:rFonts w:ascii="Arial" w:hAnsi="Arial" w:cs="Arial"/>
          <w:sz w:val="22"/>
          <w:szCs w:val="22"/>
        </w:rPr>
        <w:t>to ensure the protection of Brazil's historical and cultural heritage;</w:t>
      </w:r>
    </w:p>
    <w:p w14:paraId="31DFE253" w14:textId="77777777" w:rsidR="00850140" w:rsidRDefault="00FD18D0" w:rsidP="00142C89">
      <w:pPr>
        <w:numPr>
          <w:ilvl w:val="0"/>
          <w:numId w:val="45"/>
        </w:numPr>
        <w:spacing w:before="200" w:after="200"/>
        <w:ind w:left="851" w:hanging="284"/>
        <w:jc w:val="both"/>
        <w:rPr>
          <w:rFonts w:ascii="Arial" w:hAnsi="Arial" w:cs="Arial"/>
          <w:sz w:val="22"/>
          <w:szCs w:val="22"/>
        </w:rPr>
      </w:pPr>
      <w:r w:rsidRPr="0094100C">
        <w:rPr>
          <w:rFonts w:ascii="Arial" w:hAnsi="Arial" w:cs="Arial"/>
          <w:sz w:val="22"/>
          <w:szCs w:val="22"/>
        </w:rPr>
        <w:t>recovering degraded areas, in accordance with the Applicable Legislation and the Oil Industry's Best Practices</w:t>
      </w:r>
      <w:r w:rsidR="00196DD8">
        <w:rPr>
          <w:rFonts w:ascii="Arial" w:hAnsi="Arial" w:cs="Arial"/>
          <w:sz w:val="22"/>
          <w:szCs w:val="22"/>
        </w:rPr>
        <w:t>;</w:t>
      </w:r>
    </w:p>
    <w:p w14:paraId="74FA66B0" w14:textId="77777777" w:rsidR="00850140" w:rsidRDefault="00FD18D0" w:rsidP="00142C89">
      <w:pPr>
        <w:numPr>
          <w:ilvl w:val="0"/>
          <w:numId w:val="45"/>
        </w:numPr>
        <w:spacing w:before="200" w:after="200"/>
        <w:ind w:left="851" w:hanging="284"/>
        <w:jc w:val="both"/>
        <w:rPr>
          <w:rFonts w:ascii="Arial" w:hAnsi="Arial" w:cs="Arial"/>
          <w:sz w:val="22"/>
          <w:szCs w:val="22"/>
        </w:rPr>
      </w:pPr>
      <w:r w:rsidRPr="00196DD8">
        <w:rPr>
          <w:rFonts w:ascii="Arial" w:hAnsi="Arial" w:cs="Arial"/>
          <w:sz w:val="22"/>
          <w:szCs w:val="22"/>
        </w:rPr>
        <w:t>minimize natural gas flaring and strive for routine zero flaring; and</w:t>
      </w:r>
    </w:p>
    <w:p w14:paraId="4542544A" w14:textId="77777777" w:rsidR="00850140" w:rsidRDefault="00FD18D0" w:rsidP="00142C89">
      <w:pPr>
        <w:numPr>
          <w:ilvl w:val="0"/>
          <w:numId w:val="45"/>
        </w:numPr>
        <w:spacing w:before="200" w:after="200"/>
        <w:ind w:left="851" w:hanging="284"/>
        <w:jc w:val="both"/>
        <w:rPr>
          <w:rFonts w:ascii="Arial" w:hAnsi="Arial" w:cs="Arial"/>
          <w:sz w:val="22"/>
          <w:szCs w:val="22"/>
        </w:rPr>
      </w:pPr>
      <w:r w:rsidRPr="00196DD8">
        <w:rPr>
          <w:rFonts w:ascii="Arial" w:hAnsi="Arial" w:cs="Arial"/>
          <w:sz w:val="22"/>
          <w:szCs w:val="22"/>
        </w:rPr>
        <w:t>adopt practices and technologies to reduce greenhouse gas emissions and the carbon intensity of activities</w:t>
      </w:r>
      <w:r w:rsidR="00664301">
        <w:rPr>
          <w:rFonts w:ascii="Arial" w:hAnsi="Arial" w:cs="Arial"/>
          <w:sz w:val="22"/>
          <w:szCs w:val="22"/>
        </w:rPr>
        <w:t>.</w:t>
      </w:r>
    </w:p>
    <w:p w14:paraId="1CA87985" w14:textId="0121F436"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ANP may, at any time, request </w:t>
      </w:r>
      <w:r w:rsidR="00983C17" w:rsidRPr="56476081">
        <w:rPr>
          <w:rFonts w:ascii="Arial" w:hAnsi="Arial"/>
          <w:sz w:val="22"/>
          <w:szCs w:val="22"/>
          <w:lang w:val="en-US"/>
        </w:rPr>
        <w:t xml:space="preserve">copies of </w:t>
      </w:r>
      <w:r w:rsidR="00820FDB" w:rsidRPr="56476081">
        <w:rPr>
          <w:rFonts w:ascii="Arial" w:hAnsi="Arial"/>
          <w:sz w:val="22"/>
          <w:szCs w:val="22"/>
          <w:lang w:val="en-US"/>
        </w:rPr>
        <w:t xml:space="preserve">the environmental licenses </w:t>
      </w:r>
      <w:r w:rsidR="00EF3AF4" w:rsidRPr="56476081">
        <w:rPr>
          <w:rFonts w:ascii="Arial" w:hAnsi="Arial"/>
          <w:sz w:val="22"/>
          <w:szCs w:val="22"/>
          <w:lang w:val="en-US"/>
        </w:rPr>
        <w:t xml:space="preserve">and </w:t>
      </w:r>
      <w:r w:rsidRPr="56476081">
        <w:rPr>
          <w:rFonts w:ascii="Arial" w:hAnsi="Arial"/>
          <w:sz w:val="22"/>
          <w:szCs w:val="22"/>
          <w:lang w:val="en-US"/>
        </w:rPr>
        <w:t>studies submitted for approval by the competent environmental agency</w:t>
      </w:r>
      <w:r w:rsidR="00667D78" w:rsidRPr="56476081">
        <w:rPr>
          <w:rFonts w:ascii="Arial" w:hAnsi="Arial"/>
          <w:sz w:val="22"/>
          <w:szCs w:val="22"/>
          <w:lang w:val="en-US"/>
        </w:rPr>
        <w:t xml:space="preserve">, </w:t>
      </w:r>
      <w:r w:rsidRPr="56476081">
        <w:rPr>
          <w:rFonts w:ascii="Arial" w:hAnsi="Arial"/>
          <w:sz w:val="22"/>
          <w:szCs w:val="22"/>
          <w:lang w:val="en-US"/>
        </w:rPr>
        <w:t xml:space="preserve">if knowledge of their content becomes necessary for </w:t>
      </w:r>
      <w:r w:rsidR="00667D78" w:rsidRPr="56476081">
        <w:rPr>
          <w:rFonts w:ascii="Arial" w:hAnsi="Arial"/>
          <w:sz w:val="22"/>
          <w:szCs w:val="22"/>
          <w:lang w:val="en-US"/>
        </w:rPr>
        <w:t xml:space="preserve">the </w:t>
      </w:r>
      <w:r w:rsidRPr="56476081">
        <w:rPr>
          <w:rFonts w:ascii="Arial" w:hAnsi="Arial"/>
          <w:sz w:val="22"/>
          <w:szCs w:val="22"/>
          <w:lang w:val="en-US"/>
        </w:rPr>
        <w:t xml:space="preserve">instruction/management of the </w:t>
      </w:r>
      <w:r w:rsidR="5DA779CE" w:rsidRPr="56476081">
        <w:rPr>
          <w:rFonts w:ascii="Arial" w:hAnsi="Arial"/>
          <w:sz w:val="22"/>
          <w:szCs w:val="22"/>
          <w:lang w:val="en-US"/>
        </w:rPr>
        <w:t>Agreement</w:t>
      </w:r>
      <w:r w:rsidRPr="56476081">
        <w:rPr>
          <w:rFonts w:ascii="Arial" w:hAnsi="Arial"/>
          <w:sz w:val="22"/>
          <w:szCs w:val="22"/>
          <w:lang w:val="en-US"/>
        </w:rPr>
        <w:t>.</w:t>
      </w:r>
      <w:bookmarkEnd w:id="1354"/>
    </w:p>
    <w:p w14:paraId="064AA69B" w14:textId="2E9539F2"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t xml:space="preserve">If there is an environmental licensing process in which the competent body deems it necessary to hold a public hearing, the Concessionaire must send ANP </w:t>
      </w:r>
      <w:r w:rsidR="00EB267E" w:rsidRPr="56476081">
        <w:rPr>
          <w:rFonts w:ascii="Arial" w:hAnsi="Arial"/>
          <w:sz w:val="22"/>
          <w:szCs w:val="22"/>
          <w:lang w:val="en-US"/>
        </w:rPr>
        <w:t xml:space="preserve">copies of </w:t>
      </w:r>
      <w:r w:rsidRPr="56476081">
        <w:rPr>
          <w:rFonts w:ascii="Arial" w:hAnsi="Arial"/>
          <w:sz w:val="22"/>
          <w:szCs w:val="22"/>
          <w:lang w:val="en-US"/>
        </w:rPr>
        <w:t xml:space="preserve">the studies drawn up </w:t>
      </w:r>
      <w:r w:rsidR="00EB267E" w:rsidRPr="56476081">
        <w:rPr>
          <w:rFonts w:ascii="Arial" w:hAnsi="Arial"/>
          <w:sz w:val="22"/>
          <w:szCs w:val="22"/>
          <w:lang w:val="en-US"/>
        </w:rPr>
        <w:t>with</w:t>
      </w:r>
      <w:r w:rsidRPr="56476081">
        <w:rPr>
          <w:rFonts w:ascii="Arial" w:hAnsi="Arial"/>
          <w:sz w:val="22"/>
          <w:szCs w:val="22"/>
          <w:lang w:val="en-US"/>
        </w:rPr>
        <w:t xml:space="preserve"> a view to obtaining the licenses at least 30 (thirty) working days before the hearing is held.</w:t>
      </w:r>
    </w:p>
    <w:p w14:paraId="78E64021" w14:textId="0C31E06B" w:rsidR="00850140" w:rsidRDefault="00FD18D0" w:rsidP="56476081">
      <w:pPr>
        <w:numPr>
          <w:ilvl w:val="1"/>
          <w:numId w:val="28"/>
        </w:numPr>
        <w:spacing w:before="200" w:after="200"/>
        <w:ind w:left="567" w:hanging="567"/>
        <w:jc w:val="both"/>
        <w:rPr>
          <w:rFonts w:ascii="Arial" w:hAnsi="Arial"/>
          <w:sz w:val="22"/>
          <w:szCs w:val="22"/>
          <w:lang w:val="en-US"/>
        </w:rPr>
      </w:pPr>
      <w:r w:rsidRPr="56476081">
        <w:rPr>
          <w:rFonts w:ascii="Arial" w:hAnsi="Arial"/>
          <w:sz w:val="22"/>
          <w:szCs w:val="22"/>
          <w:lang w:val="en-US"/>
        </w:rPr>
        <w:lastRenderedPageBreak/>
        <w:t xml:space="preserve">The Concessionaire must submit to ANP </w:t>
      </w:r>
      <w:r w:rsidR="00EB267E" w:rsidRPr="56476081">
        <w:rPr>
          <w:rFonts w:ascii="Arial" w:hAnsi="Arial"/>
          <w:sz w:val="22"/>
          <w:szCs w:val="22"/>
          <w:lang w:val="en-US"/>
        </w:rPr>
        <w:t xml:space="preserve">copies of </w:t>
      </w:r>
      <w:r w:rsidRPr="56476081">
        <w:rPr>
          <w:rFonts w:ascii="Arial" w:hAnsi="Arial"/>
          <w:sz w:val="22"/>
          <w:szCs w:val="22"/>
          <w:lang w:val="en-US"/>
        </w:rPr>
        <w:t>the environmental licenses and their respective renewals, in accordance with the deadlines defined in the specific regulations issued by ANP or, before that, when necessary to instruct an authorization procedure that requires such documents.</w:t>
      </w:r>
    </w:p>
    <w:p w14:paraId="34371831" w14:textId="3D34FCEE" w:rsidR="00850140" w:rsidRDefault="00FD18D0" w:rsidP="56476081">
      <w:pPr>
        <w:numPr>
          <w:ilvl w:val="1"/>
          <w:numId w:val="28"/>
        </w:numPr>
        <w:spacing w:before="200" w:after="200"/>
        <w:ind w:left="567" w:hanging="567"/>
        <w:jc w:val="both"/>
        <w:rPr>
          <w:rFonts w:ascii="Arial" w:hAnsi="Arial"/>
          <w:sz w:val="22"/>
          <w:szCs w:val="22"/>
        </w:rPr>
      </w:pPr>
      <w:r w:rsidRPr="56476081">
        <w:rPr>
          <w:rFonts w:ascii="Arial" w:hAnsi="Arial"/>
          <w:sz w:val="22"/>
          <w:szCs w:val="22"/>
        </w:rPr>
        <w:t xml:space="preserve">The Concessionaire must inform ANP and the competent authorities of any occurrence arising from an </w:t>
      </w:r>
      <w:r w:rsidR="00452707" w:rsidRPr="56476081">
        <w:rPr>
          <w:rFonts w:ascii="Arial" w:hAnsi="Arial"/>
          <w:sz w:val="22"/>
          <w:szCs w:val="22"/>
        </w:rPr>
        <w:t xml:space="preserve">accidental </w:t>
      </w:r>
      <w:r w:rsidRPr="56476081">
        <w:rPr>
          <w:rFonts w:ascii="Arial" w:hAnsi="Arial"/>
          <w:sz w:val="22"/>
          <w:szCs w:val="22"/>
        </w:rPr>
        <w:t>fact or intentional act involving risk or damage to the environment or human health, material damage to its own property or that of third parties, fatalities or serious injuries to its own personnel or to third parties or unscheduled interruptions to Operations, under the terms of the Applicable Legislation and in accordance with the guidelines set out in interpretative manuals issued by ANP, if any.</w:t>
      </w:r>
    </w:p>
    <w:p w14:paraId="5421353F" w14:textId="77777777" w:rsidR="0094100C" w:rsidRPr="0094100C" w:rsidRDefault="0094100C" w:rsidP="0094100C">
      <w:pPr>
        <w:spacing w:before="200" w:after="200"/>
        <w:jc w:val="both"/>
        <w:rPr>
          <w:rFonts w:ascii="Arial" w:hAnsi="Arial" w:cs="Arial"/>
          <w:sz w:val="22"/>
          <w:szCs w:val="22"/>
        </w:rPr>
      </w:pPr>
    </w:p>
    <w:p w14:paraId="40A7E059" w14:textId="77777777" w:rsidR="00850140" w:rsidRDefault="00FD18D0">
      <w:pPr>
        <w:pStyle w:val="Contrato-Clausula-Subtitulo"/>
      </w:pPr>
      <w:bookmarkStart w:id="1355" w:name="_Toc425775481"/>
      <w:bookmarkStart w:id="1356" w:name="_Toc421863486"/>
      <w:bookmarkStart w:id="1357" w:name="_Toc434933304"/>
      <w:bookmarkStart w:id="1358" w:name="_Toc434942658"/>
      <w:bookmarkStart w:id="1359" w:name="_Toc435440085"/>
      <w:bookmarkStart w:id="1360" w:name="_Toc187770805"/>
      <w:r w:rsidRPr="0094100C">
        <w:t>Social Responsibility</w:t>
      </w:r>
      <w:bookmarkEnd w:id="1355"/>
      <w:bookmarkEnd w:id="1356"/>
      <w:bookmarkEnd w:id="1357"/>
      <w:bookmarkEnd w:id="1358"/>
      <w:bookmarkEnd w:id="1359"/>
      <w:bookmarkEnd w:id="1360"/>
    </w:p>
    <w:p w14:paraId="03569A4A" w14:textId="77777777" w:rsidR="00850140" w:rsidRDefault="00FD18D0">
      <w:pPr>
        <w:numPr>
          <w:ilvl w:val="1"/>
          <w:numId w:val="28"/>
        </w:numPr>
        <w:spacing w:before="200" w:after="200"/>
        <w:ind w:left="567" w:hanging="567"/>
        <w:jc w:val="both"/>
        <w:rPr>
          <w:rFonts w:ascii="Arial" w:hAnsi="Arial"/>
          <w:sz w:val="22"/>
        </w:rPr>
      </w:pPr>
      <w:r w:rsidRPr="0094100C">
        <w:rPr>
          <w:rFonts w:ascii="Arial" w:hAnsi="Arial"/>
          <w:sz w:val="22"/>
        </w:rPr>
        <w:t>The Concessionaire must have a Social Responsibility and sustainability management system that adheres to Petroleum Industry Best Practices</w:t>
      </w:r>
      <w:r w:rsidR="0026188D">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2C69C833" w14:textId="77777777" w:rsidR="00850140" w:rsidRDefault="00FD18D0">
      <w:pPr>
        <w:pStyle w:val="Contrato-Clausula-Subtitulo"/>
      </w:pPr>
      <w:bookmarkStart w:id="1361" w:name="_Toc425775482"/>
      <w:bookmarkStart w:id="1362" w:name="_Toc421863487"/>
      <w:bookmarkStart w:id="1363" w:name="_Toc434933305"/>
      <w:bookmarkStart w:id="1364" w:name="_Toc434942659"/>
      <w:bookmarkStart w:id="1365" w:name="_Toc435440086"/>
      <w:bookmarkStart w:id="1366" w:name="_Toc187770806"/>
      <w:r w:rsidRPr="0094100C">
        <w:t>From</w:t>
      </w:r>
      <w:bookmarkStart w:id="1367" w:name="_Toc135208074"/>
      <w:r w:rsidRPr="0094100C">
        <w:t xml:space="preserve"> Liability for Damages</w:t>
      </w:r>
      <w:bookmarkEnd w:id="1361"/>
      <w:bookmarkEnd w:id="1362"/>
      <w:bookmarkEnd w:id="1363"/>
      <w:bookmarkEnd w:id="1364"/>
      <w:bookmarkEnd w:id="1365"/>
      <w:bookmarkEnd w:id="1366"/>
      <w:bookmarkEnd w:id="1367"/>
    </w:p>
    <w:p w14:paraId="713212A8" w14:textId="77777777" w:rsidR="00850140" w:rsidRDefault="00FD18D0">
      <w:pPr>
        <w:numPr>
          <w:ilvl w:val="1"/>
          <w:numId w:val="28"/>
        </w:numPr>
        <w:spacing w:before="200" w:after="200"/>
        <w:ind w:left="567" w:hanging="567"/>
        <w:jc w:val="both"/>
        <w:rPr>
          <w:rFonts w:ascii="Arial" w:hAnsi="Arial"/>
          <w:sz w:val="22"/>
        </w:rPr>
      </w:pPr>
      <w:bookmarkStart w:id="1368" w:name="_Ref31071863"/>
      <w:r w:rsidRPr="0094100C">
        <w:rPr>
          <w:rFonts w:ascii="Arial" w:hAnsi="Arial"/>
          <w:sz w:val="22"/>
        </w:rPr>
        <w:t>Without prejudice to the provisions of paragraph 21.1, the Concessionaire shall assume full and objective liability for all damage to the environment resulting directly or indirectly from the execution of the Operations.</w:t>
      </w:r>
      <w:bookmarkEnd w:id="1368"/>
    </w:p>
    <w:p w14:paraId="2902B7D6" w14:textId="34D7F95F" w:rsidR="00850140" w:rsidRDefault="00FD18D0" w:rsidP="56476081">
      <w:pPr>
        <w:numPr>
          <w:ilvl w:val="2"/>
          <w:numId w:val="28"/>
        </w:numPr>
        <w:spacing w:before="200" w:after="200"/>
        <w:ind w:left="1304" w:hanging="737"/>
        <w:jc w:val="both"/>
        <w:rPr>
          <w:rFonts w:ascii="Arial" w:hAnsi="Arial"/>
          <w:sz w:val="22"/>
          <w:szCs w:val="22"/>
          <w:lang w:val="en-US"/>
        </w:rPr>
      </w:pPr>
      <w:r w:rsidRPr="56476081">
        <w:rPr>
          <w:rFonts w:ascii="Arial" w:hAnsi="Arial"/>
          <w:sz w:val="22"/>
          <w:szCs w:val="22"/>
          <w:lang w:val="en-US"/>
        </w:rPr>
        <w:t xml:space="preserve">The Concessionaire shall </w:t>
      </w:r>
      <w:r w:rsidR="4EA4704A" w:rsidRPr="56476081">
        <w:rPr>
          <w:rFonts w:ascii="Arial" w:hAnsi="Arial"/>
          <w:sz w:val="22"/>
          <w:szCs w:val="22"/>
          <w:lang w:val="en-US"/>
        </w:rPr>
        <w:t xml:space="preserve">indemnify the damages </w:t>
      </w:r>
      <w:r w:rsidRPr="56476081">
        <w:rPr>
          <w:rFonts w:ascii="Arial" w:hAnsi="Arial"/>
          <w:sz w:val="22"/>
          <w:szCs w:val="22"/>
          <w:lang w:val="en-US"/>
        </w:rPr>
        <w:t xml:space="preserve"> resulting from the Operations.</w:t>
      </w:r>
    </w:p>
    <w:p w14:paraId="68534982" w14:textId="5C869337" w:rsidR="00850140" w:rsidRDefault="00FD18D0" w:rsidP="56476081">
      <w:pPr>
        <w:numPr>
          <w:ilvl w:val="2"/>
          <w:numId w:val="28"/>
        </w:numPr>
        <w:spacing w:before="200" w:after="200"/>
        <w:ind w:left="1304" w:hanging="737"/>
        <w:jc w:val="both"/>
        <w:rPr>
          <w:rFonts w:ascii="Arial" w:hAnsi="Arial"/>
          <w:sz w:val="22"/>
          <w:szCs w:val="22"/>
        </w:rPr>
      </w:pPr>
      <w:r w:rsidRPr="56476081">
        <w:rPr>
          <w:rFonts w:ascii="Arial" w:hAnsi="Arial"/>
          <w:sz w:val="22"/>
          <w:szCs w:val="22"/>
        </w:rPr>
        <w:t>The Concessionaire shall reimburse the Federal Government and ANP, under the terms of paragraphs</w:t>
      </w:r>
      <w:bookmarkStart w:id="1369" w:name="_Hlt102823772"/>
      <w:r w:rsidRPr="56476081">
        <w:rPr>
          <w:rFonts w:ascii="Arial" w:hAnsi="Arial"/>
          <w:sz w:val="22"/>
          <w:szCs w:val="22"/>
        </w:rPr>
        <w:t xml:space="preserve"> 2.2</w:t>
      </w:r>
      <w:bookmarkEnd w:id="1369"/>
      <w:r w:rsidRPr="56476081">
        <w:rPr>
          <w:rFonts w:ascii="Arial" w:hAnsi="Arial"/>
          <w:sz w:val="22"/>
          <w:szCs w:val="22"/>
        </w:rPr>
        <w:t xml:space="preserve"> to 2.6, for any and all actions, appeals, lawsuits or legal challenges, arbitration, audits, inspections, investigations or controversies of any kind, as well as for any indemnities, compensation, punishments, fines or penalties of any kind related to or arising from such damages.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5E37E5FA" w14:textId="77777777" w:rsidR="00850140" w:rsidRDefault="00FD18D0">
      <w:pPr>
        <w:pStyle w:val="Contrato-Clausula-Nvel1"/>
      </w:pPr>
      <w:bookmarkStart w:id="1370" w:name="_Ref473111075"/>
      <w:bookmarkStart w:id="1371" w:name="_Toc473903611"/>
      <w:bookmarkStart w:id="1372" w:name="_Ref476136052"/>
      <w:bookmarkStart w:id="1373" w:name="_Toc480774628"/>
      <w:bookmarkStart w:id="1374" w:name="_Toc509834890"/>
      <w:bookmarkStart w:id="1375" w:name="_Toc513615323"/>
      <w:bookmarkStart w:id="1376" w:name="_Toc135208075"/>
      <w:bookmarkStart w:id="1377" w:name="_Toc425775483"/>
      <w:bookmarkStart w:id="1378" w:name="_Toc421863488"/>
      <w:bookmarkStart w:id="1379" w:name="_Toc434942660"/>
      <w:bookmarkStart w:id="1380" w:name="_Toc435440087"/>
      <w:bookmarkStart w:id="1381" w:name="_Toc187770807"/>
      <w:r w:rsidRPr="0094100C">
        <w:t>Clause</w:t>
      </w:r>
      <w:bookmarkStart w:id="1382" w:name="_Toc473903612"/>
      <w:bookmarkStart w:id="1383" w:name="_Toc476656890"/>
      <w:bookmarkStart w:id="1384" w:name="_Toc476742779"/>
      <w:bookmarkEnd w:id="1370"/>
      <w:bookmarkEnd w:id="1371"/>
      <w:bookmarkEnd w:id="1372"/>
      <w:bookmarkEnd w:id="1373"/>
      <w:bookmarkEnd w:id="1374"/>
      <w:bookmarkEnd w:id="1375"/>
      <w:r w:rsidRPr="0094100C">
        <w:t xml:space="preserve"> Twenty-second - Insurance</w:t>
      </w:r>
      <w:bookmarkEnd w:id="1376"/>
      <w:bookmarkEnd w:id="1377"/>
      <w:bookmarkEnd w:id="1378"/>
      <w:bookmarkEnd w:id="1379"/>
      <w:bookmarkEnd w:id="1380"/>
      <w:bookmarkEnd w:id="1381"/>
      <w:bookmarkEnd w:id="1382"/>
      <w:bookmarkEnd w:id="1383"/>
      <w:bookmarkEnd w:id="1384"/>
    </w:p>
    <w:p w14:paraId="217E9B49" w14:textId="77777777" w:rsidR="00850140" w:rsidRDefault="00FD18D0">
      <w:pPr>
        <w:pStyle w:val="Contrato-Clausula-Subtitulo"/>
      </w:pPr>
      <w:bookmarkStart w:id="1385" w:name="_Toc135208076"/>
      <w:bookmarkStart w:id="1386" w:name="_Toc425775484"/>
      <w:bookmarkStart w:id="1387" w:name="_Toc421863489"/>
      <w:bookmarkStart w:id="1388" w:name="_Toc434933306"/>
      <w:bookmarkStart w:id="1389" w:name="_Toc434942661"/>
      <w:bookmarkStart w:id="1390" w:name="_Toc435440088"/>
      <w:bookmarkStart w:id="1391" w:name="_Toc187770808"/>
      <w:r w:rsidRPr="0094100C">
        <w:t>Insurance</w:t>
      </w:r>
      <w:bookmarkEnd w:id="1385"/>
      <w:bookmarkEnd w:id="1386"/>
      <w:bookmarkEnd w:id="1387"/>
      <w:bookmarkEnd w:id="1388"/>
      <w:bookmarkEnd w:id="1389"/>
      <w:bookmarkEnd w:id="1390"/>
      <w:bookmarkEnd w:id="1391"/>
    </w:p>
    <w:p w14:paraId="111815D7" w14:textId="31CA9FCA" w:rsidR="00850140" w:rsidRDefault="00FD18D0" w:rsidP="56476081">
      <w:pPr>
        <w:numPr>
          <w:ilvl w:val="1"/>
          <w:numId w:val="28"/>
        </w:numPr>
        <w:spacing w:before="200" w:after="200"/>
        <w:ind w:left="567" w:hanging="567"/>
        <w:jc w:val="both"/>
        <w:rPr>
          <w:rFonts w:ascii="Arial" w:hAnsi="Arial"/>
          <w:sz w:val="22"/>
          <w:szCs w:val="22"/>
          <w:lang w:val="en-US"/>
        </w:rPr>
      </w:pPr>
      <w:bookmarkStart w:id="1392" w:name="_Ref473092049"/>
      <w:r w:rsidRPr="56476081">
        <w:rPr>
          <w:rFonts w:ascii="Arial" w:hAnsi="Arial"/>
          <w:sz w:val="22"/>
          <w:szCs w:val="22"/>
          <w:lang w:val="en-US"/>
        </w:rPr>
        <w:t xml:space="preserve">The Concessionaire shall take out and maintain in force, throughout the term of this Agreement, insurance cover </w:t>
      </w:r>
      <w:r w:rsidR="00307FD8" w:rsidRPr="56476081">
        <w:rPr>
          <w:rFonts w:ascii="Arial" w:hAnsi="Arial"/>
          <w:sz w:val="22"/>
          <w:szCs w:val="22"/>
          <w:lang w:val="en-US"/>
        </w:rPr>
        <w:t>for Exploration and Production activities</w:t>
      </w:r>
      <w:r w:rsidR="00516CD1" w:rsidRPr="56476081">
        <w:rPr>
          <w:rFonts w:ascii="Arial" w:hAnsi="Arial"/>
          <w:sz w:val="22"/>
          <w:szCs w:val="22"/>
          <w:lang w:val="en-US"/>
        </w:rPr>
        <w:t xml:space="preserve">, contracted with an insurance company in good standing with Superintendence of Private Insurance </w:t>
      </w:r>
      <w:r w:rsidR="000C41A2" w:rsidRPr="56476081">
        <w:rPr>
          <w:rFonts w:ascii="Arial" w:hAnsi="Arial"/>
          <w:sz w:val="22"/>
          <w:szCs w:val="22"/>
          <w:lang w:val="en-US"/>
        </w:rPr>
        <w:t>(</w:t>
      </w:r>
      <w:r w:rsidR="00516CD1" w:rsidRPr="56476081">
        <w:rPr>
          <w:rFonts w:ascii="Arial" w:hAnsi="Arial"/>
          <w:sz w:val="22"/>
          <w:szCs w:val="22"/>
          <w:lang w:val="en-US"/>
        </w:rPr>
        <w:t>SUSEP</w:t>
      </w:r>
      <w:r w:rsidR="000C41A2" w:rsidRPr="56476081">
        <w:rPr>
          <w:rFonts w:ascii="Arial" w:hAnsi="Arial"/>
          <w:sz w:val="22"/>
          <w:szCs w:val="22"/>
          <w:lang w:val="en-US"/>
        </w:rPr>
        <w:t>)</w:t>
      </w:r>
      <w:r w:rsidRPr="56476081">
        <w:rPr>
          <w:rFonts w:ascii="Arial" w:hAnsi="Arial"/>
          <w:sz w:val="22"/>
          <w:szCs w:val="22"/>
          <w:lang w:val="en-US"/>
        </w:rPr>
        <w:t>, for all cases required by Applicable Law, without this implying any limitation of its liability under this Agreement.</w:t>
      </w:r>
    </w:p>
    <w:p w14:paraId="640A962C" w14:textId="77777777" w:rsidR="00850140" w:rsidRDefault="00FD18D0">
      <w:pPr>
        <w:numPr>
          <w:ilvl w:val="2"/>
          <w:numId w:val="28"/>
        </w:numPr>
        <w:spacing w:before="200" w:after="200"/>
        <w:ind w:left="1304" w:hanging="737"/>
        <w:jc w:val="both"/>
        <w:rPr>
          <w:rFonts w:ascii="Arial" w:hAnsi="Arial"/>
          <w:sz w:val="22"/>
        </w:rPr>
      </w:pPr>
      <w:r w:rsidRPr="0094100C">
        <w:rPr>
          <w:rFonts w:ascii="Arial" w:hAnsi="Arial"/>
          <w:sz w:val="22"/>
        </w:rPr>
        <w:t xml:space="preserve">The coverage of these insurances must cover: </w:t>
      </w:r>
    </w:p>
    <w:p w14:paraId="052FF140"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goods;</w:t>
      </w:r>
    </w:p>
    <w:p w14:paraId="1B46E0DF"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staff;</w:t>
      </w:r>
    </w:p>
    <w:p w14:paraId="092D7C78"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extraordinary expenses in the operation of wells;</w:t>
      </w:r>
    </w:p>
    <w:p w14:paraId="310CB693"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lastRenderedPageBreak/>
        <w:t>cleaning resulting from an accident;</w:t>
      </w:r>
    </w:p>
    <w:p w14:paraId="4FC4FAF8" w14:textId="77777777"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decontamination resulting from an accident; and</w:t>
      </w:r>
    </w:p>
    <w:p w14:paraId="52DCE691" w14:textId="2982B47E" w:rsidR="00850140" w:rsidRDefault="00FD18D0" w:rsidP="00142C89">
      <w:pPr>
        <w:numPr>
          <w:ilvl w:val="0"/>
          <w:numId w:val="46"/>
        </w:numPr>
        <w:spacing w:before="200" w:after="200"/>
        <w:ind w:left="1560" w:hanging="284"/>
        <w:jc w:val="both"/>
        <w:rPr>
          <w:rFonts w:ascii="Arial" w:hAnsi="Arial" w:cs="Arial"/>
          <w:sz w:val="22"/>
          <w:szCs w:val="22"/>
        </w:rPr>
      </w:pPr>
      <w:r w:rsidRPr="0094100C">
        <w:rPr>
          <w:rFonts w:ascii="Arial" w:hAnsi="Arial" w:cs="Arial"/>
          <w:sz w:val="22"/>
          <w:szCs w:val="22"/>
        </w:rPr>
        <w:t xml:space="preserve">civil liability </w:t>
      </w:r>
      <w:r w:rsidR="00285011">
        <w:rPr>
          <w:rFonts w:ascii="Arial" w:hAnsi="Arial" w:cs="Arial"/>
          <w:sz w:val="22"/>
          <w:szCs w:val="22"/>
        </w:rPr>
        <w:t xml:space="preserve">for </w:t>
      </w:r>
      <w:r w:rsidRPr="0094100C">
        <w:rPr>
          <w:rFonts w:ascii="Arial" w:hAnsi="Arial" w:cs="Arial"/>
          <w:sz w:val="22"/>
          <w:szCs w:val="22"/>
        </w:rPr>
        <w:t xml:space="preserve">damage to the environment and the </w:t>
      </w:r>
      <w:r w:rsidR="00302F97">
        <w:rPr>
          <w:rFonts w:ascii="Arial" w:hAnsi="Arial" w:cs="Arial"/>
          <w:sz w:val="22"/>
          <w:szCs w:val="22"/>
        </w:rPr>
        <w:t>Federal Government</w:t>
      </w:r>
      <w:r w:rsidR="00302F97" w:rsidRPr="0094100C">
        <w:rPr>
          <w:rFonts w:ascii="Arial" w:hAnsi="Arial" w:cs="Arial"/>
          <w:sz w:val="22"/>
          <w:szCs w:val="22"/>
        </w:rPr>
        <w:t xml:space="preserve">'s </w:t>
      </w:r>
      <w:r w:rsidRPr="0094100C">
        <w:rPr>
          <w:rFonts w:ascii="Arial" w:hAnsi="Arial" w:cs="Arial"/>
          <w:sz w:val="22"/>
          <w:szCs w:val="22"/>
        </w:rPr>
        <w:t>assets.</w:t>
      </w:r>
    </w:p>
    <w:bookmarkEnd w:id="1392"/>
    <w:p w14:paraId="7F8626C8" w14:textId="1F749441" w:rsidR="00850140" w:rsidRDefault="00FD18D0" w:rsidP="0929EBEA">
      <w:pPr>
        <w:numPr>
          <w:ilvl w:val="2"/>
          <w:numId w:val="28"/>
        </w:numPr>
        <w:spacing w:before="200" w:after="200"/>
        <w:ind w:left="1304" w:hanging="737"/>
        <w:jc w:val="both"/>
        <w:rPr>
          <w:rFonts w:ascii="Arial" w:hAnsi="Arial"/>
          <w:sz w:val="22"/>
          <w:szCs w:val="22"/>
          <w:lang w:val="en-US"/>
        </w:rPr>
      </w:pPr>
      <w:r w:rsidRPr="0929EBEA">
        <w:rPr>
          <w:rFonts w:ascii="Arial" w:hAnsi="Arial"/>
          <w:sz w:val="22"/>
          <w:szCs w:val="22"/>
          <w:lang w:val="en-US"/>
        </w:rPr>
        <w:t>The Concessionaire shall include ANP as a co-insured in the civil liability coverage policies, which shall not prejudice ANP's right to obtain full compensation for losses and damages that exceed the compensation received as a result of the coverage provided for in the policy.</w:t>
      </w:r>
    </w:p>
    <w:p w14:paraId="588ACC41" w14:textId="56684EB7" w:rsidR="00850140" w:rsidRDefault="00FD18D0">
      <w:pPr>
        <w:numPr>
          <w:ilvl w:val="1"/>
          <w:numId w:val="28"/>
        </w:numPr>
        <w:spacing w:before="200" w:after="200"/>
        <w:ind w:left="567" w:hanging="567"/>
        <w:jc w:val="both"/>
        <w:rPr>
          <w:rFonts w:ascii="Arial" w:hAnsi="Arial" w:cs="Arial"/>
          <w:sz w:val="22"/>
          <w:szCs w:val="22"/>
        </w:rPr>
      </w:pPr>
      <w:r w:rsidRPr="0929EBEA">
        <w:rPr>
          <w:rFonts w:ascii="Arial" w:hAnsi="Arial" w:cs="Arial"/>
          <w:sz w:val="22"/>
          <w:szCs w:val="22"/>
        </w:rPr>
        <w:t>The Concessionaire must obtain from its insurers the inclusion in all policies of a clause by which they expressly waive any rights, implicit or explicit, of subrogation against ANP or the Federal Government.</w:t>
      </w:r>
    </w:p>
    <w:p w14:paraId="5FCAAE5B" w14:textId="7E12AD89" w:rsidR="00850140" w:rsidRDefault="00FD18D0">
      <w:pPr>
        <w:numPr>
          <w:ilvl w:val="1"/>
          <w:numId w:val="28"/>
        </w:numPr>
        <w:spacing w:before="200" w:after="200"/>
        <w:ind w:left="567" w:hanging="567"/>
        <w:jc w:val="both"/>
        <w:rPr>
          <w:rFonts w:ascii="Arial" w:hAnsi="Arial" w:cs="Arial"/>
          <w:sz w:val="22"/>
          <w:szCs w:val="22"/>
        </w:rPr>
      </w:pPr>
      <w:r w:rsidRPr="0929EBEA">
        <w:rPr>
          <w:rFonts w:ascii="Arial" w:hAnsi="Arial" w:cs="Arial"/>
          <w:sz w:val="22"/>
          <w:szCs w:val="22"/>
        </w:rPr>
        <w:t>Insurance through Affiliates is allowed provided that it is provided by a company authorized to carry out this activity by Susep and previously authorized by ANP.</w:t>
      </w:r>
    </w:p>
    <w:p w14:paraId="7D8FC39A" w14:textId="2D986279" w:rsidR="00850140" w:rsidRDefault="00FD18D0">
      <w:pPr>
        <w:numPr>
          <w:ilvl w:val="1"/>
          <w:numId w:val="28"/>
        </w:numPr>
        <w:spacing w:before="200" w:after="200"/>
        <w:ind w:left="567" w:hanging="567"/>
        <w:jc w:val="both"/>
        <w:rPr>
          <w:rFonts w:ascii="Arial" w:hAnsi="Arial" w:cs="Arial"/>
          <w:sz w:val="22"/>
          <w:szCs w:val="22"/>
        </w:rPr>
      </w:pPr>
      <w:r w:rsidRPr="3384EFD1">
        <w:rPr>
          <w:rFonts w:ascii="Arial" w:hAnsi="Arial" w:cs="Arial"/>
          <w:sz w:val="22"/>
          <w:szCs w:val="22"/>
        </w:rPr>
        <w:t>The Concessionaire's global insurance policies and programs may be used for the purposes of this Clause Twenty-Two, provided that they are previously authorized by ANP.</w:t>
      </w:r>
    </w:p>
    <w:p w14:paraId="0F4FF664" w14:textId="4A067F9E" w:rsidR="00850140" w:rsidRDefault="00FD18D0">
      <w:pPr>
        <w:numPr>
          <w:ilvl w:val="1"/>
          <w:numId w:val="28"/>
        </w:numPr>
        <w:spacing w:before="200" w:after="200"/>
        <w:ind w:left="567" w:hanging="567"/>
        <w:jc w:val="both"/>
        <w:rPr>
          <w:rFonts w:ascii="Arial" w:hAnsi="Arial" w:cs="Arial"/>
          <w:sz w:val="22"/>
          <w:szCs w:val="22"/>
        </w:rPr>
      </w:pPr>
      <w:r w:rsidRPr="3384EFD1">
        <w:rPr>
          <w:rFonts w:ascii="Arial" w:hAnsi="Arial" w:cs="Arial"/>
          <w:sz w:val="22"/>
          <w:szCs w:val="22"/>
        </w:rPr>
        <w:t xml:space="preserve">The Concessionaire shall deliver to ANP, upon request, within five (5) working days, </w:t>
      </w:r>
      <w:r w:rsidR="00561960" w:rsidRPr="3384EFD1">
        <w:rPr>
          <w:rFonts w:ascii="Arial" w:hAnsi="Arial" w:cs="Arial"/>
          <w:sz w:val="22"/>
          <w:szCs w:val="22"/>
        </w:rPr>
        <w:t xml:space="preserve">copies of </w:t>
      </w:r>
      <w:r w:rsidRPr="3384EFD1">
        <w:rPr>
          <w:rFonts w:ascii="Arial" w:hAnsi="Arial" w:cs="Arial"/>
          <w:sz w:val="22"/>
          <w:szCs w:val="22"/>
        </w:rPr>
        <w:t>all policies and contracts relating to the insurance referred to in paragraph 22.1, as well as any and all amendments, alterations, endorsements, extensions or extensions thereof, and any and all related occurrences, claims or notices of loss</w:t>
      </w:r>
      <w:r w:rsidR="00A83BDF" w:rsidRPr="3384EFD1">
        <w:rPr>
          <w:rFonts w:ascii="Arial" w:hAnsi="Arial" w:cs="Arial"/>
          <w:sz w:val="22"/>
          <w:szCs w:val="22"/>
        </w:rPr>
        <w:t>.</w:t>
      </w:r>
    </w:p>
    <w:p w14:paraId="09AC0F28" w14:textId="1F159721" w:rsidR="00850140" w:rsidRDefault="00FD18D0" w:rsidP="0BED6F79">
      <w:pPr>
        <w:pStyle w:val="Contrato-Captulo"/>
        <w:rPr>
          <w:lang w:val="en-US"/>
        </w:rPr>
      </w:pPr>
      <w:bookmarkStart w:id="1393" w:name="_Hlt102880664"/>
      <w:bookmarkStart w:id="1394" w:name="_Toc135208077"/>
      <w:bookmarkStart w:id="1395" w:name="_Toc425775485"/>
      <w:bookmarkStart w:id="1396" w:name="_Toc421863490"/>
      <w:bookmarkStart w:id="1397" w:name="_Toc434933307"/>
      <w:bookmarkStart w:id="1398" w:name="_Toc434942662"/>
      <w:bookmarkStart w:id="1399" w:name="_Toc435440089"/>
      <w:bookmarkStart w:id="1400" w:name="_Toc187770809"/>
      <w:bookmarkEnd w:id="1393"/>
      <w:r w:rsidRPr="0BED6F79">
        <w:rPr>
          <w:lang w:val="en-US"/>
        </w:rPr>
        <w:lastRenderedPageBreak/>
        <w:t>GOVERNMENTAL PARTICIPATIONS AND INVESTMENTS</w:t>
      </w:r>
      <w:r w:rsidR="21A0D61B" w:rsidRPr="0BED6F79">
        <w:rPr>
          <w:lang w:val="en-US"/>
        </w:rPr>
        <w:t xml:space="preserve"> IN</w:t>
      </w:r>
      <w:bookmarkEnd w:id="1394"/>
      <w:r w:rsidR="00AF44B6" w:rsidRPr="0BED6F79">
        <w:rPr>
          <w:lang w:val="en-US"/>
        </w:rPr>
        <w:t xml:space="preserve"> Research, Development and Innovation</w:t>
      </w:r>
      <w:bookmarkEnd w:id="1395"/>
      <w:bookmarkEnd w:id="1396"/>
      <w:bookmarkEnd w:id="1397"/>
      <w:bookmarkEnd w:id="1398"/>
      <w:bookmarkEnd w:id="1399"/>
      <w:bookmarkEnd w:id="1400"/>
    </w:p>
    <w:p w14:paraId="439586A4" w14:textId="77777777" w:rsidR="00E77264" w:rsidRPr="00E77264" w:rsidRDefault="00E77264" w:rsidP="00E77264">
      <w:pPr>
        <w:pStyle w:val="Contrato-Normal"/>
      </w:pPr>
    </w:p>
    <w:p w14:paraId="28CE272F" w14:textId="77777777" w:rsidR="00850140" w:rsidRDefault="00FD18D0">
      <w:pPr>
        <w:pStyle w:val="Contrato-Clausula-Nvel1"/>
      </w:pPr>
      <w:bookmarkStart w:id="1401" w:name="_Hlt102535896"/>
      <w:bookmarkStart w:id="1402" w:name="_Hlt102892987"/>
      <w:bookmarkStart w:id="1403" w:name="_Hlt102893001"/>
      <w:bookmarkStart w:id="1404" w:name="_Hlt102893013"/>
      <w:bookmarkStart w:id="1405" w:name="_Hlt112644336"/>
      <w:bookmarkStart w:id="1406" w:name="_Ref473110921"/>
      <w:bookmarkStart w:id="1407" w:name="_Toc473903613"/>
      <w:bookmarkStart w:id="1408" w:name="_Ref473960583"/>
      <w:bookmarkStart w:id="1409" w:name="_Ref473973610"/>
      <w:bookmarkStart w:id="1410" w:name="_Ref473975089"/>
      <w:bookmarkStart w:id="1411" w:name="_Ref473975125"/>
      <w:bookmarkStart w:id="1412" w:name="_Ref480275953"/>
      <w:bookmarkStart w:id="1413" w:name="_Ref480344861"/>
      <w:bookmarkStart w:id="1414" w:name="_Toc509834894"/>
      <w:bookmarkStart w:id="1415" w:name="_Toc513615327"/>
      <w:bookmarkStart w:id="1416" w:name="_Toc135208078"/>
      <w:bookmarkStart w:id="1417" w:name="_Toc425775486"/>
      <w:bookmarkStart w:id="1418" w:name="_Toc421863491"/>
      <w:bookmarkStart w:id="1419" w:name="_Toc434942663"/>
      <w:bookmarkStart w:id="1420" w:name="_Toc435440090"/>
      <w:bookmarkStart w:id="1421" w:name="_Toc187770810"/>
      <w:bookmarkEnd w:id="1401"/>
      <w:bookmarkEnd w:id="1402"/>
      <w:bookmarkEnd w:id="1403"/>
      <w:bookmarkEnd w:id="1404"/>
      <w:bookmarkEnd w:id="1405"/>
      <w:r w:rsidRPr="00DD300E">
        <w:t>Clause</w:t>
      </w:r>
      <w:bookmarkStart w:id="1422" w:name="_Toc473903614"/>
      <w:bookmarkStart w:id="1423" w:name="_Toc476656894"/>
      <w:bookmarkStart w:id="1424" w:name="_Toc476742783"/>
      <w:bookmarkEnd w:id="1406"/>
      <w:bookmarkEnd w:id="1407"/>
      <w:bookmarkEnd w:id="1408"/>
      <w:bookmarkEnd w:id="1409"/>
      <w:bookmarkEnd w:id="1410"/>
      <w:bookmarkEnd w:id="1411"/>
      <w:bookmarkEnd w:id="1412"/>
      <w:bookmarkEnd w:id="1413"/>
      <w:bookmarkEnd w:id="1414"/>
      <w:bookmarkEnd w:id="1415"/>
      <w:r w:rsidR="00FA4870">
        <w:t xml:space="preserve"> Twenty-third </w:t>
      </w:r>
      <w:r w:rsidR="006632EB" w:rsidRPr="00DD300E">
        <w:t xml:space="preserve">- </w:t>
      </w:r>
      <w:r w:rsidRPr="00DD300E">
        <w:t>Participations</w:t>
      </w:r>
      <w:bookmarkEnd w:id="1416"/>
      <w:bookmarkEnd w:id="1417"/>
      <w:bookmarkEnd w:id="1418"/>
      <w:bookmarkEnd w:id="1419"/>
      <w:bookmarkEnd w:id="1420"/>
      <w:bookmarkEnd w:id="1421"/>
      <w:bookmarkEnd w:id="1422"/>
      <w:bookmarkEnd w:id="1423"/>
      <w:bookmarkEnd w:id="1424"/>
    </w:p>
    <w:p w14:paraId="07C1EBA7" w14:textId="77777777" w:rsidR="00850140" w:rsidRDefault="00FD18D0">
      <w:pPr>
        <w:pStyle w:val="Contrato-Clausula-Subtitulo"/>
      </w:pPr>
      <w:bookmarkStart w:id="1425" w:name="_Toc135208079"/>
      <w:bookmarkStart w:id="1426" w:name="_Toc425775487"/>
      <w:bookmarkStart w:id="1427" w:name="_Toc421863492"/>
      <w:bookmarkStart w:id="1428" w:name="_Toc434933308"/>
      <w:bookmarkStart w:id="1429" w:name="_Toc434942664"/>
      <w:bookmarkStart w:id="1430" w:name="_Toc435440091"/>
      <w:bookmarkStart w:id="1431" w:name="_Toc187770811"/>
      <w:r w:rsidRPr="00345793">
        <w:t>Government and third-party holdings</w:t>
      </w:r>
      <w:bookmarkEnd w:id="1425"/>
      <w:bookmarkEnd w:id="1426"/>
      <w:bookmarkEnd w:id="1427"/>
      <w:bookmarkEnd w:id="1428"/>
      <w:bookmarkEnd w:id="1429"/>
      <w:bookmarkEnd w:id="1430"/>
      <w:bookmarkEnd w:id="1431"/>
    </w:p>
    <w:p w14:paraId="357A1446" w14:textId="1080D18A" w:rsidR="00850140" w:rsidRDefault="00FD18D0">
      <w:pPr>
        <w:pStyle w:val="Contrato-Clausula-Nvel2-1dezena"/>
        <w:ind w:left="567" w:hanging="567"/>
      </w:pPr>
      <w:bookmarkStart w:id="1432" w:name="_Toc468674894"/>
      <w:r w:rsidRPr="00F06911">
        <w:t xml:space="preserve">In addition to the </w:t>
      </w:r>
      <w:r w:rsidR="00844753" w:rsidRPr="00F06911">
        <w:t>Signature</w:t>
      </w:r>
      <w:r w:rsidR="00844753">
        <w:t xml:space="preserve"> Bonus</w:t>
      </w:r>
      <w:r w:rsidRPr="00F06911">
        <w:t xml:space="preserve">, paid prior to the </w:t>
      </w:r>
      <w:r w:rsidR="006464ED" w:rsidRPr="00F06911">
        <w:t xml:space="preserve">date of signature of the </w:t>
      </w:r>
      <w:r w:rsidR="00F769F8" w:rsidRPr="00F06911">
        <w:t>Agreement</w:t>
      </w:r>
      <w:r w:rsidRPr="00F06911">
        <w:t xml:space="preserve">, the </w:t>
      </w:r>
      <w:r w:rsidR="00F769F8" w:rsidRPr="00F06911">
        <w:t xml:space="preserve">Concessionaire </w:t>
      </w:r>
      <w:r w:rsidR="00403BC8" w:rsidRPr="00F06911">
        <w:t xml:space="preserve">will pay the </w:t>
      </w:r>
      <w:r w:rsidR="00302F97">
        <w:t>Federal Government</w:t>
      </w:r>
      <w:r w:rsidR="00302F97" w:rsidRPr="00F06911">
        <w:t xml:space="preserve"> </w:t>
      </w:r>
      <w:r w:rsidR="00403BC8" w:rsidRPr="00F06911">
        <w:t xml:space="preserve">and third parties the following stakes, in accordance with the </w:t>
      </w:r>
      <w:r w:rsidR="00A106F4" w:rsidRPr="00F06911">
        <w:t xml:space="preserve">Applicable Legislation </w:t>
      </w:r>
      <w:r w:rsidR="00444A07">
        <w:t>and Annex V</w:t>
      </w:r>
      <w:r w:rsidR="00403BC8" w:rsidRPr="00F06911">
        <w:t xml:space="preserve">: </w:t>
      </w:r>
    </w:p>
    <w:p w14:paraId="27689A85" w14:textId="77777777" w:rsidR="00850140" w:rsidRDefault="00FE7E6D" w:rsidP="00142C89">
      <w:pPr>
        <w:pStyle w:val="Contrato-Alnea"/>
        <w:numPr>
          <w:ilvl w:val="0"/>
          <w:numId w:val="47"/>
        </w:numPr>
        <w:ind w:left="851" w:hanging="284"/>
      </w:pPr>
      <w:r w:rsidRPr="00345793">
        <w:t>Royalties;</w:t>
      </w:r>
    </w:p>
    <w:p w14:paraId="72FCB907" w14:textId="77777777" w:rsidR="00850140" w:rsidRDefault="00FE7E6D" w:rsidP="00142C89">
      <w:pPr>
        <w:pStyle w:val="Contrato-Alnea"/>
        <w:numPr>
          <w:ilvl w:val="0"/>
          <w:numId w:val="47"/>
        </w:numPr>
        <w:ind w:left="851" w:hanging="284"/>
      </w:pPr>
      <w:r w:rsidRPr="00345793">
        <w:t>special participation;</w:t>
      </w:r>
    </w:p>
    <w:p w14:paraId="64534424" w14:textId="77777777" w:rsidR="00850140" w:rsidRDefault="00FE7E6D" w:rsidP="00142C89">
      <w:pPr>
        <w:pStyle w:val="Contrato-Alnea"/>
        <w:numPr>
          <w:ilvl w:val="0"/>
          <w:numId w:val="47"/>
        </w:numPr>
        <w:ind w:left="851" w:hanging="284"/>
      </w:pPr>
      <w:r w:rsidRPr="00345793">
        <w:t>payment for the occupation or retention of areas; and</w:t>
      </w:r>
    </w:p>
    <w:p w14:paraId="696A09FE" w14:textId="77777777" w:rsidR="00850140" w:rsidRDefault="00FE7E6D" w:rsidP="00142C89">
      <w:pPr>
        <w:pStyle w:val="Contrato-Alnea"/>
        <w:numPr>
          <w:ilvl w:val="0"/>
          <w:numId w:val="47"/>
        </w:numPr>
        <w:ind w:left="851" w:hanging="284"/>
      </w:pPr>
      <w:r w:rsidRPr="00345793">
        <w:t>payment of a share to the landowner</w:t>
      </w:r>
      <w:r w:rsidR="00B41FFD" w:rsidRPr="00345793">
        <w:t>.</w:t>
      </w:r>
    </w:p>
    <w:p w14:paraId="240E4B36" w14:textId="4B8388E4" w:rsidR="00850140" w:rsidRDefault="00FD18D0" w:rsidP="00F86FF8">
      <w:pPr>
        <w:pStyle w:val="Contrato-Clausula-Nvel2-1dezena"/>
        <w:ind w:left="567" w:hanging="567"/>
      </w:pPr>
      <w:r>
        <w:t>ANP may grant, based on criteria established in the Applicable Legislation, a reduction in the percentage of Royalties provided for in this Agreement to up to 5% (five percent), in order to make it possible to extend the useful life and maximize the recovery factor of the Fields, provided that the economic benefit for the Federal Government generated by the new investment plan to be implemented is proven.</w:t>
      </w:r>
    </w:p>
    <w:p w14:paraId="53682CB5" w14:textId="77777777" w:rsidR="00850140" w:rsidRDefault="00FD18D0">
      <w:pPr>
        <w:pStyle w:val="Contrato-Clausula-Nvel2-1dezena"/>
        <w:tabs>
          <w:tab w:val="left" w:pos="993"/>
        </w:tabs>
        <w:ind w:left="567" w:hanging="567"/>
      </w:pPr>
      <w:r w:rsidRPr="00345793">
        <w:t xml:space="preserve">The </w:t>
      </w:r>
      <w:r w:rsidR="00F769F8" w:rsidRPr="00345793">
        <w:t xml:space="preserve">Concessionaire </w:t>
      </w:r>
      <w:r w:rsidRPr="00345793">
        <w:t xml:space="preserve">will not be exempt from payment </w:t>
      </w:r>
      <w:r w:rsidR="00F5032D" w:rsidRPr="00345793">
        <w:t>in</w:t>
      </w:r>
      <w:r w:rsidR="00F86795" w:rsidRPr="00345793">
        <w:t xml:space="preserve"> respect of Government and </w:t>
      </w:r>
      <w:r w:rsidR="00AB0433" w:rsidRPr="00345793">
        <w:t xml:space="preserve">third-party </w:t>
      </w:r>
      <w:r w:rsidR="00F86795" w:rsidRPr="00345793">
        <w:t xml:space="preserve">Participations </w:t>
      </w:r>
      <w:r w:rsidR="00605E60" w:rsidRPr="00345793">
        <w:t>in the event of:</w:t>
      </w:r>
    </w:p>
    <w:p w14:paraId="5E8810A4" w14:textId="77777777" w:rsidR="00850140" w:rsidRDefault="00FD18D0" w:rsidP="00142C89">
      <w:pPr>
        <w:pStyle w:val="Contrato-Alnea"/>
        <w:numPr>
          <w:ilvl w:val="0"/>
          <w:numId w:val="48"/>
        </w:numPr>
        <w:ind w:left="851" w:hanging="284"/>
      </w:pPr>
      <w:r>
        <w:t xml:space="preserve">production earned during the Formation Test period, in the Exploration Phase, only if there is economic use of the production; </w:t>
      </w:r>
    </w:p>
    <w:p w14:paraId="24F34B35" w14:textId="77777777" w:rsidR="00850140" w:rsidRDefault="00FD18D0" w:rsidP="00142C89">
      <w:pPr>
        <w:pStyle w:val="Contrato-Alnea"/>
        <w:numPr>
          <w:ilvl w:val="0"/>
          <w:numId w:val="48"/>
        </w:numPr>
        <w:ind w:left="851" w:hanging="284"/>
      </w:pPr>
      <w:r>
        <w:t>production earned during the Training Test period, in the Production Phase;</w:t>
      </w:r>
    </w:p>
    <w:p w14:paraId="2498EBC0" w14:textId="43355145" w:rsidR="00850140" w:rsidRDefault="00C95141" w:rsidP="00142C89">
      <w:pPr>
        <w:pStyle w:val="Contrato-Alnea"/>
        <w:numPr>
          <w:ilvl w:val="0"/>
          <w:numId w:val="48"/>
        </w:numPr>
        <w:ind w:left="851" w:hanging="284"/>
        <w:rPr>
          <w:lang w:val="en-US"/>
        </w:rPr>
      </w:pPr>
      <w:r w:rsidRPr="0BED6F79">
        <w:rPr>
          <w:lang w:val="en-US"/>
        </w:rPr>
        <w:t xml:space="preserve">production </w:t>
      </w:r>
      <w:r w:rsidR="00AD07B9" w:rsidRPr="0BED6F79">
        <w:rPr>
          <w:lang w:val="en-US"/>
        </w:rPr>
        <w:t xml:space="preserve">earned during the </w:t>
      </w:r>
      <w:r w:rsidR="790C80AB" w:rsidRPr="0BED6F79">
        <w:rPr>
          <w:lang w:val="en-US"/>
        </w:rPr>
        <w:t>Extended Well Test</w:t>
      </w:r>
      <w:r w:rsidR="00630263" w:rsidRPr="0BED6F79">
        <w:rPr>
          <w:lang w:val="en-US"/>
        </w:rPr>
        <w:t xml:space="preserve"> </w:t>
      </w:r>
      <w:r w:rsidR="00AD07B9" w:rsidRPr="0BED6F79">
        <w:rPr>
          <w:lang w:val="en-US"/>
        </w:rPr>
        <w:t>period</w:t>
      </w:r>
      <w:r w:rsidR="00403BC8" w:rsidRPr="0BED6F79">
        <w:rPr>
          <w:lang w:val="en-US"/>
        </w:rPr>
        <w:t xml:space="preserve">; </w:t>
      </w:r>
    </w:p>
    <w:p w14:paraId="1998E0C5" w14:textId="6F7BA878" w:rsidR="00850140" w:rsidRDefault="00EF19DA" w:rsidP="00142C89">
      <w:pPr>
        <w:pStyle w:val="Contrato-Alnea"/>
        <w:numPr>
          <w:ilvl w:val="0"/>
          <w:numId w:val="48"/>
        </w:numPr>
        <w:ind w:left="851" w:hanging="284"/>
      </w:pPr>
      <w:r>
        <w:t xml:space="preserve">suspension of </w:t>
      </w:r>
      <w:r w:rsidR="00F86795">
        <w:t xml:space="preserve">the term of this </w:t>
      </w:r>
      <w:r w:rsidR="583DB8E9">
        <w:t>Agreement</w:t>
      </w:r>
      <w:r w:rsidR="001836FC">
        <w:t>;</w:t>
      </w:r>
    </w:p>
    <w:p w14:paraId="18F3AC00" w14:textId="77777777" w:rsidR="00850140" w:rsidRDefault="001836FC" w:rsidP="00142C89">
      <w:pPr>
        <w:pStyle w:val="Contrato-Alnea"/>
        <w:numPr>
          <w:ilvl w:val="0"/>
          <w:numId w:val="48"/>
        </w:numPr>
        <w:ind w:left="851" w:hanging="284"/>
      </w:pPr>
      <w:r w:rsidRPr="00345793">
        <w:t xml:space="preserve">unforeseeable </w:t>
      </w:r>
      <w:r w:rsidR="00EF19DA" w:rsidRPr="00345793">
        <w:t>circumstances</w:t>
      </w:r>
      <w:r w:rsidR="000A5A73">
        <w:t xml:space="preserve">, </w:t>
      </w:r>
      <w:r w:rsidRPr="00345793">
        <w:t xml:space="preserve">force majeure </w:t>
      </w:r>
      <w:r w:rsidR="000A5A73">
        <w:t>and similar causes</w:t>
      </w:r>
      <w:r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571A4BF3" w14:textId="77777777" w:rsidR="00850140" w:rsidRDefault="00FD18D0">
      <w:pPr>
        <w:pStyle w:val="Contrato-Clausula-Nvel1"/>
      </w:pPr>
      <w:bookmarkStart w:id="1433" w:name="_Toc480774635"/>
      <w:bookmarkStart w:id="1434" w:name="_Toc509834897"/>
      <w:bookmarkStart w:id="1435" w:name="_Toc513615330"/>
      <w:bookmarkStart w:id="1436" w:name="_Toc135208080"/>
      <w:bookmarkStart w:id="1437" w:name="_Toc425775488"/>
      <w:bookmarkStart w:id="1438" w:name="_Toc421863493"/>
      <w:bookmarkStart w:id="1439" w:name="_Toc434942665"/>
      <w:bookmarkStart w:id="1440" w:name="_Toc435440092"/>
      <w:bookmarkStart w:id="1441" w:name="_Toc187770812"/>
      <w:bookmarkEnd w:id="1432"/>
      <w:r w:rsidRPr="00DD300E">
        <w:t>Clause</w:t>
      </w:r>
      <w:bookmarkStart w:id="1442" w:name="_Toc476656897"/>
      <w:bookmarkEnd w:id="1433"/>
      <w:bookmarkEnd w:id="1434"/>
      <w:bookmarkEnd w:id="1435"/>
      <w:r w:rsidR="006632EB" w:rsidRPr="00DD300E">
        <w:t xml:space="preserve"> Twenty-fourth -</w:t>
      </w:r>
      <w:bookmarkEnd w:id="1436"/>
      <w:r w:rsidRPr="00DD300E">
        <w:t xml:space="preserve"> Resources for</w:t>
      </w:r>
      <w:bookmarkEnd w:id="1442"/>
      <w:r w:rsidRPr="00DD300E">
        <w:t xml:space="preserve"> Research, Development and Innovation</w:t>
      </w:r>
      <w:bookmarkEnd w:id="1437"/>
      <w:bookmarkEnd w:id="1438"/>
      <w:bookmarkEnd w:id="1439"/>
      <w:bookmarkEnd w:id="1440"/>
      <w:bookmarkEnd w:id="1441"/>
    </w:p>
    <w:p w14:paraId="26E07BDA" w14:textId="77777777" w:rsidR="00850140" w:rsidRDefault="00FD18D0">
      <w:pPr>
        <w:pStyle w:val="Contrato-Clausula-Nvel2-1dezena"/>
        <w:ind w:left="567" w:hanging="567"/>
      </w:pPr>
      <w:bookmarkStart w:id="1443" w:name="_Hlt102877744"/>
      <w:bookmarkStart w:id="1444" w:name="_Hlt103412004"/>
      <w:bookmarkStart w:id="1445" w:name="_Ref320385753"/>
      <w:bookmarkStart w:id="1446" w:name="_Ref473081911"/>
      <w:bookmarkStart w:id="1447" w:name="_Ref319954191"/>
      <w:bookmarkStart w:id="1448" w:name="_Ref473111078"/>
      <w:bookmarkStart w:id="1449" w:name="_Toc473903615"/>
      <w:bookmarkStart w:id="1450" w:name="_Ref480194518"/>
      <w:bookmarkStart w:id="1451" w:name="_Ref480275823"/>
      <w:bookmarkStart w:id="1452" w:name="_Toc480774638"/>
      <w:bookmarkStart w:id="1453" w:name="_Toc509834900"/>
      <w:bookmarkStart w:id="1454" w:name="_Toc513615333"/>
      <w:bookmarkEnd w:id="1443"/>
      <w:bookmarkEnd w:id="1444"/>
      <w:r w:rsidRPr="00345793">
        <w:t xml:space="preserve">If the special participation is due for a Field in any quarter of the calendar year, the </w:t>
      </w:r>
      <w:r w:rsidR="00F769F8" w:rsidRPr="00345793">
        <w:t xml:space="preserve">Concessionaire </w:t>
      </w:r>
      <w:r w:rsidRPr="00345793">
        <w:t xml:space="preserve">will be obliged to </w:t>
      </w:r>
      <w:r w:rsidR="00232B51" w:rsidRPr="00345793">
        <w:t xml:space="preserve">carry out </w:t>
      </w:r>
      <w:r w:rsidR="0033750D" w:rsidRPr="00345793">
        <w:t xml:space="preserve">expenses qualified </w:t>
      </w:r>
      <w:r w:rsidR="00292439" w:rsidRPr="00345793">
        <w:t xml:space="preserve">as </w:t>
      </w:r>
      <w:r w:rsidR="00AF44B6" w:rsidRPr="00345793">
        <w:t xml:space="preserve">research, development and innovation </w:t>
      </w:r>
      <w:r w:rsidRPr="00345793">
        <w:t xml:space="preserve">in areas of interest and topics relevant to the </w:t>
      </w:r>
      <w:r w:rsidR="006558C5" w:rsidRPr="00345793">
        <w:t>Oil</w:t>
      </w:r>
      <w:r w:rsidR="00D30A2D" w:rsidRPr="00345793">
        <w:t xml:space="preserve">, Natural Gas </w:t>
      </w:r>
      <w:r w:rsidRPr="00345793">
        <w:t>and Biofuels sector, in an amount equivalent to 1% (one percent) of the gross production revenue for that Field.</w:t>
      </w:r>
      <w:bookmarkEnd w:id="1445"/>
      <w:bookmarkEnd w:id="1446"/>
    </w:p>
    <w:p w14:paraId="0CFC141E" w14:textId="77777777" w:rsidR="00850140" w:rsidRDefault="00FD18D0">
      <w:pPr>
        <w:pStyle w:val="Contrato-Clausula-Nvel3-1dezena"/>
        <w:ind w:left="1276" w:hanging="709"/>
      </w:pPr>
      <w:r w:rsidRPr="00345793">
        <w:t xml:space="preserve">The amount referred to </w:t>
      </w:r>
      <w:r w:rsidR="00920C86">
        <w:t xml:space="preserve">in </w:t>
      </w:r>
      <w:r w:rsidRPr="00345793">
        <w:t xml:space="preserve">paragraph </w:t>
      </w:r>
      <w:r w:rsidR="005A2444">
        <w:t xml:space="preserve">24.1 </w:t>
      </w:r>
      <w:r w:rsidRPr="00345793">
        <w:t xml:space="preserve">is due for </w:t>
      </w:r>
      <w:r w:rsidR="00722D39">
        <w:t xml:space="preserve">each </w:t>
      </w:r>
      <w:r w:rsidR="00F769F8" w:rsidRPr="00345793">
        <w:t xml:space="preserve">Field </w:t>
      </w:r>
      <w:r w:rsidRPr="00345793">
        <w:t xml:space="preserve">originating from the </w:t>
      </w:r>
      <w:r w:rsidR="005C7624" w:rsidRPr="00345793">
        <w:t>Concession Area</w:t>
      </w:r>
      <w:r w:rsidRPr="00345793">
        <w:t>.</w:t>
      </w:r>
    </w:p>
    <w:p w14:paraId="3D9C8609" w14:textId="77777777" w:rsidR="00850140" w:rsidRDefault="00FD18D0">
      <w:pPr>
        <w:pStyle w:val="Contrato-Clausula-Nvel3-1dezena"/>
        <w:ind w:left="1276" w:hanging="709"/>
      </w:pPr>
      <w:r w:rsidRPr="00345793">
        <w:lastRenderedPageBreak/>
        <w:t xml:space="preserve">The </w:t>
      </w:r>
      <w:r w:rsidR="00D50D59" w:rsidRPr="00345793">
        <w:t xml:space="preserve">Concessionaire </w:t>
      </w:r>
      <w:r w:rsidRPr="00345793">
        <w:t xml:space="preserve">has until June 30 </w:t>
      </w:r>
      <w:r w:rsidR="00607AEB">
        <w:t xml:space="preserve">(thirty) </w:t>
      </w:r>
      <w:r w:rsidRPr="00345793">
        <w:t xml:space="preserve">of the year following the calendar year in which </w:t>
      </w:r>
      <w:r w:rsidR="00D50D59" w:rsidRPr="00345793">
        <w:t xml:space="preserve">gross production revenue is </w:t>
      </w:r>
      <w:r w:rsidRPr="00345793">
        <w:t xml:space="preserve">calculated to invest </w:t>
      </w:r>
      <w:r w:rsidR="004E080C">
        <w:t xml:space="preserve">these </w:t>
      </w:r>
      <w:r w:rsidRPr="00345793">
        <w:t>funds.</w:t>
      </w:r>
      <w:bookmarkEnd w:id="1447"/>
    </w:p>
    <w:p w14:paraId="38CED785" w14:textId="66A879E4" w:rsidR="00850140" w:rsidRDefault="00FD18D0" w:rsidP="0BED6F79">
      <w:pPr>
        <w:pStyle w:val="Contrato-Clausula-Nvel4-1dezena"/>
        <w:numPr>
          <w:ilvl w:val="0"/>
          <w:numId w:val="0"/>
        </w:numPr>
      </w:pPr>
      <w:r>
        <w:t xml:space="preserve">The </w:t>
      </w:r>
      <w:r w:rsidR="00F769F8">
        <w:t xml:space="preserve">Concessionaire </w:t>
      </w:r>
      <w:r>
        <w:t xml:space="preserve">must provide ANP </w:t>
      </w:r>
      <w:r w:rsidR="000A70D9">
        <w:t xml:space="preserve">with a full report of the </w:t>
      </w:r>
      <w:r w:rsidR="0033750D">
        <w:t xml:space="preserve">expenses qualified </w:t>
      </w:r>
      <w:r w:rsidR="00292439">
        <w:t xml:space="preserve">as </w:t>
      </w:r>
      <w:r w:rsidR="00AF44B6">
        <w:t xml:space="preserve">research, development and innovation </w:t>
      </w:r>
      <w:r w:rsidR="00072D45">
        <w:t>carried out</w:t>
      </w:r>
      <w:r w:rsidR="00292439">
        <w:t>, within the deadlines and formats defined in the Applicable Legislation</w:t>
      </w:r>
      <w:r>
        <w:t>.</w:t>
      </w:r>
    </w:p>
    <w:p w14:paraId="722ED165" w14:textId="77777777" w:rsidR="00850140" w:rsidRDefault="00FD18D0">
      <w:pPr>
        <w:pStyle w:val="Contrato-Clausula-Nvel2-1dezena"/>
        <w:ind w:left="567" w:hanging="574"/>
      </w:pPr>
      <w:bookmarkStart w:id="1455" w:name="_Ref321326451"/>
      <w:bookmarkStart w:id="1456" w:name="_Ref314577426"/>
      <w:bookmarkStart w:id="1457" w:name="_Ref340483105"/>
      <w:bookmarkStart w:id="1458" w:name="_Ref476134349"/>
      <w:r w:rsidRPr="00345793">
        <w:t xml:space="preserve">From the funds provided for in paragraph </w:t>
      </w:r>
      <w:r w:rsidR="001837EA">
        <w:t>24</w:t>
      </w:r>
      <w:r>
        <w:t>.1, the Concessionaire must invest:</w:t>
      </w:r>
    </w:p>
    <w:p w14:paraId="092405DB" w14:textId="685918D6" w:rsidR="00850140" w:rsidRPr="00381C16" w:rsidRDefault="00FD18D0" w:rsidP="00142C89">
      <w:pPr>
        <w:pStyle w:val="Contrato-Alnea"/>
        <w:numPr>
          <w:ilvl w:val="0"/>
          <w:numId w:val="61"/>
        </w:numPr>
        <w:ind w:left="851" w:hanging="284"/>
        <w:rPr>
          <w:lang w:val="en-US"/>
        </w:rPr>
      </w:pPr>
      <w:r w:rsidRPr="00381C16">
        <w:rPr>
          <w:lang w:val="en-US"/>
        </w:rPr>
        <w:t>30% (thirty percent) to 40% (forty percent) in universities or national research and development institutes accredited by ANP</w:t>
      </w:r>
      <w:bookmarkEnd w:id="1455"/>
      <w:r w:rsidRPr="00381C16">
        <w:rPr>
          <w:lang w:val="en-US"/>
        </w:rPr>
        <w:t xml:space="preserve"> ; and</w:t>
      </w:r>
    </w:p>
    <w:p w14:paraId="46016745" w14:textId="77777777" w:rsidR="00850140" w:rsidRDefault="00FD18D0" w:rsidP="00142C89">
      <w:pPr>
        <w:pStyle w:val="Contrato-Alnea"/>
        <w:numPr>
          <w:ilvl w:val="0"/>
          <w:numId w:val="61"/>
        </w:numPr>
        <w:ind w:left="851" w:hanging="284"/>
      </w:pPr>
      <w:r>
        <w:t xml:space="preserve">30% (thirty percent) to 40% (forty percent) </w:t>
      </w:r>
      <w:r w:rsidRPr="005E79AE">
        <w:t>in research</w:t>
      </w:r>
      <w:r w:rsidR="008414F9">
        <w:t xml:space="preserve">, </w:t>
      </w:r>
      <w:r w:rsidRPr="005E79AE">
        <w:t>development and innovation activities that aim to result in products or processes with technological innovation at Brazilian companies.</w:t>
      </w:r>
    </w:p>
    <w:p w14:paraId="3EE38B32" w14:textId="3D1AB0FE" w:rsidR="00850140" w:rsidRPr="00F86FF8" w:rsidRDefault="00FD18D0" w:rsidP="00F86FF8">
      <w:pPr>
        <w:pStyle w:val="Contrato-Clausula-Nvel2-1dezena"/>
        <w:ind w:left="567" w:hanging="574"/>
      </w:pPr>
      <w:r w:rsidRPr="00F86FF8">
        <w:t xml:space="preserve">The remaining balance of expenses qualified as research, development and innovation, after compliance with </w:t>
      </w:r>
      <w:r w:rsidR="00542E4C" w:rsidRPr="00F86FF8">
        <w:t xml:space="preserve">paragraph </w:t>
      </w:r>
      <w:r w:rsidR="001837EA" w:rsidRPr="00F86FF8">
        <w:t>24</w:t>
      </w:r>
      <w:r w:rsidR="003C4B39" w:rsidRPr="00F86FF8">
        <w:t>.2</w:t>
      </w:r>
      <w:r w:rsidRPr="00F86FF8">
        <w:t>, may be invested in research, development and innovation activities carried out at the Concessionaire's own facilities or those of its Affiliates located in Brazil, or at Brazilian Companies, or at universities or research and development institutes accredited by ANP</w:t>
      </w:r>
      <w:r w:rsidR="00542E4C" w:rsidRPr="00F86FF8">
        <w:t>.</w:t>
      </w:r>
    </w:p>
    <w:bookmarkEnd w:id="1456"/>
    <w:bookmarkEnd w:id="1457"/>
    <w:p w14:paraId="3A5FE1CB" w14:textId="4404E5A7" w:rsidR="00850140" w:rsidRPr="00F86FF8" w:rsidRDefault="00FD18D0" w:rsidP="00F86FF8">
      <w:pPr>
        <w:pStyle w:val="Contrato-Clausula-Nvel2-1dezena"/>
        <w:ind w:left="567" w:hanging="574"/>
      </w:pPr>
      <w:r w:rsidRPr="00F86FF8">
        <w:t xml:space="preserve">Any </w:t>
      </w:r>
      <w:r w:rsidR="00781614" w:rsidRPr="00F86FF8">
        <w:t xml:space="preserve">expenses qualified </w:t>
      </w:r>
      <w:r w:rsidR="00E36108" w:rsidRPr="00F86FF8">
        <w:t xml:space="preserve">as </w:t>
      </w:r>
      <w:r w:rsidR="00781614" w:rsidRPr="00F86FF8">
        <w:t>research</w:t>
      </w:r>
      <w:r w:rsidR="00AF44B6" w:rsidRPr="00F86FF8">
        <w:t xml:space="preserve">, </w:t>
      </w:r>
      <w:r w:rsidR="00781614" w:rsidRPr="00F86FF8">
        <w:t xml:space="preserve">development </w:t>
      </w:r>
      <w:r w:rsidR="007F7F78" w:rsidRPr="00F86FF8">
        <w:t xml:space="preserve">and </w:t>
      </w:r>
      <w:r w:rsidR="00781614" w:rsidRPr="00F86FF8">
        <w:t xml:space="preserve">innovation </w:t>
      </w:r>
      <w:r w:rsidRPr="00F86FF8">
        <w:t xml:space="preserve">carried out by the </w:t>
      </w:r>
      <w:r w:rsidR="00F769F8" w:rsidRPr="00F86FF8">
        <w:t xml:space="preserve">Concessionaire </w:t>
      </w:r>
      <w:r w:rsidRPr="00F86FF8">
        <w:t xml:space="preserve">in amounts greater than the equivalent of 1% (one percent) </w:t>
      </w:r>
      <w:r w:rsidR="00105792" w:rsidRPr="00F86FF8">
        <w:t xml:space="preserve">of gross </w:t>
      </w:r>
      <w:r w:rsidRPr="00F86FF8">
        <w:t xml:space="preserve">production </w:t>
      </w:r>
      <w:r w:rsidR="00105792" w:rsidRPr="00F86FF8">
        <w:t>revenue</w:t>
      </w:r>
      <w:r w:rsidR="00072D45" w:rsidRPr="00F86FF8">
        <w:t xml:space="preserve">, or when </w:t>
      </w:r>
      <w:r w:rsidR="00F7750E" w:rsidRPr="00F86FF8">
        <w:t xml:space="preserve">there is </w:t>
      </w:r>
      <w:r w:rsidR="00072D45" w:rsidRPr="00F86FF8">
        <w:t xml:space="preserve">no </w:t>
      </w:r>
      <w:r w:rsidR="00F7750E" w:rsidRPr="00F86FF8">
        <w:t xml:space="preserve">obligation to </w:t>
      </w:r>
      <w:r w:rsidR="00072D45" w:rsidRPr="00F86FF8">
        <w:t xml:space="preserve">carry out such expenses as provided for in paragraph </w:t>
      </w:r>
      <w:r w:rsidR="001837EA" w:rsidRPr="00F86FF8">
        <w:t>24</w:t>
      </w:r>
      <w:r w:rsidR="00072D45" w:rsidRPr="00F86FF8">
        <w:t xml:space="preserve">.1, </w:t>
      </w:r>
      <w:r w:rsidRPr="00F86FF8">
        <w:t xml:space="preserve">may be offset in favor of the </w:t>
      </w:r>
      <w:r w:rsidR="00F769F8" w:rsidRPr="00F86FF8">
        <w:t xml:space="preserve">Concessionaire </w:t>
      </w:r>
      <w:r w:rsidRPr="00F86FF8">
        <w:t xml:space="preserve">to prove </w:t>
      </w:r>
      <w:r w:rsidR="00F7750E" w:rsidRPr="00F86FF8">
        <w:t xml:space="preserve">the </w:t>
      </w:r>
      <w:r w:rsidRPr="00F86FF8">
        <w:t xml:space="preserve">obligation in future periods of this </w:t>
      </w:r>
      <w:r w:rsidR="15A5822E" w:rsidRPr="00F86FF8">
        <w:t>Agreement</w:t>
      </w:r>
      <w:r w:rsidRPr="00F86FF8">
        <w:t>.</w:t>
      </w:r>
      <w:bookmarkEnd w:id="1458"/>
    </w:p>
    <w:p w14:paraId="0B66006A" w14:textId="77777777" w:rsidR="00850140" w:rsidRDefault="00FD18D0">
      <w:pPr>
        <w:pStyle w:val="Contrato-Clausula-Nvel3-1dezena"/>
        <w:ind w:left="1276" w:hanging="709"/>
      </w:pPr>
      <w:r w:rsidRPr="00345793">
        <w:t xml:space="preserve">Such compensation </w:t>
      </w:r>
      <w:r w:rsidR="00120713">
        <w:t xml:space="preserve">shall be regulated </w:t>
      </w:r>
      <w:r w:rsidR="00072D45" w:rsidRPr="00345793">
        <w:t>under the terms of the Applicable Legislation</w:t>
      </w:r>
      <w:r w:rsidRPr="00345793">
        <w:t>.</w:t>
      </w:r>
    </w:p>
    <w:p w14:paraId="788CC343" w14:textId="0A09E17B" w:rsidR="00F508FE" w:rsidRDefault="00F508FE" w:rsidP="001B408D">
      <w:pPr>
        <w:pStyle w:val="Contrato-Normal"/>
      </w:pPr>
      <w:bookmarkStart w:id="1459" w:name="_Toc135208082"/>
    </w:p>
    <w:p w14:paraId="381BDD36" w14:textId="77777777" w:rsidR="009D7A71" w:rsidRPr="00345793" w:rsidRDefault="009D7A71" w:rsidP="001B408D">
      <w:pPr>
        <w:pStyle w:val="Contrato-Normal"/>
      </w:pPr>
    </w:p>
    <w:p w14:paraId="632AA9EA" w14:textId="0AEB084B" w:rsidR="00850140" w:rsidRDefault="00FD18D0">
      <w:pPr>
        <w:pStyle w:val="Contrato-Clausula-Nvel1"/>
      </w:pPr>
      <w:bookmarkStart w:id="1460" w:name="_Toc425519110"/>
      <w:bookmarkStart w:id="1461" w:name="_Toc425519315"/>
      <w:bookmarkStart w:id="1462" w:name="_Toc425519520"/>
      <w:bookmarkStart w:id="1463" w:name="_Toc425519724"/>
      <w:bookmarkStart w:id="1464" w:name="_Toc425519111"/>
      <w:bookmarkStart w:id="1465" w:name="_Toc425519316"/>
      <w:bookmarkStart w:id="1466" w:name="_Toc425519521"/>
      <w:bookmarkStart w:id="1467" w:name="_Toc425519725"/>
      <w:bookmarkStart w:id="1468" w:name="_Toc425519112"/>
      <w:bookmarkStart w:id="1469" w:name="_Toc425519317"/>
      <w:bookmarkStart w:id="1470" w:name="_Toc425519522"/>
      <w:bookmarkStart w:id="1471" w:name="_Toc425519726"/>
      <w:bookmarkStart w:id="1472" w:name="_Toc425775489"/>
      <w:bookmarkStart w:id="1473" w:name="_Toc421863494"/>
      <w:bookmarkStart w:id="1474" w:name="_Toc434942666"/>
      <w:bookmarkStart w:id="1475" w:name="_Toc435440093"/>
      <w:bookmarkStart w:id="1476" w:name="_Toc187770813"/>
      <w:bookmarkEnd w:id="1460"/>
      <w:bookmarkEnd w:id="1461"/>
      <w:bookmarkEnd w:id="1462"/>
      <w:bookmarkEnd w:id="1463"/>
      <w:bookmarkEnd w:id="1464"/>
      <w:bookmarkEnd w:id="1465"/>
      <w:bookmarkEnd w:id="1466"/>
      <w:bookmarkEnd w:id="1467"/>
      <w:bookmarkEnd w:id="1468"/>
      <w:bookmarkEnd w:id="1469"/>
      <w:bookmarkEnd w:id="1470"/>
      <w:bookmarkEnd w:id="1471"/>
      <w:r>
        <w:t>Clause</w:t>
      </w:r>
      <w:bookmarkStart w:id="1477" w:name="_Toc473903616"/>
      <w:bookmarkStart w:id="1478" w:name="_Toc476656900"/>
      <w:bookmarkStart w:id="1479" w:name="_Toc476742789"/>
      <w:bookmarkEnd w:id="1448"/>
      <w:bookmarkEnd w:id="1449"/>
      <w:bookmarkEnd w:id="1450"/>
      <w:bookmarkEnd w:id="1451"/>
      <w:bookmarkEnd w:id="1452"/>
      <w:bookmarkEnd w:id="1453"/>
      <w:bookmarkEnd w:id="1454"/>
      <w:r w:rsidR="00FA4870">
        <w:t xml:space="preserve"> Twenty-fifth </w:t>
      </w:r>
      <w:r w:rsidR="006632EB">
        <w:t>-</w:t>
      </w:r>
      <w:bookmarkEnd w:id="1459"/>
      <w:r>
        <w:t xml:space="preserve"> Tributes</w:t>
      </w:r>
      <w:bookmarkEnd w:id="1472"/>
      <w:bookmarkEnd w:id="1473"/>
      <w:bookmarkEnd w:id="1474"/>
      <w:bookmarkEnd w:id="1475"/>
      <w:bookmarkEnd w:id="1476"/>
      <w:bookmarkEnd w:id="1477"/>
      <w:bookmarkEnd w:id="1478"/>
      <w:bookmarkEnd w:id="1479"/>
    </w:p>
    <w:p w14:paraId="76C553D1" w14:textId="77777777" w:rsidR="00850140" w:rsidRDefault="00FD18D0">
      <w:pPr>
        <w:pStyle w:val="Contrato-Clausula-Subtitulo"/>
      </w:pPr>
      <w:bookmarkStart w:id="1480" w:name="_Toc135208083"/>
      <w:bookmarkStart w:id="1481" w:name="_Toc425775490"/>
      <w:bookmarkStart w:id="1482" w:name="_Toc421863495"/>
      <w:bookmarkStart w:id="1483" w:name="_Toc434933309"/>
      <w:bookmarkStart w:id="1484" w:name="_Toc434942667"/>
      <w:bookmarkStart w:id="1485" w:name="_Toc435440094"/>
      <w:bookmarkStart w:id="1486" w:name="_Toc187770814"/>
      <w:r w:rsidRPr="00345793">
        <w:t>Tax regime</w:t>
      </w:r>
      <w:bookmarkEnd w:id="1480"/>
      <w:bookmarkEnd w:id="1481"/>
      <w:bookmarkEnd w:id="1482"/>
      <w:bookmarkEnd w:id="1483"/>
      <w:bookmarkEnd w:id="1484"/>
      <w:bookmarkEnd w:id="1485"/>
      <w:bookmarkEnd w:id="1486"/>
    </w:p>
    <w:p w14:paraId="0B2D62A7" w14:textId="77777777" w:rsidR="00850140" w:rsidRDefault="00FD18D0">
      <w:pPr>
        <w:pStyle w:val="Contrato-Clausula-Nvel2-1dezena"/>
        <w:ind w:left="567" w:hanging="567"/>
      </w:pPr>
      <w:r w:rsidRPr="00345793">
        <w:t xml:space="preserve">The </w:t>
      </w:r>
      <w:r w:rsidR="00F769F8" w:rsidRPr="00345793">
        <w:t xml:space="preserve">Concessionaire </w:t>
      </w:r>
      <w:r w:rsidRPr="00345793">
        <w:t xml:space="preserve">will be subject to the federal, state and municipal tax regime and will be obliged to comply with it under the terms, deadlines and conditions defined in the </w:t>
      </w:r>
      <w:r w:rsidR="00A106F4" w:rsidRPr="00345793">
        <w:t>Applicable Legislation</w:t>
      </w:r>
      <w:r w:rsidRPr="00345793">
        <w:t>.</w:t>
      </w:r>
    </w:p>
    <w:p w14:paraId="13278829" w14:textId="77777777" w:rsidR="00813AD7" w:rsidRPr="00813AD7" w:rsidRDefault="00813AD7" w:rsidP="00E77264">
      <w:pPr>
        <w:pStyle w:val="Contrato-Normal"/>
      </w:pPr>
      <w:bookmarkStart w:id="1487" w:name="_Toc135208084"/>
    </w:p>
    <w:p w14:paraId="672E5F88" w14:textId="77777777" w:rsidR="00850140" w:rsidRDefault="00FD18D0">
      <w:pPr>
        <w:pStyle w:val="Contrato-Clausula-Subtitulo"/>
      </w:pPr>
      <w:bookmarkStart w:id="1488" w:name="_Toc425775491"/>
      <w:bookmarkStart w:id="1489" w:name="_Toc421863496"/>
      <w:bookmarkStart w:id="1490" w:name="_Toc434933310"/>
      <w:bookmarkStart w:id="1491" w:name="_Toc434942668"/>
      <w:bookmarkStart w:id="1492" w:name="_Toc435440095"/>
      <w:bookmarkStart w:id="1493" w:name="_Toc187770815"/>
      <w:r w:rsidRPr="00345793">
        <w:t>Certificates and Proof of Good Standing</w:t>
      </w:r>
      <w:bookmarkEnd w:id="1487"/>
      <w:bookmarkEnd w:id="1488"/>
      <w:bookmarkEnd w:id="1489"/>
      <w:bookmarkEnd w:id="1490"/>
      <w:bookmarkEnd w:id="1491"/>
      <w:bookmarkEnd w:id="1492"/>
      <w:bookmarkEnd w:id="1493"/>
    </w:p>
    <w:p w14:paraId="7913CD74" w14:textId="10472D30" w:rsidR="00850140" w:rsidRPr="00F86FF8" w:rsidRDefault="00FD18D0" w:rsidP="00F86FF8">
      <w:pPr>
        <w:pStyle w:val="Contrato-Clausula-Nvel2-1dezena"/>
        <w:ind w:left="567" w:hanging="567"/>
      </w:pPr>
      <w:r w:rsidRPr="00F86FF8">
        <w:t xml:space="preserve">Whenever </w:t>
      </w:r>
      <w:r w:rsidR="00403BC8" w:rsidRPr="00F86FF8">
        <w:t xml:space="preserve">requested by ANP, the </w:t>
      </w:r>
      <w:r w:rsidR="00F769F8" w:rsidRPr="00F86FF8">
        <w:t xml:space="preserve">Concessionaire </w:t>
      </w:r>
      <w:r w:rsidR="00A35CFF" w:rsidRPr="00F86FF8">
        <w:t xml:space="preserve">must </w:t>
      </w:r>
      <w:r w:rsidR="006A2757" w:rsidRPr="00F86FF8">
        <w:t xml:space="preserve">submit </w:t>
      </w:r>
      <w:r w:rsidR="00403BC8" w:rsidRPr="00F86FF8">
        <w:t xml:space="preserve">all certificates, registration acts, authorizations, proof of registration in taxpayer registers, proof of tax compliance, proof of compliance with social charges established by law, registration with professional bodies or associations and any other </w:t>
      </w:r>
      <w:r w:rsidR="005C4489" w:rsidRPr="00F86FF8">
        <w:t>similar documents</w:t>
      </w:r>
      <w:r w:rsidR="00403BC8" w:rsidRPr="00F86FF8">
        <w:t xml:space="preserve"> or certificates.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07BDCE4F" w14:textId="77777777" w:rsidR="00850140" w:rsidRDefault="00FD18D0">
      <w:pPr>
        <w:pStyle w:val="Contrato-Clausula-Nvel1"/>
      </w:pPr>
      <w:bookmarkStart w:id="1494" w:name="_Toc421624563"/>
      <w:bookmarkStart w:id="1495" w:name="_Toc473903617"/>
      <w:bookmarkStart w:id="1496" w:name="_Ref476135974"/>
      <w:bookmarkStart w:id="1497" w:name="_Toc480774642"/>
      <w:bookmarkStart w:id="1498" w:name="_Toc509834904"/>
      <w:bookmarkStart w:id="1499" w:name="_Toc513615337"/>
      <w:bookmarkStart w:id="1500" w:name="_Toc135208085"/>
      <w:bookmarkStart w:id="1501" w:name="_Toc425775492"/>
      <w:bookmarkStart w:id="1502" w:name="_Toc421863497"/>
      <w:bookmarkStart w:id="1503" w:name="_Toc434942669"/>
      <w:bookmarkStart w:id="1504" w:name="_Toc435440096"/>
      <w:bookmarkStart w:id="1505" w:name="_Toc187770816"/>
      <w:bookmarkEnd w:id="1494"/>
      <w:r w:rsidRPr="00DD300E">
        <w:lastRenderedPageBreak/>
        <w:t>Clause</w:t>
      </w:r>
      <w:bookmarkStart w:id="1506" w:name="_Toc473903618"/>
      <w:bookmarkStart w:id="1507" w:name="_Toc476656904"/>
      <w:bookmarkStart w:id="1508" w:name="_Toc476742793"/>
      <w:bookmarkEnd w:id="1495"/>
      <w:bookmarkEnd w:id="1496"/>
      <w:bookmarkEnd w:id="1497"/>
      <w:bookmarkEnd w:id="1498"/>
      <w:bookmarkEnd w:id="1499"/>
      <w:r w:rsidR="00FA4870">
        <w:t xml:space="preserve"> Twenty-sixth </w:t>
      </w:r>
      <w:r w:rsidR="006632EB" w:rsidRPr="00DD300E">
        <w:t xml:space="preserve">- </w:t>
      </w:r>
      <w:r w:rsidRPr="00DD300E">
        <w:t>Currency</w:t>
      </w:r>
      <w:bookmarkEnd w:id="1500"/>
      <w:bookmarkEnd w:id="1501"/>
      <w:bookmarkEnd w:id="1502"/>
      <w:bookmarkEnd w:id="1503"/>
      <w:bookmarkEnd w:id="1504"/>
      <w:bookmarkEnd w:id="1505"/>
      <w:bookmarkEnd w:id="1506"/>
      <w:bookmarkEnd w:id="1507"/>
      <w:bookmarkEnd w:id="1508"/>
    </w:p>
    <w:p w14:paraId="17A06739" w14:textId="77777777" w:rsidR="00850140" w:rsidRDefault="00FD18D0">
      <w:pPr>
        <w:pStyle w:val="Contrato-Clausula-Subtitulo"/>
      </w:pPr>
      <w:bookmarkStart w:id="1509" w:name="_Toc135208086"/>
      <w:bookmarkStart w:id="1510" w:name="_Toc425775493"/>
      <w:bookmarkStart w:id="1511" w:name="_Toc421863498"/>
      <w:bookmarkStart w:id="1512" w:name="_Toc434933311"/>
      <w:bookmarkStart w:id="1513" w:name="_Toc434942670"/>
      <w:bookmarkStart w:id="1514" w:name="_Toc435440097"/>
      <w:bookmarkStart w:id="1515" w:name="_Toc187770817"/>
      <w:r w:rsidRPr="00345793">
        <w:t>Currency</w:t>
      </w:r>
      <w:bookmarkEnd w:id="1509"/>
      <w:bookmarkEnd w:id="1510"/>
      <w:bookmarkEnd w:id="1511"/>
      <w:bookmarkEnd w:id="1512"/>
      <w:bookmarkEnd w:id="1513"/>
      <w:bookmarkEnd w:id="1514"/>
      <w:bookmarkEnd w:id="1515"/>
    </w:p>
    <w:p w14:paraId="7FA4A3DC" w14:textId="77777777" w:rsidR="00850140" w:rsidRDefault="00FD18D0">
      <w:pPr>
        <w:pStyle w:val="Contrato-Clausula-Nvel2-1dezena"/>
        <w:ind w:left="567" w:hanging="567"/>
      </w:pPr>
      <w:r w:rsidRPr="00345793">
        <w:t xml:space="preserve">The </w:t>
      </w:r>
      <w:r w:rsidR="00403BC8" w:rsidRPr="00345793">
        <w:t xml:space="preserve">currency unit </w:t>
      </w:r>
      <w:r w:rsidRPr="00345793">
        <w:t xml:space="preserve">for all purposes and effects of this </w:t>
      </w:r>
      <w:r w:rsidR="00F769F8" w:rsidRPr="00345793">
        <w:t xml:space="preserve">Agreement </w:t>
      </w:r>
      <w:r w:rsidR="00403BC8" w:rsidRPr="00345793">
        <w:t>shall be the Real.</w:t>
      </w:r>
    </w:p>
    <w:p w14:paraId="5747FADB" w14:textId="296F6C68" w:rsidR="00377F9E" w:rsidRDefault="00377F9E" w:rsidP="007A2CC7">
      <w:pPr>
        <w:pStyle w:val="Contrato-Normal"/>
      </w:pPr>
      <w:bookmarkStart w:id="1516" w:name="_Toc418873217"/>
      <w:bookmarkStart w:id="1517" w:name="_Toc421622921"/>
      <w:bookmarkStart w:id="1518" w:name="_Toc421624567"/>
      <w:bookmarkStart w:id="1519" w:name="_Toc473903619"/>
      <w:bookmarkStart w:id="1520" w:name="_Ref473947968"/>
      <w:bookmarkStart w:id="1521" w:name="_Ref473953138"/>
      <w:bookmarkStart w:id="1522" w:name="_Ref473955674"/>
      <w:bookmarkStart w:id="1523" w:name="_Toc480774646"/>
      <w:bookmarkStart w:id="1524" w:name="_Toc509834908"/>
      <w:bookmarkStart w:id="1525" w:name="_Toc513615341"/>
      <w:bookmarkStart w:id="1526" w:name="_Toc135208088"/>
      <w:bookmarkEnd w:id="1516"/>
      <w:bookmarkEnd w:id="1517"/>
      <w:bookmarkEnd w:id="1518"/>
    </w:p>
    <w:p w14:paraId="329E8C3A" w14:textId="77777777" w:rsidR="008528E7" w:rsidRPr="00377F9E" w:rsidRDefault="008528E7" w:rsidP="007A2CC7">
      <w:pPr>
        <w:pStyle w:val="Contrato-Normal"/>
      </w:pPr>
    </w:p>
    <w:p w14:paraId="6A2F2AED" w14:textId="77777777" w:rsidR="00850140" w:rsidRDefault="00FD18D0">
      <w:pPr>
        <w:pStyle w:val="Contrato-Clausula-Nvel1"/>
      </w:pPr>
      <w:bookmarkStart w:id="1527" w:name="_Toc425775495"/>
      <w:bookmarkStart w:id="1528" w:name="_Toc421863500"/>
      <w:bookmarkStart w:id="1529" w:name="_Toc434942672"/>
      <w:bookmarkStart w:id="1530" w:name="_Toc435440099"/>
      <w:bookmarkStart w:id="1531" w:name="_Toc187770818"/>
      <w:r w:rsidRPr="00601956">
        <w:t>Clause</w:t>
      </w:r>
      <w:bookmarkStart w:id="1532" w:name="_Toc473903620"/>
      <w:bookmarkStart w:id="1533" w:name="_Toc476656908"/>
      <w:bookmarkStart w:id="1534" w:name="_Toc476742797"/>
      <w:bookmarkEnd w:id="1519"/>
      <w:bookmarkEnd w:id="1520"/>
      <w:bookmarkEnd w:id="1521"/>
      <w:bookmarkEnd w:id="1522"/>
      <w:bookmarkEnd w:id="1523"/>
      <w:bookmarkEnd w:id="1524"/>
      <w:bookmarkEnd w:id="1525"/>
      <w:r w:rsidR="00FA4870">
        <w:t xml:space="preserve"> Twenty-seventh </w:t>
      </w:r>
      <w:r w:rsidR="006632EB" w:rsidRPr="00601956">
        <w:t>-</w:t>
      </w:r>
      <w:bookmarkEnd w:id="1526"/>
      <w:bookmarkEnd w:id="1527"/>
      <w:bookmarkEnd w:id="1528"/>
      <w:bookmarkEnd w:id="1529"/>
      <w:bookmarkEnd w:id="1530"/>
      <w:bookmarkEnd w:id="1532"/>
      <w:bookmarkEnd w:id="1533"/>
      <w:bookmarkEnd w:id="1534"/>
      <w:r w:rsidR="003C4B39" w:rsidRPr="007C648C">
        <w:t xml:space="preserve"> Accounting and Financial Audit by Anp</w:t>
      </w:r>
      <w:bookmarkEnd w:id="1531"/>
    </w:p>
    <w:p w14:paraId="2E8EB79E" w14:textId="77777777" w:rsidR="00850140" w:rsidRDefault="00FD18D0">
      <w:pPr>
        <w:pStyle w:val="Contrato-Clausula-Subtitulo"/>
      </w:pPr>
      <w:bookmarkStart w:id="1535" w:name="_Toc135208089"/>
      <w:bookmarkStart w:id="1536" w:name="_Toc425775496"/>
      <w:bookmarkStart w:id="1537" w:name="_Toc421863501"/>
      <w:bookmarkStart w:id="1538" w:name="_Toc434933313"/>
      <w:bookmarkStart w:id="1539" w:name="_Toc434942673"/>
      <w:bookmarkStart w:id="1540" w:name="_Toc435440100"/>
      <w:bookmarkStart w:id="1541" w:name="_Toc187770819"/>
      <w:r w:rsidRPr="00345793">
        <w:t>Accounting</w:t>
      </w:r>
      <w:bookmarkEnd w:id="1535"/>
      <w:bookmarkEnd w:id="1536"/>
      <w:bookmarkEnd w:id="1537"/>
      <w:bookmarkEnd w:id="1538"/>
      <w:bookmarkEnd w:id="1539"/>
      <w:bookmarkEnd w:id="1540"/>
      <w:bookmarkEnd w:id="1541"/>
    </w:p>
    <w:p w14:paraId="3426E2FE" w14:textId="77777777" w:rsidR="00850140" w:rsidRDefault="00FD18D0">
      <w:pPr>
        <w:pStyle w:val="Contrato-Clausula-Nvel2-1dezena"/>
        <w:ind w:left="567" w:hanging="567"/>
      </w:pPr>
      <w:bookmarkStart w:id="1542" w:name="_Ref343798967"/>
      <w:bookmarkStart w:id="1543" w:name="_Ref295252055"/>
      <w:bookmarkStart w:id="1544" w:name="_Ref473092143"/>
      <w:r w:rsidRPr="00345793">
        <w:t xml:space="preserve">The </w:t>
      </w:r>
      <w:r w:rsidR="00F769F8" w:rsidRPr="00345793">
        <w:t xml:space="preserve">Concessionaire </w:t>
      </w:r>
      <w:r w:rsidR="00A35CFF" w:rsidRPr="00345793">
        <w:t>must</w:t>
      </w:r>
      <w:r w:rsidR="00EB0DF6" w:rsidRPr="00345793">
        <w:t xml:space="preserve">, </w:t>
      </w:r>
      <w:r w:rsidR="004A3CBC">
        <w:t xml:space="preserve">under the terms of the </w:t>
      </w:r>
      <w:r w:rsidR="00A106F4" w:rsidRPr="00345793">
        <w:t>Applicable Legislation</w:t>
      </w:r>
      <w:r w:rsidR="00EB0DF6" w:rsidRPr="00345793">
        <w:t xml:space="preserve">: </w:t>
      </w:r>
      <w:bookmarkEnd w:id="1542"/>
      <w:bookmarkEnd w:id="1543"/>
    </w:p>
    <w:p w14:paraId="52DF05C3" w14:textId="77777777" w:rsidR="00850140" w:rsidRDefault="00FD18D0" w:rsidP="00142C89">
      <w:pPr>
        <w:pStyle w:val="Contrato-Alnea"/>
        <w:numPr>
          <w:ilvl w:val="0"/>
          <w:numId w:val="49"/>
        </w:numPr>
        <w:ind w:left="851" w:hanging="284"/>
      </w:pPr>
      <w:r w:rsidRPr="00345793">
        <w:t>keep all documents, books, papers, records and other items</w:t>
      </w:r>
      <w:r w:rsidR="00DE6BC8">
        <w:t>;</w:t>
      </w:r>
    </w:p>
    <w:p w14:paraId="50ECDB5C" w14:textId="77777777" w:rsidR="00850140" w:rsidRDefault="00FD18D0" w:rsidP="00142C89">
      <w:pPr>
        <w:pStyle w:val="Contrato-Alnea"/>
        <w:numPr>
          <w:ilvl w:val="0"/>
          <w:numId w:val="49"/>
        </w:numPr>
        <w:ind w:left="851" w:hanging="284"/>
      </w:pPr>
      <w:r>
        <w:t xml:space="preserve">keep </w:t>
      </w:r>
      <w:r w:rsidR="00221592" w:rsidRPr="00345793">
        <w:t xml:space="preserve">the </w:t>
      </w:r>
      <w:r w:rsidR="00BB43BC" w:rsidRPr="00345793">
        <w:t xml:space="preserve">supporting documents needed to assess Local Content and Government and </w:t>
      </w:r>
      <w:r w:rsidR="00AB0433" w:rsidRPr="00345793">
        <w:t xml:space="preserve">third-party </w:t>
      </w:r>
      <w:r w:rsidR="00BB43BC" w:rsidRPr="00345793">
        <w:t>holdings to support the bookkeeping</w:t>
      </w:r>
      <w:r w:rsidR="00A86209" w:rsidRPr="00345793">
        <w:t>;</w:t>
      </w:r>
    </w:p>
    <w:p w14:paraId="29A84A3D" w14:textId="77777777" w:rsidR="00850140" w:rsidRDefault="00FD18D0" w:rsidP="00142C89">
      <w:pPr>
        <w:pStyle w:val="Contrato-Alnea"/>
        <w:numPr>
          <w:ilvl w:val="0"/>
          <w:numId w:val="49"/>
        </w:numPr>
        <w:ind w:left="851" w:hanging="284"/>
      </w:pPr>
      <w:r w:rsidRPr="00345793">
        <w:t>make the appropriate entries;</w:t>
      </w:r>
    </w:p>
    <w:p w14:paraId="3834DCA1" w14:textId="77777777" w:rsidR="00850140" w:rsidRDefault="00FD18D0" w:rsidP="00142C89">
      <w:pPr>
        <w:pStyle w:val="Contrato-Alnea"/>
        <w:numPr>
          <w:ilvl w:val="0"/>
          <w:numId w:val="49"/>
        </w:numPr>
        <w:ind w:left="851" w:hanging="284"/>
      </w:pPr>
      <w:r w:rsidRPr="00345793">
        <w:t>present the accounting and financial statements</w:t>
      </w:r>
      <w:r w:rsidR="004A3AD8" w:rsidRPr="00345793">
        <w:t xml:space="preserve">; </w:t>
      </w:r>
      <w:r w:rsidR="00DB0391" w:rsidRPr="00345793">
        <w:t>and</w:t>
      </w:r>
      <w:bookmarkEnd w:id="1544"/>
    </w:p>
    <w:p w14:paraId="5F00D77D" w14:textId="159D50A6" w:rsidR="00850140" w:rsidRDefault="00FD18D0" w:rsidP="00142C89">
      <w:pPr>
        <w:pStyle w:val="Contrato-Alnea"/>
        <w:numPr>
          <w:ilvl w:val="0"/>
          <w:numId w:val="49"/>
        </w:numPr>
        <w:ind w:left="851" w:hanging="284"/>
      </w:pPr>
      <w:r>
        <w:t>submit the Local Content Report to ANP</w:t>
      </w:r>
      <w:r w:rsidR="004A3AD8">
        <w:t>.</w:t>
      </w:r>
    </w:p>
    <w:p w14:paraId="434969FB" w14:textId="77777777" w:rsidR="007A2CC7" w:rsidRDefault="007A2CC7" w:rsidP="007A2CC7">
      <w:pPr>
        <w:pStyle w:val="Contrato-Normal"/>
      </w:pPr>
      <w:bookmarkStart w:id="1545" w:name="_Toc135208090"/>
      <w:bookmarkStart w:id="1546" w:name="_Toc425775497"/>
      <w:bookmarkStart w:id="1547" w:name="_Toc421863502"/>
    </w:p>
    <w:p w14:paraId="3E57CFCB" w14:textId="77777777" w:rsidR="00850140" w:rsidRDefault="00FD18D0">
      <w:pPr>
        <w:pStyle w:val="Contrato-Clausula-Subtitulo"/>
      </w:pPr>
      <w:bookmarkStart w:id="1548" w:name="_Toc434933314"/>
      <w:bookmarkStart w:id="1549" w:name="_Toc434942674"/>
      <w:bookmarkStart w:id="1550" w:name="_Toc435440101"/>
      <w:bookmarkStart w:id="1551" w:name="_Toc187770820"/>
      <w:r w:rsidRPr="00345793">
        <w:t>Auditing</w:t>
      </w:r>
      <w:bookmarkEnd w:id="1545"/>
      <w:bookmarkEnd w:id="1546"/>
      <w:bookmarkEnd w:id="1547"/>
      <w:bookmarkEnd w:id="1548"/>
      <w:bookmarkEnd w:id="1549"/>
      <w:bookmarkEnd w:id="1550"/>
      <w:bookmarkEnd w:id="1551"/>
    </w:p>
    <w:p w14:paraId="49CB827A" w14:textId="4F2BAB59" w:rsidR="00850140" w:rsidRPr="00F86FF8" w:rsidRDefault="00CD4476" w:rsidP="00F86FF8">
      <w:pPr>
        <w:pStyle w:val="Contrato-Clausula-Nvel2-1dezena"/>
        <w:ind w:left="567" w:hanging="567"/>
      </w:pPr>
      <w:bookmarkStart w:id="1552" w:name="_Ref473092190"/>
      <w:r w:rsidRPr="00F86FF8">
        <w:t xml:space="preserve">ANP may </w:t>
      </w:r>
      <w:r w:rsidR="00524690" w:rsidRPr="00F86FF8">
        <w:t xml:space="preserve">carry out an </w:t>
      </w:r>
      <w:r w:rsidR="00403BC8" w:rsidRPr="00F86FF8">
        <w:t>audit</w:t>
      </w:r>
      <w:r w:rsidR="00765AED" w:rsidRPr="00F86FF8">
        <w:t xml:space="preserve">, </w:t>
      </w:r>
      <w:r w:rsidR="00CF2902" w:rsidRPr="00F86FF8">
        <w:t xml:space="preserve">including </w:t>
      </w:r>
      <w:r w:rsidR="00FF1371" w:rsidRPr="00F86FF8">
        <w:t xml:space="preserve">of the </w:t>
      </w:r>
      <w:r w:rsidR="00403BC8" w:rsidRPr="00F86FF8">
        <w:t>statements for calculating Government Participations</w:t>
      </w:r>
      <w:r w:rsidR="00765AED" w:rsidRPr="00F86FF8">
        <w:t xml:space="preserve">, </w:t>
      </w:r>
      <w:r w:rsidR="00403BC8" w:rsidRPr="00F86FF8">
        <w:t xml:space="preserve">under </w:t>
      </w:r>
      <w:r w:rsidR="00FD18D0" w:rsidRPr="00F86FF8">
        <w:t>the</w:t>
      </w:r>
      <w:r w:rsidR="00403BC8" w:rsidRPr="00F86FF8">
        <w:t xml:space="preserve"> terms of the </w:t>
      </w:r>
      <w:r w:rsidR="00A106F4" w:rsidRPr="00F86FF8">
        <w:t>Applicable Legislation</w:t>
      </w:r>
      <w:r w:rsidR="00403BC8" w:rsidRPr="00F86FF8">
        <w:t>.</w:t>
      </w:r>
      <w:bookmarkEnd w:id="1552"/>
    </w:p>
    <w:p w14:paraId="1F595318" w14:textId="77777777" w:rsidR="00850140" w:rsidRDefault="00FD18D0">
      <w:pPr>
        <w:pStyle w:val="Contrato-Clausula-Nvel3-1dezena"/>
        <w:ind w:left="1304" w:hanging="737"/>
      </w:pPr>
      <w:r w:rsidRPr="00345793">
        <w:t xml:space="preserve">Audits </w:t>
      </w:r>
      <w:r w:rsidR="007D53FC">
        <w:t xml:space="preserve">can be carried out </w:t>
      </w:r>
      <w:r w:rsidRPr="00345793">
        <w:t xml:space="preserve">directly or through </w:t>
      </w:r>
      <w:r>
        <w:t xml:space="preserve">contracts and </w:t>
      </w:r>
      <w:r w:rsidRPr="00345793">
        <w:t xml:space="preserve">agreements, </w:t>
      </w:r>
      <w:r w:rsidR="00EC35A1">
        <w:t xml:space="preserve">under the terms of the </w:t>
      </w:r>
      <w:r w:rsidRPr="00345793">
        <w:t>applicable legislation.</w:t>
      </w:r>
    </w:p>
    <w:p w14:paraId="40D59237" w14:textId="77777777" w:rsidR="00850140" w:rsidRDefault="00FD18D0">
      <w:pPr>
        <w:pStyle w:val="Contrato-Clausula-Nvel3-1dezena"/>
        <w:ind w:left="1304" w:hanging="737"/>
      </w:pPr>
      <w:r>
        <w:t xml:space="preserve">The Concessionaire will be notified </w:t>
      </w:r>
      <w:r w:rsidRPr="00EB79AB">
        <w:t xml:space="preserve">at least thirty (30) days in advance of </w:t>
      </w:r>
      <w:r>
        <w:t>the audits</w:t>
      </w:r>
      <w:r w:rsidR="00A448EE" w:rsidRPr="00345793">
        <w:t xml:space="preserve">. </w:t>
      </w:r>
    </w:p>
    <w:p w14:paraId="5C57214B" w14:textId="0C4F7540" w:rsidR="00850140" w:rsidRPr="00381C16" w:rsidRDefault="00403BC8" w:rsidP="00F86FF8">
      <w:pPr>
        <w:pStyle w:val="Contrato-Clausula-Nvel3-1dezena"/>
        <w:ind w:left="1304" w:hanging="737"/>
        <w:rPr>
          <w:lang w:val="en-US"/>
        </w:rPr>
      </w:pPr>
      <w:r w:rsidRPr="00381C16">
        <w:rPr>
          <w:lang w:val="en-US"/>
        </w:rPr>
        <w:t xml:space="preserve">ANP shall have broad access </w:t>
      </w:r>
      <w:r w:rsidR="00D634EE" w:rsidRPr="00381C16">
        <w:rPr>
          <w:lang w:val="en-US"/>
        </w:rPr>
        <w:t xml:space="preserve">to </w:t>
      </w:r>
      <w:r w:rsidRPr="00381C16">
        <w:rPr>
          <w:lang w:val="en-US"/>
        </w:rPr>
        <w:t>books</w:t>
      </w:r>
      <w:r w:rsidR="00E06BDA" w:rsidRPr="00381C16">
        <w:rPr>
          <w:lang w:val="en-US"/>
        </w:rPr>
        <w:t>,</w:t>
      </w:r>
      <w:r w:rsidRPr="00381C16">
        <w:rPr>
          <w:lang w:val="en-US"/>
        </w:rPr>
        <w:t xml:space="preserve"> records and other </w:t>
      </w:r>
      <w:r w:rsidR="00DE6BC8" w:rsidRPr="00381C16">
        <w:rPr>
          <w:lang w:val="en-US"/>
        </w:rPr>
        <w:t xml:space="preserve">documents </w:t>
      </w:r>
      <w:r w:rsidR="00E06BDA" w:rsidRPr="00381C16">
        <w:rPr>
          <w:lang w:val="en-US"/>
        </w:rPr>
        <w:t xml:space="preserve">referred to </w:t>
      </w:r>
      <w:r w:rsidRPr="00381C16">
        <w:rPr>
          <w:lang w:val="en-US"/>
        </w:rPr>
        <w:t xml:space="preserve">in paragraph </w:t>
      </w:r>
      <w:r w:rsidR="001837EA" w:rsidRPr="00381C16">
        <w:rPr>
          <w:lang w:val="en-US"/>
        </w:rPr>
        <w:t>27</w:t>
      </w:r>
      <w:r w:rsidR="007A2CC7" w:rsidRPr="00381C16">
        <w:rPr>
          <w:lang w:val="en-US"/>
        </w:rPr>
        <w:t>.1</w:t>
      </w:r>
      <w:r w:rsidRPr="00381C16">
        <w:rPr>
          <w:lang w:val="en-US"/>
        </w:rPr>
        <w:t xml:space="preserve">, including contracts and agreements entered into by the </w:t>
      </w:r>
      <w:r w:rsidR="00F769F8" w:rsidRPr="00381C16">
        <w:rPr>
          <w:lang w:val="en-US"/>
        </w:rPr>
        <w:t xml:space="preserve">Concessionaire </w:t>
      </w:r>
      <w:r w:rsidRPr="00381C16">
        <w:rPr>
          <w:lang w:val="en-US"/>
        </w:rPr>
        <w:t xml:space="preserve">and related to the acquisition of goods and services for the </w:t>
      </w:r>
      <w:r w:rsidR="00A106F4" w:rsidRPr="00381C16">
        <w:rPr>
          <w:lang w:val="en-US"/>
        </w:rPr>
        <w:t>Operations</w:t>
      </w:r>
      <w:r w:rsidRPr="00381C16">
        <w:rPr>
          <w:lang w:val="en-US"/>
        </w:rPr>
        <w:t xml:space="preserve">, for the last </w:t>
      </w:r>
      <w:r w:rsidR="003C4B39" w:rsidRPr="00381C16">
        <w:rPr>
          <w:lang w:val="en-US"/>
        </w:rPr>
        <w:t>10 (ten) years</w:t>
      </w:r>
      <w:r w:rsidR="00886B89" w:rsidRPr="00381C16">
        <w:rPr>
          <w:lang w:val="en-US"/>
        </w:rPr>
        <w:t>.</w:t>
      </w:r>
    </w:p>
    <w:p w14:paraId="15A527DE" w14:textId="77777777" w:rsidR="00850140" w:rsidRDefault="00FD18D0">
      <w:pPr>
        <w:pStyle w:val="Contrato-Clausula-Nvel3-1dezena"/>
        <w:ind w:left="1304" w:hanging="737"/>
      </w:pPr>
      <w:bookmarkStart w:id="1553" w:name="_Hlt113180586"/>
      <w:bookmarkStart w:id="1554" w:name="_Hlt113180596"/>
      <w:bookmarkStart w:id="1555" w:name="_Toc478549467"/>
      <w:bookmarkEnd w:id="1553"/>
      <w:bookmarkEnd w:id="1554"/>
      <w:r w:rsidRPr="00345793">
        <w:t xml:space="preserve">The </w:t>
      </w:r>
      <w:r w:rsidR="00F769F8" w:rsidRPr="00345793">
        <w:t xml:space="preserve">Dealer </w:t>
      </w:r>
      <w:r w:rsidRPr="00345793">
        <w:t xml:space="preserve">is responsible for the </w:t>
      </w:r>
      <w:r w:rsidR="00403BC8" w:rsidRPr="00345793">
        <w:t xml:space="preserve">information provided by third parties. </w:t>
      </w:r>
    </w:p>
    <w:p w14:paraId="7BF73F85" w14:textId="5F51DAB6" w:rsidR="00850140" w:rsidRPr="00F86FF8" w:rsidRDefault="00FD18D0" w:rsidP="00F86FF8">
      <w:pPr>
        <w:pStyle w:val="Contrato-Clausula-Nvel3-1dezena"/>
        <w:ind w:left="1304" w:hanging="737"/>
      </w:pPr>
      <w:r w:rsidRPr="00F86FF8">
        <w:t xml:space="preserve">The </w:t>
      </w:r>
      <w:r w:rsidR="00F769F8" w:rsidRPr="00F86FF8">
        <w:t xml:space="preserve">Concessionaire </w:t>
      </w:r>
      <w:r w:rsidR="00403BC8" w:rsidRPr="00F86FF8">
        <w:t xml:space="preserve">must keep at ANP's disposal the </w:t>
      </w:r>
      <w:r w:rsidR="00140D0F" w:rsidRPr="00F86FF8">
        <w:t xml:space="preserve">respective </w:t>
      </w:r>
      <w:r w:rsidR="00611586" w:rsidRPr="00F86FF8">
        <w:t xml:space="preserve">documents proving </w:t>
      </w:r>
      <w:r w:rsidR="00F769F8" w:rsidRPr="00F86FF8">
        <w:t>Local Content</w:t>
      </w:r>
      <w:r w:rsidR="00403BC8" w:rsidRPr="00F86FF8">
        <w:t xml:space="preserve">, as well as contracts, tax documents and other supporting records corresponding to the goods or services acquired, for a period of 10 (ten) years </w:t>
      </w:r>
      <w:r w:rsidR="00AD4521" w:rsidRPr="00F86FF8">
        <w:t>after the Local Content measurement milestone</w:t>
      </w:r>
      <w:r w:rsidR="00403BC8" w:rsidRPr="00F86FF8">
        <w:t>.</w:t>
      </w:r>
    </w:p>
    <w:p w14:paraId="574CC348" w14:textId="62405660" w:rsidR="00850140" w:rsidRDefault="00FD18D0" w:rsidP="00F86FF8">
      <w:pPr>
        <w:pStyle w:val="Contrato-Clausula-Nvel3-1dezena"/>
        <w:ind w:left="1304" w:hanging="737"/>
      </w:pPr>
      <w:r>
        <w:t xml:space="preserve">ANP may request from the </w:t>
      </w:r>
      <w:r w:rsidR="00F769F8">
        <w:t xml:space="preserve">Concessionaire </w:t>
      </w:r>
      <w:r>
        <w:t xml:space="preserve">any documents necessary to resolve </w:t>
      </w:r>
      <w:r w:rsidR="00F60B2A">
        <w:t xml:space="preserve">any </w:t>
      </w:r>
      <w:r>
        <w:t>doubts.</w:t>
      </w:r>
    </w:p>
    <w:p w14:paraId="36EC85A3" w14:textId="77777777" w:rsidR="00850140" w:rsidRDefault="00FD18D0">
      <w:pPr>
        <w:pStyle w:val="Contrato-Clausula-Nvel3-1dezena"/>
        <w:ind w:left="1304" w:hanging="737"/>
      </w:pPr>
      <w:r w:rsidRPr="00345793">
        <w:lastRenderedPageBreak/>
        <w:t>Any absence of an audit or omission of its conclusions shall not exclude or reduce the Concessionaire's responsibility for the faithful fulfillment of the obligations of this Agreement, nor shall it represent tacit agreement with methods and procedures at variance with this Agreement or Applicable Legislation.</w:t>
      </w:r>
    </w:p>
    <w:p w14:paraId="1947BEA9" w14:textId="77777777" w:rsidR="007A2CC7" w:rsidRPr="00345793" w:rsidRDefault="007A2CC7" w:rsidP="007A2CC7">
      <w:pPr>
        <w:pStyle w:val="Contrato-Normal"/>
      </w:pPr>
    </w:p>
    <w:p w14:paraId="2ACF87F2" w14:textId="77777777" w:rsidR="00850140" w:rsidRDefault="00FD18D0">
      <w:pPr>
        <w:pStyle w:val="Contrato-Captulo"/>
      </w:pPr>
      <w:bookmarkStart w:id="1556" w:name="_Toc421622925"/>
      <w:bookmarkStart w:id="1557" w:name="_Toc421624571"/>
      <w:bookmarkStart w:id="1558" w:name="_Toc509834912"/>
      <w:bookmarkStart w:id="1559" w:name="_Toc135208091"/>
      <w:bookmarkStart w:id="1560" w:name="_Toc425775498"/>
      <w:bookmarkStart w:id="1561" w:name="_Toc421863503"/>
      <w:bookmarkStart w:id="1562" w:name="_Toc434933315"/>
      <w:bookmarkStart w:id="1563" w:name="_Toc434942675"/>
      <w:bookmarkStart w:id="1564" w:name="_Toc435440102"/>
      <w:bookmarkStart w:id="1565" w:name="_Toc187770821"/>
      <w:bookmarkEnd w:id="1555"/>
      <w:bookmarkEnd w:id="1556"/>
      <w:bookmarkEnd w:id="1557"/>
      <w:r w:rsidRPr="00345793">
        <w:lastRenderedPageBreak/>
        <w:t>GENERAL PROVISIONS</w:t>
      </w:r>
      <w:bookmarkEnd w:id="1558"/>
      <w:bookmarkEnd w:id="1559"/>
      <w:bookmarkEnd w:id="1560"/>
      <w:bookmarkEnd w:id="1561"/>
      <w:bookmarkEnd w:id="1562"/>
      <w:bookmarkEnd w:id="1563"/>
      <w:bookmarkEnd w:id="1564"/>
      <w:bookmarkEnd w:id="1565"/>
    </w:p>
    <w:p w14:paraId="3273768B" w14:textId="77777777" w:rsidR="006632EB" w:rsidRPr="006632EB" w:rsidRDefault="006632EB" w:rsidP="007A2CC7">
      <w:pPr>
        <w:pStyle w:val="Contrato-Normal"/>
      </w:pPr>
      <w:bookmarkStart w:id="1566" w:name="_Toc425519533"/>
      <w:bookmarkEnd w:id="1566"/>
    </w:p>
    <w:p w14:paraId="5164575F" w14:textId="282F2C4E" w:rsidR="00850140" w:rsidRPr="00381C16" w:rsidRDefault="00FD18D0" w:rsidP="00F86FF8">
      <w:pPr>
        <w:pStyle w:val="Contrato-Clausula-Nvel1"/>
        <w:rPr>
          <w:lang w:val="en-US"/>
        </w:rPr>
      </w:pPr>
      <w:bookmarkStart w:id="1567" w:name="_Hlt102294647"/>
      <w:bookmarkStart w:id="1568" w:name="_Hlt102825531"/>
      <w:bookmarkStart w:id="1569" w:name="_Hlt102827216"/>
      <w:bookmarkStart w:id="1570" w:name="_Hlt102827235"/>
      <w:bookmarkStart w:id="1571" w:name="_Hlt102827335"/>
      <w:bookmarkStart w:id="1572" w:name="_Hlt102827408"/>
      <w:bookmarkStart w:id="1573" w:name="_Hlt102827850"/>
      <w:bookmarkStart w:id="1574" w:name="_Hlt102877519"/>
      <w:bookmarkStart w:id="1575" w:name="_Hlt102893244"/>
      <w:bookmarkStart w:id="1576" w:name="_Hlt102896770"/>
      <w:bookmarkStart w:id="1577" w:name="_Hlt102897761"/>
      <w:bookmarkStart w:id="1578" w:name="_Hlt102897769"/>
      <w:bookmarkStart w:id="1579" w:name="_Hlt102898520"/>
      <w:bookmarkStart w:id="1580" w:name="_Hlt102898542"/>
      <w:bookmarkStart w:id="1581" w:name="_Hlt102898564"/>
      <w:bookmarkStart w:id="1582" w:name="_Hlt102898567"/>
      <w:bookmarkStart w:id="1583" w:name="_Hlt102898832"/>
      <w:bookmarkStart w:id="1584" w:name="_Hlt102898849"/>
      <w:bookmarkStart w:id="1585" w:name="_Hlt102898866"/>
      <w:bookmarkStart w:id="1586" w:name="_Hlt103570102"/>
      <w:bookmarkStart w:id="1587" w:name="_Hlt112577477"/>
      <w:bookmarkStart w:id="1588" w:name="_Hlt112642532"/>
      <w:bookmarkStart w:id="1589" w:name="_Ref475954061"/>
      <w:bookmarkStart w:id="1590" w:name="_Ref476136100"/>
      <w:bookmarkStart w:id="1591" w:name="_Toc480774651"/>
      <w:bookmarkStart w:id="1592" w:name="_Toc509834913"/>
      <w:bookmarkStart w:id="1593" w:name="_Toc513615346"/>
      <w:bookmarkStart w:id="1594" w:name="_Ref102825503"/>
      <w:bookmarkStart w:id="1595" w:name="_Ref102827822"/>
      <w:bookmarkStart w:id="1596" w:name="_Toc135208092"/>
      <w:bookmarkStart w:id="1597" w:name="_Toc425775499"/>
      <w:bookmarkStart w:id="1598" w:name="_Toc421863504"/>
      <w:bookmarkStart w:id="1599" w:name="_Toc434942676"/>
      <w:bookmarkStart w:id="1600" w:name="_Toc435440103"/>
      <w:bookmarkStart w:id="1601" w:name="_Toc187770822"/>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381C16">
        <w:rPr>
          <w:lang w:val="en-US"/>
        </w:rPr>
        <w:t>Clause</w:t>
      </w:r>
      <w:bookmarkStart w:id="1602" w:name="_Toc476742802"/>
      <w:bookmarkEnd w:id="1589"/>
      <w:bookmarkEnd w:id="1590"/>
      <w:bookmarkEnd w:id="1591"/>
      <w:bookmarkEnd w:id="1592"/>
      <w:bookmarkEnd w:id="1593"/>
      <w:r w:rsidR="00C00301" w:rsidRPr="00381C16">
        <w:rPr>
          <w:lang w:val="en-US"/>
        </w:rPr>
        <w:t xml:space="preserve"> Twenty-eighth </w:t>
      </w:r>
      <w:r w:rsidR="006632EB" w:rsidRPr="00381C16">
        <w:rPr>
          <w:lang w:val="en-US"/>
        </w:rPr>
        <w:t xml:space="preserve">- </w:t>
      </w:r>
      <w:r w:rsidRPr="00381C16">
        <w:rPr>
          <w:lang w:val="en-US"/>
        </w:rPr>
        <w:t xml:space="preserve">Assignment </w:t>
      </w:r>
      <w:bookmarkEnd w:id="1594"/>
      <w:bookmarkEnd w:id="1595"/>
      <w:bookmarkEnd w:id="1596"/>
      <w:bookmarkEnd w:id="1597"/>
      <w:bookmarkEnd w:id="1598"/>
      <w:bookmarkEnd w:id="1599"/>
      <w:bookmarkEnd w:id="1600"/>
      <w:bookmarkEnd w:id="1602"/>
      <w:r w:rsidRPr="00381C16">
        <w:rPr>
          <w:lang w:val="en-US"/>
        </w:rPr>
        <w:t xml:space="preserve"> of the </w:t>
      </w:r>
      <w:r w:rsidR="295BCFA1" w:rsidRPr="00381C16">
        <w:rPr>
          <w:lang w:val="en-US"/>
        </w:rPr>
        <w:t>AGREEMENT</w:t>
      </w:r>
      <w:bookmarkStart w:id="1603" w:name="_Toc135208102"/>
      <w:r w:rsidRPr="00381C16">
        <w:rPr>
          <w:lang w:val="en-US"/>
        </w:rPr>
        <w:t>Assignment</w:t>
      </w:r>
      <w:bookmarkEnd w:id="1601"/>
    </w:p>
    <w:p w14:paraId="1178C86F" w14:textId="34C3625C" w:rsidR="00850140" w:rsidRDefault="00FD18D0" w:rsidP="00F86FF8">
      <w:pPr>
        <w:pStyle w:val="Contrato-Clausula-Nvel2-1dezena"/>
        <w:ind w:left="567" w:hanging="567"/>
      </w:pPr>
      <w:r>
        <w:t xml:space="preserve">The rights and obligations of the Concessionaire </w:t>
      </w:r>
      <w:r w:rsidR="003C4B39">
        <w:t xml:space="preserve">under </w:t>
      </w:r>
      <w:r>
        <w:t xml:space="preserve">this Agreement may be assigned, in whole or in part, subject to the prior </w:t>
      </w:r>
      <w:r w:rsidR="003C4B39">
        <w:t xml:space="preserve">and express </w:t>
      </w:r>
      <w:r>
        <w:t>authorization of ANP.</w:t>
      </w:r>
      <w:bookmarkStart w:id="1604" w:name="_Ref295250003"/>
    </w:p>
    <w:p w14:paraId="61ADF388" w14:textId="77777777" w:rsidR="00850140" w:rsidRDefault="00FD18D0" w:rsidP="00142C89">
      <w:pPr>
        <w:pStyle w:val="Contrato-Pargrafo-Nvel3"/>
        <w:numPr>
          <w:ilvl w:val="2"/>
          <w:numId w:val="62"/>
        </w:numPr>
        <w:ind w:left="1276" w:hanging="709"/>
      </w:pPr>
      <w:r w:rsidRPr="007B3191">
        <w:t>Requests for authorization to carry out the following acts will be submitted to the Assignment procedure provided for in the Applicable Legislation:</w:t>
      </w:r>
    </w:p>
    <w:p w14:paraId="6964A4DC" w14:textId="46A13BD6" w:rsidR="00850140" w:rsidRDefault="00FD18D0" w:rsidP="00142C89">
      <w:pPr>
        <w:pStyle w:val="Contrato-Alnea"/>
        <w:numPr>
          <w:ilvl w:val="0"/>
          <w:numId w:val="63"/>
        </w:numPr>
        <w:ind w:left="1560" w:hanging="284"/>
        <w:rPr>
          <w:lang w:val="en-US"/>
        </w:rPr>
      </w:pPr>
      <w:r w:rsidRPr="0BED6F79">
        <w:rPr>
          <w:lang w:val="en-US"/>
        </w:rPr>
        <w:t xml:space="preserve">transfer, in whole or in part, of ownership of rights and obligations arising from the </w:t>
      </w:r>
      <w:r w:rsidR="10E5BA58" w:rsidRPr="0BED6F79">
        <w:rPr>
          <w:lang w:val="en-US"/>
        </w:rPr>
        <w:t>Agreement</w:t>
      </w:r>
      <w:r w:rsidRPr="0BED6F79">
        <w:rPr>
          <w:lang w:val="en-US"/>
        </w:rPr>
        <w:t>, including as a result of the execution of a guarantee on the contractual position;</w:t>
      </w:r>
    </w:p>
    <w:p w14:paraId="551580CF" w14:textId="77777777" w:rsidR="00850140" w:rsidRDefault="00FD18D0" w:rsidP="00142C89">
      <w:pPr>
        <w:pStyle w:val="Contrato-Alnea"/>
        <w:numPr>
          <w:ilvl w:val="0"/>
          <w:numId w:val="63"/>
        </w:numPr>
        <w:ind w:left="1560" w:hanging="284"/>
      </w:pPr>
      <w:r w:rsidRPr="007B3191">
        <w:t xml:space="preserve">change of </w:t>
      </w:r>
      <w:r>
        <w:t xml:space="preserve">Dealer </w:t>
      </w:r>
      <w:r w:rsidRPr="007B3191">
        <w:t>due to merger, demerger or incorporation;</w:t>
      </w:r>
    </w:p>
    <w:p w14:paraId="34FB6CD3" w14:textId="77777777" w:rsidR="00850140" w:rsidRDefault="00FD18D0" w:rsidP="00142C89">
      <w:pPr>
        <w:pStyle w:val="Contrato-Alnea"/>
        <w:numPr>
          <w:ilvl w:val="0"/>
          <w:numId w:val="63"/>
        </w:numPr>
        <w:ind w:left="1560" w:hanging="284"/>
      </w:pPr>
      <w:r w:rsidRPr="007B3191">
        <w:t xml:space="preserve">change of Operator; and </w:t>
      </w:r>
    </w:p>
    <w:p w14:paraId="2C8ABC83" w14:textId="77777777" w:rsidR="00850140" w:rsidRDefault="00FD18D0" w:rsidP="00142C89">
      <w:pPr>
        <w:pStyle w:val="Contrato-Alnea"/>
        <w:numPr>
          <w:ilvl w:val="0"/>
          <w:numId w:val="63"/>
        </w:numPr>
        <w:ind w:left="1560" w:hanging="284"/>
      </w:pPr>
      <w:r w:rsidRPr="007B3191">
        <w:t>exemption or replacement of the performance guarantee.</w:t>
      </w:r>
    </w:p>
    <w:bookmarkEnd w:id="1604"/>
    <w:p w14:paraId="616EA99B" w14:textId="32816778" w:rsidR="00850140" w:rsidRPr="00F86FF8" w:rsidRDefault="00FD18D0" w:rsidP="00F86FF8">
      <w:pPr>
        <w:pStyle w:val="Contrato-Clausula-Nvel2-1dezena"/>
        <w:ind w:left="567" w:hanging="567"/>
      </w:pPr>
      <w:r w:rsidRPr="00F86FF8">
        <w:t xml:space="preserve">The </w:t>
      </w:r>
      <w:r w:rsidR="00914CCE" w:rsidRPr="00F86FF8">
        <w:t xml:space="preserve">parties </w:t>
      </w:r>
      <w:r w:rsidRPr="00F86FF8">
        <w:t xml:space="preserve">shall maintain </w:t>
      </w:r>
      <w:r w:rsidR="00AD4521" w:rsidRPr="00F86FF8">
        <w:t xml:space="preserve">the terms and conditions of </w:t>
      </w:r>
      <w:r w:rsidRPr="00F86FF8">
        <w:t xml:space="preserve">the </w:t>
      </w:r>
      <w:r w:rsidR="469BB383" w:rsidRPr="00F86FF8">
        <w:t>Agreement</w:t>
      </w:r>
      <w:r w:rsidRPr="00F86FF8">
        <w:t xml:space="preserve"> </w:t>
      </w:r>
      <w:r w:rsidR="00AD4521" w:rsidRPr="00F86FF8">
        <w:t xml:space="preserve">unchanged </w:t>
      </w:r>
      <w:r w:rsidR="00EB6556" w:rsidRPr="00F86FF8">
        <w:t xml:space="preserve">until </w:t>
      </w:r>
      <w:r w:rsidR="00A46687" w:rsidRPr="00F86FF8">
        <w:t>the</w:t>
      </w:r>
      <w:r w:rsidR="00EB6556" w:rsidRPr="00F86FF8">
        <w:t xml:space="preserve"> respective amendment is signed, </w:t>
      </w:r>
      <w:r w:rsidRPr="00F86FF8">
        <w:t xml:space="preserve">and </w:t>
      </w:r>
      <w:r w:rsidR="00EB6556" w:rsidRPr="00F86FF8">
        <w:t>any form of</w:t>
      </w:r>
      <w:r w:rsidRPr="00F86FF8">
        <w:t>:</w:t>
      </w:r>
    </w:p>
    <w:p w14:paraId="6D6D8C1A" w14:textId="296B418F" w:rsidR="00850140" w:rsidRDefault="00FD18D0" w:rsidP="00142C89">
      <w:pPr>
        <w:pStyle w:val="Contrato-Alnea"/>
        <w:numPr>
          <w:ilvl w:val="0"/>
          <w:numId w:val="50"/>
        </w:numPr>
        <w:ind w:left="851" w:hanging="284"/>
        <w:rPr>
          <w:lang w:val="pt-PT"/>
        </w:rPr>
      </w:pPr>
      <w:r>
        <w:t xml:space="preserve">transfer of rights relating to the Exploration and Production </w:t>
      </w:r>
      <w:r w:rsidR="6014CB28">
        <w:t>Agreement</w:t>
      </w:r>
      <w:r>
        <w:t xml:space="preserve"> that is the subject of the Assignment or execution of any encumbrance thereon</w:t>
      </w:r>
      <w:r w:rsidRPr="0BED6F79">
        <w:rPr>
          <w:lang w:val="pt-PT"/>
        </w:rPr>
        <w:t xml:space="preserve">; and </w:t>
      </w:r>
    </w:p>
    <w:p w14:paraId="1EA4B7C2" w14:textId="12BED20F" w:rsidR="00850140" w:rsidRDefault="000A5569" w:rsidP="00142C89">
      <w:pPr>
        <w:pStyle w:val="Contrato-Alnea"/>
        <w:numPr>
          <w:ilvl w:val="0"/>
          <w:numId w:val="50"/>
        </w:numPr>
        <w:ind w:left="851" w:hanging="284"/>
        <w:rPr>
          <w:lang w:val="pt-PT"/>
        </w:rPr>
      </w:pPr>
      <w:r w:rsidRPr="0BED6F79">
        <w:rPr>
          <w:lang w:val="pt-PT"/>
        </w:rPr>
        <w:t>the assignee's</w:t>
      </w:r>
      <w:r w:rsidR="00FD18D0" w:rsidRPr="0BED6F79">
        <w:rPr>
          <w:lang w:val="pt-PT"/>
        </w:rPr>
        <w:t xml:space="preserve"> influence over the management of the Exploration and Production</w:t>
      </w:r>
      <w:r w:rsidR="57D5E6B7" w:rsidRPr="0BED6F79">
        <w:rPr>
          <w:lang w:val="pt-PT"/>
        </w:rPr>
        <w:t xml:space="preserve"> Agreement</w:t>
      </w:r>
      <w:r w:rsidR="00FD18D0" w:rsidRPr="0BED6F79">
        <w:rPr>
          <w:lang w:val="pt-PT"/>
        </w:rPr>
        <w:t xml:space="preserve"> and its execution.</w:t>
      </w:r>
    </w:p>
    <w:p w14:paraId="302A6020" w14:textId="3D8D4B63" w:rsidR="00850140" w:rsidRPr="00F86FF8" w:rsidRDefault="00FD18D0" w:rsidP="00F86FF8">
      <w:pPr>
        <w:pStyle w:val="Contrato-Clausula-Nvel2-1dezena"/>
        <w:ind w:left="567" w:hanging="567"/>
      </w:pPr>
      <w:r w:rsidRPr="00F86FF8">
        <w:t xml:space="preserve">Failure to comply with the </w:t>
      </w:r>
      <w:r w:rsidR="00B802FD" w:rsidRPr="00F86FF8">
        <w:t xml:space="preserve">provisions </w:t>
      </w:r>
      <w:r w:rsidR="00E75B62" w:rsidRPr="00F86FF8">
        <w:t xml:space="preserve">of </w:t>
      </w:r>
      <w:r w:rsidRPr="00F86FF8">
        <w:t xml:space="preserve">paragraph </w:t>
      </w:r>
      <w:r w:rsidR="001837EA" w:rsidRPr="00F86FF8">
        <w:t>28</w:t>
      </w:r>
      <w:r w:rsidRPr="00F86FF8">
        <w:t>.</w:t>
      </w:r>
      <w:r w:rsidR="00497029" w:rsidRPr="00F86FF8">
        <w:t xml:space="preserve">2 shall </w:t>
      </w:r>
      <w:r w:rsidRPr="00F86FF8">
        <w:t>constitute an Assignment without the prior express approval of ANP</w:t>
      </w:r>
      <w:r w:rsidR="00A829EE" w:rsidRPr="00F86FF8">
        <w:t>.</w:t>
      </w:r>
    </w:p>
    <w:p w14:paraId="64B66C83" w14:textId="289D30DB" w:rsidR="00850140" w:rsidRDefault="00FD18D0" w:rsidP="00F86FF8">
      <w:pPr>
        <w:pStyle w:val="Contrato-Clausula-Nvel2-1dezena"/>
        <w:ind w:left="567" w:hanging="567"/>
      </w:pPr>
      <w:r>
        <w:t xml:space="preserve">The Operator and the other members of the consortium must hold, respectively, at least 30% (thirty percent) and 5% (five percent) stakes in the </w:t>
      </w:r>
      <w:r w:rsidR="47E0BDC2">
        <w:t>Agreemet</w:t>
      </w:r>
      <w:r>
        <w:t>C throughout its term</w:t>
      </w:r>
      <w:r w:rsidR="00497029">
        <w:t>.</w:t>
      </w:r>
    </w:p>
    <w:p w14:paraId="456DC2F8" w14:textId="31680B84" w:rsidR="00850140" w:rsidRDefault="00FD18D0" w:rsidP="00F86FF8">
      <w:pPr>
        <w:pStyle w:val="Contrato-Clausula-Nvel2-1dezena"/>
        <w:ind w:left="567" w:hanging="567"/>
      </w:pPr>
      <w:r>
        <w:t>The Concessionaires must notify ANP of any change in their corporate control within 30 (thirty) days of the filing of the corporate act with the competent registration body, under the terms of the Applicable Legislation.</w:t>
      </w:r>
    </w:p>
    <w:p w14:paraId="5DA86F28" w14:textId="5B514D6B" w:rsidR="00904CBC" w:rsidRDefault="00904CBC" w:rsidP="007A2CC7">
      <w:pPr>
        <w:pStyle w:val="Contrato-Normal"/>
      </w:pPr>
      <w:bookmarkStart w:id="1605" w:name="_Toc112503171"/>
      <w:bookmarkStart w:id="1606" w:name="_Toc135208094"/>
    </w:p>
    <w:p w14:paraId="1EDD74B8" w14:textId="77777777" w:rsidR="00850140" w:rsidRDefault="00FD18D0">
      <w:pPr>
        <w:pStyle w:val="Contrato-Clausula-Subtitulo"/>
      </w:pPr>
      <w:bookmarkStart w:id="1607" w:name="_Toc425775500"/>
      <w:bookmarkStart w:id="1608" w:name="_Toc421863505"/>
      <w:bookmarkStart w:id="1609" w:name="_Toc434933316"/>
      <w:bookmarkStart w:id="1610" w:name="_Toc434942677"/>
      <w:bookmarkStart w:id="1611" w:name="_Toc435440104"/>
      <w:bookmarkStart w:id="1612" w:name="_Toc187770823"/>
      <w:r w:rsidRPr="00345793">
        <w:t>Individual Participation in Rights and Obligations</w:t>
      </w:r>
      <w:bookmarkEnd w:id="1605"/>
      <w:bookmarkEnd w:id="1606"/>
      <w:bookmarkEnd w:id="1607"/>
      <w:bookmarkEnd w:id="1608"/>
      <w:bookmarkEnd w:id="1609"/>
      <w:bookmarkEnd w:id="1610"/>
      <w:bookmarkEnd w:id="1611"/>
      <w:bookmarkEnd w:id="1612"/>
    </w:p>
    <w:p w14:paraId="30D37B68" w14:textId="77777777" w:rsidR="00850140" w:rsidRDefault="00FD18D0">
      <w:pPr>
        <w:pStyle w:val="Contrato-Clausula-Nvel2-1dezena"/>
        <w:ind w:left="567" w:hanging="567"/>
      </w:pPr>
      <w:bookmarkStart w:id="1613" w:name="_Hlt102825899"/>
      <w:bookmarkStart w:id="1614" w:name="_Ref72289353"/>
      <w:bookmarkEnd w:id="1613"/>
      <w:r w:rsidRPr="00345793">
        <w:t xml:space="preserve">The Assignment of </w:t>
      </w:r>
      <w:r w:rsidR="002130DA">
        <w:t xml:space="preserve">the Concession </w:t>
      </w:r>
      <w:r w:rsidRPr="00345793">
        <w:t>Area</w:t>
      </w:r>
      <w:r w:rsidR="002123B5">
        <w:t xml:space="preserve">, in whole or in part, </w:t>
      </w:r>
      <w:r w:rsidRPr="00345793">
        <w:t xml:space="preserve">will always be an undivided interest in the rights and obligations of the Concessionaire, respecting the joint and several liability between </w:t>
      </w:r>
      <w:r w:rsidR="004D6B69">
        <w:t xml:space="preserve">the </w:t>
      </w:r>
      <w:r w:rsidRPr="00345793">
        <w:t xml:space="preserve">assignor and </w:t>
      </w:r>
      <w:r w:rsidR="004D6B69">
        <w:t>the assignee</w:t>
      </w:r>
      <w:r w:rsidR="00ED0EF4">
        <w:t xml:space="preserve">, </w:t>
      </w:r>
      <w:r w:rsidRPr="00345793">
        <w:t>under the terms of</w:t>
      </w:r>
      <w:bookmarkEnd w:id="1614"/>
      <w:r w:rsidRPr="00345793">
        <w:t xml:space="preserve"> Applicable Legislation.</w:t>
      </w:r>
    </w:p>
    <w:p w14:paraId="71D1D700" w14:textId="77777777" w:rsidR="00DC3AE2" w:rsidRPr="00345793" w:rsidRDefault="00DC3AE2" w:rsidP="007A2CC7">
      <w:pPr>
        <w:pStyle w:val="Contrato-Normal"/>
      </w:pPr>
    </w:p>
    <w:p w14:paraId="3C31FFFA" w14:textId="77777777" w:rsidR="00850140" w:rsidRDefault="00FD18D0">
      <w:pPr>
        <w:pStyle w:val="Contrato-Clausula-Subtitulo"/>
      </w:pPr>
      <w:bookmarkStart w:id="1615" w:name="_Toc425775501"/>
      <w:bookmarkStart w:id="1616" w:name="_Toc421863506"/>
      <w:bookmarkStart w:id="1617" w:name="_Toc434933317"/>
      <w:bookmarkStart w:id="1618" w:name="_Toc434942678"/>
      <w:bookmarkStart w:id="1619" w:name="_Toc435440105"/>
      <w:bookmarkStart w:id="1620" w:name="_Toc187770824"/>
      <w:r w:rsidRPr="00345793">
        <w:t>Partial Transfer of Area in the Exploration Phase</w:t>
      </w:r>
      <w:bookmarkEnd w:id="1615"/>
      <w:bookmarkEnd w:id="1616"/>
      <w:bookmarkEnd w:id="1617"/>
      <w:bookmarkEnd w:id="1618"/>
      <w:bookmarkEnd w:id="1619"/>
      <w:bookmarkEnd w:id="1620"/>
    </w:p>
    <w:p w14:paraId="6535E053" w14:textId="1996AD24" w:rsidR="00850140" w:rsidRPr="00F86FF8" w:rsidRDefault="00FD18D0" w:rsidP="00F86FF8">
      <w:pPr>
        <w:pStyle w:val="Contrato-Clausula-Nvel2-1dezena"/>
        <w:ind w:left="567" w:hanging="567"/>
      </w:pPr>
      <w:bookmarkStart w:id="1621" w:name="_Ref295252157"/>
      <w:r w:rsidRPr="00F86FF8">
        <w:t>If ANP authorizes a transfer that results in the division of the Concession Area, the area to be transferred and the remaining area must each be circumscribed by a single polygonal line drawn according to criteria established by ANP.</w:t>
      </w:r>
      <w:bookmarkEnd w:id="1621"/>
    </w:p>
    <w:p w14:paraId="5EEBCD6E" w14:textId="77777777" w:rsidR="00850140" w:rsidRDefault="00FD18D0">
      <w:pPr>
        <w:pStyle w:val="Contrato-Clausula-Nvel3-1dezena"/>
        <w:ind w:left="1276" w:hanging="709"/>
      </w:pPr>
      <w:bookmarkStart w:id="1622" w:name="_Ref75094625"/>
      <w:r w:rsidRPr="00345793">
        <w:lastRenderedPageBreak/>
        <w:t xml:space="preserve">The resulting areas will become independent for all purposes, including the calculation of government and </w:t>
      </w:r>
      <w:r w:rsidR="00AB0433" w:rsidRPr="00345793">
        <w:t xml:space="preserve">third-party </w:t>
      </w:r>
      <w:r w:rsidRPr="00345793">
        <w:t>participations.</w:t>
      </w:r>
    </w:p>
    <w:p w14:paraId="1734E9C7" w14:textId="447D09AE" w:rsidR="00850140" w:rsidRDefault="00FD18D0" w:rsidP="00F86FF8">
      <w:pPr>
        <w:pStyle w:val="Contrato-Clausula-Nvel3-1dezena"/>
        <w:ind w:left="1276" w:hanging="709"/>
      </w:pPr>
      <w:r>
        <w:t>ANP will define a Minimum Exploratory Program for each of the areas resulting from the division. The sum of the resulting Minimum Exploratory Programs must be equal to or greater than the original Minimum Exploratory Program.</w:t>
      </w:r>
    </w:p>
    <w:p w14:paraId="554A6EB1" w14:textId="77777777" w:rsidR="007D069A" w:rsidRDefault="007D069A" w:rsidP="007D069A">
      <w:pPr>
        <w:pStyle w:val="Contrato-Clausula-Subtitulo"/>
      </w:pPr>
    </w:p>
    <w:p w14:paraId="4BC1376C" w14:textId="77777777" w:rsidR="00F86FF8" w:rsidRPr="00F86FF8" w:rsidRDefault="00FD18D0" w:rsidP="00F86FF8">
      <w:pPr>
        <w:pStyle w:val="Contrato-Clausula-Subtitulo"/>
      </w:pPr>
      <w:bookmarkStart w:id="1623" w:name="_Toc187770825"/>
      <w:r>
        <w:t xml:space="preserve">New Concession </w:t>
      </w:r>
      <w:r w:rsidR="5A44FC80">
        <w:t>Agreement</w:t>
      </w:r>
      <w:r w:rsidRPr="00F86FF8">
        <w:t>In</w:t>
      </w:r>
      <w:bookmarkEnd w:id="1623"/>
      <w:r w:rsidRPr="00F86FF8">
        <w:t xml:space="preserve"> </w:t>
      </w:r>
    </w:p>
    <w:p w14:paraId="69F02D78" w14:textId="0938311F" w:rsidR="00850140" w:rsidRPr="00F86FF8" w:rsidRDefault="00FD18D0" w:rsidP="00F86FF8">
      <w:pPr>
        <w:pStyle w:val="Contrato-Clausula-Nvel2-1dezena"/>
        <w:ind w:left="709" w:hanging="709"/>
      </w:pPr>
      <w:r w:rsidRPr="00F86FF8">
        <w:t xml:space="preserve">the event of the planned Concession Area being divided for any reason, a new Concession </w:t>
      </w:r>
      <w:r w:rsidR="41119CE9" w:rsidRPr="00F86FF8">
        <w:t>Agreement</w:t>
      </w:r>
      <w:r w:rsidRPr="00F86FF8">
        <w:t xml:space="preserve"> must be signed for each area resulting from the division, maintaining the same terms, obligations, programs and deadlines as the original </w:t>
      </w:r>
      <w:r w:rsidR="5C85F453" w:rsidRPr="00F86FF8">
        <w:t>Agreement</w:t>
      </w:r>
      <w:r w:rsidRPr="00F86FF8">
        <w:t>.</w:t>
      </w:r>
    </w:p>
    <w:p w14:paraId="3E0D369A" w14:textId="7572514A" w:rsidR="00850140" w:rsidRDefault="00FD18D0" w:rsidP="00F86FF8">
      <w:pPr>
        <w:pStyle w:val="Contrato-Clausula-Nvel2-1dezena"/>
        <w:ind w:left="709" w:hanging="709"/>
      </w:pPr>
      <w:r>
        <w:t xml:space="preserve">Following approval of the division, ANP will call on the concessionaires to sign the new Concession </w:t>
      </w:r>
      <w:r w:rsidR="73011AA5">
        <w:t>agreements</w:t>
      </w:r>
      <w:r>
        <w:t xml:space="preserve"> within 30 (thirty) days.</w:t>
      </w:r>
    </w:p>
    <w:p w14:paraId="1BF47BE7" w14:textId="77777777" w:rsidR="00850140" w:rsidRDefault="00FD18D0" w:rsidP="00F86FF8">
      <w:pPr>
        <w:pStyle w:val="Contrato-Clausula-Nvel2-1dezena"/>
        <w:ind w:left="709" w:hanging="709"/>
      </w:pPr>
      <w:r w:rsidRPr="00345793">
        <w:t xml:space="preserve">The new Concession </w:t>
      </w:r>
      <w:r>
        <w:t xml:space="preserve">Agreements </w:t>
      </w:r>
      <w:r w:rsidRPr="00345793">
        <w:t xml:space="preserve">signed by the parties </w:t>
      </w:r>
      <w:r>
        <w:t xml:space="preserve">shall become </w:t>
      </w:r>
      <w:r w:rsidRPr="00345793">
        <w:t>effective</w:t>
      </w:r>
      <w:r>
        <w:t xml:space="preserve"> and valid upon signature, under the terms of the Applicable Legislation</w:t>
      </w:r>
      <w:r w:rsidRPr="00345793">
        <w:t>.</w:t>
      </w:r>
    </w:p>
    <w:p w14:paraId="2E7D6864" w14:textId="77777777" w:rsidR="00332799" w:rsidRDefault="00332799" w:rsidP="00D9569C">
      <w:pPr>
        <w:pStyle w:val="Contrato-Normal"/>
      </w:pPr>
    </w:p>
    <w:p w14:paraId="0D420B1D" w14:textId="77777777" w:rsidR="00850140" w:rsidRDefault="00FD18D0">
      <w:pPr>
        <w:pStyle w:val="Contrato-Clausula-Subtitulo"/>
      </w:pPr>
      <w:bookmarkStart w:id="1624" w:name="_Toc187770826"/>
      <w:r w:rsidRPr="00345793">
        <w:t>Transfer of Area in the Production Phase</w:t>
      </w:r>
      <w:bookmarkEnd w:id="1624"/>
    </w:p>
    <w:p w14:paraId="39B101DF" w14:textId="3DA589A1" w:rsidR="00850140" w:rsidRPr="00381C16" w:rsidRDefault="00FD18D0" w:rsidP="00F86FF8">
      <w:pPr>
        <w:pStyle w:val="Contrato-Clausula-Nvel2-1dezena"/>
        <w:ind w:left="709" w:hanging="709"/>
        <w:rPr>
          <w:lang w:val="en-US"/>
        </w:rPr>
      </w:pPr>
      <w:r w:rsidRPr="00381C16">
        <w:rPr>
          <w:lang w:val="en-US"/>
        </w:rPr>
        <w:t xml:space="preserve">The assignment of part of a field will not be allowed, except as an alternative to a Production Individualization agreement that has not been concluded, </w:t>
      </w:r>
      <w:r w:rsidR="00651CC3" w:rsidRPr="00381C16">
        <w:rPr>
          <w:lang w:val="en-US"/>
        </w:rPr>
        <w:t xml:space="preserve">provided that it has </w:t>
      </w:r>
      <w:r w:rsidR="00E623A4" w:rsidRPr="00381C16">
        <w:rPr>
          <w:lang w:val="en-US"/>
        </w:rPr>
        <w:t xml:space="preserve">been approved </w:t>
      </w:r>
      <w:r w:rsidR="00651CC3" w:rsidRPr="00381C16">
        <w:rPr>
          <w:lang w:val="en-US"/>
        </w:rPr>
        <w:t>by ANP</w:t>
      </w:r>
      <w:r w:rsidR="005C3230" w:rsidRPr="00381C16">
        <w:rPr>
          <w:lang w:val="en-US"/>
        </w:rPr>
        <w:t xml:space="preserve">, </w:t>
      </w:r>
      <w:r w:rsidR="00651CC3" w:rsidRPr="00381C16">
        <w:rPr>
          <w:lang w:val="en-US"/>
        </w:rPr>
        <w:t>under the terms of the applicable legislation</w:t>
      </w:r>
      <w:r w:rsidRPr="00381C16">
        <w:rPr>
          <w:lang w:val="en-US"/>
        </w:rPr>
        <w:t>.</w:t>
      </w:r>
    </w:p>
    <w:p w14:paraId="4CE2FDF3" w14:textId="77777777" w:rsidR="00332799" w:rsidRPr="00381C16" w:rsidRDefault="00332799" w:rsidP="00D9569C">
      <w:pPr>
        <w:pStyle w:val="Contrato-Normal"/>
        <w:rPr>
          <w:lang w:val="en-US"/>
        </w:rPr>
      </w:pPr>
    </w:p>
    <w:p w14:paraId="56A1938A" w14:textId="77777777" w:rsidR="00850140" w:rsidRPr="00381C16" w:rsidRDefault="00FD18D0">
      <w:pPr>
        <w:pStyle w:val="Contrato-Clausula-Subtitulo"/>
        <w:rPr>
          <w:lang w:val="en-US"/>
        </w:rPr>
      </w:pPr>
      <w:bookmarkStart w:id="1625" w:name="_Toc187770827"/>
      <w:r w:rsidRPr="00381C16">
        <w:rPr>
          <w:lang w:val="en-US"/>
        </w:rPr>
        <w:t xml:space="preserve">Nullity of the Assignment of </w:t>
      </w:r>
      <w:r w:rsidR="00D634EE" w:rsidRPr="00381C16">
        <w:rPr>
          <w:lang w:val="en-US"/>
        </w:rPr>
        <w:t xml:space="preserve">Rights and Obligations </w:t>
      </w:r>
      <w:r w:rsidRPr="00381C16">
        <w:rPr>
          <w:lang w:val="en-US"/>
        </w:rPr>
        <w:t>and the Need for Prior and Express Approval</w:t>
      </w:r>
      <w:bookmarkEnd w:id="1625"/>
    </w:p>
    <w:p w14:paraId="0FA5F292" w14:textId="77777777" w:rsidR="00850140" w:rsidRDefault="00FD18D0">
      <w:pPr>
        <w:pStyle w:val="Contrato-Clausula-Nvel2-1dezena"/>
        <w:ind w:left="709" w:hanging="709"/>
      </w:pPr>
      <w:r w:rsidRPr="00345793">
        <w:t xml:space="preserve">Any Assignment that does not comply with the provisions of this Clause </w:t>
      </w:r>
      <w:r w:rsidR="00524177">
        <w:t xml:space="preserve">Twenty-Eight </w:t>
      </w:r>
      <w:r>
        <w:t xml:space="preserve">or the Applicable Legislation </w:t>
      </w:r>
      <w:r w:rsidRPr="00345793">
        <w:t xml:space="preserve">shall be null </w:t>
      </w:r>
      <w:r>
        <w:t xml:space="preserve">and </w:t>
      </w:r>
      <w:r w:rsidRPr="00345793">
        <w:t xml:space="preserve">void </w:t>
      </w:r>
      <w:r>
        <w:t>and subject to the penalties provided for in this Agreement and the Applicable Legislation</w:t>
      </w:r>
      <w:r w:rsidRPr="00345793">
        <w:t xml:space="preserve">. </w:t>
      </w:r>
    </w:p>
    <w:p w14:paraId="0F278DF4" w14:textId="77777777" w:rsidR="00F06911" w:rsidRPr="00D9569C" w:rsidRDefault="00F06911" w:rsidP="00D9569C">
      <w:pPr>
        <w:pStyle w:val="Contrato-Normal"/>
      </w:pPr>
      <w:bookmarkStart w:id="1626" w:name="_Toc135208095"/>
      <w:bookmarkEnd w:id="1622"/>
    </w:p>
    <w:p w14:paraId="6C5791EB" w14:textId="77777777" w:rsidR="00850140" w:rsidRDefault="00FD18D0">
      <w:pPr>
        <w:pStyle w:val="Contrato-Clausula-Subtitulo"/>
      </w:pPr>
      <w:bookmarkStart w:id="1627" w:name="_Toc187770828"/>
      <w:r w:rsidRPr="00345793">
        <w:t>Approval of Assignment</w:t>
      </w:r>
      <w:bookmarkEnd w:id="1627"/>
    </w:p>
    <w:p w14:paraId="7685DE20" w14:textId="129DC82C" w:rsidR="00850140" w:rsidRDefault="00FD18D0" w:rsidP="00F86FF8">
      <w:pPr>
        <w:pStyle w:val="Contrato-Clausula-Nvel2-1dezena"/>
        <w:ind w:left="709" w:hanging="709"/>
      </w:pPr>
      <w:r>
        <w:t>ANP will have a period of 90 (ninety) days from the presentation of the complete documentation and as required, under the terms of the Applicable Legislation, to decide on the Assignment.</w:t>
      </w:r>
    </w:p>
    <w:p w14:paraId="08A77846" w14:textId="4A14FBED" w:rsidR="00850140" w:rsidRDefault="00FD18D0" w:rsidP="00F86FF8">
      <w:pPr>
        <w:pStyle w:val="Contrato-Clausula-Nvel2-1dezena"/>
        <w:ind w:left="709" w:hanging="709"/>
      </w:pPr>
      <w:r>
        <w:t xml:space="preserve">The Assignment of the </w:t>
      </w:r>
      <w:r w:rsidR="3DE7E118">
        <w:t>Agreement</w:t>
      </w:r>
      <w:r>
        <w:t xml:space="preserve"> will only be authorized, except in the case of paragraph </w:t>
      </w:r>
      <w:r w:rsidR="001837EA">
        <w:t>30</w:t>
      </w:r>
      <w:r>
        <w:t>.</w:t>
      </w:r>
      <w:r w:rsidR="008E2D73">
        <w:t>5</w:t>
      </w:r>
      <w:r>
        <w:t>.2, when:</w:t>
      </w:r>
    </w:p>
    <w:p w14:paraId="1BBDD8A5" w14:textId="221198ED" w:rsidR="00850140" w:rsidRPr="00381C16" w:rsidRDefault="00FD18D0" w:rsidP="00142C89">
      <w:pPr>
        <w:pStyle w:val="Contrato-Clausula-Nvel2"/>
        <w:numPr>
          <w:ilvl w:val="0"/>
          <w:numId w:val="55"/>
        </w:numPr>
        <w:ind w:left="993" w:hanging="284"/>
        <w:rPr>
          <w:lang w:val="en-US"/>
        </w:rPr>
      </w:pPr>
      <w:r w:rsidRPr="00381C16">
        <w:rPr>
          <w:lang w:val="en-US"/>
        </w:rPr>
        <w:t>the technical, economic-financial and legal requirements established by ANP have been met;</w:t>
      </w:r>
    </w:p>
    <w:p w14:paraId="5D2CE2CB" w14:textId="77777777" w:rsidR="00850140" w:rsidRDefault="00FD18D0" w:rsidP="00142C89">
      <w:pPr>
        <w:pStyle w:val="Contrato-Clausula-Nvel2"/>
        <w:numPr>
          <w:ilvl w:val="0"/>
          <w:numId w:val="55"/>
        </w:numPr>
        <w:ind w:left="993" w:hanging="284"/>
      </w:pPr>
      <w:r>
        <w:t>the object and other contractual conditions are preserved;</w:t>
      </w:r>
    </w:p>
    <w:p w14:paraId="1E057012" w14:textId="77777777" w:rsidR="00850140" w:rsidRDefault="00FD18D0" w:rsidP="00142C89">
      <w:pPr>
        <w:pStyle w:val="Contrato-Clausula-Nvel2"/>
        <w:numPr>
          <w:ilvl w:val="0"/>
          <w:numId w:val="55"/>
        </w:numPr>
        <w:ind w:left="993" w:hanging="284"/>
      </w:pPr>
      <w:r>
        <w:t>in compliance with the provisions of Article 88 of Law No. 12,529, of November 30, 2011, if applicable;</w:t>
      </w:r>
    </w:p>
    <w:p w14:paraId="51A932B6" w14:textId="1824902C" w:rsidR="00850140" w:rsidRPr="00381C16" w:rsidRDefault="00FD18D0" w:rsidP="00142C89">
      <w:pPr>
        <w:pStyle w:val="Contrato-Clausula-Nvel2"/>
        <w:numPr>
          <w:ilvl w:val="0"/>
          <w:numId w:val="55"/>
        </w:numPr>
        <w:ind w:left="993" w:hanging="284"/>
        <w:rPr>
          <w:lang w:val="en-US"/>
        </w:rPr>
      </w:pPr>
      <w:r w:rsidRPr="00381C16">
        <w:rPr>
          <w:lang w:val="en-US"/>
        </w:rPr>
        <w:lastRenderedPageBreak/>
        <w:t xml:space="preserve">the obligations of the Exploration and Production </w:t>
      </w:r>
      <w:r w:rsidR="65F10F63" w:rsidRPr="00381C16">
        <w:rPr>
          <w:lang w:val="en-US"/>
        </w:rPr>
        <w:t xml:space="preserve">Agreement </w:t>
      </w:r>
      <w:r w:rsidRPr="00381C16">
        <w:rPr>
          <w:lang w:val="en-US"/>
        </w:rPr>
        <w:t>that is the subject of the request are being fulfilled;</w:t>
      </w:r>
    </w:p>
    <w:p w14:paraId="630B5797" w14:textId="77777777" w:rsidR="00850140" w:rsidRDefault="00FD18D0" w:rsidP="00142C89">
      <w:pPr>
        <w:pStyle w:val="Contrato-Alnea"/>
        <w:numPr>
          <w:ilvl w:val="0"/>
          <w:numId w:val="55"/>
        </w:numPr>
        <w:tabs>
          <w:tab w:val="left" w:pos="1134"/>
        </w:tabs>
        <w:ind w:left="993" w:hanging="284"/>
      </w:pPr>
      <w:r w:rsidRPr="00C55A88">
        <w:rPr>
          <w:rFonts w:cs="Times New Roman"/>
          <w:szCs w:val="20"/>
        </w:rPr>
        <w:t xml:space="preserve">the obligations related to any Facility Decommissioning activities are </w:t>
      </w:r>
      <w:r>
        <w:rPr>
          <w:rFonts w:cs="Times New Roman"/>
          <w:szCs w:val="20"/>
        </w:rPr>
        <w:t xml:space="preserve">provided for in </w:t>
      </w:r>
      <w:r w:rsidRPr="00C55A88">
        <w:rPr>
          <w:rFonts w:cs="Times New Roman"/>
          <w:szCs w:val="20"/>
        </w:rPr>
        <w:t xml:space="preserve">accordance with </w:t>
      </w:r>
      <w:r>
        <w:rPr>
          <w:rFonts w:cs="Times New Roman"/>
          <w:szCs w:val="20"/>
        </w:rPr>
        <w:t>Applicable Legislation</w:t>
      </w:r>
      <w:r w:rsidR="003D5F51">
        <w:t>; and</w:t>
      </w:r>
    </w:p>
    <w:p w14:paraId="452C3623" w14:textId="3AE389AD" w:rsidR="00850140" w:rsidRPr="00381C16" w:rsidRDefault="00FD18D0" w:rsidP="00142C89">
      <w:pPr>
        <w:pStyle w:val="Contrato-Clausula-Nvel2"/>
        <w:numPr>
          <w:ilvl w:val="0"/>
          <w:numId w:val="55"/>
        </w:numPr>
        <w:ind w:left="993" w:hanging="284"/>
        <w:rPr>
          <w:lang w:val="en-US"/>
        </w:rPr>
      </w:pPr>
      <w:r w:rsidRPr="00381C16">
        <w:rPr>
          <w:lang w:val="en-US"/>
        </w:rPr>
        <w:t xml:space="preserve">the </w:t>
      </w:r>
      <w:r w:rsidR="00C82CD9" w:rsidRPr="00381C16">
        <w:rPr>
          <w:lang w:val="en-US"/>
        </w:rPr>
        <w:t xml:space="preserve">assignor and the </w:t>
      </w:r>
      <w:r w:rsidRPr="00381C16">
        <w:rPr>
          <w:lang w:val="en-US"/>
        </w:rPr>
        <w:t>assignee</w:t>
      </w:r>
      <w:r w:rsidR="00C82CD9" w:rsidRPr="00381C16">
        <w:rPr>
          <w:lang w:val="en-US"/>
        </w:rPr>
        <w:t>, or the guaranteed party, in cases of exemption or substitution of a performance guarantee, are in compliance with all their obligations relating to Government Participations and third parties under all Concession</w:t>
      </w:r>
      <w:r w:rsidR="4BFD9E9B" w:rsidRPr="00381C16">
        <w:rPr>
          <w:lang w:val="en-US"/>
        </w:rPr>
        <w:t xml:space="preserve"> agreements</w:t>
      </w:r>
      <w:r w:rsidR="00C82CD9" w:rsidRPr="00381C16">
        <w:rPr>
          <w:lang w:val="en-US"/>
        </w:rPr>
        <w:t xml:space="preserve"> </w:t>
      </w:r>
      <w:r w:rsidR="00887EBA" w:rsidRPr="00381C16">
        <w:rPr>
          <w:lang w:val="en-US"/>
        </w:rPr>
        <w:t xml:space="preserve">and government revenues under all </w:t>
      </w:r>
      <w:r w:rsidR="00C82CD9" w:rsidRPr="00381C16">
        <w:rPr>
          <w:lang w:val="en-US"/>
        </w:rPr>
        <w:t>Production Sharing</w:t>
      </w:r>
      <w:r w:rsidR="21537FD6" w:rsidRPr="00381C16">
        <w:rPr>
          <w:lang w:val="en-US"/>
        </w:rPr>
        <w:t xml:space="preserve"> agreements</w:t>
      </w:r>
      <w:r w:rsidR="00887EBA" w:rsidRPr="00381C16">
        <w:rPr>
          <w:lang w:val="en-US"/>
        </w:rPr>
        <w:t xml:space="preserve"> to </w:t>
      </w:r>
      <w:r w:rsidR="00C82CD9" w:rsidRPr="00381C16">
        <w:rPr>
          <w:lang w:val="en-US"/>
        </w:rPr>
        <w:t>which they are parties</w:t>
      </w:r>
      <w:r w:rsidR="003D5F51" w:rsidRPr="00381C16">
        <w:rPr>
          <w:lang w:val="en-US"/>
        </w:rPr>
        <w:t>.</w:t>
      </w:r>
    </w:p>
    <w:p w14:paraId="4C25C756" w14:textId="27B4E466" w:rsidR="00850140" w:rsidRPr="00F86FF8" w:rsidRDefault="00FD18D0" w:rsidP="00F86FF8">
      <w:pPr>
        <w:pStyle w:val="Contrato-Clausula-Nvel3-1dezena"/>
        <w:ind w:left="1276" w:hanging="709"/>
      </w:pPr>
      <w:r w:rsidRPr="00F86FF8">
        <w:t xml:space="preserve">If the assignor is in default and the Assignment is not voluntary, determined by ANP or due to the execution of a contractual clause with third parties, the </w:t>
      </w:r>
      <w:r w:rsidR="00125D72" w:rsidRPr="00F86FF8">
        <w:t xml:space="preserve">Assignment </w:t>
      </w:r>
      <w:r w:rsidRPr="00F86FF8">
        <w:t xml:space="preserve">will be permitted if </w:t>
      </w:r>
      <w:r w:rsidR="00D11623" w:rsidRPr="00F86FF8">
        <w:t xml:space="preserve">the assignee </w:t>
      </w:r>
      <w:r w:rsidRPr="00F86FF8">
        <w:t xml:space="preserve">or the executor of the guarantee pays the obligations relating to the </w:t>
      </w:r>
      <w:r w:rsidR="72A8A0D4" w:rsidRPr="00F86FF8">
        <w:t>agreements</w:t>
      </w:r>
      <w:r w:rsidRPr="00F86FF8">
        <w:t xml:space="preserve"> to be assigned</w:t>
      </w:r>
      <w:r w:rsidR="00585483" w:rsidRPr="00F86FF8">
        <w:t>.</w:t>
      </w:r>
    </w:p>
    <w:p w14:paraId="605D1A4A" w14:textId="737E8703" w:rsidR="00850140" w:rsidRPr="00381C16" w:rsidRDefault="00FD18D0" w:rsidP="00F86FF8">
      <w:pPr>
        <w:pStyle w:val="Contrato-Clausula-Nvel3-1dezena"/>
        <w:ind w:left="1276" w:hanging="709"/>
        <w:rPr>
          <w:lang w:val="en-US"/>
        </w:rPr>
      </w:pPr>
      <w:r w:rsidRPr="00381C16">
        <w:rPr>
          <w:lang w:val="en-US"/>
        </w:rPr>
        <w:t xml:space="preserve">In the event of paragraph 28.14.1, the </w:t>
      </w:r>
      <w:r w:rsidR="00471DA7" w:rsidRPr="00381C16">
        <w:rPr>
          <w:lang w:val="en-US"/>
        </w:rPr>
        <w:t xml:space="preserve">assignee </w:t>
      </w:r>
      <w:r w:rsidRPr="00381C16">
        <w:rPr>
          <w:lang w:val="en-US"/>
        </w:rPr>
        <w:t xml:space="preserve">or the executor of the guarantee </w:t>
      </w:r>
      <w:r w:rsidR="00DA7400" w:rsidRPr="00381C16">
        <w:rPr>
          <w:lang w:val="en-US"/>
        </w:rPr>
        <w:t xml:space="preserve">must undertake </w:t>
      </w:r>
      <w:r w:rsidR="005031ED" w:rsidRPr="00381C16">
        <w:rPr>
          <w:lang w:val="en-US"/>
        </w:rPr>
        <w:t xml:space="preserve">to pass on any amount that may be </w:t>
      </w:r>
      <w:r w:rsidR="00125D72" w:rsidRPr="00381C16">
        <w:rPr>
          <w:lang w:val="en-US"/>
        </w:rPr>
        <w:t xml:space="preserve">owed to </w:t>
      </w:r>
      <w:r w:rsidR="006E3699" w:rsidRPr="00381C16">
        <w:rPr>
          <w:lang w:val="en-US"/>
        </w:rPr>
        <w:t xml:space="preserve">the </w:t>
      </w:r>
      <w:r w:rsidR="005031ED" w:rsidRPr="00381C16">
        <w:rPr>
          <w:lang w:val="en-US"/>
        </w:rPr>
        <w:t xml:space="preserve">assignor </w:t>
      </w:r>
      <w:r w:rsidR="00A7550D" w:rsidRPr="00381C16">
        <w:rPr>
          <w:lang w:val="en-US"/>
        </w:rPr>
        <w:t xml:space="preserve">as a result of </w:t>
      </w:r>
      <w:r w:rsidR="005031ED" w:rsidRPr="00381C16">
        <w:rPr>
          <w:lang w:val="en-US"/>
        </w:rPr>
        <w:t>the Assignment directly to ANP, until the assignor's entire debt to ANP has been settled.</w:t>
      </w:r>
    </w:p>
    <w:p w14:paraId="6EC65FDF" w14:textId="77777777" w:rsidR="00850140" w:rsidRDefault="00FD18D0" w:rsidP="00F86FF8">
      <w:pPr>
        <w:pStyle w:val="Contrato-Clausula-Nvel2-1dezena"/>
        <w:ind w:left="709" w:hanging="709"/>
      </w:pPr>
      <w:r w:rsidRPr="00D7078D">
        <w:t>In the event of a non-voluntary transfer, the transfer to an Affiliate or to a company over which the defaulting Dealer has potential influence, as determined in an administrative process</w:t>
      </w:r>
      <w:r w:rsidR="005031ED" w:rsidRPr="005031ED">
        <w:t>,</w:t>
      </w:r>
      <w:r w:rsidRPr="00D7078D">
        <w:t xml:space="preserve"> will not be approved.</w:t>
      </w:r>
    </w:p>
    <w:p w14:paraId="516E7A1C" w14:textId="77777777" w:rsidR="005031ED" w:rsidRDefault="005031ED" w:rsidP="007A2CC7">
      <w:pPr>
        <w:pStyle w:val="Contrato-Normal"/>
      </w:pPr>
    </w:p>
    <w:p w14:paraId="4B58E9CB" w14:textId="77777777" w:rsidR="00850140" w:rsidRDefault="00FD18D0">
      <w:pPr>
        <w:pStyle w:val="Contrato-Clausula-Subtitulo"/>
      </w:pPr>
      <w:bookmarkStart w:id="1628" w:name="_Toc187770829"/>
      <w:r>
        <w:t xml:space="preserve">Duration and Effectiveness </w:t>
      </w:r>
      <w:r w:rsidRPr="00345793">
        <w:t>of the Assignment</w:t>
      </w:r>
      <w:bookmarkEnd w:id="1628"/>
    </w:p>
    <w:p w14:paraId="2D0DED49" w14:textId="4A0B948B" w:rsidR="00850140" w:rsidRPr="00F86FF8" w:rsidRDefault="00FD18D0" w:rsidP="00F86FF8">
      <w:pPr>
        <w:pStyle w:val="Contrato-Clausula-Nvel2-1dezena"/>
        <w:ind w:left="709" w:hanging="709"/>
      </w:pPr>
      <w:r w:rsidRPr="00F86FF8">
        <w:t>After approval of the Assignment by ANP</w:t>
      </w:r>
      <w:r w:rsidR="009217AA" w:rsidRPr="00F86FF8">
        <w:t xml:space="preserve">, </w:t>
      </w:r>
      <w:r w:rsidRPr="00F86FF8">
        <w:t xml:space="preserve">the </w:t>
      </w:r>
      <w:r w:rsidR="6F911F5A" w:rsidRPr="00F86FF8">
        <w:t>Agreement</w:t>
      </w:r>
      <w:r w:rsidRPr="00F86FF8">
        <w:t xml:space="preserve"> must be amended in order for the act to be consummated, except in the cases of exemption or replacement of the performance guarantee and in the case provided for in paragraph </w:t>
      </w:r>
      <w:r w:rsidR="001837EA" w:rsidRPr="00F86FF8">
        <w:t>28</w:t>
      </w:r>
      <w:r w:rsidRPr="00F86FF8">
        <w:t>.</w:t>
      </w:r>
      <w:r w:rsidR="00BF0CCA" w:rsidRPr="00F86FF8">
        <w:t>8</w:t>
      </w:r>
      <w:r w:rsidRPr="00F86FF8">
        <w:t>, under the terms of the Applicable Legislation.</w:t>
      </w:r>
    </w:p>
    <w:p w14:paraId="0A54C983" w14:textId="394E6D64" w:rsidR="00850140" w:rsidRPr="00F86FF8" w:rsidRDefault="00FD18D0" w:rsidP="00F86FF8">
      <w:pPr>
        <w:pStyle w:val="Contrato-Clausula-Nvel2-1dezena"/>
        <w:ind w:left="709" w:hanging="709"/>
      </w:pPr>
      <w:r w:rsidRPr="00F86FF8">
        <w:t xml:space="preserve">The amendment to the </w:t>
      </w:r>
      <w:r w:rsidR="3A9A789A" w:rsidRPr="00F86FF8">
        <w:t>Agreement</w:t>
      </w:r>
      <w:r w:rsidRPr="00F86FF8">
        <w:t xml:space="preserve"> shall become effective from the date it is signed by all those who enter into it, in accordance with the applicable legislation</w:t>
      </w:r>
      <w:r w:rsidR="00332799" w:rsidRPr="00F86FF8">
        <w:t>.</w:t>
      </w:r>
    </w:p>
    <w:p w14:paraId="71C35EB5" w14:textId="4CD8839D" w:rsidR="00850140" w:rsidRPr="00F86FF8" w:rsidRDefault="00FD18D0" w:rsidP="00F86FF8">
      <w:pPr>
        <w:pStyle w:val="Contrato-Clausula-Nvel3-1dezena"/>
        <w:ind w:left="1276" w:hanging="709"/>
      </w:pPr>
      <w:r w:rsidRPr="00F86FF8">
        <w:t xml:space="preserve">The transfer </w:t>
      </w:r>
      <w:r w:rsidR="006B31F7" w:rsidRPr="00F86FF8">
        <w:t xml:space="preserve">by the </w:t>
      </w:r>
      <w:r w:rsidRPr="00F86FF8">
        <w:t xml:space="preserve">assignor </w:t>
      </w:r>
      <w:r w:rsidR="006B31F7" w:rsidRPr="00F86FF8">
        <w:t xml:space="preserve">to the assignee </w:t>
      </w:r>
      <w:r w:rsidRPr="00F86FF8">
        <w:t>of the operational safety and environmental data, documents and information relating to the contracted area and the Exploration and Production facilities included in the Assignment and defined by ANP is a condition for signing the amendment to the</w:t>
      </w:r>
      <w:r w:rsidR="78CC63A1" w:rsidRPr="00F86FF8">
        <w:t xml:space="preserve"> Agreement</w:t>
      </w:r>
      <w:r w:rsidRPr="00F86FF8">
        <w:t>, except in the event of a non-voluntary Assignment.</w:t>
      </w:r>
    </w:p>
    <w:p w14:paraId="6F1547D4" w14:textId="293DF9E6" w:rsidR="00850140" w:rsidRPr="00381C16" w:rsidRDefault="00FD18D0" w:rsidP="00F86FF8">
      <w:pPr>
        <w:pStyle w:val="Contrato-Clausula-Nvel2-1dezena"/>
        <w:ind w:left="709" w:hanging="709"/>
        <w:rPr>
          <w:lang w:val="en-US"/>
        </w:rPr>
      </w:pPr>
      <w:r w:rsidRPr="00381C16">
        <w:rPr>
          <w:lang w:val="en-US"/>
        </w:rPr>
        <w:t xml:space="preserve">Within 45 (forty-five) days of signing the addendum, the </w:t>
      </w:r>
      <w:r w:rsidR="00127138" w:rsidRPr="00381C16">
        <w:rPr>
          <w:lang w:val="en-US"/>
        </w:rPr>
        <w:t xml:space="preserve">Concessionaire </w:t>
      </w:r>
      <w:r w:rsidRPr="00381C16">
        <w:rPr>
          <w:lang w:val="en-US"/>
        </w:rPr>
        <w:t>must deliver to ANP a copy of the Consortium Agreement or its amendment filed with the competent commercial registry.</w:t>
      </w:r>
    </w:p>
    <w:p w14:paraId="1E717672" w14:textId="49A8BA8E" w:rsidR="00850140" w:rsidRDefault="00FD18D0" w:rsidP="00F86FF8">
      <w:pPr>
        <w:pStyle w:val="Contrato-Clausula-Nvel2-1dezena"/>
        <w:ind w:left="709" w:hanging="709"/>
      </w:pPr>
      <w:r>
        <w:t xml:space="preserve">As of the signing of the addendum, the former </w:t>
      </w:r>
      <w:r w:rsidR="008954CA">
        <w:t xml:space="preserve">concessionaire </w:t>
      </w:r>
      <w:r>
        <w:t xml:space="preserve">will have a period of 90 (ninety) days to transfer to the new </w:t>
      </w:r>
      <w:r w:rsidR="00320112">
        <w:t xml:space="preserve">concessionaire </w:t>
      </w:r>
      <w:r>
        <w:t>all exclusive data relating to the</w:t>
      </w:r>
      <w:r w:rsidR="11729E6A">
        <w:t xml:space="preserve"> Agreement</w:t>
      </w:r>
      <w:r>
        <w:t xml:space="preserve"> assigned, regardless of whether it is public or confidential.</w:t>
      </w:r>
    </w:p>
    <w:p w14:paraId="01D9B295" w14:textId="77777777" w:rsidR="00850140" w:rsidRDefault="00FD18D0">
      <w:pPr>
        <w:pStyle w:val="Contrato-Clausula-Nivel3-2dezenas"/>
        <w:ind w:left="1560" w:hanging="851"/>
      </w:pPr>
      <w:r>
        <w:t xml:space="preserve">The new </w:t>
      </w:r>
      <w:r w:rsidR="00320112">
        <w:t xml:space="preserve">concessionaire </w:t>
      </w:r>
      <w:r>
        <w:t xml:space="preserve">will become the holder of the rights to the exclusive data, and the confidentiality periods already in force will remain unchanged, </w:t>
      </w:r>
      <w:r w:rsidR="001737BA">
        <w:t xml:space="preserve">under the terms of </w:t>
      </w:r>
      <w:r>
        <w:t>the applicable legislation</w:t>
      </w:r>
      <w:r w:rsidRPr="00345793">
        <w:t>.</w:t>
      </w:r>
    </w:p>
    <w:p w14:paraId="1712E038" w14:textId="77777777" w:rsidR="007725B5" w:rsidRDefault="007725B5" w:rsidP="007725B5">
      <w:pPr>
        <w:pStyle w:val="Contrato-Clausula-Nivel3-2dezenas"/>
        <w:numPr>
          <w:ilvl w:val="0"/>
          <w:numId w:val="0"/>
        </w:numPr>
        <w:ind w:left="1560"/>
      </w:pPr>
    </w:p>
    <w:p w14:paraId="44DE1202" w14:textId="77777777" w:rsidR="007725B5" w:rsidRDefault="007725B5" w:rsidP="007725B5">
      <w:pPr>
        <w:pStyle w:val="Contrato-Clausula-Nivel3-2dezenas"/>
        <w:numPr>
          <w:ilvl w:val="0"/>
          <w:numId w:val="0"/>
        </w:numPr>
        <w:ind w:left="1560"/>
      </w:pPr>
    </w:p>
    <w:p w14:paraId="54451297" w14:textId="78E71686" w:rsidR="007725B5" w:rsidRDefault="007725B5" w:rsidP="007725B5">
      <w:pPr>
        <w:pStyle w:val="Contrato-Clausula-Subtitulo"/>
      </w:pPr>
      <w:bookmarkStart w:id="1629" w:name="_Toc187770830"/>
      <w:r w:rsidRPr="007725B5">
        <w:t>Guarantee of Rights Arising from the Concession</w:t>
      </w:r>
      <w:bookmarkEnd w:id="1629"/>
    </w:p>
    <w:p w14:paraId="0820CA48" w14:textId="77777777" w:rsidR="00332799" w:rsidRDefault="00332799" w:rsidP="007725B5">
      <w:pPr>
        <w:pStyle w:val="Contrato-Clausula-Nvel2-1dezena"/>
        <w:numPr>
          <w:ilvl w:val="0"/>
          <w:numId w:val="0"/>
        </w:numPr>
        <w:ind w:left="709"/>
      </w:pPr>
    </w:p>
    <w:p w14:paraId="24F370D6" w14:textId="309DF6AF" w:rsidR="00850140" w:rsidRDefault="7168B405" w:rsidP="007725B5">
      <w:pPr>
        <w:pStyle w:val="Contrato-Clausula-Nvel2-1dezena"/>
        <w:ind w:left="709" w:hanging="709"/>
      </w:pPr>
      <w:bookmarkStart w:id="1630" w:name="_Toc425775502"/>
      <w:bookmarkStart w:id="1631" w:name="_Toc421863507"/>
      <w:bookmarkStart w:id="1632" w:name="_Toc434933318"/>
      <w:bookmarkStart w:id="1633" w:name="_Toc434942679"/>
      <w:bookmarkStart w:id="1634" w:name="_Toc435440106"/>
      <w:r w:rsidRPr="007725B5">
        <w:t>Agreement</w:t>
      </w:r>
      <w:bookmarkEnd w:id="1630"/>
      <w:bookmarkEnd w:id="1631"/>
      <w:bookmarkEnd w:id="1632"/>
      <w:bookmarkEnd w:id="1633"/>
      <w:bookmarkEnd w:id="1634"/>
      <w:r w:rsidR="00FD18D0" w:rsidRPr="00FA493C">
        <w:t xml:space="preserve">The Concessionaires may, within the scope of credit operations or financing agreements, guarantee the rights arising from this Agreement, under </w:t>
      </w:r>
      <w:r w:rsidR="00F30E00">
        <w:t>the terms of the Applicable Legislation.</w:t>
      </w:r>
    </w:p>
    <w:p w14:paraId="2A3C94B1" w14:textId="599D8389" w:rsidR="00850140" w:rsidRPr="00381C16" w:rsidRDefault="00FD18D0" w:rsidP="007725B5">
      <w:pPr>
        <w:pStyle w:val="Contrato-Clausula-Nvel2-1dezena"/>
        <w:ind w:left="709" w:hanging="709"/>
        <w:rPr>
          <w:lang w:val="en-US"/>
        </w:rPr>
      </w:pPr>
      <w:r w:rsidRPr="00381C16">
        <w:rPr>
          <w:lang w:val="en-US"/>
        </w:rPr>
        <w:t xml:space="preserve">The Concessionaire </w:t>
      </w:r>
      <w:r w:rsidR="00FA493C" w:rsidRPr="00381C16">
        <w:rPr>
          <w:lang w:val="en-US"/>
        </w:rPr>
        <w:t xml:space="preserve">must notify ANP of the guarantee operation provided for </w:t>
      </w:r>
      <w:r w:rsidR="00B27826" w:rsidRPr="00381C16">
        <w:rPr>
          <w:lang w:val="en-US"/>
        </w:rPr>
        <w:t xml:space="preserve">in paragraph </w:t>
      </w:r>
      <w:r w:rsidR="001837EA" w:rsidRPr="00381C16">
        <w:rPr>
          <w:lang w:val="en-US"/>
        </w:rPr>
        <w:t>28</w:t>
      </w:r>
      <w:r w:rsidR="00FA493C" w:rsidRPr="00381C16">
        <w:rPr>
          <w:lang w:val="en-US"/>
        </w:rPr>
        <w:t>.</w:t>
      </w:r>
      <w:r w:rsidR="0049139D" w:rsidRPr="00381C16">
        <w:rPr>
          <w:lang w:val="en-US"/>
        </w:rPr>
        <w:t>20</w:t>
      </w:r>
      <w:r w:rsidR="00FA493C" w:rsidRPr="00381C16">
        <w:rPr>
          <w:lang w:val="en-US"/>
        </w:rPr>
        <w:t>, sending a copy of the respective guarantee instrument within 30 (thirty) days of the date on which it was signed.</w:t>
      </w:r>
    </w:p>
    <w:p w14:paraId="712100B2" w14:textId="4ED6814A" w:rsidR="00850140" w:rsidRPr="00381C16" w:rsidRDefault="00FD18D0" w:rsidP="007725B5">
      <w:pPr>
        <w:pStyle w:val="Contrato-Clausula-Nvel2-1dezena"/>
        <w:ind w:left="709" w:hanging="709"/>
        <w:rPr>
          <w:lang w:val="en-US"/>
        </w:rPr>
      </w:pPr>
      <w:r w:rsidRPr="00381C16">
        <w:rPr>
          <w:lang w:val="en-US"/>
        </w:rPr>
        <w:t xml:space="preserve">The </w:t>
      </w:r>
      <w:r w:rsidR="006D760A" w:rsidRPr="00381C16">
        <w:rPr>
          <w:lang w:val="en-US"/>
        </w:rPr>
        <w:t xml:space="preserve">execution of </w:t>
      </w:r>
      <w:r w:rsidRPr="00381C16">
        <w:rPr>
          <w:lang w:val="en-US"/>
        </w:rPr>
        <w:t xml:space="preserve">the guarantee shall be carried out in accordance with the Applicable Legislation and upon notification to ANP, under the terms of </w:t>
      </w:r>
      <w:r w:rsidR="003D5D45" w:rsidRPr="00381C16">
        <w:rPr>
          <w:lang w:val="en-US"/>
        </w:rPr>
        <w:t>the</w:t>
      </w:r>
      <w:r w:rsidRPr="00381C16">
        <w:rPr>
          <w:lang w:val="en-US"/>
        </w:rPr>
        <w:t xml:space="preserve"> guarantee instrument, noting that the transfer of ownership resulting from the </w:t>
      </w:r>
      <w:r w:rsidR="00387D62" w:rsidRPr="00381C16">
        <w:rPr>
          <w:lang w:val="en-US"/>
        </w:rPr>
        <w:t xml:space="preserve">execution of </w:t>
      </w:r>
      <w:r w:rsidRPr="00381C16">
        <w:rPr>
          <w:lang w:val="en-US"/>
        </w:rPr>
        <w:t xml:space="preserve">the guarantee constitutes </w:t>
      </w:r>
      <w:r w:rsidR="002565CD" w:rsidRPr="00381C16">
        <w:rPr>
          <w:lang w:val="en-US"/>
        </w:rPr>
        <w:t xml:space="preserve">Assignment </w:t>
      </w:r>
      <w:r w:rsidRPr="00381C16">
        <w:rPr>
          <w:lang w:val="en-US"/>
        </w:rPr>
        <w:t>and depends on the prior and express consent of ANP.</w:t>
      </w:r>
    </w:p>
    <w:p w14:paraId="4A02C22A" w14:textId="3454547D" w:rsidR="00813AD7" w:rsidRPr="00381C16" w:rsidRDefault="00813AD7" w:rsidP="007A2CC7">
      <w:pPr>
        <w:pStyle w:val="Contrato-Normal"/>
        <w:rPr>
          <w:lang w:val="en-US"/>
        </w:rPr>
      </w:pPr>
    </w:p>
    <w:p w14:paraId="2239FFB3" w14:textId="77777777" w:rsidR="00DC262D" w:rsidRPr="00381C16" w:rsidRDefault="00DC262D" w:rsidP="007A2CC7">
      <w:pPr>
        <w:pStyle w:val="Contrato-Normal"/>
        <w:rPr>
          <w:lang w:val="en-US"/>
        </w:rPr>
      </w:pPr>
    </w:p>
    <w:p w14:paraId="1A24A7EC" w14:textId="77777777" w:rsidR="00850140" w:rsidRPr="00381C16" w:rsidRDefault="00FD18D0">
      <w:pPr>
        <w:pStyle w:val="Contrato-Clausula-Nvel1"/>
        <w:rPr>
          <w:lang w:val="en-US"/>
        </w:rPr>
      </w:pPr>
      <w:bookmarkStart w:id="1635" w:name="_Hlt102827517"/>
      <w:bookmarkStart w:id="1636" w:name="_Hlt476656359"/>
      <w:bookmarkStart w:id="1637" w:name="_Ref473110971"/>
      <w:bookmarkStart w:id="1638" w:name="_Toc473903622"/>
      <w:bookmarkStart w:id="1639" w:name="_Ref473975316"/>
      <w:bookmarkStart w:id="1640" w:name="_Ref473976148"/>
      <w:bookmarkStart w:id="1641" w:name="_Ref476048569"/>
      <w:bookmarkStart w:id="1642" w:name="_Ref476135946"/>
      <w:bookmarkStart w:id="1643" w:name="_Toc480774658"/>
      <w:bookmarkStart w:id="1644" w:name="_Toc509834921"/>
      <w:bookmarkStart w:id="1645" w:name="_Toc513615354"/>
      <w:bookmarkStart w:id="1646" w:name="_Toc425775509"/>
      <w:bookmarkStart w:id="1647" w:name="_Toc421863514"/>
      <w:bookmarkStart w:id="1648" w:name="_Toc434942686"/>
      <w:bookmarkStart w:id="1649" w:name="_Toc435440113"/>
      <w:bookmarkStart w:id="1650" w:name="_Toc187770831"/>
      <w:bookmarkEnd w:id="1603"/>
      <w:bookmarkEnd w:id="1626"/>
      <w:bookmarkEnd w:id="1635"/>
      <w:bookmarkEnd w:id="1636"/>
      <w:r w:rsidRPr="00381C16">
        <w:rPr>
          <w:lang w:val="en-US"/>
        </w:rPr>
        <w:t>Clause</w:t>
      </w:r>
      <w:bookmarkStart w:id="1651" w:name="_Ref102827602"/>
      <w:bookmarkStart w:id="1652" w:name="_Ref102828760"/>
      <w:bookmarkStart w:id="1653" w:name="_Toc135208105"/>
      <w:bookmarkStart w:id="1654" w:name="_Toc473903623"/>
      <w:bookmarkStart w:id="1655" w:name="_Toc476656920"/>
      <w:bookmarkStart w:id="1656" w:name="_Toc476742809"/>
      <w:bookmarkEnd w:id="1637"/>
      <w:bookmarkEnd w:id="1638"/>
      <w:bookmarkEnd w:id="1639"/>
      <w:bookmarkEnd w:id="1640"/>
      <w:bookmarkEnd w:id="1641"/>
      <w:bookmarkEnd w:id="1642"/>
      <w:bookmarkEnd w:id="1643"/>
      <w:bookmarkEnd w:id="1644"/>
      <w:bookmarkEnd w:id="1645"/>
      <w:r w:rsidR="00C00301" w:rsidRPr="00381C16">
        <w:rPr>
          <w:lang w:val="en-US"/>
        </w:rPr>
        <w:t xml:space="preserve"> Twenty-ninth </w:t>
      </w:r>
      <w:r w:rsidR="006632EB" w:rsidRPr="00381C16">
        <w:rPr>
          <w:lang w:val="en-US"/>
        </w:rPr>
        <w:t xml:space="preserve">- </w:t>
      </w:r>
      <w:r w:rsidRPr="00381C16">
        <w:rPr>
          <w:lang w:val="en-US"/>
        </w:rPr>
        <w:t>Relative Default and Penalties</w:t>
      </w:r>
      <w:bookmarkEnd w:id="1646"/>
      <w:bookmarkEnd w:id="1647"/>
      <w:bookmarkEnd w:id="1648"/>
      <w:bookmarkEnd w:id="1649"/>
      <w:bookmarkEnd w:id="1650"/>
      <w:bookmarkEnd w:id="1651"/>
      <w:bookmarkEnd w:id="1652"/>
      <w:bookmarkEnd w:id="1653"/>
      <w:bookmarkEnd w:id="1654"/>
      <w:bookmarkEnd w:id="1655"/>
      <w:bookmarkEnd w:id="1656"/>
    </w:p>
    <w:p w14:paraId="0B4ADAEF" w14:textId="77777777" w:rsidR="00850140" w:rsidRDefault="00FD18D0">
      <w:pPr>
        <w:pStyle w:val="Contrato-Clausula-Subtitulo"/>
      </w:pPr>
      <w:bookmarkStart w:id="1657" w:name="_Toc135208106"/>
      <w:bookmarkStart w:id="1658" w:name="_Toc425775510"/>
      <w:bookmarkStart w:id="1659" w:name="_Toc421863515"/>
      <w:bookmarkStart w:id="1660" w:name="_Toc434933325"/>
      <w:bookmarkStart w:id="1661" w:name="_Toc434942687"/>
      <w:bookmarkStart w:id="1662" w:name="_Toc435440114"/>
      <w:bookmarkStart w:id="1663" w:name="_Toc187770832"/>
      <w:r w:rsidRPr="00345793">
        <w:t>Sanctions</w:t>
      </w:r>
      <w:bookmarkEnd w:id="1657"/>
      <w:bookmarkEnd w:id="1658"/>
      <w:bookmarkEnd w:id="1659"/>
      <w:bookmarkEnd w:id="1660"/>
      <w:bookmarkEnd w:id="1661"/>
      <w:bookmarkEnd w:id="1662"/>
      <w:r w:rsidR="00D634EE">
        <w:t xml:space="preserve"> Legal and Contractual</w:t>
      </w:r>
      <w:bookmarkEnd w:id="1663"/>
    </w:p>
    <w:p w14:paraId="51BDC044" w14:textId="77777777" w:rsidR="00850140" w:rsidRDefault="00FD18D0">
      <w:pPr>
        <w:pStyle w:val="Contrato-Clausula-Nvel2-1dezena"/>
        <w:ind w:left="567" w:hanging="567"/>
      </w:pPr>
      <w:bookmarkStart w:id="1664" w:name="_Ref343846971"/>
      <w:bookmarkStart w:id="1665" w:name="_Toc469890903"/>
      <w:r w:rsidRPr="00345793">
        <w:t xml:space="preserve">In the event of non-compliance with the obligations established </w:t>
      </w:r>
      <w:r w:rsidR="00B725F0">
        <w:t xml:space="preserve">in the Applicable Legislation and </w:t>
      </w:r>
      <w:r w:rsidRPr="00345793">
        <w:t xml:space="preserve">in this Agreement, or if they are performed in a place, time or manner other than that agreed, the Concessionaire shall incur the specific sanctions provided for in this instrument </w:t>
      </w:r>
      <w:r w:rsidR="00A51454">
        <w:t>and in the Applicable Legislation</w:t>
      </w:r>
      <w:r w:rsidR="00AA598A" w:rsidRPr="00345793">
        <w:t xml:space="preserve">, </w:t>
      </w:r>
      <w:r w:rsidRPr="00345793">
        <w:t xml:space="preserve">without prejudice </w:t>
      </w:r>
      <w:r w:rsidR="006B1EF5" w:rsidRPr="00345793">
        <w:t xml:space="preserve">to </w:t>
      </w:r>
      <w:r w:rsidRPr="00345793">
        <w:t>liability for any losses and damages arising from the non-compliance</w:t>
      </w:r>
      <w:r w:rsidR="000A054E" w:rsidRPr="00345793">
        <w:t>.</w:t>
      </w:r>
      <w:bookmarkEnd w:id="1664"/>
    </w:p>
    <w:p w14:paraId="422518C9" w14:textId="77777777" w:rsidR="001F12B6" w:rsidRDefault="001F12B6" w:rsidP="0040055A">
      <w:pPr>
        <w:pStyle w:val="Contrato-Normal"/>
      </w:pPr>
      <w:bookmarkStart w:id="1666" w:name="_Ref343870479"/>
      <w:bookmarkEnd w:id="1665"/>
    </w:p>
    <w:bookmarkEnd w:id="1666"/>
    <w:p w14:paraId="5E45E2E4" w14:textId="1E204338" w:rsidR="00813AD7" w:rsidRDefault="00813AD7" w:rsidP="0040055A">
      <w:pPr>
        <w:pStyle w:val="Contrato-Normal"/>
      </w:pPr>
    </w:p>
    <w:p w14:paraId="6273BC9C" w14:textId="202432F3" w:rsidR="007725B5" w:rsidRDefault="00C00301" w:rsidP="007725B5">
      <w:pPr>
        <w:pStyle w:val="Contrato-Clausula-Nvel1"/>
      </w:pPr>
      <w:bookmarkStart w:id="1667" w:name="_Toc425519136"/>
      <w:bookmarkStart w:id="1668" w:name="_Toc425519341"/>
      <w:bookmarkStart w:id="1669" w:name="_Toc425519546"/>
      <w:bookmarkStart w:id="1670" w:name="_Toc425519749"/>
      <w:bookmarkStart w:id="1671" w:name="_Toc425519137"/>
      <w:bookmarkStart w:id="1672" w:name="_Toc425519342"/>
      <w:bookmarkStart w:id="1673" w:name="_Toc425519547"/>
      <w:bookmarkStart w:id="1674" w:name="_Toc425519750"/>
      <w:bookmarkStart w:id="1675" w:name="_Toc425519138"/>
      <w:bookmarkStart w:id="1676" w:name="_Toc425519343"/>
      <w:bookmarkStart w:id="1677" w:name="_Toc425519548"/>
      <w:bookmarkStart w:id="1678" w:name="_Toc425519751"/>
      <w:bookmarkStart w:id="1679" w:name="_Toc425519139"/>
      <w:bookmarkStart w:id="1680" w:name="_Toc425519344"/>
      <w:bookmarkStart w:id="1681" w:name="_Toc425519549"/>
      <w:bookmarkStart w:id="1682" w:name="_Toc425519752"/>
      <w:bookmarkStart w:id="1683" w:name="_Toc425519140"/>
      <w:bookmarkStart w:id="1684" w:name="_Toc425519345"/>
      <w:bookmarkStart w:id="1685" w:name="_Toc425519550"/>
      <w:bookmarkStart w:id="1686" w:name="_Toc425519753"/>
      <w:bookmarkStart w:id="1687" w:name="_Toc425775511"/>
      <w:bookmarkStart w:id="1688" w:name="_Toc421863516"/>
      <w:bookmarkStart w:id="1689" w:name="_Toc434942688"/>
      <w:bookmarkStart w:id="1690" w:name="_Toc435440115"/>
      <w:bookmarkStart w:id="1691" w:name="_Toc18777083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7725B5">
        <w:t xml:space="preserve">Thirtieth </w:t>
      </w:r>
      <w:r w:rsidR="00FD18D0" w:rsidRPr="007725B5">
        <w:t xml:space="preserve">Clause </w:t>
      </w:r>
      <w:r w:rsidR="006632EB" w:rsidRPr="007725B5">
        <w:t xml:space="preserve">- </w:t>
      </w:r>
      <w:r w:rsidR="00FD18D0" w:rsidRPr="007725B5">
        <w:t xml:space="preserve">Termination of </w:t>
      </w:r>
      <w:r w:rsidR="2FD0A8F7" w:rsidRPr="007725B5">
        <w:t>AGREEMENT</w:t>
      </w:r>
      <w:bookmarkStart w:id="1692" w:name="_Toc425775512"/>
      <w:bookmarkStart w:id="1693" w:name="_Toc421863517"/>
      <w:bookmarkStart w:id="1694" w:name="_Toc434933326"/>
      <w:bookmarkStart w:id="1695" w:name="_Toc434942689"/>
      <w:bookmarkStart w:id="1696" w:name="_Toc435440116"/>
      <w:bookmarkEnd w:id="1687"/>
      <w:bookmarkEnd w:id="1688"/>
      <w:bookmarkEnd w:id="1689"/>
      <w:bookmarkEnd w:id="1690"/>
      <w:bookmarkEnd w:id="1691"/>
    </w:p>
    <w:p w14:paraId="62678BCA" w14:textId="27C35278" w:rsidR="00850140" w:rsidRDefault="007725B5" w:rsidP="007725B5">
      <w:pPr>
        <w:pStyle w:val="Contrato-Clausula-Subtitulo"/>
      </w:pPr>
      <w:bookmarkStart w:id="1697" w:name="_Toc187770834"/>
      <w:r>
        <w:t>E</w:t>
      </w:r>
      <w:r w:rsidR="00FD18D0" w:rsidRPr="00345793">
        <w:t>xtinction of Full Rights</w:t>
      </w:r>
      <w:bookmarkEnd w:id="1692"/>
      <w:bookmarkEnd w:id="1693"/>
      <w:bookmarkEnd w:id="1694"/>
      <w:bookmarkEnd w:id="1695"/>
      <w:bookmarkEnd w:id="1696"/>
      <w:bookmarkEnd w:id="1697"/>
    </w:p>
    <w:p w14:paraId="396A9E39" w14:textId="77777777" w:rsidR="00850140" w:rsidRDefault="00FD18D0">
      <w:pPr>
        <w:pStyle w:val="Contrato-Clausula-Nvel2-1dezena"/>
        <w:ind w:left="567" w:hanging="567"/>
      </w:pPr>
      <w:r w:rsidRPr="00345793">
        <w:t xml:space="preserve">This Agreement </w:t>
      </w:r>
      <w:r w:rsidR="00D634EE">
        <w:t xml:space="preserve">shall terminate </w:t>
      </w:r>
      <w:r w:rsidRPr="00345793">
        <w:t>as of right:</w:t>
      </w:r>
    </w:p>
    <w:p w14:paraId="4A44C261" w14:textId="77777777" w:rsidR="00850140" w:rsidRDefault="00FD18D0" w:rsidP="00142C89">
      <w:pPr>
        <w:pStyle w:val="Contrato-Alnea"/>
        <w:numPr>
          <w:ilvl w:val="0"/>
          <w:numId w:val="51"/>
        </w:numPr>
        <w:ind w:left="851" w:hanging="284"/>
      </w:pPr>
      <w:r w:rsidRPr="00345793">
        <w:t>by the expiry of the term provided for in Clause Four</w:t>
      </w:r>
      <w:r w:rsidR="00291A59">
        <w:t>;</w:t>
      </w:r>
    </w:p>
    <w:p w14:paraId="4AE1DCA1" w14:textId="77777777" w:rsidR="00850140" w:rsidRDefault="00FD18D0" w:rsidP="00142C89">
      <w:pPr>
        <w:pStyle w:val="Contrato-Alnea"/>
        <w:numPr>
          <w:ilvl w:val="0"/>
          <w:numId w:val="51"/>
        </w:numPr>
        <w:ind w:left="851" w:hanging="284"/>
      </w:pPr>
      <w:r w:rsidRPr="00345793">
        <w:t xml:space="preserve">the end of the Exploration Phase without the Minimum Exploration Program having been </w:t>
      </w:r>
      <w:r w:rsidR="00291A59">
        <w:t>complied</w:t>
      </w:r>
      <w:r w:rsidRPr="00345793">
        <w:t xml:space="preserve"> with; </w:t>
      </w:r>
    </w:p>
    <w:p w14:paraId="55D9DAB6" w14:textId="77777777" w:rsidR="00850140" w:rsidRDefault="00FD18D0" w:rsidP="00142C89">
      <w:pPr>
        <w:pStyle w:val="Contrato-Alnea"/>
        <w:numPr>
          <w:ilvl w:val="0"/>
          <w:numId w:val="51"/>
        </w:numPr>
        <w:ind w:left="851" w:hanging="284"/>
      </w:pPr>
      <w:r w:rsidRPr="00345793">
        <w:t>at the end of the Exploration Phase</w:t>
      </w:r>
      <w:r w:rsidR="00E7004D">
        <w:t xml:space="preserve">, </w:t>
      </w:r>
      <w:r w:rsidRPr="00345793">
        <w:t xml:space="preserve">if no </w:t>
      </w:r>
      <w:r w:rsidR="00291A59">
        <w:t>Commercial</w:t>
      </w:r>
      <w:r w:rsidRPr="00345793">
        <w:t xml:space="preserve"> Discovery has </w:t>
      </w:r>
      <w:r w:rsidR="001971C9">
        <w:t>occurred</w:t>
      </w:r>
      <w:r w:rsidRPr="00345793">
        <w:t xml:space="preserve">; </w:t>
      </w:r>
    </w:p>
    <w:p w14:paraId="21A86A3C" w14:textId="77777777" w:rsidR="00850140" w:rsidRDefault="00FD18D0" w:rsidP="00142C89">
      <w:pPr>
        <w:pStyle w:val="Contrato-Alnea"/>
        <w:numPr>
          <w:ilvl w:val="0"/>
          <w:numId w:val="51"/>
        </w:numPr>
        <w:ind w:left="851" w:hanging="284"/>
      </w:pPr>
      <w:r w:rsidRPr="00345793">
        <w:t xml:space="preserve">if the </w:t>
      </w:r>
      <w:r w:rsidR="003447C2">
        <w:t xml:space="preserve">Concessionaire </w:t>
      </w:r>
      <w:r w:rsidR="000C16FA" w:rsidRPr="00345793">
        <w:t xml:space="preserve">fully returns the </w:t>
      </w:r>
      <w:r w:rsidR="000F34F0">
        <w:t xml:space="preserve">Concession </w:t>
      </w:r>
      <w:r w:rsidR="000C16FA" w:rsidRPr="00345793">
        <w:t>Area</w:t>
      </w:r>
      <w:r w:rsidR="000F34F0" w:rsidRPr="00345793">
        <w:t xml:space="preserve">; </w:t>
      </w:r>
    </w:p>
    <w:p w14:paraId="55004BC6" w14:textId="77777777" w:rsidR="00850140" w:rsidRDefault="00FD18D0" w:rsidP="00142C89">
      <w:pPr>
        <w:pStyle w:val="Contrato-Alnea"/>
        <w:numPr>
          <w:ilvl w:val="0"/>
          <w:numId w:val="51"/>
        </w:numPr>
        <w:ind w:left="851" w:hanging="284"/>
      </w:pPr>
      <w:r w:rsidRPr="002724D5">
        <w:t xml:space="preserve">if the </w:t>
      </w:r>
      <w:r w:rsidR="00C20834">
        <w:t xml:space="preserve">Concessionaire </w:t>
      </w:r>
      <w:r w:rsidRPr="002724D5">
        <w:t xml:space="preserve">exercises its right to withdraw during the Exploration Phase, provided that the Minimum Exploration Program is complied with or the amount corresponding to the portion not complied with is paid, as provided for in Clause </w:t>
      </w:r>
      <w:r w:rsidR="009968F7">
        <w:t xml:space="preserve">Six of </w:t>
      </w:r>
      <w:r w:rsidRPr="002724D5">
        <w:t>this Agreement</w:t>
      </w:r>
      <w:r>
        <w:t>;</w:t>
      </w:r>
    </w:p>
    <w:p w14:paraId="0767CBD1" w14:textId="0B0ECD9B" w:rsidR="00850140" w:rsidRDefault="00FD18D0" w:rsidP="00142C89">
      <w:pPr>
        <w:pStyle w:val="Contrato-Alnea"/>
        <w:numPr>
          <w:ilvl w:val="0"/>
          <w:numId w:val="51"/>
        </w:numPr>
        <w:ind w:left="851" w:hanging="284"/>
        <w:rPr>
          <w:lang w:val="en-US"/>
        </w:rPr>
      </w:pPr>
      <w:r w:rsidRPr="0BED6F79">
        <w:rPr>
          <w:lang w:val="en-US"/>
        </w:rPr>
        <w:lastRenderedPageBreak/>
        <w:t>for failure to submit the Development Plan within the deadline set by ANP;</w:t>
      </w:r>
    </w:p>
    <w:p w14:paraId="3402BF15" w14:textId="51F26EA7" w:rsidR="00850140" w:rsidRDefault="00FD18D0" w:rsidP="00142C89">
      <w:pPr>
        <w:pStyle w:val="Contrato-Alnea"/>
        <w:numPr>
          <w:ilvl w:val="0"/>
          <w:numId w:val="51"/>
        </w:numPr>
        <w:ind w:left="851" w:hanging="284"/>
        <w:rPr>
          <w:lang w:val="en-US"/>
        </w:rPr>
      </w:pPr>
      <w:r w:rsidRPr="0BED6F79">
        <w:rPr>
          <w:lang w:val="en-US"/>
        </w:rPr>
        <w:t xml:space="preserve">the </w:t>
      </w:r>
      <w:r w:rsidR="00B42B3A" w:rsidRPr="0BED6F79">
        <w:rPr>
          <w:lang w:val="en-US"/>
        </w:rPr>
        <w:t xml:space="preserve">non-approval </w:t>
      </w:r>
      <w:r w:rsidRPr="0BED6F79">
        <w:rPr>
          <w:lang w:val="en-US"/>
        </w:rPr>
        <w:t xml:space="preserve">of the Development Plan by ANP, </w:t>
      </w:r>
      <w:r w:rsidR="00B42B3A" w:rsidRPr="0BED6F79">
        <w:rPr>
          <w:lang w:val="en-US"/>
        </w:rPr>
        <w:t>as provided for in Clause Ten;</w:t>
      </w:r>
    </w:p>
    <w:p w14:paraId="68695E45" w14:textId="5C8BD11C" w:rsidR="00850140" w:rsidRDefault="00FD18D0" w:rsidP="00142C89">
      <w:pPr>
        <w:pStyle w:val="Contrato-Alnea"/>
        <w:numPr>
          <w:ilvl w:val="0"/>
          <w:numId w:val="51"/>
        </w:numPr>
        <w:ind w:left="851" w:hanging="284"/>
        <w:rPr>
          <w:lang w:val="en-US"/>
        </w:rPr>
      </w:pPr>
      <w:r w:rsidRPr="0BED6F79">
        <w:rPr>
          <w:lang w:val="en-US"/>
        </w:rPr>
        <w:t xml:space="preserve">in whole or in part, for the </w:t>
      </w:r>
      <w:r w:rsidR="00F611E2" w:rsidRPr="0BED6F79">
        <w:rPr>
          <w:lang w:val="en-US"/>
        </w:rPr>
        <w:t xml:space="preserve">Concessionaire's </w:t>
      </w:r>
      <w:r w:rsidRPr="0BED6F79">
        <w:rPr>
          <w:lang w:val="en-US"/>
        </w:rPr>
        <w:t xml:space="preserve">refusal to sign the Production Individualization Agreement, following a decision by </w:t>
      </w:r>
      <w:r w:rsidR="00291A59" w:rsidRPr="0BED6F79">
        <w:rPr>
          <w:lang w:val="en-US"/>
        </w:rPr>
        <w:t>ANP</w:t>
      </w:r>
      <w:r w:rsidRPr="0BED6F79">
        <w:rPr>
          <w:lang w:val="en-US"/>
        </w:rPr>
        <w:t xml:space="preserve">; </w:t>
      </w:r>
    </w:p>
    <w:p w14:paraId="2D526E82" w14:textId="77777777" w:rsidR="00850140" w:rsidRPr="00381C16" w:rsidRDefault="00FD18D0" w:rsidP="00142C89">
      <w:pPr>
        <w:pStyle w:val="Contrato-Alnea"/>
        <w:numPr>
          <w:ilvl w:val="0"/>
          <w:numId w:val="51"/>
        </w:numPr>
        <w:ind w:left="851" w:hanging="284"/>
        <w:rPr>
          <w:lang w:val="en-US"/>
        </w:rPr>
      </w:pPr>
      <w:bookmarkStart w:id="1698" w:name="_Hlk22308262"/>
      <w:r w:rsidRPr="00381C16">
        <w:rPr>
          <w:lang w:val="en-US"/>
        </w:rPr>
        <w:t xml:space="preserve">failure to renew financial guarantees </w:t>
      </w:r>
      <w:r w:rsidR="00AC025C" w:rsidRPr="00381C16">
        <w:rPr>
          <w:lang w:val="en-US"/>
        </w:rPr>
        <w:t>within 30 (thirty) days before their expiration date</w:t>
      </w:r>
      <w:bookmarkEnd w:id="1698"/>
      <w:r w:rsidR="00D55BCA" w:rsidRPr="00381C16">
        <w:rPr>
          <w:lang w:val="en-US"/>
        </w:rPr>
        <w:t xml:space="preserve"> ; or</w:t>
      </w:r>
    </w:p>
    <w:p w14:paraId="4E664B37" w14:textId="77777777" w:rsidR="00850140" w:rsidRDefault="000C16FA" w:rsidP="00142C89">
      <w:pPr>
        <w:pStyle w:val="Contrato-Alnea"/>
        <w:numPr>
          <w:ilvl w:val="0"/>
          <w:numId w:val="51"/>
        </w:numPr>
        <w:ind w:left="851" w:hanging="284"/>
      </w:pPr>
      <w:r w:rsidRPr="00345793">
        <w:t xml:space="preserve">the decree of bankruptcy or the non-approval </w:t>
      </w:r>
      <w:r w:rsidR="006341E6">
        <w:t xml:space="preserve">by the </w:t>
      </w:r>
      <w:r w:rsidRPr="00345793">
        <w:t>competent court of any Concessionaire's application for judicial reorganization</w:t>
      </w:r>
      <w:r w:rsidR="00E87110">
        <w:t xml:space="preserve">, </w:t>
      </w:r>
      <w:r w:rsidR="00E87110" w:rsidRPr="007C648C">
        <w:t xml:space="preserve">subject to the provisions of paragraph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45605C97" w14:textId="77777777" w:rsidR="00850140" w:rsidRDefault="00FD18D0">
      <w:pPr>
        <w:pStyle w:val="Contrato-Clausula-Subtitulo"/>
      </w:pPr>
      <w:bookmarkStart w:id="1699" w:name="_Toc322704642"/>
      <w:bookmarkStart w:id="1700" w:name="_Toc365981996"/>
      <w:bookmarkStart w:id="1701" w:name="_Toc425775513"/>
      <w:bookmarkStart w:id="1702" w:name="_Toc421863518"/>
      <w:bookmarkStart w:id="1703" w:name="_Toc434933327"/>
      <w:bookmarkStart w:id="1704" w:name="_Toc434942690"/>
      <w:bookmarkStart w:id="1705" w:name="_Toc435440117"/>
      <w:bookmarkStart w:id="1706" w:name="_Toc187770835"/>
      <w:r w:rsidRPr="00345793">
        <w:t>Termination</w:t>
      </w:r>
      <w:bookmarkEnd w:id="1699"/>
      <w:bookmarkEnd w:id="1700"/>
      <w:bookmarkEnd w:id="1701"/>
      <w:bookmarkEnd w:id="1702"/>
      <w:bookmarkEnd w:id="1703"/>
      <w:bookmarkEnd w:id="1704"/>
      <w:bookmarkEnd w:id="1705"/>
      <w:r w:rsidR="00E87110" w:rsidRPr="00345793">
        <w:t xml:space="preserve"> at the </w:t>
      </w:r>
      <w:r w:rsidR="00E87110">
        <w:t xml:space="preserve">will of </w:t>
      </w:r>
      <w:r w:rsidR="00E87110" w:rsidRPr="00345793">
        <w:t xml:space="preserve">the parties: </w:t>
      </w:r>
      <w:r w:rsidR="00E87110">
        <w:t xml:space="preserve">Bilateral and unilateral </w:t>
      </w:r>
      <w:r w:rsidRPr="00345793">
        <w:t>termination</w:t>
      </w:r>
      <w:bookmarkEnd w:id="1706"/>
    </w:p>
    <w:p w14:paraId="1CCCDE01" w14:textId="77777777" w:rsidR="00850140" w:rsidRDefault="00FD18D0">
      <w:pPr>
        <w:pStyle w:val="Contrato-Clausula-Nvel2-1dezena"/>
        <w:ind w:left="567" w:hanging="567"/>
      </w:pPr>
      <w:r w:rsidRPr="00345793">
        <w:t xml:space="preserve">This Agreement may be terminated at any time by mutual agreement between the Parties, without prejudice to compliance with the obligations </w:t>
      </w:r>
      <w:r w:rsidR="00310250">
        <w:t xml:space="preserve">set out in </w:t>
      </w:r>
      <w:r w:rsidR="000C16FA" w:rsidRPr="00345793">
        <w:t>this Agreement</w:t>
      </w:r>
      <w:r w:rsidR="008A1BCA" w:rsidRPr="00345793">
        <w:t>.</w:t>
      </w:r>
    </w:p>
    <w:p w14:paraId="7A6D9B56" w14:textId="7AE21435" w:rsidR="00850140" w:rsidRDefault="00FD18D0">
      <w:pPr>
        <w:pStyle w:val="Contrato-Clausula-Nvel2"/>
        <w:ind w:left="567" w:hanging="567"/>
      </w:pPr>
      <w:r>
        <w:t xml:space="preserve">At any time during the Production Phase, the Concessionaire may request the termination of this Agreement, in whole or in part, at least 180 (one hundred and eighty) days prior to the intended date of termination, which must be approved in advance by ANP. </w:t>
      </w:r>
    </w:p>
    <w:p w14:paraId="59ED1D50" w14:textId="4E2E2AD1" w:rsidR="00850140" w:rsidRDefault="00FD18D0" w:rsidP="007725B5">
      <w:pPr>
        <w:pStyle w:val="Contrato-Clausula-Nivel3-2dezenas"/>
        <w:ind w:left="1560" w:hanging="851"/>
      </w:pPr>
      <w:r>
        <w:t xml:space="preserve">ANP will have 90 (ninety) days from the date of receipt of the termination request to analyze the request. </w:t>
      </w:r>
    </w:p>
    <w:p w14:paraId="788A75A1" w14:textId="55D30A22" w:rsidR="00850140" w:rsidRDefault="00FD18D0" w:rsidP="007725B5">
      <w:pPr>
        <w:pStyle w:val="Contrato-Clausula-Nivel3-2dezenas"/>
        <w:ind w:left="1560" w:hanging="851"/>
      </w:pPr>
      <w:r>
        <w:t xml:space="preserve">Until the effective termination of the </w:t>
      </w:r>
      <w:r w:rsidR="32E425F9">
        <w:t>agreement</w:t>
      </w:r>
      <w:r>
        <w:t>, the Concessionaire may not interrupt or suspend the Production committed to in the Production Programs of the Fields or Development Areas in question, unless authorized by ANP.</w:t>
      </w:r>
    </w:p>
    <w:p w14:paraId="72CF8D15" w14:textId="77777777" w:rsidR="00850140" w:rsidRDefault="00FD18D0">
      <w:pPr>
        <w:pStyle w:val="Contrato-Clausula-Nvel2-1dezena"/>
        <w:ind w:left="567" w:hanging="567"/>
      </w:pPr>
      <w:r>
        <w:t>Termination of the Agreement shall not release the Concessionaire from the liability provided for in paragraph 21.8.</w:t>
      </w:r>
    </w:p>
    <w:p w14:paraId="0F842E9C" w14:textId="77777777" w:rsidR="00CC5738" w:rsidRPr="00345793" w:rsidRDefault="00CC5738" w:rsidP="0008231D">
      <w:pPr>
        <w:pStyle w:val="Contrato-Clausula-Nvel3-1dezena"/>
        <w:numPr>
          <w:ilvl w:val="0"/>
          <w:numId w:val="0"/>
        </w:numPr>
        <w:ind w:left="1497"/>
      </w:pPr>
    </w:p>
    <w:p w14:paraId="1F64588A" w14:textId="77777777" w:rsidR="00850140" w:rsidRDefault="00FD18D0">
      <w:pPr>
        <w:pStyle w:val="Contrato-Clausula-Subtitulo"/>
      </w:pPr>
      <w:bookmarkStart w:id="1707" w:name="_Toc434933328"/>
      <w:bookmarkStart w:id="1708" w:name="_Toc434942691"/>
      <w:bookmarkStart w:id="1709" w:name="_Toc435440118"/>
      <w:bookmarkStart w:id="1710" w:name="_Toc187770836"/>
      <w:r w:rsidRPr="00345793">
        <w:t xml:space="preserve">Termination for Absolute Default: </w:t>
      </w:r>
      <w:r w:rsidR="00C2057B" w:rsidRPr="00345793">
        <w:t>Resolution</w:t>
      </w:r>
      <w:bookmarkEnd w:id="1707"/>
      <w:bookmarkEnd w:id="1708"/>
      <w:bookmarkEnd w:id="1709"/>
      <w:bookmarkEnd w:id="1710"/>
    </w:p>
    <w:p w14:paraId="67A56DFD" w14:textId="1C389BFC" w:rsidR="00850140" w:rsidRPr="007725B5" w:rsidRDefault="00FD18D0" w:rsidP="007725B5">
      <w:pPr>
        <w:pStyle w:val="Contrato-Clausula-Nvel2-1dezena"/>
        <w:ind w:left="567" w:hanging="567"/>
      </w:pPr>
      <w:bookmarkStart w:id="1711" w:name="_Hlt102897791"/>
      <w:bookmarkStart w:id="1712" w:name="_Hlt102898874"/>
      <w:bookmarkStart w:id="1713" w:name="_Ref473092239"/>
      <w:bookmarkEnd w:id="1711"/>
      <w:bookmarkEnd w:id="1712"/>
      <w:r w:rsidRPr="007725B5">
        <w:t xml:space="preserve">This </w:t>
      </w:r>
      <w:r w:rsidR="205EAE5D" w:rsidRPr="007725B5">
        <w:t>Agreement</w:t>
      </w:r>
      <w:r w:rsidRPr="007725B5">
        <w:t xml:space="preserve"> shall be terminated in the following cases:</w:t>
      </w:r>
      <w:bookmarkEnd w:id="1713"/>
    </w:p>
    <w:p w14:paraId="5079642B" w14:textId="77777777" w:rsidR="00850140" w:rsidRDefault="00E07B7F" w:rsidP="00142C89">
      <w:pPr>
        <w:pStyle w:val="Contrato-Alnea"/>
        <w:numPr>
          <w:ilvl w:val="0"/>
          <w:numId w:val="52"/>
        </w:numPr>
        <w:ind w:left="851" w:hanging="284"/>
      </w:pPr>
      <w:r w:rsidRPr="00345793">
        <w:t xml:space="preserve">non-compliance by the Concessionaire with the contractual obligations, if this is not a case of termination by operation of law; </w:t>
      </w:r>
      <w:r w:rsidR="00FD18D0">
        <w:t>or</w:t>
      </w:r>
    </w:p>
    <w:p w14:paraId="5C04969E" w14:textId="561C8014" w:rsidR="00850140" w:rsidRDefault="000C16FA" w:rsidP="00142C89">
      <w:pPr>
        <w:pStyle w:val="Contrato-Alnea"/>
        <w:numPr>
          <w:ilvl w:val="0"/>
          <w:numId w:val="52"/>
        </w:numPr>
        <w:ind w:left="851" w:hanging="284"/>
        <w:rPr>
          <w:lang w:val="en-US"/>
        </w:rPr>
      </w:pPr>
      <w:r w:rsidRPr="0BED6F79">
        <w:rPr>
          <w:lang w:val="en-US"/>
        </w:rPr>
        <w:t xml:space="preserve">judicial or </w:t>
      </w:r>
      <w:r w:rsidR="00A46687" w:rsidRPr="0BED6F79">
        <w:rPr>
          <w:lang w:val="en-US"/>
        </w:rPr>
        <w:t xml:space="preserve">extrajudicial </w:t>
      </w:r>
      <w:r w:rsidRPr="0BED6F79">
        <w:rPr>
          <w:lang w:val="en-US"/>
        </w:rPr>
        <w:t>reorganization, without submitting an approved reorganization plan capable of demonstrating to ANP the economic and financial capacity to fully comply with all contractual and regulatory obligations</w:t>
      </w:r>
      <w:r w:rsidR="00E07B7F" w:rsidRPr="0BED6F79">
        <w:rPr>
          <w:lang w:val="en-US"/>
        </w:rPr>
        <w:t>.</w:t>
      </w:r>
    </w:p>
    <w:p w14:paraId="371312CD" w14:textId="1E6A50A4" w:rsidR="00850140" w:rsidRPr="007725B5" w:rsidRDefault="00FD18D0" w:rsidP="007725B5">
      <w:pPr>
        <w:pStyle w:val="Contrato-Clausula-Nivel3-2dezenas"/>
        <w:ind w:left="1560" w:hanging="851"/>
      </w:pPr>
      <w:r w:rsidRPr="007725B5">
        <w:t xml:space="preserve">In the case of point "a" of </w:t>
      </w:r>
      <w:r w:rsidR="008435B6" w:rsidRPr="007725B5">
        <w:t xml:space="preserve">paragraph </w:t>
      </w:r>
      <w:r w:rsidR="001837EA" w:rsidRPr="007725B5">
        <w:t>30</w:t>
      </w:r>
      <w:r w:rsidR="008435B6" w:rsidRPr="007725B5">
        <w:t>.</w:t>
      </w:r>
      <w:r w:rsidR="008E2D73" w:rsidRPr="007725B5">
        <w:t>5</w:t>
      </w:r>
      <w:r w:rsidRPr="007725B5">
        <w:t>, before terminating the Agreement, ANP shall notify the Concessionaire to comply with the non-complying obligation within a period of not less than 90 (ninety) days, except in cases of extreme urgency</w:t>
      </w:r>
      <w:r w:rsidR="00720806" w:rsidRPr="007725B5">
        <w:t>.</w:t>
      </w:r>
    </w:p>
    <w:p w14:paraId="71C50F6C" w14:textId="6FA46117" w:rsidR="00850140" w:rsidRDefault="00FD18D0" w:rsidP="007725B5">
      <w:pPr>
        <w:pStyle w:val="Contrato-Clausula-Nivel3-2dezenas"/>
        <w:ind w:left="1560" w:hanging="851"/>
      </w:pPr>
      <w:r>
        <w:t xml:space="preserve">In the event of absolute default, if the period stipulated in paragraph 30.5.1 has elapsed without the defaulted obligation having been fulfilled, a new </w:t>
      </w:r>
      <w:r w:rsidR="00C2057B">
        <w:t xml:space="preserve">period of 90 (ninety) days </w:t>
      </w:r>
      <w:r>
        <w:t xml:space="preserve">will be granted, </w:t>
      </w:r>
      <w:r w:rsidR="00E6266D">
        <w:t>or less in cases of extreme urgency</w:t>
      </w:r>
      <w:r w:rsidR="00C2057B">
        <w:t xml:space="preserve">, for the </w:t>
      </w:r>
      <w:r w:rsidR="00F46D44">
        <w:t xml:space="preserve">defaulting </w:t>
      </w:r>
      <w:r w:rsidR="00F769F8">
        <w:t xml:space="preserve">Concessionaire </w:t>
      </w:r>
      <w:r w:rsidR="004F7077">
        <w:t xml:space="preserve">to formalize </w:t>
      </w:r>
      <w:r w:rsidR="007E7BC9">
        <w:t xml:space="preserve">before ANP </w:t>
      </w:r>
      <w:r w:rsidR="004F7077">
        <w:t xml:space="preserve">the request for the Assignment of its </w:t>
      </w:r>
      <w:r w:rsidR="00C2057B">
        <w:t xml:space="preserve">undivided interest in the rights and obligations of this </w:t>
      </w:r>
      <w:r w:rsidR="00F769F8">
        <w:lastRenderedPageBreak/>
        <w:t>Agreement</w:t>
      </w:r>
      <w:r w:rsidR="00D3001F">
        <w:t xml:space="preserve">, under penalty of </w:t>
      </w:r>
      <w:r w:rsidR="007E7BC9">
        <w:t xml:space="preserve">the </w:t>
      </w:r>
      <w:r w:rsidR="00D3001F">
        <w:t xml:space="preserve">penalties provided for in </w:t>
      </w:r>
      <w:r w:rsidR="00E6266D">
        <w:t xml:space="preserve">this Agreement, </w:t>
      </w:r>
      <w:r w:rsidR="00D3001F">
        <w:t>in addition to contractual termination.</w:t>
      </w:r>
    </w:p>
    <w:p w14:paraId="2FED90FB" w14:textId="446FAA37" w:rsidR="00850140" w:rsidRDefault="00FD18D0" w:rsidP="007725B5">
      <w:pPr>
        <w:pStyle w:val="Contrato-Clausula-Nivel3-2dezenas"/>
        <w:ind w:left="1560" w:hanging="851"/>
      </w:pPr>
      <w:bookmarkStart w:id="1714" w:name="_Ref348027540"/>
      <w:r>
        <w:t xml:space="preserve">If there is more than one Concessionaire and if the Assignment provided for in paragraph </w:t>
      </w:r>
      <w:r w:rsidR="001837EA">
        <w:t>30</w:t>
      </w:r>
      <w:r>
        <w:t>.</w:t>
      </w:r>
      <w:r w:rsidR="00C71BB2">
        <w:t>5</w:t>
      </w:r>
      <w:r>
        <w:t xml:space="preserve">.2 is not made, ANP shall </w:t>
      </w:r>
      <w:r w:rsidR="006341E6">
        <w:t xml:space="preserve">only </w:t>
      </w:r>
      <w:r>
        <w:t>terminate this Agreement in respect of the defaulting Concessionaire, and its undivided interest in the rights and obligations of this Agreement shall be divided among the other defaulting Concessionaires in proportion to their interests, subject to prior and express approval by ANP.</w:t>
      </w:r>
      <w:bookmarkEnd w:id="1714"/>
    </w:p>
    <w:p w14:paraId="59D162E5" w14:textId="77777777" w:rsidR="003D33C2" w:rsidRPr="00345793" w:rsidRDefault="003D33C2" w:rsidP="00CA3242">
      <w:pPr>
        <w:pStyle w:val="Contrato-Normal"/>
      </w:pPr>
    </w:p>
    <w:p w14:paraId="47DFB2A4" w14:textId="77777777" w:rsidR="00850140" w:rsidRDefault="00FD18D0">
      <w:pPr>
        <w:pStyle w:val="Contrato-Clausula-Subtitulo"/>
      </w:pPr>
      <w:bookmarkStart w:id="1715" w:name="_Toc67496402"/>
      <w:bookmarkStart w:id="1716" w:name="_Toc187770837"/>
      <w:bookmarkStart w:id="1717" w:name="_Toc425775514"/>
      <w:bookmarkStart w:id="1718" w:name="_Toc421863519"/>
      <w:bookmarkStart w:id="1719" w:name="_Toc434933329"/>
      <w:bookmarkStart w:id="1720" w:name="_Toc434942692"/>
      <w:bookmarkStart w:id="1721" w:name="_Toc435440119"/>
      <w:r w:rsidRPr="00377F9E">
        <w:t xml:space="preserve">Consequences of </w:t>
      </w:r>
      <w:r>
        <w:t>Termination</w:t>
      </w:r>
      <w:bookmarkEnd w:id="1715"/>
      <w:bookmarkEnd w:id="1716"/>
    </w:p>
    <w:bookmarkEnd w:id="1717"/>
    <w:bookmarkEnd w:id="1718"/>
    <w:bookmarkEnd w:id="1719"/>
    <w:bookmarkEnd w:id="1720"/>
    <w:bookmarkEnd w:id="1721"/>
    <w:p w14:paraId="6BD52607" w14:textId="77777777" w:rsidR="00850140" w:rsidRDefault="00FD18D0">
      <w:pPr>
        <w:pStyle w:val="Contrato-Clausula-Nvel2-1dezena"/>
        <w:ind w:left="567" w:hanging="567"/>
      </w:pPr>
      <w:r w:rsidRPr="00345793">
        <w:t xml:space="preserve">In any of the cases of termination provided for in this Agreement </w:t>
      </w:r>
      <w:r w:rsidR="007E7BC9">
        <w:t>or in the Applicable Legislation</w:t>
      </w:r>
      <w:r w:rsidRPr="00345793">
        <w:t>, the Concessionaire shall not be entitled to any compensation.</w:t>
      </w:r>
    </w:p>
    <w:p w14:paraId="6B20BC52" w14:textId="77777777" w:rsidR="00850140" w:rsidRDefault="00FD18D0">
      <w:pPr>
        <w:pStyle w:val="Contrato-Clausula-Nvel2-1dezena"/>
        <w:ind w:left="567" w:hanging="567"/>
      </w:pPr>
      <w:r w:rsidRPr="005F2D1C">
        <w:t xml:space="preserve">In any of the cases of termination provided for in this Agreement or in the Applicable Legislation, the provisions of paragraphs </w:t>
      </w:r>
      <w:r w:rsidR="007B6763">
        <w:t>9.</w:t>
      </w:r>
      <w:r w:rsidR="00513F40">
        <w:t xml:space="preserve">7 </w:t>
      </w:r>
      <w:r w:rsidR="007B6763">
        <w:t>to 9.</w:t>
      </w:r>
      <w:r w:rsidR="00513F40">
        <w:t xml:space="preserve">11 </w:t>
      </w:r>
      <w:r w:rsidRPr="005F2D1C">
        <w:t>must be observed for the return of the area.</w:t>
      </w:r>
    </w:p>
    <w:p w14:paraId="61E597A3" w14:textId="77777777" w:rsidR="00850140" w:rsidRDefault="00FD18D0">
      <w:pPr>
        <w:pStyle w:val="Contrato-Clausula-Nvel2-1dezena"/>
        <w:ind w:left="567" w:hanging="567"/>
      </w:pPr>
      <w:bookmarkStart w:id="1722" w:name="_Ref343846990"/>
      <w:r w:rsidRPr="002D2E95">
        <w:rPr>
          <w:rFonts w:eastAsiaTheme="minorHAnsi"/>
          <w:lang w:eastAsia="en-US"/>
        </w:rPr>
        <w:t xml:space="preserve">If this Agreement is terminated, the Concessionaire shall be liable for all losses and damages arising from its default and termination, and shall bear all applicable indemnities and compensation, in accordance with the law and this </w:t>
      </w:r>
      <w:r w:rsidR="00051F1D">
        <w:rPr>
          <w:rFonts w:eastAsiaTheme="minorHAnsi"/>
          <w:lang w:eastAsia="en-US"/>
        </w:rPr>
        <w:t>Agreement</w:t>
      </w:r>
      <w:r w:rsidR="00D31FD2" w:rsidRPr="00345793">
        <w:t>.</w:t>
      </w:r>
      <w:bookmarkEnd w:id="1722"/>
    </w:p>
    <w:p w14:paraId="2AB23877" w14:textId="675B3756" w:rsidR="006632EB" w:rsidRDefault="006632EB" w:rsidP="00064DBF">
      <w:pPr>
        <w:pStyle w:val="Contrato-Normal"/>
      </w:pPr>
    </w:p>
    <w:p w14:paraId="3166CFFC" w14:textId="77777777" w:rsidR="00F05173" w:rsidRDefault="00F05173" w:rsidP="00064DBF">
      <w:pPr>
        <w:pStyle w:val="Contrato-Normal"/>
      </w:pPr>
    </w:p>
    <w:p w14:paraId="3FF7402D" w14:textId="77777777" w:rsidR="00850140" w:rsidRDefault="00FD18D0">
      <w:pPr>
        <w:pStyle w:val="Contrato-Clausula-Nvel1"/>
      </w:pPr>
      <w:bookmarkStart w:id="1723" w:name="_Toc473903628"/>
      <w:bookmarkStart w:id="1724" w:name="_Ref473960603"/>
      <w:bookmarkStart w:id="1725" w:name="_Toc480774675"/>
      <w:bookmarkStart w:id="1726" w:name="_Toc509834938"/>
      <w:bookmarkStart w:id="1727" w:name="_Toc513615371"/>
      <w:bookmarkStart w:id="1728" w:name="_Toc187770838"/>
      <w:bookmarkStart w:id="1729" w:name="_Toc425775515"/>
      <w:bookmarkStart w:id="1730" w:name="_Toc421863520"/>
      <w:bookmarkStart w:id="1731" w:name="_Toc434942693"/>
      <w:bookmarkStart w:id="1732" w:name="_Toc435440120"/>
      <w:r w:rsidRPr="00FB5C94">
        <w:t>Clause</w:t>
      </w:r>
      <w:bookmarkStart w:id="1733" w:name="_Toc473903629"/>
      <w:bookmarkStart w:id="1734" w:name="_Toc476656937"/>
      <w:bookmarkStart w:id="1735" w:name="_Toc476742826"/>
      <w:bookmarkEnd w:id="1723"/>
      <w:bookmarkEnd w:id="1724"/>
      <w:bookmarkEnd w:id="1725"/>
      <w:bookmarkEnd w:id="1726"/>
      <w:bookmarkEnd w:id="1727"/>
      <w:r w:rsidR="006632EB" w:rsidRPr="00FB5C94">
        <w:t xml:space="preserve"> Thirty-first - </w:t>
      </w:r>
      <w:r w:rsidRPr="00FB5C94">
        <w:t xml:space="preserve">Unforeseeable </w:t>
      </w:r>
      <w:r w:rsidR="001A2427" w:rsidRPr="00FB5C94">
        <w:t xml:space="preserve">circumstances, </w:t>
      </w:r>
      <w:r w:rsidRPr="00FB5C94">
        <w:t>force majeure</w:t>
      </w:r>
      <w:bookmarkEnd w:id="1733"/>
      <w:bookmarkEnd w:id="1734"/>
      <w:bookmarkEnd w:id="1735"/>
      <w:r w:rsidRPr="00FB5C94">
        <w:t xml:space="preserve"> and similar causes</w:t>
      </w:r>
      <w:bookmarkEnd w:id="1728"/>
      <w:r w:rsidRPr="00FB5C94">
        <w:t xml:space="preserve"> </w:t>
      </w:r>
      <w:bookmarkEnd w:id="1729"/>
      <w:bookmarkEnd w:id="1730"/>
      <w:bookmarkEnd w:id="1731"/>
      <w:bookmarkEnd w:id="1732"/>
    </w:p>
    <w:p w14:paraId="0B65D0C6" w14:textId="77777777" w:rsidR="00850140" w:rsidRDefault="00FD18D0">
      <w:pPr>
        <w:pStyle w:val="Contrato-Clausula-Subtitulo"/>
      </w:pPr>
      <w:bookmarkStart w:id="1736" w:name="_Toc425775516"/>
      <w:bookmarkStart w:id="1737" w:name="_Toc421863521"/>
      <w:bookmarkStart w:id="1738" w:name="_Toc434933330"/>
      <w:bookmarkStart w:id="1739" w:name="_Toc434942694"/>
      <w:bookmarkStart w:id="1740" w:name="_Toc435440121"/>
      <w:bookmarkStart w:id="1741" w:name="_Toc187770839"/>
      <w:r w:rsidRPr="00345793">
        <w:t>Total or Partial Exoneration</w:t>
      </w:r>
      <w:bookmarkEnd w:id="1736"/>
      <w:bookmarkEnd w:id="1737"/>
      <w:bookmarkEnd w:id="1738"/>
      <w:bookmarkEnd w:id="1739"/>
      <w:bookmarkEnd w:id="1740"/>
      <w:bookmarkEnd w:id="1741"/>
    </w:p>
    <w:p w14:paraId="5C06E7E9" w14:textId="68BD7D4F" w:rsidR="00850140" w:rsidRPr="007725B5" w:rsidRDefault="007E7BC9" w:rsidP="007725B5">
      <w:pPr>
        <w:pStyle w:val="Contrato-Clausula-Nvel2-1dezena"/>
        <w:ind w:left="567" w:hanging="567"/>
      </w:pPr>
      <w:bookmarkStart w:id="1742" w:name="_Ref63668655"/>
      <w:r w:rsidRPr="007725B5">
        <w:t xml:space="preserve">Exoneration </w:t>
      </w:r>
      <w:r w:rsidR="00FD18D0" w:rsidRPr="007725B5">
        <w:t xml:space="preserve">from the obligations assumed in this </w:t>
      </w:r>
      <w:r w:rsidR="34A77580" w:rsidRPr="007725B5">
        <w:t>Agreement</w:t>
      </w:r>
      <w:r w:rsidR="00F769F8" w:rsidRPr="007725B5">
        <w:t xml:space="preserve"> </w:t>
      </w:r>
      <w:r w:rsidRPr="007725B5">
        <w:t xml:space="preserve">shall only occur </w:t>
      </w:r>
      <w:r w:rsidR="00FD18D0" w:rsidRPr="007725B5">
        <w:t>in the event of unforeseeable circumstances, force majeure and similar causes justifying non-performance, such as the fact of administration</w:t>
      </w:r>
      <w:r w:rsidR="006D47DB" w:rsidRPr="007725B5">
        <w:t xml:space="preserve">, </w:t>
      </w:r>
      <w:r w:rsidR="00FD18D0" w:rsidRPr="007725B5">
        <w:t>the fact of the prince and unforeseen interference.</w:t>
      </w:r>
    </w:p>
    <w:p w14:paraId="0FFBC764" w14:textId="487D2740" w:rsidR="00850140" w:rsidRDefault="00FD18D0" w:rsidP="007725B5">
      <w:pPr>
        <w:pStyle w:val="Contrato-Clausula-Nivel3-2dezenas"/>
        <w:ind w:left="1560" w:hanging="851"/>
      </w:pPr>
      <w:r>
        <w:t xml:space="preserve">The obligations of the </w:t>
      </w:r>
      <w:r w:rsidR="00F769F8">
        <w:t xml:space="preserve">Concessionaire </w:t>
      </w:r>
      <w:r>
        <w:t xml:space="preserve">in debt shall be discharged exclusively in relation to the obligations of this </w:t>
      </w:r>
      <w:r w:rsidR="00F769F8">
        <w:t xml:space="preserve">Agreement </w:t>
      </w:r>
      <w:r>
        <w:t xml:space="preserve">whose performance becomes impossible due </w:t>
      </w:r>
      <w:r w:rsidR="005E547C">
        <w:t>to</w:t>
      </w:r>
      <w:r>
        <w:t xml:space="preserve"> unforeseeable circumstances, force majeure or similar causes </w:t>
      </w:r>
      <w:r w:rsidR="005E547C">
        <w:t xml:space="preserve">recognized </w:t>
      </w:r>
      <w:r>
        <w:t>by ANP.</w:t>
      </w:r>
    </w:p>
    <w:p w14:paraId="491CF077" w14:textId="5CDDE066" w:rsidR="00850140" w:rsidRPr="007725B5" w:rsidRDefault="00FD18D0" w:rsidP="007725B5">
      <w:pPr>
        <w:pStyle w:val="Contrato-Clausula-Nivel3-2dezenas"/>
        <w:ind w:left="1560" w:hanging="851"/>
      </w:pPr>
      <w:r w:rsidRPr="007725B5">
        <w:t>ANP's decision recognizing the occurrence of unforeseeable circumstances</w:t>
      </w:r>
      <w:r w:rsidR="001A2427" w:rsidRPr="007725B5">
        <w:t xml:space="preserve">, </w:t>
      </w:r>
      <w:r w:rsidRPr="007725B5">
        <w:t xml:space="preserve">force majeure </w:t>
      </w:r>
      <w:r w:rsidR="001A2427" w:rsidRPr="007725B5">
        <w:t xml:space="preserve">or similar causes </w:t>
      </w:r>
      <w:r w:rsidR="000C4938" w:rsidRPr="007725B5">
        <w:t xml:space="preserve">shall </w:t>
      </w:r>
      <w:r w:rsidRPr="007725B5">
        <w:t>indicate the portion of the</w:t>
      </w:r>
      <w:r w:rsidR="3F3DA343" w:rsidRPr="007725B5">
        <w:t xml:space="preserve"> Agreement</w:t>
      </w:r>
      <w:r w:rsidR="00F769F8" w:rsidRPr="007725B5">
        <w:t xml:space="preserve"> </w:t>
      </w:r>
      <w:r w:rsidRPr="007725B5">
        <w:t xml:space="preserve">whose performance </w:t>
      </w:r>
      <w:r w:rsidR="000C4938" w:rsidRPr="007725B5">
        <w:t>shall be waived or postponed</w:t>
      </w:r>
      <w:r w:rsidRPr="007725B5">
        <w:t>.</w:t>
      </w:r>
    </w:p>
    <w:bookmarkEnd w:id="1742"/>
    <w:p w14:paraId="7641D45A" w14:textId="77777777" w:rsidR="00850140" w:rsidRDefault="00FD18D0" w:rsidP="007725B5">
      <w:pPr>
        <w:pStyle w:val="Contrato-Clausula-Nivel3-2dezenas"/>
        <w:ind w:left="1560" w:hanging="851"/>
      </w:pPr>
      <w:r w:rsidRPr="00037467">
        <w:t xml:space="preserve">Recognition of the incidence of unforeseeable circumstances, force majeure or similar causes does not exempt the </w:t>
      </w:r>
      <w:r w:rsidR="00F769F8" w:rsidRPr="00037467">
        <w:t xml:space="preserve">Concessionaire </w:t>
      </w:r>
      <w:r w:rsidR="00403BC8" w:rsidRPr="00037467">
        <w:t xml:space="preserve">from the payment of </w:t>
      </w:r>
      <w:r w:rsidR="001A04D0" w:rsidRPr="00037467">
        <w:t>Government Participations and third parties.</w:t>
      </w:r>
    </w:p>
    <w:p w14:paraId="567C79B4" w14:textId="77777777" w:rsidR="00850140" w:rsidRDefault="00FD18D0">
      <w:pPr>
        <w:pStyle w:val="Contrato-Clausula-Nvel2-1dezena"/>
        <w:ind w:left="567" w:hanging="567"/>
      </w:pPr>
      <w:bookmarkStart w:id="1743" w:name="_Ref343847436"/>
      <w:bookmarkStart w:id="1744" w:name="_Ref346376123"/>
      <w:r>
        <w:t xml:space="preserve">Notification </w:t>
      </w:r>
      <w:r w:rsidR="00C2057B" w:rsidRPr="00037467">
        <w:t xml:space="preserve">of events that may be considered unforeseeable circumstances, force majeure </w:t>
      </w:r>
      <w:r w:rsidR="00B87979" w:rsidRPr="00037467">
        <w:t xml:space="preserve">or similar causes </w:t>
      </w:r>
      <w:r>
        <w:t xml:space="preserve">shall be </w:t>
      </w:r>
      <w:r w:rsidR="00C2057B" w:rsidRPr="00037467">
        <w:t xml:space="preserve">immediate </w:t>
      </w:r>
      <w:r>
        <w:t xml:space="preserve">and </w:t>
      </w:r>
      <w:r w:rsidR="00C2057B" w:rsidRPr="00037467">
        <w:t xml:space="preserve">shall </w:t>
      </w:r>
      <w:r>
        <w:t xml:space="preserve">specify </w:t>
      </w:r>
      <w:r w:rsidR="00C2057B" w:rsidRPr="00037467">
        <w:t>such circumstances, their causes and consequences.</w:t>
      </w:r>
      <w:bookmarkEnd w:id="1743"/>
    </w:p>
    <w:p w14:paraId="0055D5B9" w14:textId="77777777" w:rsidR="00850140" w:rsidRDefault="00FD18D0">
      <w:pPr>
        <w:pStyle w:val="Contrato-Clausula-Nvel3-1dezena"/>
        <w:ind w:left="1276" w:hanging="709"/>
      </w:pPr>
      <w:r w:rsidRPr="00037467">
        <w:t xml:space="preserve">The </w:t>
      </w:r>
      <w:r w:rsidR="00B87979" w:rsidRPr="00037467">
        <w:t xml:space="preserve">events </w:t>
      </w:r>
      <w:r w:rsidRPr="00037467">
        <w:t xml:space="preserve">must also be notified that they have </w:t>
      </w:r>
      <w:r w:rsidR="00486BA6" w:rsidRPr="00037467">
        <w:t>ceased</w:t>
      </w:r>
      <w:r w:rsidR="00B87979" w:rsidRPr="00037467">
        <w:t>.</w:t>
      </w:r>
      <w:bookmarkEnd w:id="1744"/>
      <w:r w:rsidR="00C2057B" w:rsidRPr="00037467">
        <w:t xml:space="preserve">  </w:t>
      </w:r>
    </w:p>
    <w:p w14:paraId="3F723094" w14:textId="77777777" w:rsidR="006945BA" w:rsidRPr="00345793" w:rsidRDefault="006945BA" w:rsidP="0051054A">
      <w:pPr>
        <w:pStyle w:val="Contrato-Normal"/>
      </w:pPr>
    </w:p>
    <w:p w14:paraId="0289C686" w14:textId="6DBFD749" w:rsidR="00850140" w:rsidRDefault="00FD18D0">
      <w:pPr>
        <w:pStyle w:val="Contrato-Clausula-Nvel2-1dezena"/>
        <w:ind w:left="567" w:hanging="567"/>
      </w:pPr>
      <w:bookmarkStart w:id="1745" w:name="_Toc425775517"/>
      <w:bookmarkStart w:id="1746" w:name="_Toc421863522"/>
      <w:bookmarkStart w:id="1747" w:name="_Toc434933331"/>
      <w:bookmarkStart w:id="1748" w:name="_Toc434942695"/>
      <w:bookmarkStart w:id="1749" w:name="_Toc435440122"/>
      <w:r w:rsidRPr="0BED6F79">
        <w:rPr>
          <w:lang w:val="en-US"/>
        </w:rPr>
        <w:t>Amendment</w:t>
      </w:r>
      <w:r w:rsidR="006341E6" w:rsidRPr="0BED6F79">
        <w:rPr>
          <w:lang w:val="en-US"/>
        </w:rPr>
        <w:t xml:space="preserve">, Suspension </w:t>
      </w:r>
      <w:r w:rsidRPr="0BED6F79">
        <w:rPr>
          <w:lang w:val="en-US"/>
        </w:rPr>
        <w:t xml:space="preserve">and Termination of </w:t>
      </w:r>
      <w:r w:rsidR="2072D43F" w:rsidRPr="0BED6F79">
        <w:rPr>
          <w:lang w:val="en-US"/>
        </w:rPr>
        <w:t>Agreement</w:t>
      </w:r>
      <w:bookmarkEnd w:id="1745"/>
      <w:bookmarkEnd w:id="1746"/>
      <w:bookmarkEnd w:id="1747"/>
      <w:bookmarkEnd w:id="1748"/>
      <w:bookmarkEnd w:id="1749"/>
      <w:r w:rsidRPr="00345793">
        <w:t>Once the unforeseeable event, force majeure or similar causes have been overcome, it will be up to the Concessionaire to fulfill the obligations affected, extending the deadline for fulfilling these obligations by the period corresponding to the duration of the event.</w:t>
      </w:r>
    </w:p>
    <w:p w14:paraId="7A91AFB5" w14:textId="77777777" w:rsidR="00850140" w:rsidRDefault="00FD18D0">
      <w:pPr>
        <w:pStyle w:val="Contrato-Pargrafo-Nvel3"/>
        <w:numPr>
          <w:ilvl w:val="2"/>
          <w:numId w:val="28"/>
        </w:numPr>
        <w:ind w:left="1276" w:hanging="709"/>
      </w:pPr>
      <w:r w:rsidRPr="00345793">
        <w:t>Depending on the extent and severity of the effects of unforeseeable circumstances, force majeure or similar causes</w:t>
      </w:r>
      <w:r w:rsidR="000C130C">
        <w:t>:</w:t>
      </w:r>
    </w:p>
    <w:p w14:paraId="420EB954" w14:textId="73B2FA43" w:rsidR="00850140" w:rsidRDefault="00FD18D0" w:rsidP="0BED6F79">
      <w:pPr>
        <w:pStyle w:val="CTO-Alneas"/>
        <w:ind w:left="1560" w:hanging="284"/>
        <w:rPr>
          <w:lang w:val="en-US"/>
        </w:rPr>
      </w:pPr>
      <w:r w:rsidRPr="0BED6F79">
        <w:rPr>
          <w:lang w:val="en-US"/>
        </w:rPr>
        <w:t xml:space="preserve">the Parties may agree to amend the </w:t>
      </w:r>
      <w:r w:rsidR="3A6B6074" w:rsidRPr="0BED6F79">
        <w:rPr>
          <w:lang w:val="en-US"/>
        </w:rPr>
        <w:t xml:space="preserve">Agreement </w:t>
      </w:r>
      <w:r w:rsidRPr="0BED6F79">
        <w:rPr>
          <w:lang w:val="en-US"/>
        </w:rPr>
        <w:t>or terminate it;</w:t>
      </w:r>
    </w:p>
    <w:p w14:paraId="49E89EC3" w14:textId="5B06B56B" w:rsidR="00850140" w:rsidRDefault="00FD18D0" w:rsidP="0BED6F79">
      <w:pPr>
        <w:pStyle w:val="CTO-Alneas"/>
        <w:ind w:left="1560" w:hanging="284"/>
        <w:rPr>
          <w:lang w:val="en-US"/>
        </w:rPr>
      </w:pPr>
      <w:r w:rsidRPr="0BED6F79">
        <w:rPr>
          <w:lang w:val="en-US"/>
        </w:rPr>
        <w:t xml:space="preserve">ANP may suspend the course of the contractual term in relation to the portion of the </w:t>
      </w:r>
      <w:r w:rsidR="4B5FCD1D" w:rsidRPr="0BED6F79">
        <w:rPr>
          <w:lang w:val="en-US"/>
        </w:rPr>
        <w:t xml:space="preserve">Agreement </w:t>
      </w:r>
      <w:r w:rsidRPr="0BED6F79">
        <w:rPr>
          <w:lang w:val="en-US"/>
        </w:rPr>
        <w:t>affected.</w:t>
      </w:r>
    </w:p>
    <w:p w14:paraId="7C1F711C" w14:textId="77777777" w:rsidR="00850140" w:rsidRDefault="00FD18D0">
      <w:pPr>
        <w:pStyle w:val="Contrato-Clausula-Nvel3"/>
        <w:ind w:left="1276" w:hanging="709"/>
      </w:pPr>
      <w:r w:rsidRPr="000C130C">
        <w:rPr>
          <w:rFonts w:cs="Arial"/>
          <w:szCs w:val="22"/>
        </w:rPr>
        <w:t>During the suspension of the contractual term, all the obligations of the Parties that have not been affected by unforeseeable circumstances, force majeure and similar causes shall remain in force and enforceable.</w:t>
      </w:r>
    </w:p>
    <w:p w14:paraId="15E4725E" w14:textId="77777777" w:rsidR="00EE6DFA" w:rsidRDefault="00EE6DFA" w:rsidP="0051054A">
      <w:pPr>
        <w:pStyle w:val="Contrato-Normal"/>
      </w:pPr>
    </w:p>
    <w:p w14:paraId="5D4329F1" w14:textId="77777777" w:rsidR="00850140" w:rsidRDefault="00FD18D0">
      <w:pPr>
        <w:pStyle w:val="Contrato-Clausula-Subtitulo"/>
      </w:pPr>
      <w:bookmarkStart w:id="1750" w:name="_Toc434933332"/>
      <w:bookmarkStart w:id="1751" w:name="_Toc434942696"/>
      <w:bookmarkStart w:id="1752" w:name="_Toc435440123"/>
      <w:bookmarkStart w:id="1753" w:name="_Toc187770840"/>
      <w:bookmarkStart w:id="1754" w:name="_Hlk22741051"/>
      <w:r w:rsidRPr="00345793">
        <w:t>Environmental licensing</w:t>
      </w:r>
      <w:bookmarkEnd w:id="1750"/>
      <w:bookmarkEnd w:id="1751"/>
      <w:bookmarkEnd w:id="1752"/>
      <w:bookmarkEnd w:id="1753"/>
    </w:p>
    <w:p w14:paraId="74ACFC9B" w14:textId="2B6AB29F" w:rsidR="00850140" w:rsidRDefault="00FD18D0" w:rsidP="007725B5">
      <w:pPr>
        <w:pStyle w:val="Contrato-Clausula-Nvel2-1dezena"/>
        <w:ind w:left="567" w:hanging="567"/>
        <w:rPr>
          <w:lang w:val="en-US"/>
        </w:rPr>
      </w:pPr>
      <w:bookmarkStart w:id="1755" w:name="_Hlk25915735"/>
      <w:r w:rsidRPr="0BED6F79">
        <w:rPr>
          <w:lang w:val="en-US"/>
        </w:rPr>
        <w:t xml:space="preserve">ANP may </w:t>
      </w:r>
      <w:r w:rsidR="007F4A57" w:rsidRPr="0BED6F79">
        <w:rPr>
          <w:lang w:val="en-US"/>
        </w:rPr>
        <w:t xml:space="preserve">extend or </w:t>
      </w:r>
      <w:r w:rsidRPr="0BED6F79">
        <w:rPr>
          <w:lang w:val="en-US"/>
        </w:rPr>
        <w:t>suspend the contractual term if there is evidence of a delay in the environmental licensing process.</w:t>
      </w:r>
    </w:p>
    <w:p w14:paraId="2B63C264" w14:textId="3753550E" w:rsidR="00850140" w:rsidRDefault="00FD18D0" w:rsidP="007725B5">
      <w:pPr>
        <w:pStyle w:val="Contrato-Pargrafo-Nvel3"/>
        <w:numPr>
          <w:ilvl w:val="2"/>
          <w:numId w:val="28"/>
        </w:numPr>
        <w:ind w:left="1276" w:hanging="709"/>
      </w:pPr>
      <w:r>
        <w:t xml:space="preserve">Suspension </w:t>
      </w:r>
      <w:r w:rsidR="00C23ABF">
        <w:t xml:space="preserve">or extension of </w:t>
      </w:r>
      <w:r>
        <w:t>the</w:t>
      </w:r>
      <w:r w:rsidR="66DCD2A1">
        <w:t xml:space="preserve"> agreement</w:t>
      </w:r>
      <w:r>
        <w:t xml:space="preserve"> may be granted at the </w:t>
      </w:r>
      <w:r w:rsidR="00092C39">
        <w:t xml:space="preserve">reasoned </w:t>
      </w:r>
      <w:r>
        <w:t>request of the Concessionaire.</w:t>
      </w:r>
    </w:p>
    <w:p w14:paraId="2D254860" w14:textId="77777777" w:rsidR="00850140" w:rsidRDefault="00FD18D0">
      <w:pPr>
        <w:pStyle w:val="Contrato-Clausula-Nvel3-1dezena"/>
        <w:ind w:left="1276" w:hanging="709"/>
      </w:pPr>
      <w:r>
        <w:t xml:space="preserve">For the course of the contractual term to </w:t>
      </w:r>
      <w:r w:rsidRPr="005841AD">
        <w:t>be suspended or extended, the regulatory deadline for the licensing body's decision in the environmental licensing process must have been exceeded</w:t>
      </w:r>
      <w:r>
        <w:t>.</w:t>
      </w:r>
    </w:p>
    <w:p w14:paraId="0A5660BF" w14:textId="77777777" w:rsidR="00850140" w:rsidRDefault="00FD18D0">
      <w:pPr>
        <w:pStyle w:val="Contrato-Clausula-Nvel3-1dezena"/>
        <w:ind w:left="1276" w:hanging="709"/>
      </w:pPr>
      <w:r>
        <w:t>The Concessionaire must prove that the delay was due exclusively to the responsibility of the competent public bodies and that it took the appropriate measures and acted with reasonable diligence to ensure that the environmental licensing process was carried out in a regular manner, and therefore did not cause the delay</w:t>
      </w:r>
      <w:r w:rsidR="004449FB">
        <w:t xml:space="preserve">. </w:t>
      </w:r>
    </w:p>
    <w:p w14:paraId="2ECA3902" w14:textId="067CF682" w:rsidR="00850140" w:rsidRPr="00381C16" w:rsidRDefault="00FD18D0" w:rsidP="007725B5">
      <w:pPr>
        <w:pStyle w:val="Contrato-Pargrafo-Nvel3"/>
        <w:numPr>
          <w:ilvl w:val="2"/>
          <w:numId w:val="28"/>
        </w:numPr>
        <w:ind w:left="1276" w:hanging="709"/>
        <w:rPr>
          <w:lang w:val="en-US"/>
        </w:rPr>
      </w:pPr>
      <w:r w:rsidRPr="00381C16">
        <w:rPr>
          <w:lang w:val="en-US"/>
        </w:rPr>
        <w:t>If ANP's request for suspension of the</w:t>
      </w:r>
      <w:r w:rsidR="6FE3D740" w:rsidRPr="00381C16">
        <w:rPr>
          <w:lang w:val="en-US"/>
        </w:rPr>
        <w:t xml:space="preserve"> agreement</w:t>
      </w:r>
      <w:r w:rsidRPr="00381C16">
        <w:rPr>
          <w:lang w:val="en-US"/>
        </w:rPr>
        <w:t xml:space="preserve">is granted, the contractual term will be considered suspended until the environmental agency has given its </w:t>
      </w:r>
      <w:r w:rsidR="00092C39" w:rsidRPr="00381C16">
        <w:rPr>
          <w:lang w:val="en-US"/>
        </w:rPr>
        <w:t>final opinion</w:t>
      </w:r>
      <w:r w:rsidRPr="00381C16">
        <w:rPr>
          <w:lang w:val="en-US"/>
        </w:rPr>
        <w:t>.</w:t>
      </w:r>
    </w:p>
    <w:p w14:paraId="1EF9CF5B" w14:textId="50F043C2" w:rsidR="00850140" w:rsidRPr="00381C16" w:rsidRDefault="00FD18D0" w:rsidP="007725B5">
      <w:pPr>
        <w:pStyle w:val="Contrato-Pargrafo-Nvel3"/>
        <w:numPr>
          <w:ilvl w:val="2"/>
          <w:numId w:val="28"/>
        </w:numPr>
        <w:ind w:left="1276" w:hanging="709"/>
        <w:rPr>
          <w:lang w:val="en-US"/>
        </w:rPr>
      </w:pPr>
      <w:r w:rsidRPr="00381C16">
        <w:rPr>
          <w:lang w:val="en-US"/>
        </w:rPr>
        <w:t xml:space="preserve">Once ANP's request for suspension of the </w:t>
      </w:r>
      <w:r w:rsidR="01D41B19" w:rsidRPr="00381C16">
        <w:rPr>
          <w:lang w:val="en-US"/>
        </w:rPr>
        <w:t>Agreement</w:t>
      </w:r>
      <w:r w:rsidRPr="00381C16">
        <w:rPr>
          <w:lang w:val="en-US"/>
        </w:rPr>
        <w:t xml:space="preserve"> has been granted, the refund of time due to delays on the part of the environmental agency will be counted from the date on which the environmental agency notices the delay until the date of suspension of the </w:t>
      </w:r>
      <w:r w:rsidR="68C45130" w:rsidRPr="00381C16">
        <w:rPr>
          <w:lang w:val="en-US"/>
        </w:rPr>
        <w:t>agreement</w:t>
      </w:r>
      <w:r w:rsidRPr="00381C16">
        <w:rPr>
          <w:lang w:val="en-US"/>
        </w:rPr>
        <w:t>.</w:t>
      </w:r>
    </w:p>
    <w:p w14:paraId="7094906D" w14:textId="2C64480A" w:rsidR="00850140" w:rsidRDefault="00FD18D0" w:rsidP="007725B5">
      <w:pPr>
        <w:pStyle w:val="Contrato-Pargrafo-Nvel3"/>
        <w:numPr>
          <w:ilvl w:val="2"/>
          <w:numId w:val="28"/>
        </w:numPr>
        <w:ind w:left="1276" w:hanging="709"/>
      </w:pPr>
      <w:r>
        <w:t>The suspension of the contractual term will be interrupted at any time if ANP deems it unjustified.</w:t>
      </w:r>
    </w:p>
    <w:p w14:paraId="0E75928C" w14:textId="28034396" w:rsidR="00850140" w:rsidRDefault="00FD18D0" w:rsidP="007725B5">
      <w:pPr>
        <w:pStyle w:val="Contrato-Pargrafo-Nvel3"/>
        <w:numPr>
          <w:ilvl w:val="2"/>
          <w:numId w:val="28"/>
        </w:numPr>
        <w:ind w:left="1276" w:hanging="709"/>
      </w:pPr>
      <w:r>
        <w:t xml:space="preserve">Once ANP's request for an extension of the </w:t>
      </w:r>
      <w:r w:rsidR="5502311E">
        <w:t>agreement</w:t>
      </w:r>
      <w:r>
        <w:t xml:space="preserve"> has been granted, the refund of time due to the environmental agency's delay will be counted from the time the environmental agency notices the delay until the date of the request for an extension.</w:t>
      </w:r>
    </w:p>
    <w:p w14:paraId="4F83BC88" w14:textId="0179DB14" w:rsidR="00850140" w:rsidRPr="007725B5" w:rsidRDefault="00FD18D0" w:rsidP="007725B5">
      <w:pPr>
        <w:pStyle w:val="Contrato-Pargrafo-Nvel3"/>
        <w:numPr>
          <w:ilvl w:val="2"/>
          <w:numId w:val="28"/>
        </w:numPr>
        <w:ind w:left="1276" w:hanging="709"/>
      </w:pPr>
      <w:r>
        <w:t xml:space="preserve">The </w:t>
      </w:r>
      <w:r w:rsidR="00833D99">
        <w:t xml:space="preserve">final opinion of the </w:t>
      </w:r>
      <w:r>
        <w:t xml:space="preserve">environmental </w:t>
      </w:r>
      <w:r w:rsidR="00833D99">
        <w:t xml:space="preserve">agency </w:t>
      </w:r>
      <w:r>
        <w:t xml:space="preserve">must be communicated </w:t>
      </w:r>
      <w:r w:rsidR="00833D99">
        <w:t xml:space="preserve">to ANP </w:t>
      </w:r>
      <w:r w:rsidR="00BA62DA">
        <w:t xml:space="preserve">within five </w:t>
      </w:r>
      <w:r w:rsidR="00BA62DA" w:rsidRPr="007725B5">
        <w:t xml:space="preserve">(5) days </w:t>
      </w:r>
      <w:r w:rsidR="00674726" w:rsidRPr="007725B5">
        <w:t xml:space="preserve">of </w:t>
      </w:r>
      <w:r w:rsidR="00BA62DA" w:rsidRPr="007725B5">
        <w:t xml:space="preserve">its receipt </w:t>
      </w:r>
      <w:r w:rsidRPr="007725B5">
        <w:t>by the Concessionaire.</w:t>
      </w:r>
    </w:p>
    <w:p w14:paraId="0BE485AD" w14:textId="3AD63A19" w:rsidR="00850140" w:rsidRPr="007725B5" w:rsidRDefault="00FD18D0" w:rsidP="007725B5">
      <w:pPr>
        <w:pStyle w:val="Contrato-Clausula-Nvel2-1dezena"/>
        <w:ind w:left="567" w:hanging="567"/>
        <w:rPr>
          <w:lang w:val="en-US"/>
        </w:rPr>
      </w:pPr>
      <w:r w:rsidRPr="007725B5">
        <w:rPr>
          <w:lang w:val="en-US"/>
        </w:rPr>
        <w:lastRenderedPageBreak/>
        <w:t xml:space="preserve">If requested by the Concessionaire, suspension of the contractual term for more than five (5) </w:t>
      </w:r>
      <w:r w:rsidR="00F07E22" w:rsidRPr="007725B5">
        <w:rPr>
          <w:lang w:val="en-US"/>
        </w:rPr>
        <w:t xml:space="preserve">uninterrupted </w:t>
      </w:r>
      <w:r w:rsidRPr="007725B5">
        <w:rPr>
          <w:lang w:val="en-US"/>
        </w:rPr>
        <w:t xml:space="preserve">years may result in termination of the </w:t>
      </w:r>
      <w:r w:rsidR="07685289" w:rsidRPr="007725B5">
        <w:rPr>
          <w:lang w:val="en-US"/>
        </w:rPr>
        <w:t>agreement</w:t>
      </w:r>
      <w:r w:rsidRPr="007725B5">
        <w:rPr>
          <w:lang w:val="en-US"/>
        </w:rPr>
        <w:t>, without the Concessionaire being entitled to any kind of compensation.</w:t>
      </w:r>
    </w:p>
    <w:p w14:paraId="58E8F046" w14:textId="477FB4E3" w:rsidR="00850140" w:rsidRPr="007725B5" w:rsidRDefault="00FD18D0" w:rsidP="007725B5">
      <w:pPr>
        <w:pStyle w:val="Contrato-Pargrafo-Nvel3"/>
        <w:numPr>
          <w:ilvl w:val="2"/>
          <w:numId w:val="28"/>
        </w:numPr>
        <w:ind w:left="1276" w:hanging="709"/>
      </w:pPr>
      <w:r w:rsidRPr="007725B5">
        <w:t>The request referred to in paragraph 31.5 must be submitted to ANP within 90 (ninety) days of the date on which the suspension of the course of the contractual term completed 5 (five) years.</w:t>
      </w:r>
    </w:p>
    <w:p w14:paraId="7B5690A2" w14:textId="77777777" w:rsidR="00850140" w:rsidRDefault="00FD18D0" w:rsidP="007725B5">
      <w:pPr>
        <w:pStyle w:val="Contrato-Pargrafo-Nvel3"/>
        <w:numPr>
          <w:ilvl w:val="2"/>
          <w:numId w:val="28"/>
        </w:numPr>
        <w:ind w:left="1276" w:hanging="709"/>
      </w:pPr>
      <w:r>
        <w:t xml:space="preserve">It will be up to the Concessionaire to prove that, in the five (5) years from the date of suspension of the contractual term, the delay was due exclusively to the responsibility of the competent public bodies and that it </w:t>
      </w:r>
      <w:r w:rsidR="007D1B2A">
        <w:t xml:space="preserve">took </w:t>
      </w:r>
      <w:r>
        <w:t xml:space="preserve">the appropriate measures and </w:t>
      </w:r>
      <w:r w:rsidR="007D1B2A">
        <w:t xml:space="preserve">acted </w:t>
      </w:r>
      <w:r>
        <w:t>with reasonable diligence to ensure that the environmental licensing process was carried out in a regular manner, and therefore did not cause the delay</w:t>
      </w:r>
      <w:r w:rsidR="00333741" w:rsidRPr="00333741">
        <w:t>.</w:t>
      </w:r>
    </w:p>
    <w:p w14:paraId="42F78393" w14:textId="094B4BAC" w:rsidR="00850140" w:rsidRPr="007725B5" w:rsidRDefault="00FD18D0" w:rsidP="007725B5">
      <w:pPr>
        <w:pStyle w:val="Contrato-Clausula-Nvel2-1dezena"/>
        <w:ind w:left="567" w:hanging="567"/>
        <w:rPr>
          <w:lang w:val="en-US"/>
        </w:rPr>
      </w:pPr>
      <w:r w:rsidRPr="007725B5">
        <w:rPr>
          <w:lang w:val="en-US"/>
        </w:rPr>
        <w:t xml:space="preserve">Provided the Concessionaire so requests, a definitive rejection by the competent environmental agency of the licensing essential for carrying out the activities may result in the termination of the </w:t>
      </w:r>
      <w:r w:rsidR="0C7CF3EB" w:rsidRPr="007725B5">
        <w:rPr>
          <w:lang w:val="en-US"/>
        </w:rPr>
        <w:t>agreement</w:t>
      </w:r>
      <w:r w:rsidRPr="007725B5">
        <w:rPr>
          <w:lang w:val="en-US"/>
        </w:rPr>
        <w:t>, without the Concessionaire being entitled to any type of compensation.</w:t>
      </w:r>
    </w:p>
    <w:p w14:paraId="2C7F6775" w14:textId="77777777" w:rsidR="00850140" w:rsidRDefault="00FD18D0">
      <w:pPr>
        <w:pStyle w:val="Contrato-Clausula-Nvel3-1dezena"/>
        <w:ind w:left="1276" w:hanging="709"/>
      </w:pPr>
      <w:r w:rsidRPr="00333741">
        <w:t xml:space="preserve">In order for the </w:t>
      </w:r>
      <w:r w:rsidRPr="0012217E">
        <w:t xml:space="preserve">rejection of the environmental license </w:t>
      </w:r>
      <w:r w:rsidR="00BB0696">
        <w:rPr>
          <w:rFonts w:ascii="Helv" w:hAnsi="Helv" w:cs="Helv"/>
          <w:color w:val="000000"/>
        </w:rPr>
        <w:t xml:space="preserve">to be classified as unforeseeable circumstances, force majeure and similar causes, </w:t>
      </w:r>
      <w:r w:rsidRPr="0012217E">
        <w:t>the Concessionaire must prove that it did not contribute to the rejection of the environmental licensing process.</w:t>
      </w:r>
    </w:p>
    <w:p w14:paraId="53F422E9" w14:textId="77777777" w:rsidR="00583BEA" w:rsidRDefault="00583BEA" w:rsidP="00583BEA">
      <w:pPr>
        <w:pStyle w:val="Contrato-Normal"/>
      </w:pPr>
      <w:bookmarkStart w:id="1756" w:name="_Toc425775518"/>
      <w:bookmarkStart w:id="1757" w:name="_Toc421863523"/>
      <w:bookmarkEnd w:id="1754"/>
      <w:bookmarkEnd w:id="1755"/>
    </w:p>
    <w:p w14:paraId="2EB0D12A" w14:textId="77777777" w:rsidR="00850140" w:rsidRDefault="00FD18D0">
      <w:pPr>
        <w:pStyle w:val="Contrato-Clausula-Subtitulo"/>
      </w:pPr>
      <w:bookmarkStart w:id="1758" w:name="_Toc434933333"/>
      <w:bookmarkStart w:id="1759" w:name="_Toc434942697"/>
      <w:bookmarkStart w:id="1760" w:name="_Toc435440124"/>
      <w:bookmarkStart w:id="1761" w:name="_Toc187770841"/>
      <w:r w:rsidRPr="0012217E">
        <w:t>Losses</w:t>
      </w:r>
      <w:bookmarkEnd w:id="1756"/>
      <w:bookmarkEnd w:id="1757"/>
      <w:bookmarkEnd w:id="1758"/>
      <w:bookmarkEnd w:id="1759"/>
      <w:bookmarkEnd w:id="1760"/>
      <w:bookmarkEnd w:id="1761"/>
    </w:p>
    <w:p w14:paraId="5055140B" w14:textId="77777777" w:rsidR="00850140" w:rsidRDefault="00FD18D0">
      <w:pPr>
        <w:pStyle w:val="Contrato-Clausula-Nvel2-1dezena"/>
        <w:ind w:left="567" w:hanging="567"/>
      </w:pPr>
      <w:r w:rsidRPr="00345793">
        <w:t xml:space="preserve">The </w:t>
      </w:r>
      <w:r w:rsidR="00F769F8" w:rsidRPr="00345793">
        <w:t xml:space="preserve">Concessionaire </w:t>
      </w:r>
      <w:r w:rsidRPr="00345793">
        <w:t>shall individually and exclusively assume all losses arising from unforeseeable circumstances</w:t>
      </w:r>
      <w:r w:rsidR="000C130C">
        <w:t xml:space="preserve">, </w:t>
      </w:r>
      <w:r w:rsidRPr="00345793">
        <w:t xml:space="preserve">force majeure </w:t>
      </w:r>
      <w:r w:rsidR="000C130C">
        <w:t>or similar causes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6AEED764" w14:textId="77777777" w:rsidR="00850140" w:rsidRDefault="00FD18D0">
      <w:pPr>
        <w:pStyle w:val="Contrato-Clausula-Nvel1"/>
      </w:pPr>
      <w:bookmarkStart w:id="1762" w:name="_Hlt102898931"/>
      <w:bookmarkStart w:id="1763" w:name="_Ref473111428"/>
      <w:bookmarkStart w:id="1764" w:name="_Ref473111124"/>
      <w:bookmarkStart w:id="1765" w:name="_Toc473903626"/>
      <w:bookmarkStart w:id="1766" w:name="_Toc473903630"/>
      <w:bookmarkStart w:id="1767" w:name="_Ref473976200"/>
      <w:bookmarkStart w:id="1768" w:name="_Ref480274978"/>
      <w:bookmarkStart w:id="1769" w:name="_Toc480774681"/>
      <w:bookmarkStart w:id="1770" w:name="_Ref480803742"/>
      <w:bookmarkStart w:id="1771" w:name="_Ref480809487"/>
      <w:bookmarkStart w:id="1772" w:name="_Toc509834944"/>
      <w:bookmarkStart w:id="1773" w:name="_Toc513615377"/>
      <w:bookmarkStart w:id="1774" w:name="_Ref476136147"/>
      <w:bookmarkStart w:id="1775" w:name="_Toc480774666"/>
      <w:bookmarkStart w:id="1776" w:name="_Toc509834929"/>
      <w:bookmarkStart w:id="1777" w:name="_Toc513615362"/>
      <w:bookmarkStart w:id="1778" w:name="_Toc425775519"/>
      <w:bookmarkStart w:id="1779" w:name="_Toc421863524"/>
      <w:bookmarkStart w:id="1780" w:name="_Toc434942698"/>
      <w:bookmarkStart w:id="1781" w:name="_Toc435440125"/>
      <w:bookmarkStart w:id="1782" w:name="_Toc187770842"/>
      <w:bookmarkStart w:id="1783" w:name="_Toc135208111"/>
      <w:bookmarkEnd w:id="1762"/>
      <w:r w:rsidRPr="00FB5C94">
        <w:t>Clause</w:t>
      </w:r>
      <w:bookmarkStart w:id="1784" w:name="_Toc473903631"/>
      <w:bookmarkStart w:id="1785" w:name="_Toc476656943"/>
      <w:bookmarkStart w:id="1786" w:name="_Toc47674283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00C00301">
        <w:t xml:space="preserve"> Thirty-second </w:t>
      </w:r>
      <w:r w:rsidR="006632EB" w:rsidRPr="00FB5C94">
        <w:t xml:space="preserve">- </w:t>
      </w:r>
      <w:r w:rsidRPr="00FB5C94">
        <w:t>Confidentiality</w:t>
      </w:r>
      <w:bookmarkEnd w:id="1778"/>
      <w:bookmarkEnd w:id="1779"/>
      <w:bookmarkEnd w:id="1780"/>
      <w:bookmarkEnd w:id="1781"/>
      <w:bookmarkEnd w:id="1782"/>
      <w:bookmarkEnd w:id="1784"/>
      <w:bookmarkEnd w:id="1785"/>
      <w:bookmarkEnd w:id="1786"/>
    </w:p>
    <w:p w14:paraId="67C9F8A8" w14:textId="77777777" w:rsidR="00850140" w:rsidRDefault="00FD18D0">
      <w:pPr>
        <w:pStyle w:val="Contrato-Clausula-Subtitulo"/>
      </w:pPr>
      <w:bookmarkStart w:id="1787" w:name="_Toc425775520"/>
      <w:bookmarkStart w:id="1788" w:name="_Toc421863525"/>
      <w:bookmarkStart w:id="1789" w:name="_Toc434933334"/>
      <w:bookmarkStart w:id="1790" w:name="_Toc434942699"/>
      <w:bookmarkStart w:id="1791" w:name="_Toc435440126"/>
      <w:bookmarkStart w:id="1792" w:name="_Toc187770843"/>
      <w:r w:rsidRPr="00345793">
        <w:t>Obligation of the Concessionaire</w:t>
      </w:r>
      <w:bookmarkEnd w:id="1787"/>
      <w:bookmarkEnd w:id="1788"/>
      <w:bookmarkEnd w:id="1789"/>
      <w:bookmarkEnd w:id="1790"/>
      <w:bookmarkEnd w:id="1791"/>
      <w:bookmarkEnd w:id="1792"/>
    </w:p>
    <w:p w14:paraId="4A55436F" w14:textId="7BBBFB80" w:rsidR="00850140" w:rsidRPr="00381C16" w:rsidRDefault="00FD18D0" w:rsidP="007725B5">
      <w:pPr>
        <w:pStyle w:val="Contrato-Clausula-Nvel2-1dezena"/>
        <w:ind w:left="567" w:hanging="567"/>
        <w:rPr>
          <w:lang w:val="en-US"/>
        </w:rPr>
      </w:pPr>
      <w:bookmarkStart w:id="1793" w:name="_Ref44124748"/>
      <w:bookmarkStart w:id="1794" w:name="_Ref473092399"/>
      <w:r w:rsidRPr="00381C16">
        <w:rPr>
          <w:lang w:val="en-US"/>
        </w:rPr>
        <w:t xml:space="preserve">All data acquired, processed, produced, developed or in any way obtained as a result of the Operations and the </w:t>
      </w:r>
      <w:r w:rsidR="69E2334D" w:rsidRPr="00381C16">
        <w:rPr>
          <w:lang w:val="en-US"/>
        </w:rPr>
        <w:t>Agreement</w:t>
      </w:r>
      <w:r w:rsidRPr="00381C16">
        <w:rPr>
          <w:lang w:val="en-US"/>
        </w:rPr>
        <w:t xml:space="preserve"> are confidential.</w:t>
      </w:r>
    </w:p>
    <w:p w14:paraId="4408E393" w14:textId="77777777" w:rsidR="00850140" w:rsidRDefault="00FD18D0">
      <w:pPr>
        <w:pStyle w:val="Contrato-Clausula-Nvel2-1dezena"/>
        <w:ind w:left="567" w:hanging="567"/>
      </w:pPr>
      <w:r w:rsidRPr="007C648C">
        <w:t xml:space="preserve">The </w:t>
      </w:r>
      <w:r w:rsidRPr="00B420AE">
        <w:t xml:space="preserve">data and information </w:t>
      </w:r>
      <w:r w:rsidRPr="007C648C">
        <w:t xml:space="preserve">referred to in paragraph </w:t>
      </w:r>
      <w:r>
        <w:t>32</w:t>
      </w:r>
      <w:r w:rsidRPr="007C648C">
        <w:t xml:space="preserve">.1 </w:t>
      </w:r>
      <w:r>
        <w:t xml:space="preserve">may be </w:t>
      </w:r>
      <w:r w:rsidRPr="00345793">
        <w:t>disclosed by the Concessionaire</w:t>
      </w:r>
      <w:r>
        <w:t>, but may not be commercialized</w:t>
      </w:r>
      <w:r w:rsidRPr="00345793">
        <w:t xml:space="preserve">. </w:t>
      </w:r>
    </w:p>
    <w:p w14:paraId="240F479C" w14:textId="75AC4A85" w:rsidR="00850140" w:rsidRPr="007725B5" w:rsidRDefault="00FD18D0" w:rsidP="007725B5">
      <w:pPr>
        <w:pStyle w:val="Contrato-Clausula-Nvel2-1dezena"/>
        <w:ind w:left="567" w:hanging="567"/>
      </w:pPr>
      <w:r w:rsidRPr="007725B5">
        <w:t>In the event of disclosure of the data and information referred to in paragraph 32.1, the Concessionaire shall send notification to ANP within 30 (thirty) days of the disclosure.</w:t>
      </w:r>
    </w:p>
    <w:p w14:paraId="793AF0E7" w14:textId="77777777" w:rsidR="00850140" w:rsidRDefault="00FD18D0">
      <w:pPr>
        <w:pStyle w:val="Contrato-Clausula-Nvel3"/>
        <w:ind w:left="1276" w:hanging="709"/>
      </w:pPr>
      <w:r w:rsidRPr="006819F8">
        <w:t>The notification must be accompanied by the data and information disclosed, the reasons for the disclosure and the list of third parties who have had access to such data and information.</w:t>
      </w:r>
    </w:p>
    <w:p w14:paraId="6538C7D3" w14:textId="223CFF24" w:rsidR="00850140" w:rsidRDefault="00FD18D0">
      <w:pPr>
        <w:pStyle w:val="Contrato-Clausula-Nvel3"/>
        <w:ind w:left="1276" w:hanging="709"/>
      </w:pPr>
      <w:r>
        <w:t xml:space="preserve">In the event of disclosure of data and information to Affiliates, </w:t>
      </w:r>
      <w:r w:rsidR="00914AC3">
        <w:t xml:space="preserve">consortium </w:t>
      </w:r>
      <w:r>
        <w:t>members</w:t>
      </w:r>
      <w:r w:rsidR="00914AC3">
        <w:t xml:space="preserve"> participating in</w:t>
      </w:r>
      <w:r w:rsidR="56FA3A0F">
        <w:t xml:space="preserve"> agreements</w:t>
      </w:r>
      <w:r w:rsidR="00914AC3">
        <w:t xml:space="preserve"> and third parties who will work directly with the data and with whom the applicant maintains a contractual relationship, </w:t>
      </w:r>
      <w:r w:rsidR="00914AC3">
        <w:lastRenderedPageBreak/>
        <w:t>including for the purposes of carrying out research, development and innovation projects</w:t>
      </w:r>
      <w:r w:rsidR="00DB66B5">
        <w:t xml:space="preserve">, </w:t>
      </w:r>
      <w:r w:rsidR="00CD787B">
        <w:t xml:space="preserve">Concessionaires </w:t>
      </w:r>
      <w:r>
        <w:t>will be exempt from sending notification to ANP.</w:t>
      </w:r>
    </w:p>
    <w:p w14:paraId="4E56D7DF" w14:textId="1914C60C" w:rsidR="00850140" w:rsidRDefault="00FD18D0" w:rsidP="007725B5">
      <w:pPr>
        <w:pStyle w:val="Contrato-Clausula-Nvel2-1dezena"/>
        <w:ind w:left="567" w:hanging="567"/>
      </w:pPr>
      <w:r>
        <w:t xml:space="preserve">The provisions of paragraphs 32.1, 32.2 and 32.3 shall remain in force and shall survive the termination of this </w:t>
      </w:r>
      <w:r w:rsidR="1B54EE20">
        <w:t>Agreement</w:t>
      </w:r>
      <w:r>
        <w:t>.</w:t>
      </w:r>
    </w:p>
    <w:p w14:paraId="65F69A7A" w14:textId="77777777" w:rsidR="005B2054" w:rsidRPr="005B2054" w:rsidRDefault="005B2054" w:rsidP="005B2054"/>
    <w:p w14:paraId="74A46744" w14:textId="77777777" w:rsidR="00850140" w:rsidRDefault="00FD18D0">
      <w:pPr>
        <w:pStyle w:val="Contrato-Clausula-Subtitulo"/>
      </w:pPr>
      <w:bookmarkStart w:id="1795" w:name="_Toc425775521"/>
      <w:bookmarkStart w:id="1796" w:name="_Toc421863526"/>
      <w:bookmarkStart w:id="1797" w:name="_Toc434933335"/>
      <w:bookmarkStart w:id="1798" w:name="_Toc434942700"/>
      <w:bookmarkStart w:id="1799" w:name="_Toc435440127"/>
      <w:bookmarkStart w:id="1800" w:name="_Toc187770844"/>
      <w:bookmarkEnd w:id="1793"/>
      <w:bookmarkEnd w:id="1794"/>
      <w:r w:rsidRPr="00345793">
        <w:t>ANP's commitment</w:t>
      </w:r>
      <w:bookmarkEnd w:id="1795"/>
      <w:bookmarkEnd w:id="1796"/>
      <w:bookmarkEnd w:id="1797"/>
      <w:bookmarkEnd w:id="1798"/>
      <w:bookmarkEnd w:id="1799"/>
      <w:bookmarkEnd w:id="1800"/>
    </w:p>
    <w:p w14:paraId="621A9310" w14:textId="4CFE7627" w:rsidR="00850140" w:rsidRPr="00381C16" w:rsidRDefault="00FD18D0" w:rsidP="007725B5">
      <w:pPr>
        <w:pStyle w:val="Contrato-Clausula-Nvel2-1dezena"/>
        <w:ind w:left="567" w:hanging="567"/>
        <w:rPr>
          <w:lang w:val="en-US"/>
        </w:rPr>
      </w:pPr>
      <w:bookmarkStart w:id="1801" w:name="_Ref343871601"/>
      <w:r w:rsidRPr="00381C16">
        <w:rPr>
          <w:lang w:val="en-US"/>
        </w:rPr>
        <w:t xml:space="preserve">ANP </w:t>
      </w:r>
      <w:r w:rsidR="0043569F" w:rsidRPr="00381C16">
        <w:rPr>
          <w:lang w:val="en-US"/>
        </w:rPr>
        <w:t xml:space="preserve">undertakes </w:t>
      </w:r>
      <w:r w:rsidRPr="00381C16">
        <w:rPr>
          <w:lang w:val="en-US"/>
        </w:rPr>
        <w:t xml:space="preserve">not to disclose data </w:t>
      </w:r>
      <w:r w:rsidR="000B46A0" w:rsidRPr="00381C16">
        <w:rPr>
          <w:lang w:val="en-US"/>
        </w:rPr>
        <w:t>and</w:t>
      </w:r>
      <w:r w:rsidRPr="00381C16">
        <w:rPr>
          <w:lang w:val="en-US"/>
        </w:rPr>
        <w:t xml:space="preserve"> information </w:t>
      </w:r>
      <w:r w:rsidR="0041285B" w:rsidRPr="00381C16">
        <w:rPr>
          <w:lang w:val="en-US"/>
        </w:rPr>
        <w:t xml:space="preserve">relating to the </w:t>
      </w:r>
      <w:r w:rsidR="00A106F4" w:rsidRPr="00381C16">
        <w:rPr>
          <w:lang w:val="en-US"/>
        </w:rPr>
        <w:t xml:space="preserve">Operations of </w:t>
      </w:r>
      <w:r w:rsidR="0041285B" w:rsidRPr="00381C16">
        <w:rPr>
          <w:lang w:val="en-US"/>
        </w:rPr>
        <w:t>the areas retained by the Concessionaire</w:t>
      </w:r>
      <w:r w:rsidR="001E4ECA" w:rsidRPr="00381C16">
        <w:rPr>
          <w:lang w:val="en-US"/>
        </w:rPr>
        <w:t xml:space="preserve">, the exposure of which may represent a competitive advantage to other economic agents, </w:t>
      </w:r>
      <w:r w:rsidR="00216EB5" w:rsidRPr="00381C16">
        <w:rPr>
          <w:lang w:val="en-US"/>
        </w:rPr>
        <w:t xml:space="preserve">under the terms of </w:t>
      </w:r>
      <w:r w:rsidR="0043569F" w:rsidRPr="00381C16">
        <w:rPr>
          <w:lang w:val="en-US"/>
        </w:rPr>
        <w:t>article 5, paragraph 2, of Decree No. 7,724/2012 .</w:t>
      </w:r>
      <w:bookmarkEnd w:id="1801"/>
    </w:p>
    <w:p w14:paraId="3088B44A" w14:textId="77777777" w:rsidR="00850140" w:rsidRDefault="00FD18D0">
      <w:pPr>
        <w:pStyle w:val="Contrato-Clausula-Nvel3-1dezena"/>
        <w:ind w:left="1304" w:hanging="737"/>
      </w:pPr>
      <w:r w:rsidRPr="00637AAD">
        <w:t>This provision shall not apply if disclosure is required by law or court</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07794ECE" w14:textId="77777777" w:rsidR="00850140" w:rsidRPr="00381C16" w:rsidRDefault="00FD18D0">
      <w:pPr>
        <w:pStyle w:val="Contrato-Clausula-Nvel1"/>
        <w:rPr>
          <w:lang w:val="en-US"/>
        </w:rPr>
      </w:pPr>
      <w:bookmarkStart w:id="1802" w:name="_Ref473111441"/>
      <w:bookmarkStart w:id="1803" w:name="_Toc473903632"/>
      <w:bookmarkStart w:id="1804" w:name="_Ref473961088"/>
      <w:bookmarkStart w:id="1805" w:name="_Toc480774685"/>
      <w:bookmarkStart w:id="1806" w:name="_Toc509834948"/>
      <w:bookmarkStart w:id="1807" w:name="_Toc513615381"/>
      <w:bookmarkStart w:id="1808" w:name="_Toc425775522"/>
      <w:bookmarkStart w:id="1809" w:name="_Toc421863527"/>
      <w:bookmarkStart w:id="1810" w:name="_Toc434942701"/>
      <w:bookmarkStart w:id="1811" w:name="_Toc435440128"/>
      <w:bookmarkStart w:id="1812" w:name="_Toc187770845"/>
      <w:r w:rsidRPr="00381C16">
        <w:rPr>
          <w:lang w:val="en-US"/>
        </w:rPr>
        <w:t>Clause</w:t>
      </w:r>
      <w:bookmarkStart w:id="1813" w:name="_Toc473903633"/>
      <w:bookmarkStart w:id="1814" w:name="_Toc476656947"/>
      <w:bookmarkStart w:id="1815" w:name="_Toc476742836"/>
      <w:bookmarkEnd w:id="1802"/>
      <w:bookmarkEnd w:id="1803"/>
      <w:bookmarkEnd w:id="1804"/>
      <w:bookmarkEnd w:id="1805"/>
      <w:bookmarkEnd w:id="1806"/>
      <w:bookmarkEnd w:id="1807"/>
      <w:r w:rsidR="00C00301" w:rsidRPr="00381C16">
        <w:rPr>
          <w:lang w:val="en-US"/>
        </w:rPr>
        <w:t xml:space="preserve"> Thirty-third </w:t>
      </w:r>
      <w:r w:rsidR="006632EB" w:rsidRPr="00381C16">
        <w:rPr>
          <w:lang w:val="en-US"/>
        </w:rPr>
        <w:t xml:space="preserve">- </w:t>
      </w:r>
      <w:r w:rsidRPr="00381C16">
        <w:rPr>
          <w:lang w:val="en-US"/>
        </w:rPr>
        <w:t>Notifications</w:t>
      </w:r>
      <w:bookmarkEnd w:id="1813"/>
      <w:bookmarkEnd w:id="1814"/>
      <w:bookmarkEnd w:id="1815"/>
      <w:r w:rsidRPr="00381C16">
        <w:rPr>
          <w:lang w:val="en-US"/>
        </w:rPr>
        <w:t xml:space="preserve"> , Requests, Communications and Reports</w:t>
      </w:r>
      <w:bookmarkEnd w:id="1808"/>
      <w:bookmarkEnd w:id="1809"/>
      <w:bookmarkEnd w:id="1810"/>
      <w:bookmarkEnd w:id="1811"/>
      <w:bookmarkEnd w:id="1812"/>
    </w:p>
    <w:p w14:paraId="53D0F918" w14:textId="77777777" w:rsidR="00850140" w:rsidRDefault="00FD18D0">
      <w:pPr>
        <w:pStyle w:val="Contrato-Clausula-Subtitulo"/>
      </w:pPr>
      <w:bookmarkStart w:id="1816" w:name="_Toc425775523"/>
      <w:bookmarkStart w:id="1817" w:name="_Toc421863528"/>
      <w:bookmarkStart w:id="1818" w:name="_Toc434933336"/>
      <w:bookmarkStart w:id="1819" w:name="_Toc434942702"/>
      <w:bookmarkStart w:id="1820" w:name="_Toc435440129"/>
      <w:bookmarkStart w:id="1821" w:name="_Toc187770846"/>
      <w:r w:rsidRPr="00345793">
        <w:t>Notifications, Requests</w:t>
      </w:r>
      <w:r w:rsidR="00EE1ACF" w:rsidRPr="00345793">
        <w:t xml:space="preserve">, Plans, Programs, Reports and other </w:t>
      </w:r>
      <w:r w:rsidRPr="00345793">
        <w:t>Communications</w:t>
      </w:r>
      <w:bookmarkEnd w:id="1816"/>
      <w:bookmarkEnd w:id="1817"/>
      <w:bookmarkEnd w:id="1818"/>
      <w:bookmarkEnd w:id="1819"/>
      <w:bookmarkEnd w:id="1820"/>
      <w:bookmarkEnd w:id="1821"/>
    </w:p>
    <w:p w14:paraId="12F0F9C5" w14:textId="77777777" w:rsidR="00850140" w:rsidRDefault="001B7438">
      <w:pPr>
        <w:pStyle w:val="Contrato-Clausula-Nvel2-1dezena"/>
        <w:ind w:left="567" w:hanging="567"/>
      </w:pPr>
      <w:bookmarkStart w:id="1822" w:name="_Ref28052197"/>
      <w:r w:rsidRPr="00345793">
        <w:t>The notifications</w:t>
      </w:r>
      <w:r w:rsidR="00F773C9" w:rsidRPr="00345793">
        <w:t>, requests</w:t>
      </w:r>
      <w:r w:rsidR="002563E2" w:rsidRPr="00345793">
        <w:t xml:space="preserve">, forwarding </w:t>
      </w:r>
      <w:r w:rsidR="00F773C9" w:rsidRPr="00345793">
        <w:t xml:space="preserve">of </w:t>
      </w:r>
      <w:r w:rsidR="006E71CD" w:rsidRPr="00345793">
        <w:t xml:space="preserve">plans, programs, </w:t>
      </w:r>
      <w:r w:rsidR="002563E2" w:rsidRPr="00345793">
        <w:t>reports</w:t>
      </w:r>
      <w:r w:rsidR="006E71CD" w:rsidRPr="00345793">
        <w:t>,</w:t>
      </w:r>
      <w:r w:rsidR="002563E2" w:rsidRPr="00345793">
        <w:t xml:space="preserve"> as well as any </w:t>
      </w:r>
      <w:r w:rsidR="00F773C9" w:rsidRPr="00345793">
        <w:t xml:space="preserve">other communications </w:t>
      </w:r>
      <w:r w:rsidRPr="00345793">
        <w:t xml:space="preserve">provided for in this </w:t>
      </w:r>
      <w:r w:rsidR="00F769F8" w:rsidRPr="00345793">
        <w:t xml:space="preserve">Contract </w:t>
      </w:r>
      <w:r w:rsidRPr="00345793">
        <w:t xml:space="preserve">must be </w:t>
      </w:r>
      <w:r w:rsidR="00FD18D0" w:rsidRPr="00345793">
        <w:t xml:space="preserve">formal </w:t>
      </w:r>
      <w:r w:rsidR="004551FD" w:rsidRPr="00345793">
        <w:t xml:space="preserve">and </w:t>
      </w:r>
      <w:r w:rsidRPr="00345793">
        <w:t>in writing</w:t>
      </w:r>
      <w:r w:rsidR="00383DDB" w:rsidRPr="00345793">
        <w:t>, in compliance with Applicable Legislation</w:t>
      </w:r>
      <w:r w:rsidRPr="00345793">
        <w:t xml:space="preserve">. </w:t>
      </w:r>
    </w:p>
    <w:p w14:paraId="41AAAB32" w14:textId="77777777" w:rsidR="00850140" w:rsidRDefault="00FD18D0">
      <w:pPr>
        <w:pStyle w:val="Contrato-Clausula-Nvel3-1dezena"/>
        <w:ind w:left="1276" w:hanging="709"/>
      </w:pPr>
      <w:r w:rsidRPr="00345793">
        <w:t xml:space="preserve">If there is no specific provision in the Applicable Legislation, the communications provided for herein must be </w:t>
      </w:r>
      <w:r w:rsidR="001B7438" w:rsidRPr="00345793">
        <w:t>delivered in person</w:t>
      </w:r>
      <w:r w:rsidR="00747FA9" w:rsidRPr="00345793">
        <w:t xml:space="preserve">, by protocol, </w:t>
      </w:r>
      <w:r w:rsidR="001B7438" w:rsidRPr="00345793">
        <w:t>or sent by post, with proof of receipt</w:t>
      </w:r>
      <w:r w:rsidR="00216EB5" w:rsidRPr="00345793">
        <w:t>.</w:t>
      </w:r>
      <w:bookmarkEnd w:id="1822"/>
    </w:p>
    <w:p w14:paraId="4B767295" w14:textId="77777777" w:rsidR="00850140" w:rsidRDefault="00EE1ACF">
      <w:pPr>
        <w:pStyle w:val="Contrato-Clausula-Nvel3-1dezena"/>
        <w:ind w:left="1276" w:hanging="709"/>
      </w:pPr>
      <w:r w:rsidRPr="00345793">
        <w:t xml:space="preserve">Acts and communications related to this </w:t>
      </w:r>
      <w:r w:rsidR="00F769F8" w:rsidRPr="00345793">
        <w:t xml:space="preserve">Agreement </w:t>
      </w:r>
      <w:r w:rsidRPr="00345793">
        <w:t xml:space="preserve">must </w:t>
      </w:r>
      <w:r w:rsidR="002D12BD" w:rsidRPr="00345793">
        <w:t xml:space="preserve">be written in Portuguese, </w:t>
      </w:r>
      <w:r w:rsidRPr="00345793">
        <w:t xml:space="preserve">signed by the </w:t>
      </w:r>
      <w:r w:rsidR="00F769F8" w:rsidRPr="00345793">
        <w:t>Concessionaire</w:t>
      </w:r>
      <w:r w:rsidRPr="00345793">
        <w:t>'s legal representative or by an attorney-in-fact with specific powers.</w:t>
      </w:r>
    </w:p>
    <w:p w14:paraId="18F26D8D" w14:textId="77777777" w:rsidR="006632EB" w:rsidRPr="00422DC7" w:rsidRDefault="006632EB" w:rsidP="00422DC7">
      <w:pPr>
        <w:pStyle w:val="Contrato-Normal"/>
      </w:pPr>
    </w:p>
    <w:p w14:paraId="1A169AAB" w14:textId="77777777" w:rsidR="00850140" w:rsidRDefault="00FD18D0">
      <w:pPr>
        <w:pStyle w:val="Contrato-Clausula-Subtitulo"/>
      </w:pPr>
      <w:bookmarkStart w:id="1823" w:name="_Toc434933337"/>
      <w:bookmarkStart w:id="1824" w:name="_Toc434942703"/>
      <w:bookmarkStart w:id="1825" w:name="_Toc435440130"/>
      <w:bookmarkStart w:id="1826" w:name="_Toc187770847"/>
      <w:r w:rsidRPr="00345793">
        <w:t>Addresses</w:t>
      </w:r>
      <w:bookmarkEnd w:id="1823"/>
      <w:bookmarkEnd w:id="1824"/>
      <w:bookmarkEnd w:id="1825"/>
      <w:bookmarkEnd w:id="1826"/>
    </w:p>
    <w:p w14:paraId="7038521B" w14:textId="77777777" w:rsidR="00850140" w:rsidRDefault="00FD18D0">
      <w:pPr>
        <w:pStyle w:val="Contrato-Clausula-Nvel2-1dezena"/>
        <w:ind w:left="567" w:hanging="567"/>
      </w:pPr>
      <w:r w:rsidRPr="00345793">
        <w:t xml:space="preserve">In the event of a change of address, the </w:t>
      </w:r>
      <w:r w:rsidR="00781614" w:rsidRPr="00345793">
        <w:t xml:space="preserve">Parties </w:t>
      </w:r>
      <w:r w:rsidR="00571E8F">
        <w:t>undertake</w:t>
      </w:r>
      <w:r w:rsidRPr="00345793">
        <w:t xml:space="preserve"> to notify the other </w:t>
      </w:r>
      <w:r w:rsidR="00A106F4" w:rsidRPr="00345793">
        <w:t xml:space="preserve">Party of </w:t>
      </w:r>
      <w:r w:rsidRPr="00345793">
        <w:t xml:space="preserve">the new address </w:t>
      </w:r>
      <w:r w:rsidR="005F7D9C" w:rsidRPr="00345793">
        <w:t>at least thirty (30) days prior to the change.</w:t>
      </w:r>
    </w:p>
    <w:p w14:paraId="19DAA980" w14:textId="77777777" w:rsidR="00422DC7" w:rsidRPr="00345793" w:rsidRDefault="00422DC7" w:rsidP="00422DC7">
      <w:pPr>
        <w:pStyle w:val="Contrato-Normal"/>
      </w:pPr>
    </w:p>
    <w:p w14:paraId="3BB2DAA8" w14:textId="77777777" w:rsidR="00850140" w:rsidRDefault="00FD18D0">
      <w:pPr>
        <w:pStyle w:val="Contrato-Clausula-Subtitulo"/>
      </w:pPr>
      <w:bookmarkStart w:id="1827" w:name="_Toc434933338"/>
      <w:bookmarkStart w:id="1828" w:name="_Toc434942704"/>
      <w:bookmarkStart w:id="1829" w:name="_Toc435440131"/>
      <w:bookmarkStart w:id="1830" w:name="_Toc187770848"/>
      <w:r w:rsidRPr="00345793">
        <w:t>Validity and Effectiveness</w:t>
      </w:r>
      <w:bookmarkEnd w:id="1827"/>
      <w:bookmarkEnd w:id="1828"/>
      <w:bookmarkEnd w:id="1829"/>
      <w:bookmarkEnd w:id="1830"/>
    </w:p>
    <w:p w14:paraId="577B3AD1" w14:textId="77777777" w:rsidR="00850140" w:rsidRDefault="00FD18D0">
      <w:pPr>
        <w:pStyle w:val="Contrato-Clausula-Nvel2-1dezena"/>
        <w:ind w:left="567" w:hanging="567"/>
      </w:pPr>
      <w:r w:rsidRPr="00345793">
        <w:t xml:space="preserve">The notices provided for in this Agreement </w:t>
      </w:r>
      <w:r w:rsidR="00A56A3A" w:rsidRPr="00345793">
        <w:t xml:space="preserve">shall be deemed </w:t>
      </w:r>
      <w:r w:rsidRPr="00345793">
        <w:t xml:space="preserve">valid </w:t>
      </w:r>
      <w:r w:rsidR="00A56A3A" w:rsidRPr="00345793">
        <w:t>and effective on the date on which they are actually received.</w:t>
      </w:r>
    </w:p>
    <w:p w14:paraId="35139BFA" w14:textId="77777777" w:rsidR="00422DC7" w:rsidRPr="00345793" w:rsidRDefault="00422DC7" w:rsidP="00422DC7">
      <w:pPr>
        <w:pStyle w:val="Contrato-Normal"/>
      </w:pPr>
    </w:p>
    <w:p w14:paraId="2D8C5153" w14:textId="77777777" w:rsidR="00850140" w:rsidRDefault="00FD18D0">
      <w:pPr>
        <w:pStyle w:val="Contrato-Clausula-Subtitulo"/>
      </w:pPr>
      <w:bookmarkStart w:id="1831" w:name="_Toc425775524"/>
      <w:bookmarkStart w:id="1832" w:name="_Toc421863529"/>
      <w:bookmarkStart w:id="1833" w:name="_Toc434933339"/>
      <w:bookmarkStart w:id="1834" w:name="_Toc434942705"/>
      <w:bookmarkStart w:id="1835" w:name="_Toc435440132"/>
      <w:bookmarkStart w:id="1836" w:name="_Toc187770849"/>
      <w:r w:rsidRPr="00345793">
        <w:t>Amendments to the Articles of Association</w:t>
      </w:r>
      <w:bookmarkEnd w:id="1831"/>
      <w:bookmarkEnd w:id="1832"/>
      <w:bookmarkEnd w:id="1833"/>
      <w:bookmarkEnd w:id="1834"/>
      <w:bookmarkEnd w:id="1835"/>
      <w:bookmarkEnd w:id="1836"/>
    </w:p>
    <w:p w14:paraId="7B18981E" w14:textId="59078E0F" w:rsidR="00850140" w:rsidRPr="007725B5" w:rsidRDefault="00FD18D0" w:rsidP="007725B5">
      <w:pPr>
        <w:pStyle w:val="Contrato-Clausula-Nvel2-1dezena"/>
        <w:ind w:left="567" w:hanging="567"/>
      </w:pPr>
      <w:r w:rsidRPr="007725B5">
        <w:t xml:space="preserve">The </w:t>
      </w:r>
      <w:r w:rsidR="00F769F8" w:rsidRPr="007725B5">
        <w:t xml:space="preserve">Concessionaire </w:t>
      </w:r>
      <w:r w:rsidR="0094591B" w:rsidRPr="007725B5">
        <w:t xml:space="preserve">must </w:t>
      </w:r>
      <w:r w:rsidR="005F7D9C" w:rsidRPr="007725B5">
        <w:t xml:space="preserve">notify </w:t>
      </w:r>
      <w:r w:rsidR="00403BC8" w:rsidRPr="007725B5">
        <w:t xml:space="preserve">ANP of any changes to its articles of </w:t>
      </w:r>
      <w:r w:rsidR="004803E0" w:rsidRPr="007725B5">
        <w:t>incorporation</w:t>
      </w:r>
      <w:r w:rsidR="00403BC8" w:rsidRPr="007725B5">
        <w:t xml:space="preserve">, </w:t>
      </w:r>
      <w:r w:rsidR="004803E0" w:rsidRPr="007725B5">
        <w:t xml:space="preserve">bylaws </w:t>
      </w:r>
      <w:r w:rsidR="00403BC8" w:rsidRPr="007725B5">
        <w:t xml:space="preserve">or </w:t>
      </w:r>
      <w:r w:rsidR="004803E0" w:rsidRPr="007725B5">
        <w:t>articles of association</w:t>
      </w:r>
      <w:r w:rsidR="005F7D9C" w:rsidRPr="007725B5">
        <w:t xml:space="preserve">, sending copies of these, </w:t>
      </w:r>
      <w:r w:rsidR="00403BC8" w:rsidRPr="007725B5">
        <w:t xml:space="preserve">the documents electing its </w:t>
      </w:r>
      <w:r w:rsidR="00403BC8" w:rsidRPr="007725B5">
        <w:lastRenderedPageBreak/>
        <w:t xml:space="preserve">administrators or </w:t>
      </w:r>
      <w:r w:rsidR="00747FA9" w:rsidRPr="007725B5">
        <w:t xml:space="preserve">proof of </w:t>
      </w:r>
      <w:r w:rsidR="00403BC8" w:rsidRPr="007725B5">
        <w:t xml:space="preserve">the board of directors in office </w:t>
      </w:r>
      <w:r w:rsidR="00216EB5" w:rsidRPr="007725B5">
        <w:t xml:space="preserve">within </w:t>
      </w:r>
      <w:r w:rsidR="00EB5815" w:rsidRPr="007725B5">
        <w:t xml:space="preserve">30 (thirty) days </w:t>
      </w:r>
      <w:r w:rsidR="008C14F6" w:rsidRPr="007725B5">
        <w:t>of their becoming effective</w:t>
      </w:r>
      <w:r w:rsidR="00EB5815" w:rsidRPr="007725B5">
        <w:t>.</w:t>
      </w:r>
    </w:p>
    <w:p w14:paraId="7A214154" w14:textId="2C7F73FD" w:rsidR="007821CF" w:rsidRDefault="007821CF" w:rsidP="00422DC7">
      <w:pPr>
        <w:pStyle w:val="Contrato-Normal"/>
      </w:pPr>
    </w:p>
    <w:p w14:paraId="7990B539" w14:textId="77777777" w:rsidR="00850140" w:rsidRDefault="00FD18D0">
      <w:pPr>
        <w:pStyle w:val="Contrato-Clausula-Nvel1"/>
      </w:pPr>
      <w:bookmarkStart w:id="1837" w:name="_Toc425775525"/>
      <w:bookmarkStart w:id="1838" w:name="_Toc421863530"/>
      <w:bookmarkStart w:id="1839" w:name="_Toc434942706"/>
      <w:bookmarkStart w:id="1840" w:name="_Toc435440133"/>
      <w:bookmarkStart w:id="1841" w:name="_Toc187770850"/>
      <w:r w:rsidRPr="00FB5C94">
        <w:t>Clause</w:t>
      </w:r>
      <w:bookmarkStart w:id="1842" w:name="_Toc473903627"/>
      <w:bookmarkStart w:id="1843" w:name="_Toc476656928"/>
      <w:bookmarkStart w:id="1844" w:name="_Toc476742817"/>
      <w:r w:rsidR="006632EB" w:rsidRPr="00FB5C94">
        <w:t xml:space="preserve"> Thirty-fourth - </w:t>
      </w:r>
      <w:r w:rsidRPr="00FB5C94">
        <w:t>Legal system</w:t>
      </w:r>
      <w:bookmarkEnd w:id="1783"/>
      <w:bookmarkEnd w:id="1837"/>
      <w:bookmarkEnd w:id="1838"/>
      <w:bookmarkEnd w:id="1839"/>
      <w:bookmarkEnd w:id="1840"/>
      <w:bookmarkEnd w:id="1841"/>
      <w:bookmarkEnd w:id="1842"/>
      <w:bookmarkEnd w:id="1843"/>
      <w:bookmarkEnd w:id="1844"/>
    </w:p>
    <w:p w14:paraId="3F855580" w14:textId="77777777" w:rsidR="00850140" w:rsidRDefault="00FD18D0">
      <w:pPr>
        <w:pStyle w:val="Contrato-Clausula-Subtitulo"/>
      </w:pPr>
      <w:bookmarkStart w:id="1845" w:name="_Toc135208112"/>
      <w:bookmarkStart w:id="1846" w:name="_Toc425775526"/>
      <w:bookmarkStart w:id="1847" w:name="_Toc421863531"/>
      <w:bookmarkStart w:id="1848" w:name="_Toc434933340"/>
      <w:bookmarkStart w:id="1849" w:name="_Toc434942707"/>
      <w:bookmarkStart w:id="1850" w:name="_Toc435440134"/>
      <w:bookmarkStart w:id="1851" w:name="_Toc499653126"/>
      <w:bookmarkStart w:id="1852" w:name="_Toc187770851"/>
      <w:bookmarkStart w:id="1853" w:name="_Toc135208113"/>
      <w:r w:rsidRPr="00422DC7">
        <w:t>Applicable Law</w:t>
      </w:r>
      <w:bookmarkEnd w:id="1845"/>
      <w:bookmarkEnd w:id="1846"/>
      <w:bookmarkEnd w:id="1847"/>
      <w:bookmarkEnd w:id="1848"/>
      <w:bookmarkEnd w:id="1849"/>
      <w:bookmarkEnd w:id="1850"/>
      <w:bookmarkEnd w:id="1851"/>
      <w:bookmarkEnd w:id="1852"/>
    </w:p>
    <w:p w14:paraId="792DEAD6" w14:textId="77777777" w:rsidR="00850140" w:rsidRDefault="00FD18D0">
      <w:pPr>
        <w:pStyle w:val="Contrato-Clausula-Nvel2-1dezena"/>
        <w:ind w:left="567" w:hanging="567"/>
      </w:pPr>
      <w:bookmarkStart w:id="1854" w:name="_Ref343847792"/>
      <w:r w:rsidRPr="00345793">
        <w:t>This Agreement shall be executed, governed and construed in accordance with the laws of Brazil.</w:t>
      </w:r>
      <w:bookmarkEnd w:id="1854"/>
    </w:p>
    <w:p w14:paraId="7196FDB0" w14:textId="5F5BCEBC" w:rsidR="00850140" w:rsidRDefault="00FD18D0" w:rsidP="0BED6F79">
      <w:pPr>
        <w:pStyle w:val="Contrato-Clausula-Nvel3-1dezena"/>
        <w:numPr>
          <w:ilvl w:val="0"/>
          <w:numId w:val="0"/>
        </w:numPr>
        <w:ind w:left="1276" w:hanging="709"/>
        <w:rPr>
          <w:lang w:val="en-US"/>
        </w:rPr>
      </w:pPr>
      <w:r w:rsidRPr="0BED6F79">
        <w:rPr>
          <w:lang w:val="en-US"/>
        </w:rPr>
        <w:t xml:space="preserve">The Parties shall comply with </w:t>
      </w:r>
      <w:r w:rsidR="00FF38F7" w:rsidRPr="0BED6F79">
        <w:rPr>
          <w:lang w:val="en-US"/>
        </w:rPr>
        <w:t xml:space="preserve">the Applicable Legislation </w:t>
      </w:r>
      <w:r w:rsidRPr="0BED6F79">
        <w:rPr>
          <w:lang w:val="en-US"/>
        </w:rPr>
        <w:t>in the execution of the</w:t>
      </w:r>
      <w:r w:rsidR="6D82D355" w:rsidRPr="0BED6F79">
        <w:rPr>
          <w:lang w:val="en-US"/>
        </w:rPr>
        <w:t xml:space="preserve"> Agreement</w:t>
      </w:r>
      <w:r w:rsidRPr="0BED6F79">
        <w:rPr>
          <w:lang w:val="en-US"/>
        </w:rPr>
        <w:t>.</w:t>
      </w:r>
    </w:p>
    <w:p w14:paraId="0A5B3E2B" w14:textId="77777777" w:rsidR="00EE6DFA" w:rsidRDefault="00EE6DFA" w:rsidP="00422DC7">
      <w:pPr>
        <w:pStyle w:val="Contrato-Normal"/>
      </w:pPr>
    </w:p>
    <w:p w14:paraId="488F4325" w14:textId="77777777" w:rsidR="00850140" w:rsidRDefault="00FD18D0">
      <w:pPr>
        <w:pStyle w:val="Contrato-Clausula-Subtitulo"/>
      </w:pPr>
      <w:bookmarkStart w:id="1855" w:name="_Toc425775527"/>
      <w:bookmarkStart w:id="1856" w:name="_Toc421863532"/>
      <w:bookmarkStart w:id="1857" w:name="_Toc434933341"/>
      <w:bookmarkStart w:id="1858" w:name="_Toc434942708"/>
      <w:bookmarkStart w:id="1859" w:name="_Toc435440135"/>
      <w:bookmarkStart w:id="1860" w:name="_Toc187770852"/>
      <w:r w:rsidRPr="00422DC7">
        <w:t>Conciliation</w:t>
      </w:r>
      <w:bookmarkEnd w:id="1853"/>
      <w:bookmarkEnd w:id="1855"/>
      <w:bookmarkEnd w:id="1856"/>
      <w:bookmarkEnd w:id="1857"/>
      <w:bookmarkEnd w:id="1858"/>
      <w:bookmarkEnd w:id="1859"/>
      <w:bookmarkEnd w:id="1860"/>
    </w:p>
    <w:p w14:paraId="3B0FC62C" w14:textId="25DCFF38" w:rsidR="00850140" w:rsidRPr="007725B5" w:rsidRDefault="00FD18D0" w:rsidP="007725B5">
      <w:pPr>
        <w:pStyle w:val="Contrato-Clausula-Nvel2-1dezena"/>
        <w:ind w:left="567" w:hanging="567"/>
      </w:pPr>
      <w:bookmarkStart w:id="1861" w:name="_Hlt102898895"/>
      <w:bookmarkStart w:id="1862" w:name="_Hlt102898911"/>
      <w:bookmarkStart w:id="1863" w:name="_Ref346444787"/>
      <w:bookmarkStart w:id="1864" w:name="_Ref473092290"/>
      <w:bookmarkStart w:id="1865" w:name="_Ref473092322"/>
      <w:bookmarkEnd w:id="1861"/>
      <w:bookmarkEnd w:id="1862"/>
      <w:r w:rsidRPr="007725B5">
        <w:t xml:space="preserve">The </w:t>
      </w:r>
      <w:r w:rsidR="003934B9" w:rsidRPr="007725B5">
        <w:t xml:space="preserve">Parties </w:t>
      </w:r>
      <w:r w:rsidRPr="007725B5">
        <w:t xml:space="preserve">undertake to make every effort to settle amicably between themselves any dispute or controversy arising out of or in connection with this </w:t>
      </w:r>
      <w:r w:rsidR="40DDC19B" w:rsidRPr="007725B5">
        <w:t>Agreement</w:t>
      </w:r>
      <w:r w:rsidRPr="007725B5">
        <w:t xml:space="preserve">. </w:t>
      </w:r>
      <w:bookmarkEnd w:id="1863"/>
      <w:bookmarkEnd w:id="1864"/>
    </w:p>
    <w:p w14:paraId="673256C1" w14:textId="77777777" w:rsidR="00850140" w:rsidRDefault="00FD18D0">
      <w:pPr>
        <w:pStyle w:val="Contrato-Clausula-Nvel3-1dezena"/>
        <w:ind w:left="1276" w:hanging="709"/>
      </w:pPr>
      <w:r w:rsidRPr="00345793">
        <w:t>Such efforts must include</w:t>
      </w:r>
      <w:r w:rsidR="002A5771">
        <w:t xml:space="preserve">, </w:t>
      </w:r>
      <w:r w:rsidRPr="00345793">
        <w:t>at a minimum</w:t>
      </w:r>
      <w:r w:rsidR="002A5771">
        <w:t xml:space="preserve">, </w:t>
      </w:r>
      <w:r w:rsidRPr="00345793">
        <w:t>a request for a specific conciliation meeting by the dissatisfied Party, accompanied by its request and its reasons of fact and law.</w:t>
      </w:r>
    </w:p>
    <w:p w14:paraId="113722FA" w14:textId="2A37C888" w:rsidR="00850140" w:rsidRPr="007725B5" w:rsidRDefault="00FD18D0" w:rsidP="007725B5">
      <w:pPr>
        <w:pStyle w:val="Contrato-Clausula-Nvel3-1dezena"/>
        <w:ind w:left="1276" w:hanging="709"/>
      </w:pPr>
      <w:r w:rsidRPr="007725B5">
        <w:t xml:space="preserve">The request must be complied with when the other Party schedules a meeting within 15 (fifteen) days of the request, at ANP's offices. The representatives of the Parties must have the power to compromise on the issue. </w:t>
      </w:r>
    </w:p>
    <w:p w14:paraId="0B4583C6" w14:textId="77777777" w:rsidR="00850140" w:rsidRDefault="00FD18D0">
      <w:pPr>
        <w:pStyle w:val="Contrato-Clausula-Nvel3-1dezena"/>
        <w:ind w:left="1276" w:hanging="709"/>
      </w:pPr>
      <w:r w:rsidRPr="00345793">
        <w:t>After the meeting, if no agreement is reached immediately</w:t>
      </w:r>
      <w:r w:rsidR="00FE52BE">
        <w:t>,</w:t>
      </w:r>
      <w:r w:rsidRPr="00345793">
        <w:t xml:space="preserve"> the parties will have at least another 30 </w:t>
      </w:r>
      <w:r>
        <w:t xml:space="preserve">(thirty) </w:t>
      </w:r>
      <w:r w:rsidRPr="00345793">
        <w:t>days to negotiate an amicable solution.</w:t>
      </w:r>
    </w:p>
    <w:p w14:paraId="0D07E8BD" w14:textId="77777777" w:rsidR="00FF764E" w:rsidRDefault="00FF764E" w:rsidP="00FF764E">
      <w:pPr>
        <w:pStyle w:val="Contrato-Normal"/>
      </w:pPr>
    </w:p>
    <w:p w14:paraId="04DD0A31" w14:textId="77777777" w:rsidR="00850140" w:rsidRDefault="00FD18D0">
      <w:pPr>
        <w:pStyle w:val="Contrato-Clausula-Subtitulo"/>
      </w:pPr>
      <w:bookmarkStart w:id="1866" w:name="_Toc187770853"/>
      <w:r>
        <w:t>Mediation</w:t>
      </w:r>
      <w:bookmarkEnd w:id="1866"/>
    </w:p>
    <w:p w14:paraId="2EDCA350" w14:textId="77777777" w:rsidR="00850140" w:rsidRDefault="00FD18D0">
      <w:pPr>
        <w:pStyle w:val="Contrato-Clausula-Nvel2-1dezena"/>
        <w:ind w:left="567" w:hanging="567"/>
      </w:pPr>
      <w:r>
        <w:t>The Parties may, by written agreement and at any time, submit the dispute or controversy to mediation by an entity qualified to do so, under the terms of its regulations and in accordance with Applicable Law.</w:t>
      </w:r>
    </w:p>
    <w:p w14:paraId="32EEE4F2" w14:textId="77777777" w:rsidR="00FF764E" w:rsidRDefault="00FF764E" w:rsidP="00FF764E">
      <w:pPr>
        <w:pStyle w:val="Contrato-Normal"/>
      </w:pPr>
    </w:p>
    <w:p w14:paraId="6171FFAA" w14:textId="77777777" w:rsidR="00850140" w:rsidRDefault="00FD18D0">
      <w:pPr>
        <w:pStyle w:val="Contrato-Clausula-Subtitulo"/>
      </w:pPr>
      <w:bookmarkStart w:id="1867" w:name="_Toc187770854"/>
      <w:r>
        <w:t>Independent expert</w:t>
      </w:r>
      <w:bookmarkEnd w:id="1867"/>
    </w:p>
    <w:p w14:paraId="6D6A0129" w14:textId="77777777" w:rsidR="00850140" w:rsidRDefault="00FD18D0">
      <w:pPr>
        <w:pStyle w:val="Contrato-Clausula-Nvel2-1dezena"/>
        <w:ind w:left="567" w:hanging="567"/>
      </w:pPr>
      <w:r w:rsidRPr="00345793">
        <w:t xml:space="preserve">The </w:t>
      </w:r>
      <w:r w:rsidR="00781614" w:rsidRPr="00345793">
        <w:t xml:space="preserve">Parties </w:t>
      </w:r>
      <w:r w:rsidRPr="00345793">
        <w:t>may</w:t>
      </w:r>
      <w:r w:rsidR="00F310E5" w:rsidRPr="00345793">
        <w:t xml:space="preserve">, </w:t>
      </w:r>
      <w:r w:rsidR="000C335D">
        <w:t xml:space="preserve">by </w:t>
      </w:r>
      <w:r w:rsidR="008D484B">
        <w:t xml:space="preserve">written </w:t>
      </w:r>
      <w:r w:rsidR="00F310E5" w:rsidRPr="00345793">
        <w:t xml:space="preserve">agreement, have recourse to an independent expert in order to obtain a reasoned opinion that may lead to the closure of the dispute or controversy. </w:t>
      </w:r>
    </w:p>
    <w:p w14:paraId="16BB6B06" w14:textId="77777777" w:rsidR="00850140" w:rsidRPr="00381C16" w:rsidRDefault="00FD18D0">
      <w:pPr>
        <w:pStyle w:val="Contrato-Clausula-Nvel3-1dezena"/>
        <w:ind w:left="1276" w:hanging="709"/>
        <w:rPr>
          <w:lang w:val="en-US"/>
        </w:rPr>
      </w:pPr>
      <w:r w:rsidRPr="00381C16">
        <w:rPr>
          <w:lang w:val="en-US"/>
        </w:rPr>
        <w:t xml:space="preserve">If such an </w:t>
      </w:r>
      <w:r w:rsidR="00F310E5" w:rsidRPr="00381C16">
        <w:rPr>
          <w:lang w:val="en-US"/>
        </w:rPr>
        <w:t xml:space="preserve">agreement </w:t>
      </w:r>
      <w:r w:rsidRPr="00381C16">
        <w:rPr>
          <w:lang w:val="en-US"/>
        </w:rPr>
        <w:t>is signed</w:t>
      </w:r>
      <w:r w:rsidR="00C2057B" w:rsidRPr="00381C16">
        <w:rPr>
          <w:lang w:val="en-US"/>
        </w:rPr>
        <w:t xml:space="preserve">, </w:t>
      </w:r>
      <w:r w:rsidR="00C1343A" w:rsidRPr="00381C16">
        <w:rPr>
          <w:lang w:val="en-US"/>
        </w:rPr>
        <w:t xml:space="preserve">recourse to arbitration </w:t>
      </w:r>
      <w:r w:rsidR="003202D5" w:rsidRPr="00381C16">
        <w:rPr>
          <w:lang w:val="en-US"/>
        </w:rPr>
        <w:t xml:space="preserve">can </w:t>
      </w:r>
      <w:r w:rsidR="00F310E5" w:rsidRPr="00381C16">
        <w:rPr>
          <w:lang w:val="en-US"/>
        </w:rPr>
        <w:t xml:space="preserve">only </w:t>
      </w:r>
      <w:r w:rsidR="005B1847" w:rsidRPr="00381C16">
        <w:rPr>
          <w:lang w:val="en-US"/>
        </w:rPr>
        <w:t xml:space="preserve">be </w:t>
      </w:r>
      <w:r w:rsidR="00F310E5" w:rsidRPr="00381C16">
        <w:rPr>
          <w:lang w:val="en-US"/>
        </w:rPr>
        <w:t xml:space="preserve">exercised </w:t>
      </w:r>
      <w:r w:rsidR="005B1847" w:rsidRPr="00381C16">
        <w:rPr>
          <w:lang w:val="en-US"/>
        </w:rPr>
        <w:t xml:space="preserve">after the expert opinion has been issued . </w:t>
      </w:r>
      <w:bookmarkEnd w:id="1865"/>
    </w:p>
    <w:p w14:paraId="47A6894A" w14:textId="77777777" w:rsidR="006632EB" w:rsidRPr="00381C16" w:rsidRDefault="006632EB" w:rsidP="00422DC7">
      <w:pPr>
        <w:pStyle w:val="Contrato-Normal"/>
        <w:rPr>
          <w:lang w:val="en-US"/>
        </w:rPr>
      </w:pPr>
      <w:bookmarkStart w:id="1868" w:name="_Toc135208114"/>
    </w:p>
    <w:p w14:paraId="2F0572AA" w14:textId="77777777" w:rsidR="00850140" w:rsidRDefault="00FD18D0">
      <w:pPr>
        <w:pStyle w:val="Contrato-Clausula-Subtitulo"/>
      </w:pPr>
      <w:bookmarkStart w:id="1869" w:name="_Toc135208115"/>
      <w:bookmarkStart w:id="1870" w:name="_Toc425775529"/>
      <w:bookmarkStart w:id="1871" w:name="_Toc421863534"/>
      <w:bookmarkStart w:id="1872" w:name="_Toc434933343"/>
      <w:bookmarkStart w:id="1873" w:name="_Toc434942710"/>
      <w:bookmarkStart w:id="1874" w:name="_Toc435440137"/>
      <w:bookmarkStart w:id="1875" w:name="_Toc500405164"/>
      <w:bookmarkStart w:id="1876" w:name="_Toc187770855"/>
      <w:bookmarkEnd w:id="1868"/>
      <w:r w:rsidRPr="003D71AC">
        <w:t>Arbitration</w:t>
      </w:r>
      <w:bookmarkEnd w:id="1869"/>
      <w:bookmarkEnd w:id="1870"/>
      <w:bookmarkEnd w:id="1871"/>
      <w:bookmarkEnd w:id="1872"/>
      <w:bookmarkEnd w:id="1873"/>
      <w:bookmarkEnd w:id="1874"/>
      <w:bookmarkEnd w:id="1875"/>
      <w:bookmarkEnd w:id="1876"/>
    </w:p>
    <w:p w14:paraId="7F0CA10C" w14:textId="77777777" w:rsidR="00850140" w:rsidRPr="00381C16" w:rsidRDefault="00FD18D0">
      <w:pPr>
        <w:pStyle w:val="Contrato-Clausula-Nvel2-1dezena"/>
        <w:ind w:left="567" w:hanging="567"/>
        <w:rPr>
          <w:lang w:val="en-US"/>
        </w:rPr>
      </w:pPr>
      <w:bookmarkStart w:id="1877" w:name="_Hlt102898897"/>
      <w:bookmarkStart w:id="1878" w:name="_Ref343848344"/>
      <w:bookmarkStart w:id="1879" w:name="_Ref473092313"/>
      <w:bookmarkStart w:id="1880" w:name="_Toc135208116"/>
      <w:bookmarkStart w:id="1881" w:name="_Toc425775530"/>
      <w:bookmarkStart w:id="1882" w:name="_Toc421863535"/>
      <w:bookmarkEnd w:id="1877"/>
      <w:r w:rsidRPr="00381C16">
        <w:rPr>
          <w:lang w:val="en-US"/>
        </w:rPr>
        <w:t xml:space="preserve">After the procedure provided for in paragraph </w:t>
      </w:r>
      <w:r w:rsidR="00A362DF" w:rsidRPr="00381C16">
        <w:rPr>
          <w:lang w:val="en-US"/>
        </w:rPr>
        <w:t>34</w:t>
      </w:r>
      <w:r w:rsidRPr="00381C16">
        <w:rPr>
          <w:lang w:val="en-US"/>
        </w:rPr>
        <w:t>.2, if one of the Parties considers that the conditions for an amicable settlement of the dispute or controversy referred to in that paragraph do not exist,</w:t>
      </w:r>
      <w:bookmarkEnd w:id="1878"/>
      <w:r w:rsidRPr="00381C16">
        <w:rPr>
          <w:lang w:val="en-US"/>
        </w:rPr>
        <w:t xml:space="preserve"> such matter shall be submitted to arbitration .</w:t>
      </w:r>
      <w:bookmarkEnd w:id="1879"/>
    </w:p>
    <w:p w14:paraId="228B3987" w14:textId="77777777" w:rsidR="00850140" w:rsidRDefault="00FD18D0" w:rsidP="00142C89">
      <w:pPr>
        <w:pStyle w:val="Contrato-Alnea"/>
        <w:numPr>
          <w:ilvl w:val="0"/>
          <w:numId w:val="53"/>
        </w:numPr>
        <w:ind w:left="851" w:hanging="284"/>
      </w:pPr>
      <w:r w:rsidRPr="003D71AC">
        <w:rPr>
          <w:bCs/>
          <w:iCs/>
        </w:rPr>
        <w:lastRenderedPageBreak/>
        <w:t xml:space="preserve">The arbitral proceedings shall be administered by a notoriously recognized arbitral institution with an unblemished reputation, with the capacity to administer arbitration in accordance with the rules of this </w:t>
      </w:r>
      <w:r w:rsidR="006E1ED0" w:rsidRPr="003D71AC">
        <w:rPr>
          <w:bCs/>
          <w:iCs/>
        </w:rPr>
        <w:t xml:space="preserve">Clause </w:t>
      </w:r>
      <w:r w:rsidRPr="003D71AC">
        <w:rPr>
          <w:bCs/>
          <w:iCs/>
        </w:rPr>
        <w:t>34, and preferably with a registered office or case management office in Brazil;</w:t>
      </w:r>
    </w:p>
    <w:p w14:paraId="522AC6BC" w14:textId="6DFED52A" w:rsidR="00850140" w:rsidRDefault="00FD18D0" w:rsidP="00142C89">
      <w:pPr>
        <w:pStyle w:val="Contrato-Alnea"/>
        <w:numPr>
          <w:ilvl w:val="0"/>
          <w:numId w:val="53"/>
        </w:numPr>
        <w:ind w:left="851" w:hanging="284"/>
        <w:rPr>
          <w:lang w:val="en-US"/>
        </w:rPr>
      </w:pPr>
      <w:r w:rsidRPr="0BED6F79">
        <w:rPr>
          <w:lang w:val="en-US"/>
        </w:rPr>
        <w:t xml:space="preserve">The </w:t>
      </w:r>
      <w:r w:rsidR="00125A61" w:rsidRPr="0BED6F79">
        <w:rPr>
          <w:lang w:val="en-US"/>
        </w:rPr>
        <w:t xml:space="preserve">parties to </w:t>
      </w:r>
      <w:r w:rsidR="00585B22" w:rsidRPr="0BED6F79">
        <w:rPr>
          <w:lang w:val="en-US"/>
        </w:rPr>
        <w:t xml:space="preserve">the dispute </w:t>
      </w:r>
      <w:r w:rsidRPr="0BED6F79">
        <w:rPr>
          <w:lang w:val="en-US"/>
        </w:rPr>
        <w:t xml:space="preserve">shall choose the arbitral institution by mutual agreement. If the Parties cannot agree on the choice of the arbitral institution, ANP shall appoint one of the following institutions: (i) the International Court of Arbitration of the International Chamber of Commerce; (ii) the International Court of Arbitration of London; or (iii) the Permanent Court of Arbitration of The Hague. If ANP does not make the appointment </w:t>
      </w:r>
      <w:r w:rsidR="00EF6525" w:rsidRPr="0BED6F79">
        <w:rPr>
          <w:lang w:val="en-US"/>
        </w:rPr>
        <w:t>within twenty (</w:t>
      </w:r>
      <w:r w:rsidR="00AD1DF1" w:rsidRPr="0BED6F79">
        <w:rPr>
          <w:lang w:val="en-US"/>
        </w:rPr>
        <w:t>20</w:t>
      </w:r>
      <w:r w:rsidR="00EF6525" w:rsidRPr="0BED6F79">
        <w:rPr>
          <w:lang w:val="en-US"/>
        </w:rPr>
        <w:t>) days</w:t>
      </w:r>
      <w:r w:rsidRPr="0BED6F79">
        <w:rPr>
          <w:lang w:val="en-US"/>
        </w:rPr>
        <w:t xml:space="preserve">, the other </w:t>
      </w:r>
      <w:r w:rsidR="00095130" w:rsidRPr="0BED6F79">
        <w:rPr>
          <w:lang w:val="en-US"/>
        </w:rPr>
        <w:t xml:space="preserve">party to the dispute </w:t>
      </w:r>
      <w:r w:rsidRPr="0BED6F79">
        <w:rPr>
          <w:lang w:val="en-US"/>
        </w:rPr>
        <w:t>may use any of the three institutions mentioned in this paragraph</w:t>
      </w:r>
      <w:r w:rsidR="00EB150D" w:rsidRPr="0BED6F79">
        <w:rPr>
          <w:lang w:val="en-US"/>
        </w:rPr>
        <w:t>;</w:t>
      </w:r>
    </w:p>
    <w:p w14:paraId="4E16FA34" w14:textId="77777777" w:rsidR="00850140" w:rsidRDefault="00FD18D0" w:rsidP="00142C89">
      <w:pPr>
        <w:pStyle w:val="Contrato-Alnea"/>
        <w:numPr>
          <w:ilvl w:val="0"/>
          <w:numId w:val="53"/>
        </w:numPr>
        <w:ind w:left="851" w:hanging="284"/>
      </w:pPr>
      <w:r>
        <w:rPr>
          <w:bCs/>
          <w:iCs/>
        </w:rPr>
        <w:t xml:space="preserve">Arbitration shall be conducted in accordance with the rules of the arbitral institution chosen, insofar as they do not conflict with this </w:t>
      </w:r>
      <w:r w:rsidR="009C033B">
        <w:rPr>
          <w:bCs/>
          <w:iCs/>
        </w:rPr>
        <w:t>Clause 34</w:t>
      </w:r>
      <w:r>
        <w:rPr>
          <w:bCs/>
          <w:iCs/>
        </w:rPr>
        <w:t>. Expedited or sole arbitrator procedures shall only be adopted in the event of express agreement between the Parties</w:t>
      </w:r>
      <w:r w:rsidR="00EB150D">
        <w:rPr>
          <w:bCs/>
          <w:iCs/>
        </w:rPr>
        <w:t>;</w:t>
      </w:r>
    </w:p>
    <w:p w14:paraId="628989E9" w14:textId="77777777" w:rsidR="00850140" w:rsidRDefault="00FD18D0" w:rsidP="00142C89">
      <w:pPr>
        <w:pStyle w:val="Contrato-Alnea"/>
        <w:numPr>
          <w:ilvl w:val="0"/>
          <w:numId w:val="53"/>
        </w:numPr>
        <w:ind w:left="851" w:hanging="284"/>
      </w:pPr>
      <w:r w:rsidRPr="003D71AC">
        <w:t xml:space="preserve">Three arbitrators </w:t>
      </w:r>
      <w:r w:rsidRPr="003D71AC">
        <w:rPr>
          <w:bCs/>
          <w:iCs/>
        </w:rPr>
        <w:t>must be chosen</w:t>
      </w:r>
      <w:r w:rsidRPr="003D71AC">
        <w:t xml:space="preserve">. Each </w:t>
      </w:r>
      <w:r w:rsidR="00131FBC">
        <w:rPr>
          <w:bCs/>
          <w:iCs/>
        </w:rPr>
        <w:t xml:space="preserve">party to the dispute </w:t>
      </w:r>
      <w:r w:rsidRPr="003D71AC">
        <w:t>shall choose one arbitrator. The two arbitrators thus chosen shall appoint the third arbitrator, who shall act as chairman</w:t>
      </w:r>
      <w:r w:rsidRPr="003D71AC">
        <w:rPr>
          <w:bCs/>
          <w:iCs/>
        </w:rPr>
        <w:t>;</w:t>
      </w:r>
    </w:p>
    <w:p w14:paraId="517C947F" w14:textId="77777777" w:rsidR="00850140" w:rsidRDefault="00FD18D0" w:rsidP="00142C89">
      <w:pPr>
        <w:pStyle w:val="Contrato-Alnea"/>
        <w:numPr>
          <w:ilvl w:val="0"/>
          <w:numId w:val="53"/>
        </w:numPr>
        <w:ind w:left="851" w:hanging="284"/>
      </w:pPr>
      <w:r w:rsidRPr="003D71AC">
        <w:t>The city of Rio de Janeiro, Brazil, will be the seat of the arbitration and the place of delivery of the arbitral award</w:t>
      </w:r>
      <w:r w:rsidRPr="003D71AC">
        <w:rPr>
          <w:bCs/>
          <w:iCs/>
        </w:rPr>
        <w:t>;</w:t>
      </w:r>
    </w:p>
    <w:p w14:paraId="3359B8B5" w14:textId="77777777" w:rsidR="00850140" w:rsidRDefault="00FD18D0" w:rsidP="00142C89">
      <w:pPr>
        <w:pStyle w:val="Contrato-Alnea"/>
        <w:numPr>
          <w:ilvl w:val="0"/>
          <w:numId w:val="53"/>
        </w:numPr>
        <w:ind w:left="851" w:hanging="284"/>
      </w:pPr>
      <w:r w:rsidRPr="003D71AC">
        <w:t xml:space="preserve">The language to be used in the arbitration process will be Portuguese. The </w:t>
      </w:r>
      <w:r w:rsidR="00494ECC">
        <w:t xml:space="preserve">parties to </w:t>
      </w:r>
      <w:r w:rsidR="00494ECC" w:rsidRPr="005E159F">
        <w:t xml:space="preserve">the dispute </w:t>
      </w:r>
      <w:r w:rsidRPr="003D71AC">
        <w:t>may, however, submit testimony or documents in any other language, as decided by the arbitrators, without the need for an official translation</w:t>
      </w:r>
      <w:r w:rsidRPr="003D71AC">
        <w:rPr>
          <w:bCs/>
          <w:iCs/>
        </w:rPr>
        <w:t>;</w:t>
      </w:r>
    </w:p>
    <w:p w14:paraId="140FD92A" w14:textId="77777777" w:rsidR="00850140" w:rsidRDefault="00FD18D0" w:rsidP="00142C89">
      <w:pPr>
        <w:pStyle w:val="Contrato-Alnea"/>
        <w:numPr>
          <w:ilvl w:val="0"/>
          <w:numId w:val="53"/>
        </w:numPr>
        <w:ind w:left="851" w:hanging="284"/>
      </w:pPr>
      <w:r w:rsidRPr="003D71AC">
        <w:rPr>
          <w:bCs/>
          <w:iCs/>
        </w:rPr>
        <w:t xml:space="preserve">On the </w:t>
      </w:r>
      <w:r w:rsidRPr="003D71AC">
        <w:t xml:space="preserve">merits, the arbitrators </w:t>
      </w:r>
      <w:r w:rsidRPr="003D71AC">
        <w:rPr>
          <w:bCs/>
          <w:iCs/>
        </w:rPr>
        <w:t xml:space="preserve">will decide on </w:t>
      </w:r>
      <w:r w:rsidRPr="003D71AC">
        <w:t>the basis of Brazilian substantive law</w:t>
      </w:r>
      <w:r w:rsidRPr="003D71AC">
        <w:rPr>
          <w:bCs/>
          <w:iCs/>
        </w:rPr>
        <w:t>;</w:t>
      </w:r>
    </w:p>
    <w:p w14:paraId="3F0AD8D4" w14:textId="6444ACE8" w:rsidR="00850140" w:rsidRDefault="00FD18D0" w:rsidP="00142C89">
      <w:pPr>
        <w:pStyle w:val="Contrato-Alnea"/>
        <w:numPr>
          <w:ilvl w:val="0"/>
          <w:numId w:val="53"/>
        </w:numPr>
        <w:ind w:left="851" w:hanging="284"/>
        <w:rPr>
          <w:lang w:val="en-US"/>
        </w:rPr>
      </w:pPr>
      <w:bookmarkStart w:id="1883" w:name="_Ref102828826"/>
      <w:r w:rsidRPr="0BED6F79">
        <w:rPr>
          <w:lang w:val="en-US"/>
        </w:rPr>
        <w:t>The arbitral award shall be final and its content shall be binding on the Parties.</w:t>
      </w:r>
      <w:bookmarkEnd w:id="1883"/>
      <w:r w:rsidRPr="0BED6F79">
        <w:rPr>
          <w:lang w:val="en-US"/>
        </w:rPr>
        <w:t xml:space="preserve"> Any amounts owed by ANP will be paid by means of a court-ordered payment order, except in the event of administrative recognition of the claim;  </w:t>
      </w:r>
    </w:p>
    <w:p w14:paraId="1E2D1C2D" w14:textId="77777777" w:rsidR="00850140" w:rsidRDefault="00FD18D0" w:rsidP="00142C89">
      <w:pPr>
        <w:pStyle w:val="Contrato-Alnea"/>
        <w:numPr>
          <w:ilvl w:val="0"/>
          <w:numId w:val="53"/>
        </w:numPr>
        <w:ind w:left="851" w:hanging="284"/>
        <w:rPr>
          <w:bCs/>
          <w:iCs/>
        </w:rPr>
      </w:pPr>
      <w:r w:rsidRPr="005E3221">
        <w:t>The expenses necessary for the installation, conduct and development of the arbitration, such as the costs of the arbitral institution and the advance payment of arbitral fees, shall be advanced exclusively by the Party requesting the installation of the arbitration. The Party complained against shall only reimburse such amounts in proportion to the outcome of the arbitration, as decided in the award</w:t>
      </w:r>
      <w:r w:rsidRPr="003D71AC">
        <w:rPr>
          <w:bCs/>
          <w:iCs/>
        </w:rPr>
        <w:t xml:space="preserve">; </w:t>
      </w:r>
    </w:p>
    <w:p w14:paraId="439EB80C" w14:textId="77777777" w:rsidR="00850140" w:rsidRDefault="00FD18D0" w:rsidP="00142C89">
      <w:pPr>
        <w:pStyle w:val="Contrato-Alnea"/>
        <w:numPr>
          <w:ilvl w:val="0"/>
          <w:numId w:val="53"/>
        </w:numPr>
        <w:ind w:left="851" w:hanging="284"/>
        <w:rPr>
          <w:bCs/>
          <w:iCs/>
        </w:rPr>
      </w:pPr>
      <w:r w:rsidRPr="003D71AC">
        <w:rPr>
          <w:bCs/>
          <w:iCs/>
        </w:rPr>
        <w:t xml:space="preserve">If expert evidence is required, the independent expert shall be appointed by mutual agreement between the </w:t>
      </w:r>
      <w:r w:rsidR="00576DB8">
        <w:t xml:space="preserve">parties to </w:t>
      </w:r>
      <w:r w:rsidR="00576DB8" w:rsidRPr="005E159F">
        <w:t xml:space="preserve">the dispute </w:t>
      </w:r>
      <w:r w:rsidRPr="003D71AC">
        <w:rPr>
          <w:bCs/>
          <w:iCs/>
        </w:rPr>
        <w:t xml:space="preserve">or, failing agreement, by the Arbitral Tribunal. The costs of such expertise, including expert fees, shall be advanced by the Party requesting it or by the party requesting arbitration, if proposed by the Arbitral Tribunal. Such costs shall ultimately be borne by the losing party, in accordance with the preceding paragraph. The </w:t>
      </w:r>
      <w:r w:rsidR="00576DB8">
        <w:t xml:space="preserve">parties to </w:t>
      </w:r>
      <w:r w:rsidR="00576DB8" w:rsidRPr="005E159F">
        <w:t xml:space="preserve">the dispute </w:t>
      </w:r>
      <w:r w:rsidRPr="003D71AC">
        <w:rPr>
          <w:bCs/>
          <w:iCs/>
        </w:rPr>
        <w:t>may appoint expert assistants of their confidence at their own expense, but such costs shall not be reimbursed;</w:t>
      </w:r>
    </w:p>
    <w:p w14:paraId="3B078C10" w14:textId="77777777" w:rsidR="00850140" w:rsidRDefault="00FD18D0" w:rsidP="00142C89">
      <w:pPr>
        <w:pStyle w:val="Contrato-Alnea"/>
        <w:numPr>
          <w:ilvl w:val="0"/>
          <w:numId w:val="53"/>
        </w:numPr>
        <w:ind w:left="851" w:hanging="284"/>
        <w:rPr>
          <w:bCs/>
          <w:iCs/>
        </w:rPr>
      </w:pPr>
      <w:r w:rsidRPr="003D71AC">
        <w:rPr>
          <w:bCs/>
          <w:iCs/>
        </w:rPr>
        <w:t xml:space="preserve">The Arbitral Tribunal shall order the wholly or partially unsuccessful Party to pay attorneys' fees, in accordance with articles 85 and 86 of the Brazilian Code of Civil Procedure, or any successor rule. No other compensation shall be due for expenses incurred by a Party in connection with its own representation; </w:t>
      </w:r>
    </w:p>
    <w:p w14:paraId="2B950447" w14:textId="77777777" w:rsidR="00850140" w:rsidRDefault="0094681A" w:rsidP="00142C89">
      <w:pPr>
        <w:pStyle w:val="Contrato-Alnea"/>
        <w:numPr>
          <w:ilvl w:val="0"/>
          <w:numId w:val="53"/>
        </w:numPr>
        <w:ind w:left="851" w:hanging="284"/>
        <w:rPr>
          <w:bCs/>
          <w:iCs/>
        </w:rPr>
      </w:pPr>
      <w:bookmarkStart w:id="1884" w:name="_Hlt102828840"/>
      <w:bookmarkStart w:id="1885" w:name="_Hlt102898123"/>
      <w:bookmarkEnd w:id="1884"/>
      <w:bookmarkEnd w:id="1885"/>
      <w:r w:rsidRPr="003D71AC">
        <w:rPr>
          <w:bCs/>
          <w:iCs/>
        </w:rPr>
        <w:t xml:space="preserve">If </w:t>
      </w:r>
      <w:r w:rsidR="009E4D7E">
        <w:rPr>
          <w:bCs/>
          <w:iCs/>
        </w:rPr>
        <w:t xml:space="preserve">precautionary </w:t>
      </w:r>
      <w:r w:rsidRPr="003D71AC">
        <w:t xml:space="preserve">or emergency </w:t>
      </w:r>
      <w:r w:rsidRPr="003D71AC">
        <w:rPr>
          <w:bCs/>
          <w:iCs/>
        </w:rPr>
        <w:t xml:space="preserve">measures are required </w:t>
      </w:r>
      <w:r w:rsidRPr="003D71AC">
        <w:t xml:space="preserve">before the arbitration is instituted, the interested party may request them directly from the Judiciary, on the </w:t>
      </w:r>
      <w:r w:rsidRPr="003D71AC">
        <w:lastRenderedPageBreak/>
        <w:t>basis of the Applicable Law, and they will cease to be effective if the arbitration is not requested within 30 (thirty) days of the effective date of the decision</w:t>
      </w:r>
      <w:r w:rsidRPr="003D71AC">
        <w:rPr>
          <w:bCs/>
          <w:iCs/>
        </w:rPr>
        <w:t xml:space="preserve">; </w:t>
      </w:r>
    </w:p>
    <w:p w14:paraId="0ED1CFB1" w14:textId="39AA3BD7" w:rsidR="00850140" w:rsidRDefault="00FD18D0" w:rsidP="00142C89">
      <w:pPr>
        <w:pStyle w:val="Contrato-Alnea"/>
        <w:numPr>
          <w:ilvl w:val="0"/>
          <w:numId w:val="53"/>
        </w:numPr>
        <w:ind w:left="851" w:hanging="284"/>
      </w:pPr>
      <w:r>
        <w:t xml:space="preserve">ANP may, at the request of the Concessionaire and at its sole discretion, suspend the adoption of enforcement measures, such as the execution of guarantees and registration in debtors' registers, provided that the Concessionaire keeps the guarantees in force for the periods provided for in this Agreement, for a sufficient period for the Arbitral Tribunal to be set up, in order to avoid the unnecessary filing of the judicial measure provided for in the preceding paragraph; </w:t>
      </w:r>
    </w:p>
    <w:p w14:paraId="2219801C" w14:textId="77777777" w:rsidR="00850140" w:rsidRDefault="00FD18D0" w:rsidP="00142C89">
      <w:pPr>
        <w:pStyle w:val="Contrato-Alnea"/>
        <w:numPr>
          <w:ilvl w:val="0"/>
          <w:numId w:val="53"/>
        </w:numPr>
        <w:ind w:left="851" w:hanging="284"/>
        <w:rPr>
          <w:bCs/>
          <w:iCs/>
        </w:rPr>
      </w:pPr>
      <w:r w:rsidRPr="003D71AC">
        <w:rPr>
          <w:bCs/>
          <w:iCs/>
        </w:rPr>
        <w:t xml:space="preserve">The arbitration procedure must </w:t>
      </w:r>
      <w:r>
        <w:rPr>
          <w:bCs/>
          <w:iCs/>
        </w:rPr>
        <w:t xml:space="preserve">observe the principle of publicity, under the terms of the </w:t>
      </w:r>
      <w:r w:rsidR="00E4327D">
        <w:rPr>
          <w:bCs/>
          <w:iCs/>
        </w:rPr>
        <w:t xml:space="preserve">Applicable </w:t>
      </w:r>
      <w:r>
        <w:rPr>
          <w:bCs/>
          <w:iCs/>
        </w:rPr>
        <w:t xml:space="preserve">Legislation, with confidential data </w:t>
      </w:r>
      <w:r w:rsidR="00E4327D">
        <w:rPr>
          <w:bCs/>
          <w:iCs/>
        </w:rPr>
        <w:t xml:space="preserve">being </w:t>
      </w:r>
      <w:r>
        <w:rPr>
          <w:bCs/>
          <w:iCs/>
        </w:rPr>
        <w:t xml:space="preserve">safeguarded under the terms of this Agreement. </w:t>
      </w:r>
      <w:r w:rsidRPr="003D71AC">
        <w:rPr>
          <w:bCs/>
          <w:iCs/>
        </w:rPr>
        <w:t xml:space="preserve">Disclosure of information </w:t>
      </w:r>
      <w:r>
        <w:rPr>
          <w:bCs/>
          <w:iCs/>
        </w:rPr>
        <w:t xml:space="preserve">to the public </w:t>
      </w:r>
      <w:r w:rsidRPr="003D71AC">
        <w:rPr>
          <w:bCs/>
          <w:iCs/>
        </w:rPr>
        <w:t xml:space="preserve">shall be the responsibility of the arbitral institution administering the proceedings and shall </w:t>
      </w:r>
      <w:r>
        <w:rPr>
          <w:bCs/>
          <w:iCs/>
        </w:rPr>
        <w:t>preferably</w:t>
      </w:r>
      <w:r w:rsidRPr="003D71AC">
        <w:rPr>
          <w:bCs/>
          <w:iCs/>
        </w:rPr>
        <w:t xml:space="preserve"> be done </w:t>
      </w:r>
      <w:r>
        <w:rPr>
          <w:bCs/>
          <w:iCs/>
        </w:rPr>
        <w:t>electronically</w:t>
      </w:r>
      <w:r w:rsidRPr="003D71AC">
        <w:rPr>
          <w:bCs/>
          <w:iCs/>
        </w:rPr>
        <w:t>.</w:t>
      </w:r>
    </w:p>
    <w:p w14:paraId="47547E99" w14:textId="52C66EBC" w:rsidR="00850140" w:rsidRPr="00381C16" w:rsidRDefault="00FD18D0" w:rsidP="007725B5">
      <w:pPr>
        <w:pStyle w:val="Contrato-Clausula-Nvel2-1dezena"/>
        <w:ind w:left="567" w:hanging="567"/>
        <w:rPr>
          <w:lang w:val="en-US"/>
        </w:rPr>
      </w:pPr>
      <w:r w:rsidRPr="00381C16">
        <w:rPr>
          <w:lang w:val="en-US"/>
        </w:rPr>
        <w:t xml:space="preserve">The Parties hereby declare that they are aware that the arbitration referred to in this </w:t>
      </w:r>
      <w:r w:rsidR="00703F3E" w:rsidRPr="00381C16">
        <w:rPr>
          <w:lang w:val="en-US"/>
        </w:rPr>
        <w:t xml:space="preserve">Thirty-fourth Clause </w:t>
      </w:r>
      <w:r w:rsidRPr="00381C16">
        <w:rPr>
          <w:lang w:val="en-US"/>
        </w:rPr>
        <w:t>refers exclusively to disputes arising out of the</w:t>
      </w:r>
      <w:r w:rsidR="7AE04941" w:rsidRPr="00381C16">
        <w:rPr>
          <w:lang w:val="en-US"/>
        </w:rPr>
        <w:t xml:space="preserve"> Agreement</w:t>
      </w:r>
      <w:r w:rsidRPr="00381C16">
        <w:rPr>
          <w:lang w:val="en-US"/>
        </w:rPr>
        <w:t xml:space="preserve"> or related thereto, and is only possible to settle disputes relating to available property rights, under the terms of Law No. 9.307/1996.</w:t>
      </w:r>
    </w:p>
    <w:p w14:paraId="0F8997EA" w14:textId="77777777" w:rsidR="00850140" w:rsidRDefault="00FD18D0">
      <w:pPr>
        <w:pStyle w:val="Contrato-Clausula-Nvel3-1dezena"/>
        <w:ind w:left="1276" w:hanging="709"/>
      </w:pPr>
      <w:r w:rsidRPr="003D71AC">
        <w:t xml:space="preserve">For the purposes of this </w:t>
      </w:r>
      <w:r w:rsidR="00703F3E">
        <w:t xml:space="preserve">Thirty-fourth </w:t>
      </w:r>
      <w:r w:rsidR="00703F3E" w:rsidRPr="003D71AC">
        <w:t>Clause</w:t>
      </w:r>
      <w:r w:rsidRPr="003D71AC">
        <w:t xml:space="preserve">, disputes over available property rights shall be deemed to </w:t>
      </w:r>
      <w:r w:rsidR="00D72EE3">
        <w:t>arise from</w:t>
      </w:r>
      <w:r w:rsidRPr="003D71AC">
        <w:t>:</w:t>
      </w:r>
    </w:p>
    <w:p w14:paraId="2C95A7CD" w14:textId="77777777" w:rsidR="00850140" w:rsidRDefault="00FD18D0" w:rsidP="00142C89">
      <w:pPr>
        <w:pStyle w:val="Contrato-Alnea"/>
        <w:numPr>
          <w:ilvl w:val="0"/>
          <w:numId w:val="59"/>
        </w:numPr>
        <w:ind w:left="1560" w:hanging="284"/>
        <w:rPr>
          <w:bCs/>
          <w:iCs/>
        </w:rPr>
      </w:pPr>
      <w:r>
        <w:rPr>
          <w:bCs/>
          <w:iCs/>
        </w:rPr>
        <w:t xml:space="preserve">the </w:t>
      </w:r>
      <w:r w:rsidR="0094681A" w:rsidRPr="003D71AC">
        <w:rPr>
          <w:bCs/>
          <w:iCs/>
        </w:rPr>
        <w:t>incidence of contractual penalties and their calculation</w:t>
      </w:r>
      <w:r w:rsidR="00394DE2">
        <w:rPr>
          <w:bCs/>
          <w:iCs/>
        </w:rPr>
        <w:t>;</w:t>
      </w:r>
    </w:p>
    <w:p w14:paraId="04533B5E" w14:textId="77777777" w:rsidR="00850140" w:rsidRDefault="00FD18D0" w:rsidP="00142C89">
      <w:pPr>
        <w:pStyle w:val="Contrato-Alnea"/>
        <w:numPr>
          <w:ilvl w:val="0"/>
          <w:numId w:val="59"/>
        </w:numPr>
        <w:ind w:left="1560" w:hanging="284"/>
        <w:rPr>
          <w:bCs/>
          <w:iCs/>
        </w:rPr>
      </w:pPr>
      <w:r w:rsidRPr="003D71AC">
        <w:rPr>
          <w:bCs/>
          <w:iCs/>
        </w:rPr>
        <w:t>enforcement of guarantees;</w:t>
      </w:r>
    </w:p>
    <w:p w14:paraId="08193B1A" w14:textId="21931504" w:rsidR="00850140" w:rsidRDefault="0094681A" w:rsidP="00142C89">
      <w:pPr>
        <w:pStyle w:val="Contrato-Alnea"/>
        <w:numPr>
          <w:ilvl w:val="0"/>
          <w:numId w:val="59"/>
        </w:numPr>
        <w:ind w:left="1560" w:hanging="284"/>
        <w:rPr>
          <w:lang w:val="en-US"/>
        </w:rPr>
      </w:pPr>
      <w:r w:rsidRPr="0BED6F79">
        <w:rPr>
          <w:lang w:val="en-US"/>
        </w:rPr>
        <w:t>the calculation of indemnities arising from the termination or transfer of the</w:t>
      </w:r>
      <w:r w:rsidR="43FF117F" w:rsidRPr="0BED6F79">
        <w:rPr>
          <w:lang w:val="en-US"/>
        </w:rPr>
        <w:t xml:space="preserve"> Agreement</w:t>
      </w:r>
      <w:r w:rsidRPr="0BED6F79">
        <w:rPr>
          <w:lang w:val="en-US"/>
        </w:rPr>
        <w:t xml:space="preserve">; </w:t>
      </w:r>
    </w:p>
    <w:p w14:paraId="4AFCFF87" w14:textId="77777777" w:rsidR="00850140" w:rsidRDefault="0094681A" w:rsidP="00142C89">
      <w:pPr>
        <w:pStyle w:val="Contrato-Alnea"/>
        <w:numPr>
          <w:ilvl w:val="0"/>
          <w:numId w:val="59"/>
        </w:numPr>
        <w:ind w:left="1560" w:hanging="284"/>
      </w:pPr>
      <w:r w:rsidRPr="003D71AC">
        <w:rPr>
          <w:bCs/>
          <w:iCs/>
        </w:rPr>
        <w:t xml:space="preserve">breach of contractual obligations by either Party; </w:t>
      </w:r>
      <w:r w:rsidR="00306D2D">
        <w:rPr>
          <w:bCs/>
          <w:iCs/>
        </w:rPr>
        <w:t>and</w:t>
      </w:r>
    </w:p>
    <w:p w14:paraId="66E3C8E3" w14:textId="77777777" w:rsidR="00850140" w:rsidRDefault="00FD18D0" w:rsidP="00142C89">
      <w:pPr>
        <w:pStyle w:val="Contrato-Alnea"/>
        <w:numPr>
          <w:ilvl w:val="0"/>
          <w:numId w:val="59"/>
        </w:numPr>
        <w:ind w:left="1560" w:hanging="284"/>
      </w:pPr>
      <w:r>
        <w:t xml:space="preserve">of </w:t>
      </w:r>
      <w:r w:rsidR="0094681A" w:rsidRPr="003D71AC">
        <w:t>claims related to contractual rights or obligations.</w:t>
      </w:r>
    </w:p>
    <w:p w14:paraId="30538C1E" w14:textId="77777777" w:rsidR="0094681A" w:rsidRPr="003D71AC" w:rsidRDefault="0094681A" w:rsidP="0094681A">
      <w:pPr>
        <w:pStyle w:val="Contrato-Normal"/>
      </w:pPr>
    </w:p>
    <w:p w14:paraId="4B9EAD6B" w14:textId="77777777" w:rsidR="00850140" w:rsidRDefault="00FD18D0">
      <w:pPr>
        <w:pStyle w:val="Contrato-Clausula-Subtitulo"/>
      </w:pPr>
      <w:bookmarkStart w:id="1886" w:name="_Toc434933344"/>
      <w:bookmarkStart w:id="1887" w:name="_Toc434942711"/>
      <w:bookmarkStart w:id="1888" w:name="_Toc435440138"/>
      <w:bookmarkStart w:id="1889" w:name="_Toc500405165"/>
      <w:bookmarkStart w:id="1890" w:name="_Toc187770856"/>
      <w:r w:rsidRPr="003D71AC">
        <w:t>Forum</w:t>
      </w:r>
      <w:bookmarkEnd w:id="1880"/>
      <w:bookmarkEnd w:id="1881"/>
      <w:bookmarkEnd w:id="1882"/>
      <w:bookmarkEnd w:id="1886"/>
      <w:bookmarkEnd w:id="1887"/>
      <w:bookmarkEnd w:id="1888"/>
      <w:bookmarkEnd w:id="1889"/>
      <w:bookmarkEnd w:id="1890"/>
    </w:p>
    <w:p w14:paraId="216FAC80" w14:textId="77777777" w:rsidR="00850140" w:rsidRDefault="00FD18D0">
      <w:pPr>
        <w:pStyle w:val="Contrato-Clausula-Nvel2-1dezena"/>
        <w:ind w:left="567" w:hanging="567"/>
      </w:pPr>
      <w:r w:rsidRPr="003D71AC">
        <w:t xml:space="preserve">For the purposes of subparagraph </w:t>
      </w:r>
      <w:r>
        <w:t>"l</w:t>
      </w:r>
      <w:r w:rsidRPr="003D71AC">
        <w:t xml:space="preserve">" of paragraph </w:t>
      </w:r>
      <w:r w:rsidR="00A362DF">
        <w:t>34</w:t>
      </w:r>
      <w:r w:rsidRPr="003D71AC">
        <w:t>.5 and for matters that do not deal with available property rights, under the terms of Law No. 9.307/1996, the Parties elect the Federal Court - Judicial Section of Rio de Janeiro, Brazil, as the sole competent court, expressly waiving any other, however privileged.</w:t>
      </w:r>
    </w:p>
    <w:p w14:paraId="2F452F33" w14:textId="77777777" w:rsidR="00FF764E" w:rsidRPr="00345793" w:rsidRDefault="00FF764E" w:rsidP="00FF764E">
      <w:pPr>
        <w:pStyle w:val="Contrato-Normal"/>
      </w:pPr>
    </w:p>
    <w:p w14:paraId="5439810B" w14:textId="77777777" w:rsidR="00850140" w:rsidRDefault="00FD18D0">
      <w:pPr>
        <w:pStyle w:val="Contrato-Clausula-Subtitulo"/>
      </w:pPr>
      <w:bookmarkStart w:id="1891" w:name="_Toc187770857"/>
      <w:r w:rsidRPr="00EE6DFA">
        <w:t>Suspension of Activities</w:t>
      </w:r>
      <w:bookmarkEnd w:id="1891"/>
    </w:p>
    <w:p w14:paraId="3D1854F8" w14:textId="233D8AC8" w:rsidR="00850140" w:rsidRPr="00381C16" w:rsidRDefault="00FD18D0" w:rsidP="007725B5">
      <w:pPr>
        <w:pStyle w:val="Contrato-Clausula-Nvel2-1dezena"/>
        <w:ind w:left="567" w:hanging="567"/>
        <w:rPr>
          <w:lang w:val="en-US"/>
        </w:rPr>
      </w:pPr>
      <w:r w:rsidRPr="00381C16">
        <w:rPr>
          <w:lang w:val="en-US"/>
        </w:rPr>
        <w:t>ANP will decide whether or not to suspend the activities involved in the dispute or controversy.</w:t>
      </w:r>
    </w:p>
    <w:p w14:paraId="69807CFE" w14:textId="77777777" w:rsidR="00850140" w:rsidRDefault="00FD18D0">
      <w:pPr>
        <w:pStyle w:val="Contrato-Clausula-Nvel3-1dezena"/>
        <w:ind w:left="1276" w:hanging="709"/>
      </w:pPr>
      <w:r w:rsidRPr="00345793">
        <w:t>The criterion for the decision must be the need to avoid personal or material risk of any kind, especially with regard to Operations.</w:t>
      </w:r>
    </w:p>
    <w:p w14:paraId="3F629B7D" w14:textId="77777777" w:rsidR="00EE6DFA" w:rsidRDefault="00EE6DFA" w:rsidP="00422DC7">
      <w:pPr>
        <w:pStyle w:val="Contrato-Normal"/>
      </w:pPr>
    </w:p>
    <w:p w14:paraId="01480062" w14:textId="77777777" w:rsidR="00850140" w:rsidRDefault="00FD18D0">
      <w:pPr>
        <w:pStyle w:val="Contrato-Clausula-Subtitulo"/>
      </w:pPr>
      <w:bookmarkStart w:id="1892" w:name="_Toc135208117"/>
      <w:bookmarkStart w:id="1893" w:name="_Toc425775532"/>
      <w:bookmarkStart w:id="1894" w:name="_Toc421863537"/>
      <w:bookmarkStart w:id="1895" w:name="_Toc434933346"/>
      <w:bookmarkStart w:id="1896" w:name="_Toc434942713"/>
      <w:bookmarkStart w:id="1897" w:name="_Toc435440140"/>
      <w:bookmarkStart w:id="1898" w:name="_Toc187770858"/>
      <w:r w:rsidRPr="00F93626">
        <w:lastRenderedPageBreak/>
        <w:t>Justifications</w:t>
      </w:r>
      <w:bookmarkEnd w:id="1892"/>
      <w:bookmarkEnd w:id="1893"/>
      <w:bookmarkEnd w:id="1894"/>
      <w:bookmarkEnd w:id="1895"/>
      <w:bookmarkEnd w:id="1896"/>
      <w:bookmarkEnd w:id="1897"/>
      <w:bookmarkEnd w:id="1898"/>
    </w:p>
    <w:p w14:paraId="4243567D" w14:textId="0B01DA59" w:rsidR="00850140" w:rsidRPr="007725B5" w:rsidRDefault="00FD18D0" w:rsidP="007725B5">
      <w:pPr>
        <w:pStyle w:val="Contrato-Clausula-Nvel2-1dezena"/>
        <w:ind w:left="567" w:hanging="567"/>
      </w:pPr>
      <w:bookmarkStart w:id="1899" w:name="_Ref7257785"/>
      <w:r w:rsidRPr="007725B5">
        <w:t xml:space="preserve">ANP </w:t>
      </w:r>
      <w:r w:rsidR="001244EB" w:rsidRPr="007725B5">
        <w:t>undertakes</w:t>
      </w:r>
      <w:r w:rsidRPr="007725B5">
        <w:t xml:space="preserve">, whenever it exercises its discretionary power, to explain the justifications for the act, observing the </w:t>
      </w:r>
      <w:r w:rsidR="00A106F4" w:rsidRPr="007725B5">
        <w:t xml:space="preserve">Applicable Legislation </w:t>
      </w:r>
      <w:r w:rsidRPr="007725B5">
        <w:t xml:space="preserve">and complying with the </w:t>
      </w:r>
      <w:r w:rsidR="00A106F4" w:rsidRPr="007725B5">
        <w:t xml:space="preserve">Best Practices </w:t>
      </w:r>
      <w:r w:rsidRPr="007725B5">
        <w:t xml:space="preserve">of </w:t>
      </w:r>
      <w:r w:rsidR="00A106F4" w:rsidRPr="007725B5">
        <w:t xml:space="preserve">the </w:t>
      </w:r>
      <w:r w:rsidR="006558C5" w:rsidRPr="007725B5">
        <w:t xml:space="preserve">Petroleum </w:t>
      </w:r>
      <w:r w:rsidR="00A106F4" w:rsidRPr="007725B5">
        <w:t>Industry</w:t>
      </w:r>
      <w:r w:rsidRPr="007725B5">
        <w:t>.</w:t>
      </w:r>
      <w:bookmarkEnd w:id="1899"/>
    </w:p>
    <w:p w14:paraId="758C3090" w14:textId="77777777" w:rsidR="00813AD7" w:rsidRPr="00813AD7" w:rsidRDefault="00813AD7" w:rsidP="00F93626">
      <w:pPr>
        <w:pStyle w:val="Contrato-Normal"/>
      </w:pPr>
      <w:bookmarkStart w:id="1900" w:name="_Toc135208118"/>
    </w:p>
    <w:p w14:paraId="2C59DDAB" w14:textId="77777777" w:rsidR="00850140" w:rsidRDefault="00FD18D0">
      <w:pPr>
        <w:pStyle w:val="Contrato-Clausula-Subtitulo"/>
      </w:pPr>
      <w:bookmarkStart w:id="1901" w:name="_Toc425775533"/>
      <w:bookmarkStart w:id="1902" w:name="_Toc421863538"/>
      <w:bookmarkStart w:id="1903" w:name="_Toc434933347"/>
      <w:bookmarkStart w:id="1904" w:name="_Toc434942714"/>
      <w:bookmarkStart w:id="1905" w:name="_Toc435440141"/>
      <w:bookmarkStart w:id="1906" w:name="_Toc187770859"/>
      <w:r w:rsidRPr="00345793">
        <w:t>Continuous Application</w:t>
      </w:r>
      <w:bookmarkEnd w:id="1900"/>
      <w:bookmarkEnd w:id="1901"/>
      <w:bookmarkEnd w:id="1902"/>
      <w:bookmarkEnd w:id="1903"/>
      <w:bookmarkEnd w:id="1904"/>
      <w:bookmarkEnd w:id="1905"/>
      <w:bookmarkEnd w:id="1906"/>
    </w:p>
    <w:p w14:paraId="0E99A96A" w14:textId="37A43C1A" w:rsidR="00850140" w:rsidRDefault="00FD18D0" w:rsidP="0BED6F79">
      <w:pPr>
        <w:pStyle w:val="Contrato-Clausula-Nivel2-2dezenas"/>
        <w:numPr>
          <w:ilvl w:val="0"/>
          <w:numId w:val="0"/>
        </w:numPr>
      </w:pPr>
      <w:r>
        <w:t xml:space="preserve">The provisions of this </w:t>
      </w:r>
      <w:r w:rsidR="00B35F99">
        <w:t xml:space="preserve">Clause 34 </w:t>
      </w:r>
      <w:r>
        <w:t xml:space="preserve">shall remain in force and </w:t>
      </w:r>
      <w:r w:rsidR="009C6E75">
        <w:t xml:space="preserve">shall survive </w:t>
      </w:r>
      <w:r>
        <w:t xml:space="preserve">the termination of </w:t>
      </w:r>
      <w:r w:rsidR="009C6E75">
        <w:t>the</w:t>
      </w:r>
      <w:r w:rsidR="50F5611F">
        <w:t xml:space="preserve"> Agreement</w:t>
      </w:r>
      <w:r>
        <w:t>.</w:t>
      </w:r>
    </w:p>
    <w:p w14:paraId="36048A9C" w14:textId="77777777" w:rsidR="006632EB" w:rsidRDefault="006632EB" w:rsidP="00F93626">
      <w:pPr>
        <w:pStyle w:val="Contrato-Normal"/>
      </w:pPr>
    </w:p>
    <w:p w14:paraId="3804F524" w14:textId="77777777" w:rsidR="00850140" w:rsidRDefault="00FD18D0">
      <w:pPr>
        <w:pStyle w:val="Contrato-Normal"/>
        <w:jc w:val="center"/>
        <w:rPr>
          <w:b/>
          <w:bCs/>
          <w:highlight w:val="lightGray"/>
        </w:rPr>
      </w:pPr>
      <w:bookmarkStart w:id="1907" w:name="_Hlk67484668"/>
      <w:r w:rsidRPr="0089729E">
        <w:rPr>
          <w:b/>
          <w:bCs/>
          <w:highlight w:val="lightGray"/>
        </w:rPr>
        <w:t>CLAUSE XXX - CONTRIBUTION TO THE INTERNATIONAL SEABED AUTHORITY</w:t>
      </w:r>
    </w:p>
    <w:p w14:paraId="313D314F" w14:textId="32A28CA2" w:rsidR="00850140" w:rsidRDefault="00FD18D0">
      <w:pPr>
        <w:pStyle w:val="Contrato-Normal"/>
      </w:pPr>
      <w:r w:rsidRPr="0BED6F79">
        <w:rPr>
          <w:highlight w:val="lightGray"/>
        </w:rPr>
        <w:t xml:space="preserve">[CLAUSE APPLICABLE ONLY TO CONCESSION </w:t>
      </w:r>
      <w:r w:rsidR="02EC032F" w:rsidRPr="0BED6F79">
        <w:rPr>
          <w:highlight w:val="lightGray"/>
        </w:rPr>
        <w:t>AGREEMENTS</w:t>
      </w:r>
      <w:r w:rsidRPr="0BED6F79">
        <w:rPr>
          <w:highlight w:val="lightGray"/>
        </w:rPr>
        <w:t xml:space="preserve"> FOR BLOCKS </w:t>
      </w:r>
      <w:r w:rsidR="00137A52" w:rsidRPr="0BED6F79">
        <w:rPr>
          <w:highlight w:val="lightGray"/>
        </w:rPr>
        <w:t xml:space="preserve">LOCATED BEYOND </w:t>
      </w:r>
      <w:r w:rsidR="0091115D" w:rsidRPr="0BED6F79">
        <w:rPr>
          <w:highlight w:val="lightGray"/>
        </w:rPr>
        <w:t>200 NAUTICAL MILES</w:t>
      </w:r>
      <w:r w:rsidRPr="0BED6F79">
        <w:rPr>
          <w:highlight w:val="lightGray"/>
        </w:rPr>
        <w:t>]</w:t>
      </w:r>
    </w:p>
    <w:bookmarkEnd w:id="1907"/>
    <w:p w14:paraId="13996544" w14:textId="77777777" w:rsidR="00850140" w:rsidRDefault="00FD18D0">
      <w:pPr>
        <w:pStyle w:val="Contrato-Clausula-Nvel2-1dezena"/>
        <w:numPr>
          <w:ilvl w:val="0"/>
          <w:numId w:val="0"/>
        </w:numPr>
        <w:ind w:left="567" w:hanging="567"/>
      </w:pPr>
      <w:r w:rsidRPr="00286A3C">
        <w:rPr>
          <w:highlight w:val="lightGray"/>
        </w:rPr>
        <w:t>XX</w:t>
      </w:r>
      <w:r w:rsidR="00160C1D">
        <w:t xml:space="preserve">.1 </w:t>
      </w:r>
      <w:r w:rsidR="007C21F0">
        <w:t>Production in reservoirs located totally or partially in areas of the continental shelf, beyond 200 (two hundred) nautical miles from the baselines, will be subject to payment of the contribution to the International Seabed Authority, under the terms of the United Nations Convention on the Law of the Sea, which came into force on November 16, 1994, in accordance with Decree No. 1,530 of June 22, 1995.</w:t>
      </w:r>
    </w:p>
    <w:p w14:paraId="7ECE92B4" w14:textId="77777777" w:rsidR="00850140" w:rsidRDefault="00FD18D0">
      <w:pPr>
        <w:pStyle w:val="Contrato-Clausula-Nvel3-1dezena"/>
        <w:numPr>
          <w:ilvl w:val="0"/>
          <w:numId w:val="0"/>
        </w:numPr>
        <w:ind w:left="1418" w:hanging="851"/>
      </w:pPr>
      <w:r w:rsidRPr="00286A3C">
        <w:rPr>
          <w:highlight w:val="lightGray"/>
        </w:rPr>
        <w:t>XX</w:t>
      </w:r>
      <w:r>
        <w:t xml:space="preserve">.1.1 </w:t>
      </w:r>
      <w:r w:rsidR="007C21F0">
        <w:t>The Concessionaire shall be responsible for the economic burden of paying the amounts due to the International Seabed Authority, under the terms of the Applicable Legislation.</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55DEFBA6" w14:textId="77777777" w:rsidR="00850140" w:rsidRDefault="00FD18D0">
      <w:pPr>
        <w:pStyle w:val="Contrato-Clausula-Nvel1"/>
      </w:pPr>
      <w:bookmarkStart w:id="1908" w:name="_Toc135208119"/>
      <w:bookmarkStart w:id="1909" w:name="_Toc473903634"/>
      <w:bookmarkStart w:id="1910" w:name="_Toc480774689"/>
      <w:bookmarkStart w:id="1911" w:name="_Toc509834954"/>
      <w:bookmarkStart w:id="1912" w:name="_Toc513615387"/>
      <w:bookmarkStart w:id="1913" w:name="_Toc425775534"/>
      <w:bookmarkStart w:id="1914" w:name="_Toc421863539"/>
      <w:bookmarkStart w:id="1915" w:name="_Toc434942715"/>
      <w:bookmarkStart w:id="1916" w:name="_Toc435440142"/>
      <w:bookmarkStart w:id="1917" w:name="_Toc187770860"/>
      <w:r w:rsidRPr="00FB5C94">
        <w:t>Clause</w:t>
      </w:r>
      <w:bookmarkStart w:id="1918" w:name="_Toc135208127"/>
      <w:bookmarkStart w:id="1919" w:name="_Toc473903635"/>
      <w:bookmarkStart w:id="1920" w:name="_Toc476656951"/>
      <w:bookmarkStart w:id="1921" w:name="_Toc476742840"/>
      <w:bookmarkEnd w:id="1908"/>
      <w:bookmarkEnd w:id="1909"/>
      <w:bookmarkEnd w:id="1910"/>
      <w:bookmarkEnd w:id="1911"/>
      <w:bookmarkEnd w:id="1912"/>
      <w:r w:rsidR="00C00301">
        <w:t xml:space="preserve"> Thirty-fifth </w:t>
      </w:r>
      <w:r w:rsidR="006632EB" w:rsidRPr="00FB5C94">
        <w:t>-</w:t>
      </w:r>
      <w:bookmarkStart w:id="1922" w:name="_Toc135208133"/>
      <w:bookmarkEnd w:id="1918"/>
      <w:r w:rsidRPr="00FB5C94">
        <w:t xml:space="preserve"> Final Provisions</w:t>
      </w:r>
      <w:bookmarkEnd w:id="1913"/>
      <w:bookmarkEnd w:id="1914"/>
      <w:bookmarkEnd w:id="1915"/>
      <w:bookmarkEnd w:id="1916"/>
      <w:bookmarkEnd w:id="1917"/>
      <w:bookmarkEnd w:id="1919"/>
      <w:bookmarkEnd w:id="1920"/>
      <w:bookmarkEnd w:id="1921"/>
      <w:bookmarkEnd w:id="1922"/>
    </w:p>
    <w:p w14:paraId="6668FDAC" w14:textId="3A0188F0" w:rsidR="00850140" w:rsidRDefault="6305B9C4">
      <w:pPr>
        <w:pStyle w:val="Contrato-Clausula-Subtitulo"/>
      </w:pPr>
      <w:bookmarkStart w:id="1923" w:name="_Toc187770861"/>
      <w:r>
        <w:t>Execution of the Agreement</w:t>
      </w:r>
      <w:bookmarkEnd w:id="1923"/>
    </w:p>
    <w:p w14:paraId="64D89EAD" w14:textId="77777777" w:rsidR="00850140" w:rsidRDefault="00FD18D0">
      <w:pPr>
        <w:pStyle w:val="Contrato-Clausula-Nvel2-1dezena"/>
        <w:ind w:left="567" w:hanging="567"/>
      </w:pPr>
      <w:r w:rsidRPr="006A3A34">
        <w:t xml:space="preserve">The Concessionaire must maintain </w:t>
      </w:r>
      <w:r w:rsidR="0013227C" w:rsidRPr="006A3A34">
        <w:t xml:space="preserve">all the conditions and qualifications required </w:t>
      </w:r>
      <w:r w:rsidR="008C14F6">
        <w:t xml:space="preserve">in the bid </w:t>
      </w:r>
      <w:r w:rsidRPr="006A3A34">
        <w:t>throughout the performance of the Agreement, in compatibility with the obligations it has undertaken</w:t>
      </w:r>
      <w:r w:rsidR="0013227C">
        <w:t>.</w:t>
      </w:r>
    </w:p>
    <w:p w14:paraId="075F8F82" w14:textId="77777777" w:rsidR="009078EF" w:rsidRDefault="009078EF" w:rsidP="009078EF">
      <w:pPr>
        <w:pStyle w:val="Contrato-Normal"/>
      </w:pPr>
    </w:p>
    <w:p w14:paraId="654C41F7" w14:textId="77777777" w:rsidR="00850140" w:rsidRDefault="00FD18D0">
      <w:pPr>
        <w:pStyle w:val="Contrato-Clausula-Subtitulo"/>
      </w:pPr>
      <w:bookmarkStart w:id="1924" w:name="_Toc187770862"/>
      <w:r w:rsidRPr="00345793">
        <w:t>Modifications and Additives</w:t>
      </w:r>
      <w:bookmarkEnd w:id="1924"/>
    </w:p>
    <w:p w14:paraId="398B88E2" w14:textId="67EF37E7" w:rsidR="00850140" w:rsidRDefault="00FD18D0" w:rsidP="007725B5">
      <w:pPr>
        <w:pStyle w:val="Contrato-Clausula-Nvel2-1dezena"/>
        <w:ind w:left="567" w:hanging="567"/>
      </w:pPr>
      <w:r>
        <w:t xml:space="preserve">The omission or toleration by either </w:t>
      </w:r>
      <w:r w:rsidR="00781614">
        <w:t xml:space="preserve">Party of </w:t>
      </w:r>
      <w:r>
        <w:t xml:space="preserve">the requirement to comply with the provisions of this </w:t>
      </w:r>
      <w:r w:rsidR="031DCF63">
        <w:t>Agreement</w:t>
      </w:r>
      <w:r>
        <w:t xml:space="preserve">, as well as </w:t>
      </w:r>
      <w:r w:rsidR="009C6E75">
        <w:t xml:space="preserve">the </w:t>
      </w:r>
      <w:r>
        <w:t xml:space="preserve">acceptance of performance other </w:t>
      </w:r>
      <w:r w:rsidR="009C6E75">
        <w:t>than that contractually required</w:t>
      </w:r>
      <w:r>
        <w:t xml:space="preserve">, shall not imply novation and shall not limit the right of such </w:t>
      </w:r>
      <w:r w:rsidR="00A106F4">
        <w:t xml:space="preserve">Party </w:t>
      </w:r>
      <w:r>
        <w:t xml:space="preserve">to, on subsequent occasions, impose compliance with such provisions or require performance </w:t>
      </w:r>
      <w:r w:rsidR="009C6E75">
        <w:t>compatible with that contractually required</w:t>
      </w:r>
      <w:r>
        <w:t xml:space="preserve">. </w:t>
      </w:r>
    </w:p>
    <w:p w14:paraId="390F0C03" w14:textId="5F407527" w:rsidR="00850140" w:rsidRPr="007725B5" w:rsidRDefault="00FD18D0" w:rsidP="007725B5">
      <w:pPr>
        <w:pStyle w:val="Contrato-Clausula-Nvel2-1dezena"/>
        <w:ind w:left="567" w:hanging="567"/>
      </w:pPr>
      <w:r w:rsidRPr="007725B5">
        <w:t xml:space="preserve">Any modifications or amendments to this </w:t>
      </w:r>
      <w:r w:rsidR="071A12EB" w:rsidRPr="007725B5">
        <w:t>Agreement</w:t>
      </w:r>
      <w:r w:rsidR="00F769F8" w:rsidRPr="007725B5">
        <w:t xml:space="preserve"> </w:t>
      </w:r>
      <w:r w:rsidRPr="007725B5">
        <w:t xml:space="preserve">must </w:t>
      </w:r>
      <w:r w:rsidR="00EE4C97" w:rsidRPr="007725B5">
        <w:t xml:space="preserve">comply with </w:t>
      </w:r>
      <w:r w:rsidR="00A106F4" w:rsidRPr="007725B5">
        <w:t xml:space="preserve">Applicable Law </w:t>
      </w:r>
      <w:r w:rsidRPr="007725B5">
        <w:t xml:space="preserve">and shall only be valid if formally </w:t>
      </w:r>
      <w:r w:rsidR="00EE4C97" w:rsidRPr="007725B5">
        <w:t xml:space="preserve">made </w:t>
      </w:r>
      <w:r w:rsidRPr="007725B5">
        <w:t xml:space="preserve">in writing and signed by the representatives of the </w:t>
      </w:r>
      <w:r w:rsidR="00781614" w:rsidRPr="007725B5">
        <w:t>Parties</w:t>
      </w:r>
      <w:r w:rsidRPr="007725B5">
        <w:t>.</w:t>
      </w:r>
    </w:p>
    <w:p w14:paraId="4C25CBF8" w14:textId="77777777" w:rsidR="00377F9E" w:rsidRDefault="00377F9E" w:rsidP="00F93626">
      <w:pPr>
        <w:pStyle w:val="Contrato-Normal"/>
      </w:pPr>
      <w:bookmarkStart w:id="1925" w:name="_Toc135208137"/>
    </w:p>
    <w:p w14:paraId="114C94A0" w14:textId="77777777" w:rsidR="00850140" w:rsidRDefault="00FD18D0">
      <w:pPr>
        <w:pStyle w:val="Contrato-Clausula-Subtitulo"/>
      </w:pPr>
      <w:bookmarkStart w:id="1926" w:name="_Toc425775536"/>
      <w:bookmarkStart w:id="1927" w:name="_Toc421863541"/>
      <w:bookmarkStart w:id="1928" w:name="_Toc434933349"/>
      <w:bookmarkStart w:id="1929" w:name="_Toc434942717"/>
      <w:bookmarkStart w:id="1930" w:name="_Toc435440144"/>
      <w:bookmarkStart w:id="1931" w:name="_Toc187770863"/>
      <w:r w:rsidRPr="00345793">
        <w:lastRenderedPageBreak/>
        <w:t>Advertising</w:t>
      </w:r>
      <w:bookmarkEnd w:id="1925"/>
      <w:bookmarkEnd w:id="1926"/>
      <w:bookmarkEnd w:id="1927"/>
      <w:bookmarkEnd w:id="1928"/>
      <w:bookmarkEnd w:id="1929"/>
      <w:bookmarkEnd w:id="1930"/>
      <w:bookmarkEnd w:id="1931"/>
    </w:p>
    <w:p w14:paraId="41EE872E" w14:textId="46DB4A03" w:rsidR="00850140" w:rsidRPr="007725B5" w:rsidRDefault="00FD18D0" w:rsidP="007725B5">
      <w:pPr>
        <w:pStyle w:val="Contrato-Clausula-Nvel2-1dezena"/>
        <w:ind w:left="567" w:hanging="567"/>
      </w:pPr>
      <w:r w:rsidRPr="007725B5">
        <w:t xml:space="preserve">ANP shall publish the full text or extract of the terms of this </w:t>
      </w:r>
      <w:r w:rsidR="00F769F8" w:rsidRPr="007725B5">
        <w:t xml:space="preserve">Agreement </w:t>
      </w:r>
      <w:r w:rsidR="008C14F6" w:rsidRPr="007725B5">
        <w:t>in the Federal Official Gazette</w:t>
      </w:r>
      <w:r w:rsidR="008C2CAE" w:rsidRPr="007725B5">
        <w:t xml:space="preserve">, </w:t>
      </w:r>
      <w:r w:rsidRPr="007725B5">
        <w:t>for its erga omnes validity.</w:t>
      </w:r>
    </w:p>
    <w:p w14:paraId="0BE547BE" w14:textId="77777777" w:rsidR="0094591B" w:rsidRPr="00345793" w:rsidRDefault="0094591B" w:rsidP="007725B5">
      <w:pPr>
        <w:pStyle w:val="Contrato-Clausula-Nvel2-1dezena"/>
        <w:numPr>
          <w:ilvl w:val="0"/>
          <w:numId w:val="0"/>
        </w:numPr>
        <w:ind w:left="567"/>
      </w:pPr>
    </w:p>
    <w:p w14:paraId="76C4CD5E" w14:textId="65B31DB2" w:rsidR="00850140" w:rsidRDefault="00FD18D0" w:rsidP="0BED6F79">
      <w:pPr>
        <w:pStyle w:val="Contrato-Normal"/>
        <w:rPr>
          <w:lang w:val="en-US"/>
        </w:rPr>
      </w:pPr>
      <w:r w:rsidRPr="0BED6F79">
        <w:rPr>
          <w:lang w:val="en-US"/>
        </w:rPr>
        <w:t>In agreement, the Parties electronically sign this</w:t>
      </w:r>
      <w:r w:rsidR="7F4EF6BE" w:rsidRPr="0BED6F79">
        <w:rPr>
          <w:lang w:val="en-US"/>
        </w:rPr>
        <w:t xml:space="preserve"> Agreement</w:t>
      </w:r>
      <w:r w:rsidRPr="0BED6F79">
        <w:rPr>
          <w:lang w:val="en-US"/>
        </w:rPr>
        <w:t>, together with the witnesses indicated below.</w:t>
      </w:r>
    </w:p>
    <w:p w14:paraId="7707914C" w14:textId="77777777" w:rsidR="00850140" w:rsidRDefault="00FD18D0">
      <w:pPr>
        <w:pStyle w:val="Contrato-Normal"/>
      </w:pPr>
      <w:r w:rsidRPr="0011238D">
        <w:rPr>
          <w:highlight w:val="lightGray"/>
        </w:rPr>
        <w:t>OR</w:t>
      </w:r>
    </w:p>
    <w:p w14:paraId="785DFE14" w14:textId="77777777" w:rsidR="00850140" w:rsidRDefault="00FD18D0">
      <w:pPr>
        <w:pStyle w:val="Contrato-Normal"/>
      </w:pPr>
      <w:r w:rsidRPr="00EA7D4C">
        <w:t xml:space="preserve">In agreement, the </w:t>
      </w:r>
      <w:r w:rsidR="00781614" w:rsidRPr="00EA7D4C">
        <w:t xml:space="preserve">Parties </w:t>
      </w:r>
      <w:r w:rsidRPr="00EA7D4C">
        <w:t xml:space="preserve">sign this </w:t>
      </w:r>
      <w:r w:rsidR="00F769F8" w:rsidRPr="00EA7D4C">
        <w:t xml:space="preserve">Agreement </w:t>
      </w:r>
      <w:r w:rsidR="00CA1408">
        <w:t xml:space="preserve">on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insert </w:t>
      </w:r>
      <w:r w:rsidR="00F32AE5" w:rsidRPr="0026568E">
        <w:rPr>
          <w:noProof/>
          <w:highlight w:val="lightGray"/>
        </w:rPr>
        <w:t>number of copies</w:t>
      </w:r>
      <w:r w:rsidR="00F32AE5" w:rsidRPr="0026568E">
        <w:rPr>
          <w:noProof/>
          <w:highlight w:val="lightGray"/>
        </w:rPr>
        <w:fldChar w:fldCharType="end"/>
      </w:r>
      <w:r w:rsidR="00EB150D" w:rsidRPr="0026568E">
        <w:rPr>
          <w:noProof/>
          <w:highlight w:val="lightGray"/>
        </w:rPr>
        <w:t xml:space="preserve">) </w:t>
      </w:r>
      <w:r w:rsidRPr="00EA7D4C">
        <w:t>counterparts, of equal form and content and for a single purpose, in the presence of the witnesses indicated below.</w:t>
      </w:r>
    </w:p>
    <w:p w14:paraId="2D823EDA" w14:textId="77777777" w:rsidR="00790982" w:rsidRPr="00EA7D4C" w:rsidRDefault="00790982" w:rsidP="00EA7D4C">
      <w:pPr>
        <w:pStyle w:val="Contrato-Normal"/>
      </w:pPr>
    </w:p>
    <w:p w14:paraId="48E92DA4" w14:textId="77777777" w:rsidR="00850140" w:rsidRDefault="00FD18D0">
      <w:pPr>
        <w:pStyle w:val="Contrato-Normal"/>
      </w:pPr>
      <w:r w:rsidRPr="00EA7D4C">
        <w:t xml:space="preserve">Rio de Janeiro, </w:t>
      </w:r>
      <w:r w:rsidR="000D77B7" w:rsidRPr="00CB7A49">
        <w:rPr>
          <w:highlight w:val="lightGray"/>
        </w:rPr>
        <w:t>&lt;date_signature</w:t>
      </w:r>
      <w:r w:rsidRPr="00EA7D4C">
        <w:t>&gt;.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BED6F79">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BED6F79">
        <w:trPr>
          <w:trHeight w:val="1134"/>
          <w:jc w:val="center"/>
        </w:trPr>
        <w:tc>
          <w:tcPr>
            <w:tcW w:w="8504" w:type="dxa"/>
            <w:tcBorders>
              <w:top w:val="single" w:sz="4" w:space="0" w:color="000000" w:themeColor="text1"/>
            </w:tcBorders>
          </w:tcPr>
          <w:p w14:paraId="3488C778" w14:textId="23870FE1" w:rsidR="00850140" w:rsidRDefault="00FD18D0" w:rsidP="0BED6F79">
            <w:pPr>
              <w:pStyle w:val="Contrato-Assinaturas"/>
              <w:jc w:val="center"/>
              <w:rPr>
                <w:b/>
                <w:bCs/>
              </w:rPr>
            </w:pPr>
            <w:r w:rsidRPr="0BED6F79">
              <w:rPr>
                <w:b/>
                <w:bCs/>
              </w:rPr>
              <w:t xml:space="preserve">National Agency </w:t>
            </w:r>
            <w:r w:rsidR="4F4C4BBD" w:rsidRPr="0BED6F79">
              <w:rPr>
                <w:b/>
                <w:bCs/>
              </w:rPr>
              <w:t>of</w:t>
            </w:r>
            <w:r w:rsidRPr="0BED6F79">
              <w:rPr>
                <w:b/>
                <w:bCs/>
              </w:rPr>
              <w:t xml:space="preserve"> Petroleum, Natural Gas and Biofuels - ANP</w:t>
            </w:r>
          </w:p>
          <w:p w14:paraId="7E5906BB" w14:textId="77777777" w:rsidR="00850140" w:rsidRDefault="00FD18D0">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director_general</w:t>
            </w:r>
            <w:r w:rsidRPr="00A92F41">
              <w:rPr>
                <w:noProof/>
                <w:highlight w:val="lightGray"/>
              </w:rPr>
              <w:t>"</w:t>
            </w:r>
            <w:r w:rsidRPr="00A92F41">
              <w:rPr>
                <w:noProof/>
                <w:highlight w:val="lightGray"/>
              </w:rPr>
              <w:fldChar w:fldCharType="end"/>
            </w:r>
          </w:p>
          <w:p w14:paraId="3864205B" w14:textId="0F78F8E4" w:rsidR="00850140" w:rsidRDefault="00FD18D0" w:rsidP="0BED6F79">
            <w:pPr>
              <w:pStyle w:val="Contrato-Assinaturas"/>
              <w:jc w:val="center"/>
            </w:pPr>
            <w:r>
              <w:t>Director General of ANP</w:t>
            </w:r>
          </w:p>
        </w:tc>
      </w:tr>
      <w:tr w:rsidR="00EA7D4C" w:rsidRPr="00C55EF3" w14:paraId="77BCAD20" w14:textId="77777777" w:rsidTr="0BED6F79">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BED6F79">
        <w:trPr>
          <w:trHeight w:val="1134"/>
          <w:jc w:val="center"/>
        </w:trPr>
        <w:tc>
          <w:tcPr>
            <w:tcW w:w="8504" w:type="dxa"/>
            <w:tcBorders>
              <w:top w:val="single" w:sz="4" w:space="0" w:color="000000" w:themeColor="text1"/>
            </w:tcBorders>
          </w:tcPr>
          <w:p w14:paraId="743A169A"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73820016"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"signatory_01_representative_01"</w:t>
            </w:r>
            <w:r w:rsidRPr="00CB7A49">
              <w:rPr>
                <w:noProof/>
                <w:highlight w:val="lightGray"/>
              </w:rPr>
              <w:fldChar w:fldCharType="end"/>
            </w:r>
          </w:p>
          <w:p w14:paraId="5D4A4CC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BED6F79">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BED6F79">
        <w:trPr>
          <w:trHeight w:val="1134"/>
          <w:jc w:val="center"/>
        </w:trPr>
        <w:tc>
          <w:tcPr>
            <w:tcW w:w="8504" w:type="dxa"/>
            <w:tcBorders>
              <w:top w:val="single" w:sz="4" w:space="0" w:color="000000" w:themeColor="text1"/>
            </w:tcBorders>
            <w:vAlign w:val="center"/>
          </w:tcPr>
          <w:p w14:paraId="0670EAE1"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"signatory_01_operator"</w:t>
            </w:r>
            <w:r w:rsidRPr="00CB7A49">
              <w:rPr>
                <w:b/>
                <w:highlight w:val="lightGray"/>
              </w:rPr>
              <w:fldChar w:fldCharType="end"/>
            </w:r>
          </w:p>
          <w:p w14:paraId="34EF7921" w14:textId="77777777" w:rsidR="00850140" w:rsidRDefault="00FD18D0">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"signatory_01_representative_02"</w:t>
            </w:r>
            <w:r w:rsidRPr="00CB7A49">
              <w:rPr>
                <w:highlight w:val="lightGray"/>
              </w:rPr>
              <w:fldChar w:fldCharType="end"/>
            </w:r>
          </w:p>
          <w:p w14:paraId="6206B416" w14:textId="77777777" w:rsidR="00850140" w:rsidRDefault="00FD18D0">
            <w:pPr>
              <w:pStyle w:val="Contrato-Assinaturas"/>
              <w:jc w:val="center"/>
            </w:pPr>
            <w:r w:rsidRPr="00CB7A49">
              <w:rPr>
                <w:highlight w:val="lightGray"/>
              </w:rPr>
              <w:lastRenderedPageBreak/>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BED6F79">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BED6F79">
        <w:trPr>
          <w:trHeight w:val="1134"/>
          <w:jc w:val="center"/>
        </w:trPr>
        <w:tc>
          <w:tcPr>
            <w:tcW w:w="8504" w:type="dxa"/>
            <w:tcBorders>
              <w:top w:val="single" w:sz="4" w:space="0" w:color="000000" w:themeColor="text1"/>
            </w:tcBorders>
          </w:tcPr>
          <w:p w14:paraId="3637ACA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0E825EB"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"signatory_02_representative_01"</w:t>
            </w:r>
            <w:r w:rsidRPr="00CB7A49">
              <w:rPr>
                <w:noProof/>
                <w:highlight w:val="lightGray"/>
              </w:rPr>
              <w:fldChar w:fldCharType="end"/>
            </w:r>
          </w:p>
          <w:p w14:paraId="35035D45"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BED6F79">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BED6F79">
        <w:trPr>
          <w:trHeight w:val="1134"/>
          <w:jc w:val="center"/>
        </w:trPr>
        <w:tc>
          <w:tcPr>
            <w:tcW w:w="8504" w:type="dxa"/>
            <w:tcBorders>
              <w:top w:val="single" w:sz="4" w:space="0" w:color="000000" w:themeColor="text1"/>
            </w:tcBorders>
          </w:tcPr>
          <w:p w14:paraId="5D1E030C" w14:textId="77777777" w:rsidR="00850140" w:rsidRDefault="00FD18D0">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6367BB2C" w14:textId="77777777" w:rsidR="00850140" w:rsidRDefault="00FD18D0">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"signatory_02_representative_02"</w:t>
            </w:r>
            <w:r w:rsidRPr="00CB7A49">
              <w:rPr>
                <w:noProof/>
                <w:highlight w:val="lightGray"/>
              </w:rPr>
              <w:fldChar w:fldCharType="end"/>
            </w:r>
          </w:p>
          <w:p w14:paraId="1D8482B2" w14:textId="77777777" w:rsidR="00850140" w:rsidRDefault="00FD18D0">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F9695DE" w14:textId="77777777" w:rsidR="00850140" w:rsidRDefault="00FD18D0">
      <w:pPr>
        <w:pStyle w:val="Contrato-Normal"/>
      </w:pPr>
      <w:r w:rsidRPr="00345793">
        <w:t>Witnesses: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4F00501F" w14:textId="77777777" w:rsidR="00850140" w:rsidRDefault="00FD18D0">
            <w:pPr>
              <w:pStyle w:val="Contrato-Assinaturas"/>
              <w:spacing w:before="120" w:after="120"/>
              <w:rPr>
                <w:noProof/>
              </w:rPr>
            </w:pPr>
            <w:r w:rsidRPr="00345793">
              <w:t>Name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"witness_01_name"</w:t>
            </w:r>
            <w:r w:rsidR="00030FE6" w:rsidRPr="00A92F41">
              <w:rPr>
                <w:noProof/>
                <w:highlight w:val="lightGray"/>
              </w:rPr>
              <w:fldChar w:fldCharType="end"/>
            </w:r>
          </w:p>
          <w:p w14:paraId="5A0E9372" w14:textId="77777777" w:rsidR="00850140" w:rsidRDefault="00FD18D0">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"witness_01_cpf"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7C3B629D" w14:textId="77777777" w:rsidR="00850140" w:rsidRDefault="00FD18D0">
            <w:pPr>
              <w:pStyle w:val="Contrato-Assinaturas"/>
            </w:pPr>
            <w:r w:rsidRPr="00345793">
              <w:t>Name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"witness_02_name"</w:t>
            </w:r>
            <w:r w:rsidR="00030FE6" w:rsidRPr="00A92F41">
              <w:rPr>
                <w:highlight w:val="lightGray"/>
              </w:rPr>
              <w:fldChar w:fldCharType="end"/>
            </w:r>
          </w:p>
          <w:p w14:paraId="0D4317F3" w14:textId="77777777" w:rsidR="00850140" w:rsidRDefault="00FD18D0">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"witness_02_cpf"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2" w:name="_Ref473101078"/>
      <w:bookmarkStart w:id="1933" w:name="_Toc473903636"/>
      <w:bookmarkStart w:id="1934" w:name="_Toc513626471"/>
      <w:bookmarkStart w:id="1935" w:name="_Toc13538336"/>
      <w:bookmarkStart w:id="1936" w:name="_Toc103424330"/>
    </w:p>
    <w:p w14:paraId="61FA82F1" w14:textId="77777777" w:rsidR="00850140" w:rsidRDefault="00FD18D0">
      <w:pPr>
        <w:pStyle w:val="Contrato-Anexo"/>
      </w:pPr>
      <w:bookmarkStart w:id="1937" w:name="_ANEXO_I_-"/>
      <w:bookmarkStart w:id="1938" w:name="_Toc343899237"/>
      <w:bookmarkStart w:id="1939" w:name="_Toc345520376"/>
      <w:bookmarkStart w:id="1940" w:name="_Toc345677182"/>
      <w:bookmarkStart w:id="1941" w:name="_Toc346393291"/>
      <w:bookmarkStart w:id="1942" w:name="_Toc425775537"/>
      <w:bookmarkStart w:id="1943" w:name="_Toc421863542"/>
      <w:bookmarkStart w:id="1944" w:name="_Toc434933350"/>
      <w:bookmarkStart w:id="1945" w:name="_Toc434942718"/>
      <w:bookmarkStart w:id="1946" w:name="_Toc435440145"/>
      <w:bookmarkStart w:id="1947" w:name="_Toc187770864"/>
      <w:bookmarkEnd w:id="1"/>
      <w:bookmarkEnd w:id="2"/>
      <w:bookmarkEnd w:id="3"/>
      <w:bookmarkEnd w:id="4"/>
      <w:bookmarkEnd w:id="5"/>
      <w:bookmarkEnd w:id="6"/>
      <w:bookmarkEnd w:id="7"/>
      <w:bookmarkEnd w:id="8"/>
      <w:bookmarkEnd w:id="1932"/>
      <w:bookmarkEnd w:id="1933"/>
      <w:bookmarkEnd w:id="1934"/>
      <w:bookmarkEnd w:id="1935"/>
      <w:bookmarkEnd w:id="1937"/>
      <w:r w:rsidRPr="00D8262C">
        <w:lastRenderedPageBreak/>
        <w:t xml:space="preserve">Annex </w:t>
      </w:r>
      <w:r w:rsidR="00403BC8" w:rsidRPr="00D8262C">
        <w:t>I</w:t>
      </w:r>
      <w:bookmarkStart w:id="1948" w:name="_Toc473903637"/>
      <w:bookmarkStart w:id="1949" w:name="_Toc513626472"/>
      <w:r w:rsidR="00FE5658" w:rsidRPr="00D8262C">
        <w:t xml:space="preserve"> -</w:t>
      </w:r>
      <w:bookmarkEnd w:id="1948"/>
      <w:bookmarkEnd w:id="1949"/>
      <w:r w:rsidR="00403BC8" w:rsidRPr="00D8262C">
        <w:t xml:space="preserve"> Area</w:t>
      </w:r>
      <w:bookmarkEnd w:id="1938"/>
      <w:bookmarkEnd w:id="1939"/>
      <w:bookmarkEnd w:id="1940"/>
      <w:r w:rsidR="00744940" w:rsidRPr="00D8262C">
        <w:t xml:space="preserve"> of Concession</w:t>
      </w:r>
      <w:bookmarkEnd w:id="1936"/>
      <w:bookmarkEnd w:id="1941"/>
      <w:bookmarkEnd w:id="1942"/>
      <w:bookmarkEnd w:id="1943"/>
      <w:bookmarkEnd w:id="1944"/>
      <w:bookmarkEnd w:id="1945"/>
      <w:bookmarkEnd w:id="1946"/>
      <w:bookmarkEnd w:id="1947"/>
    </w:p>
    <w:p w14:paraId="627E4432" w14:textId="22091C9E" w:rsidR="00850140" w:rsidRDefault="00FD18D0">
      <w:pPr>
        <w:pStyle w:val="Contrato-Normal"/>
      </w:pPr>
      <w:bookmarkStart w:id="1950" w:name="_Toc103424331"/>
      <w:r>
        <w:t xml:space="preserve">The </w:t>
      </w:r>
      <w:r w:rsidR="00587CA7">
        <w:t xml:space="preserve">Concession Area of </w:t>
      </w:r>
      <w:r>
        <w:t xml:space="preserve">this </w:t>
      </w:r>
      <w:r w:rsidR="0D7C241F">
        <w:t>Agreement</w:t>
      </w:r>
      <w:r w:rsidR="00F769F8">
        <w:t xml:space="preserve"> </w:t>
      </w:r>
      <w:r w:rsidR="00403BC8">
        <w:t xml:space="preserve">is Block </w:t>
      </w:r>
      <w:r w:rsidRPr="0929EBEA">
        <w:rPr>
          <w:highlight w:val="lightGray"/>
        </w:rPr>
        <w:fldChar w:fldCharType="begin"/>
      </w:r>
      <w:r w:rsidRPr="0929EBEA">
        <w:rPr>
          <w:highlight w:val="lightGray"/>
        </w:rPr>
        <w:instrText xml:space="preserve"> MERGEFIELD "bloco" </w:instrText>
      </w:r>
      <w:r w:rsidRPr="0929EBEA">
        <w:rPr>
          <w:highlight w:val="lightGray"/>
        </w:rPr>
        <w:fldChar w:fldCharType="separate"/>
      </w:r>
      <w:r w:rsidR="00FE4A5C" w:rsidRPr="0929EBEA">
        <w:rPr>
          <w:noProof/>
          <w:highlight w:val="lightGray"/>
        </w:rPr>
        <w:t>"block"</w:t>
      </w:r>
      <w:r w:rsidRPr="0929EBEA">
        <w:rPr>
          <w:noProof/>
          <w:highlight w:val="lightGray"/>
        </w:rPr>
        <w:fldChar w:fldCharType="end"/>
      </w:r>
      <w:r w:rsidR="00672ABC">
        <w:t xml:space="preserve">following </w:t>
      </w:r>
      <w:r w:rsidR="009F5607">
        <w:t xml:space="preserve">ANP grid </w:t>
      </w:r>
      <w:r w:rsidR="00672ABC">
        <w:t xml:space="preserve">pattern </w:t>
      </w:r>
      <w:r w:rsidR="00EF6907">
        <w:t xml:space="preserve">and the </w:t>
      </w:r>
      <w:r w:rsidR="00955FC6">
        <w:t xml:space="preserve">SIRGAS 2000 </w:t>
      </w:r>
      <w:r w:rsidR="00EF6907">
        <w:t xml:space="preserve">Geodetic </w:t>
      </w:r>
      <w:r w:rsidR="00955FC6">
        <w:t xml:space="preserve">Reference </w:t>
      </w:r>
      <w:r w:rsidR="00EF6907">
        <w:t>System</w:t>
      </w:r>
      <w:r w:rsidR="00D91149">
        <w:t>, whose Geographic Coordinates in Latitude and Longitude are listed below</w:t>
      </w:r>
      <w:r w:rsidR="00403BC8">
        <w:t>.</w:t>
      </w:r>
    </w:p>
    <w:p w14:paraId="46FD7C1E" w14:textId="77777777" w:rsidR="00EE6DFA" w:rsidRDefault="00EE6DFA" w:rsidP="006B0AD8">
      <w:pPr>
        <w:pStyle w:val="Contrato-Normal"/>
      </w:pPr>
    </w:p>
    <w:p w14:paraId="210B1A8B" w14:textId="77777777" w:rsidR="00850140" w:rsidRDefault="00FD18D0">
      <w:pPr>
        <w:pStyle w:val="Contrato-Normal"/>
        <w:jc w:val="center"/>
        <w:rPr>
          <w:b/>
        </w:rPr>
      </w:pPr>
      <w:r w:rsidRPr="00950C7A">
        <w:rPr>
          <w:b/>
        </w:rPr>
        <w:t xml:space="preserve">CARTOGRAPHIC PARAMETERS </w:t>
      </w:r>
      <w:r w:rsidR="00950C7A">
        <w:rPr>
          <w:b/>
        </w:rPr>
        <w:t>USED FOR THE COORDINATES</w:t>
      </w:r>
    </w:p>
    <w:p w14:paraId="17DE123B" w14:textId="77777777" w:rsidR="000D3193" w:rsidRDefault="000D3193" w:rsidP="00950C7A">
      <w:pPr>
        <w:pStyle w:val="Contrato-Normal"/>
        <w:jc w:val="center"/>
        <w:rPr>
          <w:b/>
        </w:rPr>
      </w:pPr>
    </w:p>
    <w:p w14:paraId="4205FAF2" w14:textId="529BA29A" w:rsidR="00850140" w:rsidRDefault="00FD18D0">
      <w:pPr>
        <w:pStyle w:val="Contrato-Normal"/>
        <w:jc w:val="center"/>
        <w:rPr>
          <w:highlight w:val="lightGray"/>
        </w:rPr>
      </w:pPr>
      <w:r w:rsidRPr="0929EBEA">
        <w:rPr>
          <w:highlight w:val="lightGray"/>
        </w:rPr>
        <w:t>(Add Sedimentary Basin and Exploratory Block information, following ANP Grid pattern)</w:t>
      </w:r>
    </w:p>
    <w:p w14:paraId="7A78F572" w14:textId="77777777" w:rsidR="00850140" w:rsidRDefault="00FD18D0">
      <w:pPr>
        <w:pStyle w:val="Contrato-Normal"/>
        <w:jc w:val="center"/>
        <w:rPr>
          <w:highlight w:val="lightGray"/>
        </w:rPr>
      </w:pPr>
      <w:r w:rsidRPr="003E2878">
        <w:rPr>
          <w:highlight w:val="lightGray"/>
        </w:rPr>
        <w:t>(Geodetic Reference System SIRGAS 2000)</w:t>
      </w:r>
    </w:p>
    <w:p w14:paraId="0D6D06F6" w14:textId="77777777" w:rsidR="00850140" w:rsidRDefault="00FD18D0">
      <w:pPr>
        <w:pStyle w:val="Contrato-Normal"/>
        <w:jc w:val="center"/>
        <w:rPr>
          <w:highlight w:val="lightGray"/>
        </w:rPr>
      </w:pPr>
      <w:r w:rsidRPr="003E2878">
        <w:rPr>
          <w:highlight w:val="lightGray"/>
        </w:rPr>
        <w:t>Coordinate parameters</w:t>
      </w:r>
      <w:r w:rsidR="00137AEF">
        <w:rPr>
          <w:highlight w:val="lightGray"/>
        </w:rPr>
        <w:t>:</w:t>
      </w:r>
    </w:p>
    <w:p w14:paraId="2AB0B840" w14:textId="77777777" w:rsidR="00850140" w:rsidRDefault="00FD18D0">
      <w:pPr>
        <w:pStyle w:val="Contrato-Normal"/>
        <w:jc w:val="center"/>
        <w:rPr>
          <w:highlight w:val="lightGray"/>
        </w:rPr>
      </w:pPr>
      <w:r w:rsidRPr="003E2878">
        <w:rPr>
          <w:highlight w:val="lightGray"/>
        </w:rPr>
        <w:t>Geographical coordinates: Latitude; Longitude</w:t>
      </w:r>
    </w:p>
    <w:p w14:paraId="58994185" w14:textId="77777777" w:rsidR="00850140" w:rsidRDefault="00FD18D0">
      <w:pPr>
        <w:pStyle w:val="Contrato-Normal"/>
        <w:jc w:val="center"/>
        <w:rPr>
          <w:highlight w:val="lightGray"/>
          <w:lang w:val="en-US"/>
        </w:rPr>
      </w:pPr>
      <w:r w:rsidRPr="0042360E">
        <w:rPr>
          <w:highlight w:val="lightGray"/>
          <w:lang w:val="en-US"/>
        </w:rPr>
        <w:t>Format (+GG:MM:SS,SSS)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0A737618" w14:textId="77777777" w:rsidR="00850140" w:rsidRDefault="00FD18D0">
      <w:pPr>
        <w:pStyle w:val="Contrato-Anexo"/>
      </w:pPr>
      <w:bookmarkStart w:id="1951" w:name="_ANEXO_II_–"/>
      <w:bookmarkStart w:id="1952" w:name="_Toc187770865"/>
      <w:bookmarkStart w:id="1953" w:name="_Toc173234848"/>
      <w:bookmarkStart w:id="1954" w:name="_Toc343899238"/>
      <w:bookmarkStart w:id="1955" w:name="_Toc345520377"/>
      <w:bookmarkStart w:id="1956" w:name="_Toc345677183"/>
      <w:bookmarkStart w:id="1957" w:name="_Toc346393292"/>
      <w:bookmarkStart w:id="1958" w:name="_Toc425775538"/>
      <w:bookmarkStart w:id="1959" w:name="_Toc421863543"/>
      <w:bookmarkStart w:id="1960" w:name="_Toc434933351"/>
      <w:bookmarkStart w:id="1961" w:name="_Toc434942719"/>
      <w:bookmarkStart w:id="1962" w:name="_Toc435440146"/>
      <w:bookmarkStart w:id="1963" w:name="_Ref473101267"/>
      <w:bookmarkStart w:id="1964" w:name="_Toc473903639"/>
      <w:bookmarkStart w:id="1965" w:name="_Toc513626473"/>
      <w:bookmarkStart w:id="1966" w:name="_Toc13538337"/>
      <w:bookmarkEnd w:id="1951"/>
      <w:r w:rsidRPr="009F586E">
        <w:lastRenderedPageBreak/>
        <w:t xml:space="preserve">Annex </w:t>
      </w:r>
      <w:r w:rsidR="00403BC8" w:rsidRPr="009F586E">
        <w:t>II -</w:t>
      </w:r>
      <w:bookmarkStart w:id="1967" w:name="_Hlt112642582"/>
      <w:bookmarkEnd w:id="1950"/>
      <w:r w:rsidR="00670DAA" w:rsidRPr="009F586E">
        <w:t xml:space="preserve"> Minimum Exploratory </w:t>
      </w:r>
      <w:r w:rsidR="00403BC8" w:rsidRPr="009F586E">
        <w:t>Program</w:t>
      </w:r>
      <w:bookmarkEnd w:id="1952"/>
      <w:r w:rsidR="00403BC8" w:rsidRPr="009F586E">
        <w:t xml:space="preserve"> </w:t>
      </w:r>
      <w:bookmarkStart w:id="1968" w:name="_Hlt135041904"/>
      <w:bookmarkEnd w:id="1953"/>
      <w:bookmarkEnd w:id="1954"/>
      <w:bookmarkEnd w:id="1955"/>
      <w:bookmarkEnd w:id="1956"/>
      <w:bookmarkEnd w:id="1957"/>
      <w:bookmarkEnd w:id="1958"/>
      <w:bookmarkEnd w:id="1959"/>
      <w:bookmarkEnd w:id="1960"/>
      <w:bookmarkEnd w:id="1961"/>
      <w:bookmarkEnd w:id="1962"/>
      <w:bookmarkEnd w:id="1967"/>
      <w:bookmarkEnd w:id="1968"/>
    </w:p>
    <w:p w14:paraId="0A8623FB" w14:textId="77777777" w:rsidR="00850140" w:rsidRDefault="00FD18D0">
      <w:pPr>
        <w:pStyle w:val="Contrato-Normal"/>
      </w:pPr>
      <w:r w:rsidRPr="00345793">
        <w:t xml:space="preserve">The Exploration Phase </w:t>
      </w:r>
      <w:r>
        <w:t xml:space="preserve">will last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 xml:space="preserve">duracao </w:t>
      </w:r>
      <w:r w:rsidRPr="004F1FA0">
        <w:rPr>
          <w:noProof/>
          <w:highlight w:val="lightGray"/>
        </w:rPr>
        <w:t>fase"</w:t>
      </w:r>
      <w:r w:rsidR="00030FE6" w:rsidRPr="004F1FA0">
        <w:rPr>
          <w:b/>
          <w:highlight w:val="lightGray"/>
        </w:rPr>
        <w:fldChar w:fldCharType="end"/>
      </w:r>
      <w:r w:rsidRPr="00C46B73">
        <w:t xml:space="preserve"> years </w:t>
      </w:r>
      <w:r>
        <w:t>and will consist of a single period.</w:t>
      </w:r>
    </w:p>
    <w:p w14:paraId="571EFC92" w14:textId="77777777" w:rsidR="00850140" w:rsidRDefault="00FD18D0">
      <w:pPr>
        <w:pStyle w:val="Contrato-Normal"/>
      </w:pPr>
      <w:r w:rsidRPr="00345793">
        <w:t xml:space="preserve">The activities to be carried out by the </w:t>
      </w:r>
      <w:r w:rsidR="00F769F8" w:rsidRPr="00345793">
        <w:t xml:space="preserve">Concessionaire </w:t>
      </w:r>
      <w:r w:rsidR="00187F5A">
        <w:t xml:space="preserve">in order </w:t>
      </w:r>
      <w:r w:rsidR="00B966D5">
        <w:t xml:space="preserve">to </w:t>
      </w:r>
      <w:r w:rsidR="00187F5A">
        <w:t xml:space="preserve">comply with the Minimum Exploration Program </w:t>
      </w:r>
      <w:r w:rsidRPr="00345793">
        <w:t>(</w:t>
      </w:r>
      <w:r w:rsidR="00B966D5">
        <w:t xml:space="preserve">PEM) </w:t>
      </w:r>
      <w:r w:rsidR="00187F5A">
        <w:t>are described in this Annex</w:t>
      </w:r>
      <w:r w:rsidRPr="00345793">
        <w:t xml:space="preserve">. </w:t>
      </w:r>
    </w:p>
    <w:p w14:paraId="56E84966" w14:textId="77777777" w:rsidR="001F4249" w:rsidRPr="00345793" w:rsidRDefault="001F4249" w:rsidP="00453022">
      <w:pPr>
        <w:pStyle w:val="Contrato-Normal"/>
      </w:pPr>
    </w:p>
    <w:p w14:paraId="5ACC4335" w14:textId="77777777" w:rsidR="00850140" w:rsidRDefault="00FD18D0">
      <w:pPr>
        <w:pStyle w:val="Contrato-Normal"/>
        <w:jc w:val="center"/>
        <w:rPr>
          <w:b/>
        </w:rPr>
      </w:pPr>
      <w:r>
        <w:rPr>
          <w:b/>
        </w:rPr>
        <w:t xml:space="preserve">Table 1 - </w:t>
      </w:r>
      <w:r w:rsidR="00403BC8" w:rsidRPr="00453022">
        <w:rPr>
          <w:b/>
        </w:rPr>
        <w:t>Minimum Exploratory Program</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693B1DBF" w14:textId="77777777" w:rsidR="00850140" w:rsidRDefault="00FD18D0">
            <w:pPr>
              <w:pStyle w:val="Contrato-Anexo-Tabela"/>
            </w:pPr>
            <w:r w:rsidRPr="00A22973">
              <w:t>Block</w:t>
            </w:r>
          </w:p>
        </w:tc>
        <w:tc>
          <w:tcPr>
            <w:tcW w:w="1688" w:type="pct"/>
            <w:shd w:val="clear" w:color="auto" w:fill="D9D9D9" w:themeFill="background1" w:themeFillShade="D9"/>
            <w:vAlign w:val="center"/>
          </w:tcPr>
          <w:p w14:paraId="1BF10BE5" w14:textId="77777777" w:rsidR="00850140" w:rsidRDefault="00FD18D0">
            <w:pPr>
              <w:pStyle w:val="Contrato-Anexo-Tabela"/>
            </w:pPr>
            <w:r w:rsidRPr="00A22973">
              <w:t xml:space="preserve">Block area </w:t>
            </w:r>
          </w:p>
          <w:p w14:paraId="09620C10" w14:textId="77777777" w:rsidR="00850140" w:rsidRDefault="00FD18D0">
            <w:pPr>
              <w:pStyle w:val="Contrato-Anexo-Tabela"/>
            </w:pPr>
            <w:r w:rsidRPr="00A22973">
              <w:t>(km²)</w:t>
            </w:r>
          </w:p>
        </w:tc>
        <w:tc>
          <w:tcPr>
            <w:tcW w:w="1598" w:type="pct"/>
            <w:shd w:val="clear" w:color="auto" w:fill="D9D9D9" w:themeFill="background1" w:themeFillShade="D9"/>
            <w:vAlign w:val="center"/>
          </w:tcPr>
          <w:p w14:paraId="11757A50" w14:textId="77777777" w:rsidR="00850140" w:rsidRDefault="00FD18D0">
            <w:pPr>
              <w:pStyle w:val="Contrato-Anexo-Tabela"/>
            </w:pPr>
            <w:r w:rsidRPr="00A22973">
              <w:t xml:space="preserve">Work Units </w:t>
            </w:r>
            <w:r w:rsidR="0083014E">
              <w:t>(WU)</w:t>
            </w:r>
          </w:p>
        </w:tc>
      </w:tr>
      <w:tr w:rsidR="0064064A" w:rsidRPr="00A22973" w14:paraId="374E7AD7" w14:textId="77777777" w:rsidTr="00886585">
        <w:trPr>
          <w:cantSplit/>
          <w:trHeight w:val="567"/>
          <w:jc w:val="center"/>
        </w:trPr>
        <w:tc>
          <w:tcPr>
            <w:tcW w:w="1714" w:type="pct"/>
            <w:vAlign w:val="center"/>
          </w:tcPr>
          <w:p w14:paraId="62E200E3"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"block"</w:t>
            </w:r>
            <w:r w:rsidRPr="00965B55">
              <w:rPr>
                <w:b w:val="0"/>
                <w:highlight w:val="lightGray"/>
              </w:rPr>
              <w:fldChar w:fldCharType="end"/>
            </w:r>
          </w:p>
        </w:tc>
        <w:tc>
          <w:tcPr>
            <w:tcW w:w="1688" w:type="pct"/>
            <w:vAlign w:val="center"/>
          </w:tcPr>
          <w:p w14:paraId="1348FCA7"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"block_area"</w:t>
            </w:r>
            <w:r w:rsidRPr="00965B55">
              <w:rPr>
                <w:b w:val="0"/>
                <w:highlight w:val="lightGray"/>
              </w:rPr>
              <w:fldChar w:fldCharType="end"/>
            </w:r>
          </w:p>
        </w:tc>
        <w:tc>
          <w:tcPr>
            <w:tcW w:w="1598" w:type="pct"/>
            <w:vAlign w:val="center"/>
          </w:tcPr>
          <w:p w14:paraId="721153A1" w14:textId="77777777" w:rsidR="00850140" w:rsidRDefault="00FD18D0">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2F01F7A2" w14:textId="77777777" w:rsidR="0042360E" w:rsidRDefault="0042360E" w:rsidP="0042360E">
      <w:pPr>
        <w:pStyle w:val="Contrato-Normal"/>
        <w:jc w:val="center"/>
        <w:rPr>
          <w:b/>
        </w:rPr>
      </w:pPr>
    </w:p>
    <w:p w14:paraId="1DC233D6" w14:textId="77777777" w:rsidR="00850140" w:rsidRDefault="00FD18D0">
      <w:pPr>
        <w:pStyle w:val="Contrato-Normal"/>
        <w:jc w:val="center"/>
        <w:rPr>
          <w:b/>
        </w:rPr>
      </w:pPr>
      <w:r>
        <w:rPr>
          <w:b/>
        </w:rPr>
        <w:t>Table 2 - Equivalence of Work Units (WUs) to comply with the PEM</w:t>
      </w:r>
    </w:p>
    <w:tbl>
      <w:tblPr>
        <w:tblW w:w="9315" w:type="dxa"/>
        <w:tblCellMar>
          <w:top w:w="15" w:type="dxa"/>
          <w:left w:w="15" w:type="dxa"/>
          <w:bottom w:w="15" w:type="dxa"/>
          <w:right w:w="15" w:type="dxa"/>
        </w:tblCellMar>
        <w:tblLook w:val="04A0" w:firstRow="1" w:lastRow="0" w:firstColumn="1" w:lastColumn="0" w:noHBand="0" w:noVBand="1"/>
      </w:tblPr>
      <w:tblGrid>
        <w:gridCol w:w="2544"/>
        <w:gridCol w:w="1275"/>
        <w:gridCol w:w="1843"/>
        <w:gridCol w:w="1843"/>
        <w:gridCol w:w="1810"/>
      </w:tblGrid>
      <w:tr w:rsidR="009A7528" w:rsidRPr="0028184E" w14:paraId="1935D0BE" w14:textId="77777777" w:rsidTr="0043643E">
        <w:trPr>
          <w:trHeight w:val="870"/>
        </w:trPr>
        <w:tc>
          <w:tcPr>
            <w:tcW w:w="2544" w:type="dxa"/>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3E4B6565" w14:textId="77777777" w:rsidR="00850140" w:rsidRDefault="00FD18D0">
            <w:pPr>
              <w:jc w:val="center"/>
              <w:rPr>
                <w:rFonts w:ascii="Arial" w:hAnsi="Arial" w:cs="Arial"/>
                <w:color w:val="000000"/>
              </w:rPr>
            </w:pPr>
            <w:r w:rsidRPr="0028184E">
              <w:rPr>
                <w:rFonts w:ascii="Arial" w:hAnsi="Arial" w:cs="Arial"/>
                <w:b/>
                <w:bCs/>
                <w:color w:val="000000"/>
              </w:rPr>
              <w:t>Exploratory Activity</w:t>
            </w:r>
          </w:p>
        </w:tc>
        <w:tc>
          <w:tcPr>
            <w:tcW w:w="1275"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6D7DA68F" w14:textId="77777777" w:rsidR="00850140" w:rsidRDefault="00FD18D0">
            <w:pPr>
              <w:jc w:val="center"/>
              <w:rPr>
                <w:rFonts w:ascii="Arial" w:hAnsi="Arial" w:cs="Arial"/>
                <w:color w:val="000000"/>
              </w:rPr>
            </w:pPr>
            <w:r w:rsidRPr="0028184E">
              <w:rPr>
                <w:rFonts w:ascii="Arial" w:hAnsi="Arial" w:cs="Arial"/>
                <w:b/>
                <w:bCs/>
                <w:color w:val="000000"/>
              </w:rPr>
              <w:t>Measure</w:t>
            </w:r>
          </w:p>
        </w:tc>
        <w:tc>
          <w:tcPr>
            <w:tcW w:w="1843"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086BB81C" w14:textId="77777777" w:rsidR="00850140" w:rsidRDefault="00FD18D0">
            <w:pPr>
              <w:jc w:val="center"/>
              <w:rPr>
                <w:rFonts w:ascii="Arial" w:hAnsi="Arial" w:cs="Arial"/>
                <w:color w:val="000000"/>
              </w:rPr>
            </w:pPr>
            <w:r w:rsidRPr="0028184E">
              <w:rPr>
                <w:rFonts w:ascii="Arial" w:hAnsi="Arial" w:cs="Arial"/>
                <w:b/>
                <w:bCs/>
                <w:color w:val="000000"/>
              </w:rPr>
              <w:t>Deep and Ultra Deep Water Sectors</w:t>
            </w:r>
          </w:p>
        </w:tc>
        <w:tc>
          <w:tcPr>
            <w:tcW w:w="1843"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2782BCE6" w14:textId="77777777" w:rsidR="00850140" w:rsidRDefault="00FD18D0">
            <w:pPr>
              <w:jc w:val="center"/>
              <w:rPr>
                <w:rFonts w:ascii="Arial" w:hAnsi="Arial" w:cs="Arial"/>
                <w:color w:val="000000"/>
              </w:rPr>
            </w:pPr>
            <w:r w:rsidRPr="0028184E">
              <w:rPr>
                <w:rFonts w:ascii="Arial" w:hAnsi="Arial" w:cs="Arial"/>
                <w:b/>
                <w:bCs/>
                <w:color w:val="000000"/>
              </w:rPr>
              <w:t>Águas Rasas Sectors</w:t>
            </w:r>
          </w:p>
        </w:tc>
        <w:tc>
          <w:tcPr>
            <w:tcW w:w="1810" w:type="dxa"/>
            <w:tcBorders>
              <w:top w:val="single" w:sz="6" w:space="0" w:color="000000"/>
              <w:left w:val="nil"/>
              <w:bottom w:val="single" w:sz="6" w:space="0" w:color="000000"/>
              <w:right w:val="single" w:sz="6" w:space="0" w:color="000000"/>
            </w:tcBorders>
            <w:shd w:val="clear" w:color="auto" w:fill="BFBFBF"/>
            <w:tcMar>
              <w:top w:w="0" w:type="dxa"/>
              <w:left w:w="75" w:type="dxa"/>
              <w:bottom w:w="0" w:type="dxa"/>
              <w:right w:w="75" w:type="dxa"/>
            </w:tcMar>
            <w:vAlign w:val="center"/>
            <w:hideMark/>
          </w:tcPr>
          <w:p w14:paraId="5D959C45" w14:textId="77777777" w:rsidR="00850140" w:rsidRDefault="00FD18D0">
            <w:pPr>
              <w:jc w:val="center"/>
              <w:rPr>
                <w:rFonts w:ascii="Arial" w:hAnsi="Arial" w:cs="Arial"/>
                <w:color w:val="000000"/>
              </w:rPr>
            </w:pPr>
            <w:r w:rsidRPr="0028184E">
              <w:rPr>
                <w:rFonts w:ascii="Arial" w:hAnsi="Arial" w:cs="Arial"/>
                <w:b/>
                <w:bCs/>
                <w:color w:val="000000"/>
              </w:rPr>
              <w:t xml:space="preserve">Sectors on </w:t>
            </w:r>
            <w:r w:rsidRPr="002B4F8F">
              <w:rPr>
                <w:rFonts w:ascii="Arial" w:hAnsi="Arial" w:cs="Arial"/>
                <w:b/>
                <w:bCs/>
                <w:color w:val="000000"/>
              </w:rPr>
              <w:t>Land</w:t>
            </w:r>
          </w:p>
        </w:tc>
      </w:tr>
      <w:tr w:rsidR="009A7528" w:rsidRPr="0028184E" w14:paraId="3534C7F4" w14:textId="77777777" w:rsidTr="0043643E">
        <w:trPr>
          <w:trHeight w:val="420"/>
        </w:trPr>
        <w:tc>
          <w:tcPr>
            <w:tcW w:w="2544"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98DF4D" w14:textId="77777777" w:rsidR="00850140" w:rsidRDefault="00FD18D0">
            <w:pPr>
              <w:jc w:val="center"/>
              <w:rPr>
                <w:rFonts w:ascii="Arial" w:hAnsi="Arial" w:cs="Arial"/>
                <w:color w:val="000000"/>
              </w:rPr>
            </w:pPr>
            <w:r w:rsidRPr="0028184E">
              <w:rPr>
                <w:rFonts w:ascii="Arial" w:hAnsi="Arial" w:cs="Arial"/>
                <w:color w:val="000000"/>
              </w:rPr>
              <w:t>Exploratory well</w:t>
            </w:r>
          </w:p>
        </w:tc>
        <w:tc>
          <w:tcPr>
            <w:tcW w:w="127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BB7DD1" w14:textId="77777777" w:rsidR="00850140" w:rsidRDefault="00FD18D0">
            <w:pPr>
              <w:jc w:val="center"/>
              <w:rPr>
                <w:rFonts w:ascii="Arial" w:hAnsi="Arial" w:cs="Arial"/>
                <w:color w:val="000000"/>
              </w:rPr>
            </w:pPr>
            <w:r w:rsidRPr="0028184E">
              <w:rPr>
                <w:rFonts w:ascii="Arial" w:hAnsi="Arial" w:cs="Arial"/>
                <w:color w:val="000000"/>
              </w:rPr>
              <w:t>UT</w:t>
            </w:r>
          </w:p>
        </w:tc>
        <w:tc>
          <w:tcPr>
            <w:tcW w:w="1843"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1D68388" w14:textId="77777777" w:rsidR="00850140" w:rsidRDefault="00FD18D0">
            <w:pPr>
              <w:jc w:val="center"/>
              <w:rPr>
                <w:rFonts w:ascii="Arial" w:hAnsi="Arial" w:cs="Arial"/>
                <w:color w:val="000000"/>
              </w:rPr>
            </w:pPr>
            <w:r w:rsidRPr="0028184E">
              <w:rPr>
                <w:rFonts w:ascii="Arial" w:hAnsi="Arial" w:cs="Arial"/>
                <w:color w:val="000000"/>
              </w:rPr>
              <w:t>1.000</w:t>
            </w:r>
          </w:p>
        </w:tc>
        <w:tc>
          <w:tcPr>
            <w:tcW w:w="1843"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D80D29F" w14:textId="77777777" w:rsidR="00850140" w:rsidRDefault="00FD18D0">
            <w:pPr>
              <w:jc w:val="center"/>
              <w:rPr>
                <w:rFonts w:ascii="Arial" w:hAnsi="Arial" w:cs="Arial"/>
                <w:color w:val="000000"/>
              </w:rPr>
            </w:pPr>
            <w:r w:rsidRPr="0028184E">
              <w:rPr>
                <w:rFonts w:ascii="Arial" w:hAnsi="Arial" w:cs="Arial"/>
                <w:color w:val="000000"/>
              </w:rPr>
              <w:t>1.000</w:t>
            </w:r>
          </w:p>
        </w:tc>
        <w:tc>
          <w:tcPr>
            <w:tcW w:w="181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21CEBEA" w14:textId="77777777" w:rsidR="00850140" w:rsidRDefault="00FD18D0">
            <w:pPr>
              <w:jc w:val="center"/>
              <w:rPr>
                <w:rFonts w:ascii="Arial" w:hAnsi="Arial" w:cs="Arial"/>
                <w:color w:val="000000"/>
              </w:rPr>
            </w:pPr>
            <w:r w:rsidRPr="0028184E">
              <w:rPr>
                <w:rFonts w:ascii="Arial" w:hAnsi="Arial" w:cs="Arial"/>
                <w:color w:val="000000"/>
              </w:rPr>
              <w:t>1.000</w:t>
            </w:r>
          </w:p>
        </w:tc>
      </w:tr>
      <w:tr w:rsidR="009A7528" w:rsidRPr="0028184E" w14:paraId="0038466B"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9334CA" w14:textId="77777777" w:rsidR="00850140" w:rsidRDefault="00FD18D0">
            <w:pPr>
              <w:jc w:val="center"/>
              <w:rPr>
                <w:rFonts w:ascii="Arial" w:hAnsi="Arial" w:cs="Arial"/>
                <w:color w:val="000000"/>
              </w:rPr>
            </w:pPr>
            <w:r w:rsidRPr="0028184E">
              <w:rPr>
                <w:rFonts w:ascii="Arial" w:hAnsi="Arial" w:cs="Arial"/>
                <w:color w:val="000000"/>
              </w:rPr>
              <w:t>2D seismic</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5D1FD9"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9B81FB" w14:textId="77777777" w:rsidR="00850140" w:rsidRDefault="00FD18D0">
            <w:pPr>
              <w:jc w:val="center"/>
              <w:rPr>
                <w:rFonts w:ascii="Arial" w:hAnsi="Arial" w:cs="Arial"/>
                <w:color w:val="000000"/>
              </w:rPr>
            </w:pPr>
            <w:r w:rsidRPr="0028184E">
              <w:rPr>
                <w:rFonts w:ascii="Arial" w:hAnsi="Arial" w:cs="Arial"/>
                <w:color w:val="000000"/>
              </w:rPr>
              <w:t>0,13</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D62BDC" w14:textId="77777777" w:rsidR="00850140" w:rsidRDefault="00FD18D0">
            <w:pPr>
              <w:jc w:val="center"/>
              <w:rPr>
                <w:rFonts w:ascii="Arial" w:hAnsi="Arial" w:cs="Arial"/>
                <w:color w:val="000000"/>
              </w:rPr>
            </w:pPr>
            <w:r w:rsidRPr="0028184E">
              <w:rPr>
                <w:rFonts w:ascii="Arial" w:hAnsi="Arial" w:cs="Arial"/>
                <w:color w:val="000000"/>
              </w:rPr>
              <w:t>0,31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5D812C" w14:textId="77777777" w:rsidR="00850140" w:rsidRDefault="00FD18D0">
            <w:pPr>
              <w:jc w:val="center"/>
              <w:rPr>
                <w:rFonts w:ascii="Arial" w:hAnsi="Arial" w:cs="Arial"/>
                <w:color w:val="000000"/>
              </w:rPr>
            </w:pPr>
            <w:r w:rsidRPr="0028184E">
              <w:rPr>
                <w:rFonts w:ascii="Arial" w:hAnsi="Arial" w:cs="Arial"/>
                <w:color w:val="000000"/>
              </w:rPr>
              <w:t>6,64</w:t>
            </w:r>
          </w:p>
        </w:tc>
      </w:tr>
      <w:tr w:rsidR="009A7528" w:rsidRPr="0028184E" w14:paraId="783FE454"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313E31" w14:textId="77777777" w:rsidR="00850140" w:rsidRDefault="00FD18D0">
            <w:pPr>
              <w:jc w:val="center"/>
              <w:rPr>
                <w:rFonts w:ascii="Arial" w:hAnsi="Arial" w:cs="Arial"/>
                <w:color w:val="000000"/>
              </w:rPr>
            </w:pPr>
            <w:r w:rsidRPr="0028184E">
              <w:rPr>
                <w:rFonts w:ascii="Arial" w:hAnsi="Arial" w:cs="Arial"/>
                <w:color w:val="000000"/>
              </w:rPr>
              <w:t>3D seismic</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2BA308" w14:textId="77777777" w:rsidR="00850140" w:rsidRDefault="00FD18D0">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1A63D0" w14:textId="77777777" w:rsidR="00850140" w:rsidRDefault="00FD18D0">
            <w:pPr>
              <w:jc w:val="center"/>
              <w:rPr>
                <w:rFonts w:ascii="Arial" w:hAnsi="Arial" w:cs="Arial"/>
                <w:color w:val="000000"/>
              </w:rPr>
            </w:pPr>
            <w:r w:rsidRPr="0028184E">
              <w:rPr>
                <w:rFonts w:ascii="Arial" w:hAnsi="Arial" w:cs="Arial"/>
                <w:color w:val="000000"/>
              </w:rPr>
              <w:t>0,25</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7410C8" w14:textId="77777777" w:rsidR="00850140" w:rsidRDefault="00FD18D0">
            <w:pPr>
              <w:jc w:val="center"/>
              <w:rPr>
                <w:rFonts w:ascii="Arial" w:hAnsi="Arial" w:cs="Arial"/>
                <w:color w:val="000000"/>
              </w:rPr>
            </w:pPr>
            <w:r w:rsidRPr="0028184E">
              <w:rPr>
                <w:rFonts w:ascii="Arial" w:hAnsi="Arial" w:cs="Arial"/>
                <w:color w:val="000000"/>
              </w:rPr>
              <w:t>0,59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B4A9EA" w14:textId="77777777" w:rsidR="00850140" w:rsidRDefault="00FD18D0">
            <w:pPr>
              <w:jc w:val="center"/>
              <w:rPr>
                <w:rFonts w:ascii="Arial" w:hAnsi="Arial" w:cs="Arial"/>
                <w:color w:val="000000"/>
              </w:rPr>
            </w:pPr>
            <w:r w:rsidRPr="0028184E">
              <w:rPr>
                <w:rFonts w:ascii="Arial" w:hAnsi="Arial" w:cs="Arial"/>
                <w:color w:val="000000"/>
              </w:rPr>
              <w:t>22,57</w:t>
            </w:r>
          </w:p>
        </w:tc>
      </w:tr>
      <w:tr w:rsidR="009A7528" w:rsidRPr="0028184E" w14:paraId="2697D4ED"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E74728" w14:textId="77777777" w:rsidR="00850140" w:rsidRDefault="00FD18D0">
            <w:pPr>
              <w:jc w:val="center"/>
              <w:rPr>
                <w:rFonts w:ascii="Arial" w:hAnsi="Arial" w:cs="Arial"/>
                <w:color w:val="000000"/>
              </w:rPr>
            </w:pPr>
            <w:r w:rsidRPr="0028184E">
              <w:rPr>
                <w:rFonts w:ascii="Arial" w:hAnsi="Arial" w:cs="Arial"/>
                <w:color w:val="000000"/>
              </w:rPr>
              <w:t>2D reprocessing</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A19882"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6477EF" w14:textId="77777777" w:rsidR="00850140" w:rsidRDefault="00FD18D0">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59FB51" w14:textId="77777777" w:rsidR="00850140" w:rsidRDefault="00FD18D0">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0B370D" w14:textId="77777777" w:rsidR="00850140" w:rsidRDefault="00FD18D0">
            <w:pPr>
              <w:jc w:val="center"/>
              <w:rPr>
                <w:rFonts w:ascii="Arial" w:hAnsi="Arial" w:cs="Arial"/>
                <w:color w:val="000000"/>
              </w:rPr>
            </w:pPr>
            <w:r w:rsidRPr="0028184E">
              <w:rPr>
                <w:rFonts w:ascii="Arial" w:hAnsi="Arial" w:cs="Arial"/>
                <w:color w:val="000000"/>
              </w:rPr>
              <w:t>0,20</w:t>
            </w:r>
          </w:p>
        </w:tc>
      </w:tr>
      <w:tr w:rsidR="009A7528" w:rsidRPr="0028184E" w14:paraId="3CBBE8F8"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4BEBC0" w14:textId="77777777" w:rsidR="00850140" w:rsidRDefault="00FD18D0">
            <w:pPr>
              <w:jc w:val="center"/>
              <w:rPr>
                <w:rFonts w:ascii="Arial" w:hAnsi="Arial" w:cs="Arial"/>
                <w:color w:val="000000"/>
              </w:rPr>
            </w:pPr>
            <w:r w:rsidRPr="0028184E">
              <w:rPr>
                <w:rFonts w:ascii="Arial" w:hAnsi="Arial" w:cs="Arial"/>
                <w:color w:val="000000"/>
              </w:rPr>
              <w:t>3D reprocessing</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A012AC" w14:textId="77777777" w:rsidR="00850140" w:rsidRDefault="00FD18D0">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F915DE" w14:textId="77777777" w:rsidR="00850140" w:rsidRDefault="00FD18D0">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C8C721" w14:textId="77777777" w:rsidR="00850140" w:rsidRDefault="00FD18D0">
            <w:pPr>
              <w:jc w:val="center"/>
              <w:rPr>
                <w:rFonts w:ascii="Arial" w:hAnsi="Arial" w:cs="Arial"/>
                <w:color w:val="000000"/>
              </w:rPr>
            </w:pPr>
            <w:r w:rsidRPr="0028184E">
              <w:rPr>
                <w:rFonts w:ascii="Arial" w:hAnsi="Arial" w:cs="Arial"/>
                <w:color w:val="000000"/>
              </w:rPr>
              <w:t>0,04</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8C22E5" w14:textId="77777777" w:rsidR="00850140" w:rsidRDefault="00FD18D0">
            <w:pPr>
              <w:jc w:val="center"/>
              <w:rPr>
                <w:rFonts w:ascii="Arial" w:hAnsi="Arial" w:cs="Arial"/>
                <w:color w:val="000000"/>
              </w:rPr>
            </w:pPr>
            <w:r w:rsidRPr="0028184E">
              <w:rPr>
                <w:rFonts w:ascii="Arial" w:hAnsi="Arial" w:cs="Arial"/>
                <w:color w:val="000000"/>
              </w:rPr>
              <w:t>0,58</w:t>
            </w:r>
          </w:p>
        </w:tc>
      </w:tr>
      <w:tr w:rsidR="009A7528" w:rsidRPr="0028184E" w14:paraId="502D0202"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235FDD" w14:textId="77777777" w:rsidR="00850140" w:rsidRDefault="00FD18D0">
            <w:pPr>
              <w:jc w:val="center"/>
              <w:rPr>
                <w:rFonts w:ascii="Arial" w:hAnsi="Arial" w:cs="Arial"/>
                <w:color w:val="000000"/>
              </w:rPr>
            </w:pPr>
            <w:r w:rsidRPr="0028184E">
              <w:rPr>
                <w:rFonts w:ascii="Arial" w:hAnsi="Arial" w:cs="Arial"/>
                <w:color w:val="000000"/>
              </w:rPr>
              <w:t>Potential GRAV or MAG methods</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2195BA"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79BE63" w14:textId="77777777" w:rsidR="00850140" w:rsidRDefault="00FD18D0">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89B030" w14:textId="77777777" w:rsidR="00850140" w:rsidRDefault="00FD18D0">
            <w:pPr>
              <w:jc w:val="center"/>
              <w:rPr>
                <w:rFonts w:ascii="Arial" w:hAnsi="Arial" w:cs="Arial"/>
                <w:color w:val="000000"/>
              </w:rPr>
            </w:pPr>
            <w:r w:rsidRPr="0028184E">
              <w:rPr>
                <w:rFonts w:ascii="Arial" w:hAnsi="Arial" w:cs="Arial"/>
                <w:color w:val="000000"/>
              </w:rPr>
              <w:t>0,01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38DB35" w14:textId="77777777" w:rsidR="00850140" w:rsidRDefault="00FD18D0">
            <w:pPr>
              <w:jc w:val="center"/>
              <w:rPr>
                <w:rFonts w:ascii="Arial" w:hAnsi="Arial" w:cs="Arial"/>
                <w:color w:val="000000"/>
              </w:rPr>
            </w:pPr>
            <w:r w:rsidRPr="0028184E">
              <w:rPr>
                <w:rFonts w:ascii="Arial" w:hAnsi="Arial" w:cs="Arial"/>
                <w:color w:val="000000"/>
              </w:rPr>
              <w:t>0,35</w:t>
            </w:r>
          </w:p>
        </w:tc>
      </w:tr>
      <w:tr w:rsidR="009A7528" w:rsidRPr="0028184E" w14:paraId="0711F676"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3E5BD1" w14:textId="77777777" w:rsidR="00850140" w:rsidRDefault="00FD18D0">
            <w:pPr>
              <w:jc w:val="center"/>
              <w:rPr>
                <w:rFonts w:ascii="Arial" w:hAnsi="Arial" w:cs="Arial"/>
                <w:color w:val="000000"/>
              </w:rPr>
            </w:pPr>
            <w:r w:rsidRPr="0028184E">
              <w:rPr>
                <w:rFonts w:ascii="Arial" w:hAnsi="Arial" w:cs="Arial"/>
                <w:color w:val="000000"/>
              </w:rPr>
              <w:t>Potential GRAV-AR methods</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55396B"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888533" w14:textId="77777777" w:rsidR="00850140" w:rsidRDefault="00FD18D0">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6AF2BC" w14:textId="77777777" w:rsidR="00850140" w:rsidRDefault="00FD18D0">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EEDDC8" w14:textId="77777777" w:rsidR="00850140" w:rsidRDefault="00FD18D0">
            <w:pPr>
              <w:jc w:val="center"/>
              <w:rPr>
                <w:rFonts w:ascii="Arial" w:hAnsi="Arial" w:cs="Arial"/>
                <w:color w:val="000000"/>
              </w:rPr>
            </w:pPr>
            <w:r w:rsidRPr="0028184E">
              <w:rPr>
                <w:rFonts w:ascii="Arial" w:hAnsi="Arial" w:cs="Arial"/>
                <w:color w:val="000000"/>
              </w:rPr>
              <w:t>1,77</w:t>
            </w:r>
          </w:p>
        </w:tc>
      </w:tr>
      <w:tr w:rsidR="009A7528" w:rsidRPr="0028184E" w14:paraId="06D692B1"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BF0012" w14:textId="77777777" w:rsidR="00850140" w:rsidRDefault="00FD18D0">
            <w:pPr>
              <w:jc w:val="center"/>
              <w:rPr>
                <w:rFonts w:ascii="Arial" w:hAnsi="Arial" w:cs="Arial"/>
                <w:color w:val="000000"/>
              </w:rPr>
            </w:pPr>
            <w:r w:rsidRPr="0028184E">
              <w:rPr>
                <w:rFonts w:ascii="Arial" w:hAnsi="Arial" w:cs="Arial"/>
                <w:color w:val="000000"/>
              </w:rPr>
              <w:t>Potential GRAV-GRAD methods</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729824"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43829C" w14:textId="77777777" w:rsidR="00850140" w:rsidRDefault="00FD18D0">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F652DE" w14:textId="77777777" w:rsidR="00850140" w:rsidRDefault="00FD18D0">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D5F153" w14:textId="77777777" w:rsidR="00850140" w:rsidRDefault="00FD18D0">
            <w:pPr>
              <w:jc w:val="center"/>
              <w:rPr>
                <w:rFonts w:ascii="Arial" w:hAnsi="Arial" w:cs="Arial"/>
                <w:color w:val="000000"/>
              </w:rPr>
            </w:pPr>
            <w:r w:rsidRPr="0028184E">
              <w:rPr>
                <w:rFonts w:ascii="Arial" w:hAnsi="Arial" w:cs="Arial"/>
                <w:color w:val="000000"/>
              </w:rPr>
              <w:t>1,77</w:t>
            </w:r>
          </w:p>
        </w:tc>
      </w:tr>
      <w:tr w:rsidR="009A7528" w:rsidRPr="0028184E" w14:paraId="2BE61181"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9805D2" w14:textId="77777777" w:rsidR="00850140" w:rsidRDefault="00FD18D0">
            <w:pPr>
              <w:jc w:val="center"/>
              <w:rPr>
                <w:rFonts w:ascii="Arial" w:hAnsi="Arial" w:cs="Arial"/>
                <w:color w:val="000000"/>
              </w:rPr>
            </w:pPr>
            <w:r w:rsidRPr="0028184E">
              <w:rPr>
                <w:rFonts w:ascii="Arial" w:hAnsi="Arial" w:cs="Arial"/>
                <w:color w:val="000000"/>
              </w:rPr>
              <w:t>MAG-GRAD Potential Methods</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242F1F"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30660A" w14:textId="77777777" w:rsidR="00850140" w:rsidRDefault="00FD18D0">
            <w:pPr>
              <w:jc w:val="center"/>
              <w:rPr>
                <w:rFonts w:ascii="Arial" w:hAnsi="Arial" w:cs="Arial"/>
                <w:color w:val="000000"/>
              </w:rPr>
            </w:pPr>
            <w:r w:rsidRPr="0028184E">
              <w:rPr>
                <w:rFonts w:ascii="Arial" w:hAnsi="Arial" w:cs="Arial"/>
                <w:color w:val="000000"/>
              </w:rPr>
              <w:t>0,02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C78D29" w14:textId="77777777" w:rsidR="00850140" w:rsidRDefault="00FD18D0">
            <w:pPr>
              <w:jc w:val="center"/>
              <w:rPr>
                <w:rFonts w:ascii="Arial" w:hAnsi="Arial" w:cs="Arial"/>
                <w:color w:val="000000"/>
              </w:rPr>
            </w:pPr>
            <w:r w:rsidRPr="0028184E">
              <w:rPr>
                <w:rFonts w:ascii="Arial" w:hAnsi="Arial" w:cs="Arial"/>
                <w:color w:val="000000"/>
              </w:rPr>
              <w:t>0,06</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7F3DBA" w14:textId="77777777" w:rsidR="00850140" w:rsidRDefault="00FD18D0">
            <w:pPr>
              <w:jc w:val="center"/>
              <w:rPr>
                <w:rFonts w:ascii="Arial" w:hAnsi="Arial" w:cs="Arial"/>
                <w:color w:val="000000"/>
              </w:rPr>
            </w:pPr>
            <w:r w:rsidRPr="0028184E">
              <w:rPr>
                <w:rFonts w:ascii="Arial" w:hAnsi="Arial" w:cs="Arial"/>
                <w:color w:val="000000"/>
              </w:rPr>
              <w:t>1,77</w:t>
            </w:r>
          </w:p>
        </w:tc>
      </w:tr>
      <w:tr w:rsidR="009A7528" w:rsidRPr="0028184E" w14:paraId="5EE5A019"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FEE9E" w14:textId="77777777" w:rsidR="00850140" w:rsidRDefault="00FD18D0">
            <w:pPr>
              <w:jc w:val="center"/>
              <w:rPr>
                <w:rFonts w:ascii="Arial" w:hAnsi="Arial" w:cs="Arial"/>
                <w:color w:val="000000"/>
              </w:rPr>
            </w:pPr>
            <w:r w:rsidRPr="0028184E">
              <w:rPr>
                <w:rFonts w:ascii="Arial" w:hAnsi="Arial" w:cs="Arial"/>
                <w:color w:val="000000"/>
              </w:rPr>
              <w:t>Terrestrial electromagnetic receiver</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2232E4" w14:textId="77777777" w:rsidR="00850140" w:rsidRDefault="00FD18D0">
            <w:pPr>
              <w:jc w:val="center"/>
              <w:rPr>
                <w:rFonts w:ascii="Arial" w:hAnsi="Arial" w:cs="Arial"/>
                <w:color w:val="000000"/>
              </w:rPr>
            </w:pPr>
            <w:r w:rsidRPr="0028184E">
              <w:rPr>
                <w:rFonts w:ascii="Arial" w:hAnsi="Arial" w:cs="Arial"/>
                <w:color w:val="000000"/>
              </w:rPr>
              <w:t>UT/Receiver</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070250" w14:textId="77777777" w:rsidR="00850140" w:rsidRDefault="00FD18D0">
            <w:pPr>
              <w:jc w:val="center"/>
              <w:rPr>
                <w:rFonts w:ascii="Arial" w:hAnsi="Arial" w:cs="Arial"/>
                <w:color w:val="000000"/>
              </w:rPr>
            </w:pPr>
            <w:r w:rsidRPr="0028184E">
              <w:rPr>
                <w:rFonts w:ascii="Arial" w:hAnsi="Arial" w:cs="Arial"/>
                <w:color w:val="000000"/>
              </w:rPr>
              <w:t>-</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F0745B" w14:textId="77777777" w:rsidR="00850140" w:rsidRDefault="00FD18D0">
            <w:pPr>
              <w:jc w:val="center"/>
              <w:rPr>
                <w:rFonts w:ascii="Arial" w:hAnsi="Arial" w:cs="Arial"/>
                <w:color w:val="000000"/>
              </w:rPr>
            </w:pPr>
            <w:r w:rsidRPr="0028184E">
              <w:rPr>
                <w:rFonts w:ascii="Arial" w:hAnsi="Arial" w:cs="Arial"/>
                <w:color w:val="000000"/>
              </w:rPr>
              <w:t>-</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AC90DD" w14:textId="77777777" w:rsidR="00850140" w:rsidRDefault="00FD18D0">
            <w:pPr>
              <w:jc w:val="center"/>
              <w:rPr>
                <w:rFonts w:ascii="Arial" w:hAnsi="Arial" w:cs="Arial"/>
                <w:color w:val="000000"/>
              </w:rPr>
            </w:pPr>
            <w:r w:rsidRPr="0028184E">
              <w:rPr>
                <w:rFonts w:ascii="Arial" w:hAnsi="Arial" w:cs="Arial"/>
                <w:color w:val="000000"/>
              </w:rPr>
              <w:t>0,84</w:t>
            </w:r>
          </w:p>
        </w:tc>
      </w:tr>
      <w:tr w:rsidR="009A7528" w:rsidRPr="0028184E" w14:paraId="1E6CE2F9"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E44E7" w14:textId="77777777" w:rsidR="00850140" w:rsidRDefault="00FD18D0">
            <w:pPr>
              <w:jc w:val="center"/>
              <w:rPr>
                <w:rFonts w:ascii="Arial" w:hAnsi="Arial" w:cs="Arial"/>
                <w:color w:val="000000"/>
              </w:rPr>
            </w:pPr>
            <w:r w:rsidRPr="0028184E">
              <w:rPr>
                <w:rFonts w:ascii="Arial" w:hAnsi="Arial" w:cs="Arial"/>
                <w:color w:val="000000"/>
              </w:rPr>
              <w:t>Maritime or aerial electromagnetic (km)</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E62ADC"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0704B3" w14:textId="77777777" w:rsidR="00850140" w:rsidRDefault="00FD18D0">
            <w:pPr>
              <w:jc w:val="center"/>
              <w:rPr>
                <w:rFonts w:ascii="Arial" w:hAnsi="Arial" w:cs="Arial"/>
                <w:color w:val="000000"/>
              </w:rPr>
            </w:pPr>
            <w:r w:rsidRPr="0028184E">
              <w:rPr>
                <w:rFonts w:ascii="Arial" w:hAnsi="Arial" w:cs="Arial"/>
                <w:color w:val="000000"/>
              </w:rPr>
              <w:t>0,04</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4C2B81" w14:textId="77777777" w:rsidR="00850140" w:rsidRDefault="00FD18D0">
            <w:pPr>
              <w:jc w:val="center"/>
              <w:rPr>
                <w:rFonts w:ascii="Arial" w:hAnsi="Arial" w:cs="Arial"/>
                <w:color w:val="000000"/>
              </w:rPr>
            </w:pPr>
            <w:r w:rsidRPr="0028184E">
              <w:rPr>
                <w:rFonts w:ascii="Arial" w:hAnsi="Arial" w:cs="Arial"/>
                <w:color w:val="000000"/>
              </w:rPr>
              <w:t>0,09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2DE3F6" w14:textId="77777777" w:rsidR="00850140" w:rsidRDefault="00FD18D0">
            <w:pPr>
              <w:jc w:val="center"/>
              <w:rPr>
                <w:rFonts w:ascii="Arial" w:hAnsi="Arial" w:cs="Arial"/>
                <w:color w:val="000000"/>
              </w:rPr>
            </w:pPr>
            <w:r w:rsidRPr="0028184E">
              <w:rPr>
                <w:rFonts w:ascii="Arial" w:hAnsi="Arial" w:cs="Arial"/>
                <w:color w:val="000000"/>
              </w:rPr>
              <w:t>1,07</w:t>
            </w:r>
          </w:p>
        </w:tc>
      </w:tr>
      <w:tr w:rsidR="009A7528" w:rsidRPr="0028184E" w14:paraId="506FCF2E"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8EFDA8" w14:textId="77777777" w:rsidR="00850140" w:rsidRDefault="00FD18D0">
            <w:pPr>
              <w:jc w:val="center"/>
              <w:rPr>
                <w:rFonts w:ascii="Arial" w:hAnsi="Arial" w:cs="Arial"/>
                <w:color w:val="000000"/>
              </w:rPr>
            </w:pPr>
            <w:r w:rsidRPr="0028184E">
              <w:rPr>
                <w:rFonts w:ascii="Arial" w:hAnsi="Arial" w:cs="Arial"/>
                <w:color w:val="000000"/>
              </w:rPr>
              <w:t>Electromagnetic (km²)</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A5CCBB" w14:textId="77777777" w:rsidR="00850140" w:rsidRDefault="00FD18D0">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ABEC56" w14:textId="77777777" w:rsidR="00850140" w:rsidRDefault="00FD18D0">
            <w:pPr>
              <w:jc w:val="center"/>
              <w:rPr>
                <w:rFonts w:ascii="Arial" w:hAnsi="Arial" w:cs="Arial"/>
                <w:color w:val="000000"/>
              </w:rPr>
            </w:pPr>
            <w:r w:rsidRPr="0028184E">
              <w:rPr>
                <w:rFonts w:ascii="Arial" w:hAnsi="Arial" w:cs="Arial"/>
                <w:color w:val="000000"/>
              </w:rPr>
              <w:t>0,08</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96873E" w14:textId="77777777" w:rsidR="00850140" w:rsidRDefault="00FD18D0">
            <w:pPr>
              <w:jc w:val="center"/>
              <w:rPr>
                <w:rFonts w:ascii="Arial" w:hAnsi="Arial" w:cs="Arial"/>
                <w:color w:val="000000"/>
              </w:rPr>
            </w:pPr>
            <w:r w:rsidRPr="0028184E">
              <w:rPr>
                <w:rFonts w:ascii="Arial" w:hAnsi="Arial" w:cs="Arial"/>
                <w:color w:val="000000"/>
              </w:rPr>
              <w:t>0,18</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CF33DB" w14:textId="77777777" w:rsidR="00850140" w:rsidRDefault="00FD18D0">
            <w:pPr>
              <w:jc w:val="center"/>
              <w:rPr>
                <w:rFonts w:ascii="Arial" w:hAnsi="Arial" w:cs="Arial"/>
                <w:color w:val="000000"/>
              </w:rPr>
            </w:pPr>
            <w:r w:rsidRPr="0028184E">
              <w:rPr>
                <w:rFonts w:ascii="Arial" w:hAnsi="Arial" w:cs="Arial"/>
                <w:color w:val="000000"/>
              </w:rPr>
              <w:t>-</w:t>
            </w:r>
          </w:p>
        </w:tc>
      </w:tr>
      <w:tr w:rsidR="009A7528" w:rsidRPr="0028184E" w14:paraId="525177DD"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054CB3" w14:textId="77777777" w:rsidR="00850140" w:rsidRDefault="00FD18D0">
            <w:pPr>
              <w:jc w:val="center"/>
              <w:rPr>
                <w:rFonts w:ascii="Arial" w:hAnsi="Arial" w:cs="Arial"/>
                <w:color w:val="000000"/>
              </w:rPr>
            </w:pPr>
            <w:r w:rsidRPr="0028184E">
              <w:rPr>
                <w:rFonts w:ascii="Arial" w:hAnsi="Arial" w:cs="Arial"/>
                <w:color w:val="000000"/>
              </w:rPr>
              <w:t>Electromagnetic reprocessing (Km)</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5C377C"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C95C52" w14:textId="77777777" w:rsidR="00850140" w:rsidRDefault="00FD18D0">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E7B28B" w14:textId="77777777" w:rsidR="00850140" w:rsidRDefault="00FD18D0">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B968F8" w14:textId="77777777" w:rsidR="00850140" w:rsidRDefault="00FD18D0">
            <w:pPr>
              <w:jc w:val="center"/>
              <w:rPr>
                <w:rFonts w:ascii="Arial" w:hAnsi="Arial" w:cs="Arial"/>
                <w:color w:val="000000"/>
              </w:rPr>
            </w:pPr>
            <w:r w:rsidRPr="0028184E">
              <w:rPr>
                <w:rFonts w:ascii="Arial" w:hAnsi="Arial" w:cs="Arial"/>
                <w:color w:val="000000"/>
              </w:rPr>
              <w:t>0,12</w:t>
            </w:r>
          </w:p>
        </w:tc>
      </w:tr>
      <w:tr w:rsidR="009A7528" w:rsidRPr="0028184E" w14:paraId="6A213830"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DFCD048" w14:textId="77777777" w:rsidR="00850140" w:rsidRDefault="00FD18D0">
            <w:pPr>
              <w:jc w:val="center"/>
              <w:rPr>
                <w:rFonts w:ascii="Arial" w:hAnsi="Arial" w:cs="Arial"/>
                <w:color w:val="000000"/>
              </w:rPr>
            </w:pPr>
            <w:r w:rsidRPr="0028184E">
              <w:rPr>
                <w:rFonts w:ascii="Arial" w:hAnsi="Arial" w:cs="Arial"/>
                <w:color w:val="000000"/>
              </w:rPr>
              <w:t>Electromagnetic reprocessing (Km )</w:t>
            </w:r>
            <w:r w:rsidRPr="0028184E">
              <w:rPr>
                <w:rFonts w:ascii="Arial" w:hAnsi="Arial" w:cs="Arial"/>
                <w:color w:val="000000"/>
                <w:vertAlign w:val="superscript"/>
              </w:rPr>
              <w:t>2</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CF19FF" w14:textId="77777777" w:rsidR="00850140" w:rsidRDefault="00FD18D0">
            <w:pPr>
              <w:jc w:val="center"/>
              <w:rPr>
                <w:rFonts w:ascii="Arial" w:hAnsi="Arial" w:cs="Arial"/>
                <w:color w:val="000000"/>
              </w:rPr>
            </w:pPr>
            <w:r w:rsidRPr="0028184E">
              <w:rPr>
                <w:rFonts w:ascii="Arial" w:hAnsi="Arial" w:cs="Arial"/>
                <w:color w:val="000000"/>
              </w:rPr>
              <w:t>UT/km</w:t>
            </w:r>
            <w:r w:rsidRPr="0028184E">
              <w:rPr>
                <w:rFonts w:ascii="Arial" w:hAnsi="Arial" w:cs="Arial"/>
                <w:color w:val="000000"/>
                <w:vertAlign w:val="superscript"/>
              </w:rPr>
              <w:t>2</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251C2F" w14:textId="77777777" w:rsidR="00850140" w:rsidRDefault="00FD18D0">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B71B08" w14:textId="77777777" w:rsidR="00850140" w:rsidRDefault="00FD18D0">
            <w:pPr>
              <w:jc w:val="center"/>
              <w:rPr>
                <w:rFonts w:ascii="Arial" w:hAnsi="Arial" w:cs="Arial"/>
                <w:color w:val="000000"/>
              </w:rPr>
            </w:pPr>
            <w:r w:rsidRPr="0028184E">
              <w:rPr>
                <w:rFonts w:ascii="Arial" w:hAnsi="Arial" w:cs="Arial"/>
                <w:color w:val="000000"/>
              </w:rPr>
              <w:t>0,03</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BADF9C" w14:textId="77777777" w:rsidR="009A7528" w:rsidRPr="0028184E" w:rsidRDefault="009A7528" w:rsidP="0043643E">
            <w:pPr>
              <w:jc w:val="center"/>
              <w:rPr>
                <w:rFonts w:ascii="Arial" w:hAnsi="Arial" w:cs="Arial"/>
                <w:color w:val="000000"/>
              </w:rPr>
            </w:pPr>
            <w:r w:rsidRPr="0028184E">
              <w:rPr>
                <w:rFonts w:ascii="Arial" w:hAnsi="Arial" w:cs="Arial"/>
                <w:color w:val="000000"/>
              </w:rPr>
              <w:t> </w:t>
            </w:r>
          </w:p>
        </w:tc>
      </w:tr>
      <w:tr w:rsidR="009A7528" w:rsidRPr="0028184E" w14:paraId="415A2F13"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94C139" w14:textId="77777777" w:rsidR="00850140" w:rsidRDefault="00FD18D0">
            <w:pPr>
              <w:jc w:val="center"/>
              <w:rPr>
                <w:rFonts w:ascii="Arial" w:hAnsi="Arial" w:cs="Arial"/>
                <w:color w:val="000000"/>
              </w:rPr>
            </w:pPr>
            <w:r w:rsidRPr="0028184E">
              <w:rPr>
                <w:rFonts w:ascii="Arial" w:hAnsi="Arial" w:cs="Arial"/>
                <w:color w:val="000000"/>
              </w:rPr>
              <w:t>Geochemistry</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C56DD7" w14:textId="77777777" w:rsidR="00850140" w:rsidRDefault="00FD18D0">
            <w:pPr>
              <w:jc w:val="center"/>
              <w:rPr>
                <w:rFonts w:ascii="Arial" w:hAnsi="Arial" w:cs="Arial"/>
                <w:color w:val="000000"/>
              </w:rPr>
            </w:pPr>
            <w:r w:rsidRPr="0028184E">
              <w:rPr>
                <w:rFonts w:ascii="Arial" w:hAnsi="Arial" w:cs="Arial"/>
                <w:color w:val="000000"/>
              </w:rPr>
              <w:t>UT/Sample</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13AB8B" w14:textId="77777777" w:rsidR="00850140" w:rsidRDefault="00FD18D0">
            <w:pPr>
              <w:jc w:val="center"/>
              <w:rPr>
                <w:rFonts w:ascii="Arial" w:hAnsi="Arial" w:cs="Arial"/>
                <w:color w:val="000000"/>
              </w:rPr>
            </w:pPr>
            <w:r w:rsidRPr="0028184E">
              <w:rPr>
                <w:rFonts w:ascii="Arial" w:hAnsi="Arial" w:cs="Arial"/>
                <w:color w:val="000000"/>
              </w:rPr>
              <w:t>0,17</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A8D68D" w14:textId="77777777" w:rsidR="00850140" w:rsidRDefault="00FD18D0">
            <w:pPr>
              <w:jc w:val="center"/>
              <w:rPr>
                <w:rFonts w:ascii="Arial" w:hAnsi="Arial" w:cs="Arial"/>
                <w:color w:val="000000"/>
              </w:rPr>
            </w:pPr>
            <w:r w:rsidRPr="0028184E">
              <w:rPr>
                <w:rFonts w:ascii="Arial" w:hAnsi="Arial" w:cs="Arial"/>
                <w:color w:val="000000"/>
              </w:rPr>
              <w:t>0,39</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3BBE01" w14:textId="77777777" w:rsidR="00850140" w:rsidRDefault="00FD18D0">
            <w:pPr>
              <w:jc w:val="center"/>
              <w:rPr>
                <w:rFonts w:ascii="Arial" w:hAnsi="Arial" w:cs="Arial"/>
                <w:color w:val="000000"/>
              </w:rPr>
            </w:pPr>
            <w:r w:rsidRPr="0028184E">
              <w:rPr>
                <w:rFonts w:ascii="Arial" w:hAnsi="Arial" w:cs="Arial"/>
                <w:color w:val="000000"/>
              </w:rPr>
              <w:t>0,51</w:t>
            </w:r>
          </w:p>
        </w:tc>
      </w:tr>
      <w:tr w:rsidR="009A7528" w:rsidRPr="0028184E" w14:paraId="7FA4DA49" w14:textId="77777777" w:rsidTr="0043643E">
        <w:trPr>
          <w:trHeight w:val="420"/>
        </w:trPr>
        <w:tc>
          <w:tcPr>
            <w:tcW w:w="2544" w:type="dxa"/>
            <w:tcBorders>
              <w:top w:val="nil"/>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F523F3" w14:textId="77777777" w:rsidR="00850140" w:rsidRDefault="00FD18D0">
            <w:pPr>
              <w:jc w:val="center"/>
              <w:rPr>
                <w:rFonts w:ascii="Arial" w:hAnsi="Arial" w:cs="Arial"/>
                <w:color w:val="000000"/>
              </w:rPr>
            </w:pPr>
            <w:r w:rsidRPr="0028184E">
              <w:rPr>
                <w:rFonts w:ascii="Arial" w:hAnsi="Arial" w:cs="Arial"/>
                <w:color w:val="000000"/>
              </w:rPr>
              <w:t>Multibeam Bathymetry</w:t>
            </w:r>
          </w:p>
        </w:tc>
        <w:tc>
          <w:tcPr>
            <w:tcW w:w="1275"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70F738" w14:textId="77777777" w:rsidR="00850140" w:rsidRDefault="00FD18D0">
            <w:pPr>
              <w:jc w:val="center"/>
              <w:rPr>
                <w:rFonts w:ascii="Arial" w:hAnsi="Arial" w:cs="Arial"/>
                <w:color w:val="000000"/>
              </w:rPr>
            </w:pPr>
            <w:r w:rsidRPr="0028184E">
              <w:rPr>
                <w:rFonts w:ascii="Arial" w:hAnsi="Arial" w:cs="Arial"/>
                <w:color w:val="000000"/>
              </w:rPr>
              <w:t>UT/km</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C9064C" w14:textId="77777777" w:rsidR="00850140" w:rsidRDefault="00FD18D0">
            <w:pPr>
              <w:jc w:val="center"/>
              <w:rPr>
                <w:rFonts w:ascii="Arial" w:hAnsi="Arial" w:cs="Arial"/>
                <w:color w:val="000000"/>
              </w:rPr>
            </w:pPr>
            <w:r w:rsidRPr="0028184E">
              <w:rPr>
                <w:rFonts w:ascii="Arial" w:hAnsi="Arial" w:cs="Arial"/>
                <w:color w:val="000000"/>
              </w:rPr>
              <w:t>0,01</w:t>
            </w:r>
          </w:p>
        </w:tc>
        <w:tc>
          <w:tcPr>
            <w:tcW w:w="1843"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035B1D" w14:textId="77777777" w:rsidR="00850140" w:rsidRDefault="00FD18D0">
            <w:pPr>
              <w:jc w:val="center"/>
              <w:rPr>
                <w:rFonts w:ascii="Arial" w:hAnsi="Arial" w:cs="Arial"/>
                <w:color w:val="000000"/>
              </w:rPr>
            </w:pPr>
            <w:r w:rsidRPr="0028184E">
              <w:rPr>
                <w:rFonts w:ascii="Arial" w:hAnsi="Arial" w:cs="Arial"/>
                <w:color w:val="000000"/>
              </w:rPr>
              <w:t>0,01</w:t>
            </w:r>
          </w:p>
        </w:tc>
        <w:tc>
          <w:tcPr>
            <w:tcW w:w="1810" w:type="dxa"/>
            <w:tcBorders>
              <w:top w:val="nil"/>
              <w:left w:val="nil"/>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CB48A5" w14:textId="77777777" w:rsidR="00850140" w:rsidRDefault="00FD18D0">
            <w:pPr>
              <w:jc w:val="center"/>
              <w:rPr>
                <w:rFonts w:ascii="Arial" w:hAnsi="Arial" w:cs="Arial"/>
                <w:color w:val="000000"/>
              </w:rPr>
            </w:pPr>
            <w:r w:rsidRPr="0028184E">
              <w:rPr>
                <w:rFonts w:ascii="Arial" w:hAnsi="Arial" w:cs="Arial"/>
                <w:color w:val="000000"/>
              </w:rPr>
              <w:t>-</w:t>
            </w:r>
          </w:p>
        </w:tc>
      </w:tr>
    </w:tbl>
    <w:p w14:paraId="45BBB834" w14:textId="77777777" w:rsidR="00D34EA7" w:rsidRDefault="00D34EA7" w:rsidP="0042360E">
      <w:pPr>
        <w:pStyle w:val="Contrato-Normal"/>
        <w:jc w:val="center"/>
        <w:rPr>
          <w:b/>
        </w:rPr>
      </w:pPr>
    </w:p>
    <w:p w14:paraId="34CE07DC" w14:textId="77777777" w:rsidR="00271627" w:rsidRDefault="00271627" w:rsidP="0042360E">
      <w:pPr>
        <w:pStyle w:val="Contrato-Normal"/>
        <w:jc w:val="center"/>
        <w:rPr>
          <w:b/>
        </w:rPr>
      </w:pPr>
    </w:p>
    <w:p w14:paraId="6AAEA500" w14:textId="77777777" w:rsidR="00850140" w:rsidRDefault="00FD18D0">
      <w:pPr>
        <w:pStyle w:val="Contrato-Normal"/>
        <w:jc w:val="center"/>
        <w:rPr>
          <w:b/>
        </w:rPr>
      </w:pPr>
      <w:r>
        <w:rPr>
          <w:b/>
        </w:rPr>
        <w:t xml:space="preserve">Table 3 - </w:t>
      </w:r>
      <w:r w:rsidR="005C297F">
        <w:rPr>
          <w:b/>
        </w:rPr>
        <w:t xml:space="preserve">Monetary </w:t>
      </w:r>
      <w:r w:rsidR="0041592F">
        <w:rPr>
          <w:b/>
        </w:rPr>
        <w:t xml:space="preserve">Value of the </w:t>
      </w:r>
      <w:r w:rsidR="005C297F">
        <w:rPr>
          <w:b/>
        </w:rPr>
        <w:t xml:space="preserve">EMP </w:t>
      </w:r>
      <w:r w:rsidR="004C5933">
        <w:rPr>
          <w:b/>
        </w:rPr>
        <w:t xml:space="preserve">and </w:t>
      </w:r>
      <w:r w:rsidR="0041592F">
        <w:rPr>
          <w:b/>
        </w:rPr>
        <w:t>the Financial Guarantee</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48FCE0A5" w14:textId="77777777" w:rsidR="00850140" w:rsidRDefault="00FD18D0">
            <w:pPr>
              <w:pStyle w:val="Contrato-Anexo-Tabela"/>
            </w:pPr>
            <w:r>
              <w:t>Value of the Minimum Exploratory Program (R$)</w:t>
            </w:r>
          </w:p>
        </w:tc>
        <w:tc>
          <w:tcPr>
            <w:tcW w:w="2257" w:type="pct"/>
            <w:tcBorders>
              <w:top w:val="single" w:sz="4" w:space="0" w:color="auto"/>
              <w:left w:val="single" w:sz="4" w:space="0" w:color="auto"/>
            </w:tcBorders>
            <w:shd w:val="clear" w:color="auto" w:fill="D9D9D9" w:themeFill="background1" w:themeFillShade="D9"/>
          </w:tcPr>
          <w:p w14:paraId="2842E625" w14:textId="77777777" w:rsidR="00850140" w:rsidRDefault="00FD18D0">
            <w:pPr>
              <w:pStyle w:val="Contrato-Anexo-Tabela"/>
            </w:pPr>
            <w:r>
              <w:t>Value of the Financial Guarantee</w:t>
            </w:r>
          </w:p>
          <w:p w14:paraId="2983E8DE" w14:textId="77777777" w:rsidR="00850140" w:rsidRDefault="00FD18D0">
            <w:pPr>
              <w:pStyle w:val="Contrato-Anexo-Tabela"/>
            </w:pPr>
            <w:r>
              <w:t>(R$)</w:t>
            </w:r>
          </w:p>
        </w:tc>
      </w:tr>
      <w:tr w:rsidR="0041592F" w:rsidRPr="00345793" w14:paraId="599030CA" w14:textId="77777777" w:rsidTr="00D21E7D">
        <w:trPr>
          <w:trHeight w:val="567"/>
          <w:jc w:val="center"/>
        </w:trPr>
        <w:tc>
          <w:tcPr>
            <w:tcW w:w="2743" w:type="pct"/>
          </w:tcPr>
          <w:p w14:paraId="448954CE" w14:textId="77777777" w:rsidR="00850140" w:rsidRDefault="00FD18D0">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"pem_coin"</w:t>
            </w:r>
            <w:r w:rsidRPr="004D7411">
              <w:rPr>
                <w:b w:val="0"/>
                <w:highlight w:val="lightGray"/>
              </w:rPr>
              <w:fldChar w:fldCharType="end"/>
            </w:r>
          </w:p>
          <w:p w14:paraId="6387399A" w14:textId="77777777" w:rsidR="00850140" w:rsidRDefault="00FD18D0">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"pem_extended_currency"</w:t>
            </w:r>
            <w:r w:rsidRPr="004D7411">
              <w:rPr>
                <w:b w:val="0"/>
                <w:highlight w:val="lightGray"/>
              </w:rPr>
              <w:fldChar w:fldCharType="end"/>
            </w:r>
          </w:p>
        </w:tc>
        <w:tc>
          <w:tcPr>
            <w:tcW w:w="2257" w:type="pct"/>
          </w:tcPr>
          <w:p w14:paraId="55B9AFD2" w14:textId="77777777" w:rsidR="00850140" w:rsidRDefault="00FD18D0">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"pem_coin"</w:t>
            </w:r>
            <w:r w:rsidRPr="004D7411">
              <w:rPr>
                <w:b w:val="0"/>
                <w:highlight w:val="lightGray"/>
              </w:rPr>
              <w:fldChar w:fldCharType="end"/>
            </w:r>
          </w:p>
          <w:p w14:paraId="4F9AF430" w14:textId="77777777" w:rsidR="00850140" w:rsidRDefault="00FD18D0">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"pem_extended_currency"</w:t>
            </w:r>
            <w:r w:rsidRPr="004D7411">
              <w:rPr>
                <w:b w:val="0"/>
                <w:highlight w:val="lightGray"/>
              </w:rPr>
              <w:fldChar w:fldCharType="end"/>
            </w:r>
          </w:p>
        </w:tc>
      </w:tr>
    </w:tbl>
    <w:p w14:paraId="2B775916" w14:textId="77777777" w:rsidR="0041592F" w:rsidRPr="00530BBD" w:rsidRDefault="0041592F" w:rsidP="00530BBD">
      <w:pPr>
        <w:pStyle w:val="Contrato-Normal"/>
      </w:pPr>
    </w:p>
    <w:p w14:paraId="0696BAAB" w14:textId="77777777" w:rsidR="00850140" w:rsidRDefault="00FD18D0">
      <w:pPr>
        <w:pStyle w:val="Contrato-Normal"/>
        <w:jc w:val="center"/>
        <w:rPr>
          <w:b/>
        </w:rPr>
      </w:pPr>
      <w:r>
        <w:rPr>
          <w:b/>
        </w:rPr>
        <w:t xml:space="preserve">Table 4 - </w:t>
      </w:r>
      <w:r w:rsidR="008348BB" w:rsidRPr="00530BBD">
        <w:rPr>
          <w:b/>
        </w:rPr>
        <w:t xml:space="preserve">Reduction </w:t>
      </w:r>
      <w:r w:rsidR="0094591B" w:rsidRPr="00530BBD">
        <w:rPr>
          <w:b/>
        </w:rPr>
        <w:t xml:space="preserve">factors </w:t>
      </w:r>
      <w:r w:rsidR="008348BB" w:rsidRPr="00530BBD">
        <w:rPr>
          <w:b/>
        </w:rPr>
        <w:t xml:space="preserve">for non-exclusive surveys </w:t>
      </w:r>
      <w:r w:rsidR="00DA6C1D">
        <w:rPr>
          <w:b/>
        </w:rPr>
        <w:t xml:space="preserve">to </w:t>
      </w:r>
      <w:r w:rsidR="008348BB" w:rsidRPr="00530BBD">
        <w:rPr>
          <w:b/>
        </w:rPr>
        <w:t>comply with the Minimum</w:t>
      </w:r>
      <w:r w:rsidR="00C95141" w:rsidRPr="00530BBD">
        <w:rPr>
          <w:b/>
        </w:rPr>
        <w:t xml:space="preserve"> Exploratory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BED6F79">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3F4CE" w14:textId="37B9D98B" w:rsidR="00850140" w:rsidRDefault="76DB2A6D" w:rsidP="0BED6F79">
            <w:pPr>
              <w:pStyle w:val="Contrato-Anexo-Tabela"/>
            </w:pPr>
            <w:r>
              <w:t xml:space="preserve"> Time elapsed between the request for the reduction of the Minimum Exploratory Program made to ANP and the date of conclusion of the operation of acquisition or reprocessing of the non-exclusive data</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37600" w14:textId="77777777" w:rsidR="00850140" w:rsidRDefault="003C17B4">
            <w:pPr>
              <w:pStyle w:val="Contrato-Anexo-Tabela"/>
              <w:rPr>
                <w:bCs/>
              </w:rPr>
            </w:pPr>
            <w:r w:rsidRPr="003B5E4F">
              <w:rPr>
                <w:bCs/>
              </w:rPr>
              <w:t xml:space="preserve">Reduction </w:t>
            </w:r>
            <w:r w:rsidR="00FD18D0" w:rsidRPr="003B5E4F">
              <w:rPr>
                <w:bCs/>
              </w:rPr>
              <w:t>Factor</w:t>
            </w:r>
          </w:p>
        </w:tc>
      </w:tr>
    </w:tbl>
    <w:bookmarkEnd w:id="1963"/>
    <w:bookmarkEnd w:id="1964"/>
    <w:bookmarkEnd w:id="1965"/>
    <w:bookmarkEnd w:id="1966"/>
    <w:p w14:paraId="70E2BECE" w14:textId="36EF6AFD" w:rsidR="00850140" w:rsidRDefault="00FD18D0" w:rsidP="0BED6F79">
      <w:pPr>
        <w:pStyle w:val="Contrato-Normal"/>
        <w:rPr>
          <w:lang w:val="en-US"/>
        </w:rPr>
      </w:pPr>
      <w:r w:rsidRPr="0BED6F79">
        <w:rPr>
          <w:lang w:val="en-US"/>
        </w:rPr>
        <w:t>For the purposes of complying with the Minimum Exploration Program, the non-exclusive surveys and reprocessing provided for in the</w:t>
      </w:r>
      <w:r w:rsidR="38492D34" w:rsidRPr="0BED6F79">
        <w:rPr>
          <w:lang w:val="en-US"/>
        </w:rPr>
        <w:t xml:space="preserve"> tender protocol</w:t>
      </w:r>
      <w:r w:rsidRPr="0BED6F79">
        <w:rPr>
          <w:lang w:val="en-US"/>
        </w:rPr>
        <w:t xml:space="preserve"> will be taken into account, applying the rules and reduction factor indicated in </w:t>
      </w:r>
      <w:r w:rsidR="00CF7AA5" w:rsidRPr="0BED6F79">
        <w:rPr>
          <w:lang w:val="en-US"/>
        </w:rPr>
        <w:t>Table 4</w:t>
      </w:r>
      <w:r w:rsidRPr="0BED6F79">
        <w:rPr>
          <w:lang w:val="en-US"/>
        </w:rPr>
        <w:t>.</w:t>
      </w:r>
    </w:p>
    <w:p w14:paraId="45BED8C0" w14:textId="19E84AB2" w:rsidR="00850140" w:rsidRDefault="00FD18D0" w:rsidP="0BED6F79">
      <w:pPr>
        <w:pStyle w:val="Contrato-Notatabela"/>
        <w:rPr>
          <w:sz w:val="22"/>
          <w:szCs w:val="22"/>
          <w:lang w:val="en-US"/>
        </w:rPr>
      </w:pPr>
      <w:r w:rsidRPr="0BED6F79">
        <w:rPr>
          <w:sz w:val="22"/>
          <w:szCs w:val="22"/>
          <w:lang w:val="en-US"/>
        </w:rPr>
        <w:t xml:space="preserve">Only non-exclusive surveys authorized by ANP will be accepted, provided that the data acquisition companies have </w:t>
      </w:r>
      <w:r w:rsidR="00424C94" w:rsidRPr="0BED6F79">
        <w:rPr>
          <w:sz w:val="22"/>
          <w:szCs w:val="22"/>
          <w:lang w:val="en-US"/>
        </w:rPr>
        <w:t xml:space="preserve">complied with all the data delivery requirements for </w:t>
      </w:r>
      <w:r w:rsidRPr="0BED6F79">
        <w:rPr>
          <w:sz w:val="22"/>
          <w:szCs w:val="22"/>
          <w:lang w:val="en-US"/>
        </w:rPr>
        <w:t>the Exploration and Production Database (BDEP).</w:t>
      </w:r>
    </w:p>
    <w:p w14:paraId="458E1797" w14:textId="77777777" w:rsidR="00850140" w:rsidRDefault="00FD18D0">
      <w:pPr>
        <w:pStyle w:val="Contrato-Notatabela"/>
      </w:pPr>
      <w:r w:rsidRPr="0072265C">
        <w:rPr>
          <w:sz w:val="22"/>
          <w:szCs w:val="22"/>
        </w:rPr>
        <w:t>For the purpose of calculating the amount to be considered for compliance with the Minimum Exploratory Program, the time between the rebate request and the conclusion of the non-exclusive data acquisition or reprocessing operation will be taken into account</w:t>
      </w:r>
      <w:r w:rsidRPr="00A361E8">
        <w:t xml:space="preserve">. </w:t>
      </w:r>
    </w:p>
    <w:p w14:paraId="772BCD86" w14:textId="7F865FE2" w:rsidR="00850140" w:rsidRDefault="00FD18D0" w:rsidP="0BED6F79">
      <w:pPr>
        <w:pStyle w:val="Contrato-Normal"/>
        <w:rPr>
          <w:lang w:val="en-US"/>
        </w:rPr>
      </w:pPr>
      <w:r w:rsidRPr="0BED6F79">
        <w:rPr>
          <w:lang w:val="en-US"/>
        </w:rPr>
        <w:t xml:space="preserve">In order </w:t>
      </w:r>
      <w:r w:rsidR="0064064A" w:rsidRPr="0BED6F79">
        <w:rPr>
          <w:lang w:val="en-US"/>
        </w:rPr>
        <w:t xml:space="preserve">to </w:t>
      </w:r>
      <w:r w:rsidRPr="0BED6F79">
        <w:rPr>
          <w:lang w:val="en-US"/>
        </w:rPr>
        <w:t xml:space="preserve">comply with the Minimum Exploratory Program, the wells drilled must achieve the </w:t>
      </w:r>
      <w:r w:rsidR="004F0DC7" w:rsidRPr="0BED6F79">
        <w:rPr>
          <w:lang w:val="en-US"/>
        </w:rPr>
        <w:t>main objective approved by ANP in the Well Drilling Notification</w:t>
      </w:r>
      <w:r w:rsidRPr="0BED6F79">
        <w:rPr>
          <w:lang w:val="en-US"/>
        </w:rPr>
        <w:t xml:space="preserve">. </w:t>
      </w:r>
    </w:p>
    <w:p w14:paraId="66788D6E" w14:textId="77777777" w:rsidR="00850140" w:rsidRDefault="00FD18D0">
      <w:pPr>
        <w:pStyle w:val="Contrato-Anexo"/>
      </w:pPr>
      <w:bookmarkStart w:id="1969" w:name="_ANEXO_III_–"/>
      <w:bookmarkStart w:id="1970" w:name="_ANEXO_IV-_GARANTIA"/>
      <w:bookmarkStart w:id="1971" w:name="_Toc343899239"/>
      <w:bookmarkStart w:id="1972" w:name="_Toc345520378"/>
      <w:bookmarkStart w:id="1973" w:name="_Toc345677184"/>
      <w:bookmarkStart w:id="1974" w:name="_Toc346393293"/>
      <w:bookmarkStart w:id="1975" w:name="_Toc425775539"/>
      <w:bookmarkStart w:id="1976" w:name="_Toc421863544"/>
      <w:bookmarkStart w:id="1977" w:name="_Toc434933352"/>
      <w:bookmarkStart w:id="1978" w:name="_Toc434942720"/>
      <w:bookmarkStart w:id="1979" w:name="_Toc435440147"/>
      <w:bookmarkStart w:id="1980" w:name="_Toc187770866"/>
      <w:bookmarkEnd w:id="1969"/>
      <w:bookmarkEnd w:id="1970"/>
      <w:r w:rsidRPr="00345793">
        <w:lastRenderedPageBreak/>
        <w:t xml:space="preserve">Annex </w:t>
      </w:r>
      <w:r w:rsidR="00403BC8" w:rsidRPr="00345793">
        <w:t xml:space="preserve">III </w:t>
      </w:r>
      <w:r w:rsidR="0094591B" w:rsidRPr="00345793">
        <w:t xml:space="preserve">- </w:t>
      </w:r>
      <w:r w:rsidR="00710AEE" w:rsidRPr="00345793">
        <w:t xml:space="preserve">Financial Guarantee of </w:t>
      </w:r>
      <w:r w:rsidR="005B4D44">
        <w:t xml:space="preserve">the </w:t>
      </w:r>
      <w:r w:rsidR="00710AEE" w:rsidRPr="00345793">
        <w:t>Minimum Exploratory Program</w:t>
      </w:r>
      <w:bookmarkEnd w:id="1971"/>
      <w:bookmarkEnd w:id="1972"/>
      <w:bookmarkEnd w:id="1973"/>
      <w:bookmarkEnd w:id="1974"/>
      <w:bookmarkEnd w:id="1975"/>
      <w:bookmarkEnd w:id="1976"/>
      <w:bookmarkEnd w:id="1977"/>
      <w:bookmarkEnd w:id="1978"/>
      <w:bookmarkEnd w:id="1979"/>
      <w:bookmarkEnd w:id="1980"/>
    </w:p>
    <w:p w14:paraId="39D6A9A0" w14:textId="77777777" w:rsidR="00850140" w:rsidRDefault="00FD18D0">
      <w:pPr>
        <w:pStyle w:val="Contrato-Normal"/>
        <w:jc w:val="center"/>
        <w:rPr>
          <w:highlight w:val="lightGray"/>
        </w:rPr>
      </w:pPr>
      <w:r w:rsidRPr="00E043E7">
        <w:rPr>
          <w:highlight w:val="lightGray"/>
        </w:rPr>
        <w:t>(</w:t>
      </w:r>
      <w:r w:rsidR="0094591B" w:rsidRPr="00E043E7">
        <w:rPr>
          <w:highlight w:val="lightGray"/>
        </w:rPr>
        <w:t xml:space="preserve">Attach a copy of the Financial Guarantee for the </w:t>
      </w:r>
      <w:r w:rsidR="00C95141" w:rsidRPr="00E043E7">
        <w:rPr>
          <w:highlight w:val="lightGray"/>
        </w:rPr>
        <w:t>Minimum Exploratory Program</w:t>
      </w:r>
      <w:r w:rsidRPr="00E043E7">
        <w:rPr>
          <w:highlight w:val="lightGray"/>
        </w:rPr>
        <w:t>)</w:t>
      </w:r>
    </w:p>
    <w:p w14:paraId="57DB706D" w14:textId="77777777" w:rsidR="00654EBE" w:rsidRPr="009F586E" w:rsidRDefault="00654EBE" w:rsidP="009F586E">
      <w:pPr>
        <w:pStyle w:val="Contrato-Normal"/>
      </w:pPr>
    </w:p>
    <w:p w14:paraId="7B3631D8" w14:textId="77777777" w:rsidR="00850140" w:rsidRDefault="00FD18D0">
      <w:pPr>
        <w:pStyle w:val="Contrato-Anexo"/>
      </w:pPr>
      <w:bookmarkStart w:id="1981" w:name="_Hlt480793968"/>
      <w:bookmarkStart w:id="1982" w:name="_ANEXO_V_-"/>
      <w:bookmarkStart w:id="1983" w:name="_Toc13538339"/>
      <w:bookmarkStart w:id="1984" w:name="_Toc343899240"/>
      <w:bookmarkStart w:id="1985" w:name="_Toc345520379"/>
      <w:bookmarkStart w:id="1986" w:name="_Toc345677185"/>
      <w:bookmarkStart w:id="1987" w:name="_Toc346393294"/>
      <w:bookmarkStart w:id="1988" w:name="_Toc425775540"/>
      <w:bookmarkStart w:id="1989" w:name="_Toc421863545"/>
      <w:bookmarkStart w:id="1990" w:name="_Toc434933353"/>
      <w:bookmarkStart w:id="1991" w:name="_Toc434942721"/>
      <w:bookmarkStart w:id="1992" w:name="_Toc435440148"/>
      <w:bookmarkStart w:id="1993" w:name="_Toc187770867"/>
      <w:bookmarkEnd w:id="1981"/>
      <w:bookmarkEnd w:id="1982"/>
      <w:r w:rsidRPr="009F586E">
        <w:lastRenderedPageBreak/>
        <w:t xml:space="preserve">Annex </w:t>
      </w:r>
      <w:r w:rsidR="00403BC8" w:rsidRPr="009F586E">
        <w:t xml:space="preserve">IV </w:t>
      </w:r>
      <w:r w:rsidR="00FE5658" w:rsidRPr="009F586E">
        <w:t>-</w:t>
      </w:r>
      <w:bookmarkStart w:id="1994" w:name="_Toc103424334"/>
      <w:r w:rsidR="00403BC8" w:rsidRPr="009F586E">
        <w:t xml:space="preserve"> Performance Guarantee</w:t>
      </w:r>
      <w:bookmarkEnd w:id="1983"/>
      <w:bookmarkEnd w:id="1984"/>
      <w:bookmarkEnd w:id="1985"/>
      <w:bookmarkEnd w:id="1986"/>
      <w:bookmarkEnd w:id="1987"/>
      <w:bookmarkEnd w:id="1988"/>
      <w:bookmarkEnd w:id="1989"/>
      <w:bookmarkEnd w:id="1990"/>
      <w:bookmarkEnd w:id="1991"/>
      <w:bookmarkEnd w:id="1992"/>
      <w:bookmarkEnd w:id="1993"/>
      <w:bookmarkEnd w:id="1994"/>
    </w:p>
    <w:p w14:paraId="692319B0" w14:textId="77777777" w:rsidR="00850140" w:rsidRDefault="00FD18D0">
      <w:pPr>
        <w:pStyle w:val="Contrato-Normal"/>
        <w:jc w:val="center"/>
        <w:rPr>
          <w:highlight w:val="lightGray"/>
        </w:rPr>
      </w:pPr>
      <w:r w:rsidRPr="00E043E7">
        <w:rPr>
          <w:highlight w:val="lightGray"/>
        </w:rPr>
        <w:t>(</w:t>
      </w:r>
      <w:r w:rsidR="00FE5658" w:rsidRPr="00E043E7">
        <w:rPr>
          <w:highlight w:val="lightGray"/>
        </w:rPr>
        <w:t xml:space="preserve">Attach a </w:t>
      </w:r>
      <w:r w:rsidR="00403BC8" w:rsidRPr="00E043E7">
        <w:rPr>
          <w:highlight w:val="lightGray"/>
        </w:rPr>
        <w:t>copy of the document submitted, if applicable</w:t>
      </w:r>
      <w:r w:rsidRPr="00E043E7">
        <w:rPr>
          <w:highlight w:val="lightGray"/>
        </w:rPr>
        <w:t>)</w:t>
      </w:r>
    </w:p>
    <w:p w14:paraId="7D6872B6" w14:textId="77777777" w:rsidR="00654EBE" w:rsidRPr="009F586E" w:rsidRDefault="00654EBE" w:rsidP="009F586E">
      <w:pPr>
        <w:pStyle w:val="Contrato-Normal"/>
      </w:pPr>
    </w:p>
    <w:p w14:paraId="029D5646" w14:textId="77777777" w:rsidR="00850140" w:rsidRPr="00381C16" w:rsidRDefault="00FD18D0">
      <w:pPr>
        <w:pStyle w:val="Contrato-Anexo"/>
        <w:rPr>
          <w:lang w:val="en-US"/>
        </w:rPr>
      </w:pPr>
      <w:bookmarkStart w:id="1995" w:name="_ANEXO_VI_-"/>
      <w:bookmarkStart w:id="1996" w:name="_Ref473104220"/>
      <w:bookmarkStart w:id="1997" w:name="_Toc473903649"/>
      <w:bookmarkStart w:id="1998" w:name="_Toc513626479"/>
      <w:bookmarkStart w:id="1999" w:name="_Toc13538340"/>
      <w:bookmarkStart w:id="2000" w:name="_Toc343899241"/>
      <w:bookmarkStart w:id="2001" w:name="_Toc345520380"/>
      <w:bookmarkStart w:id="2002" w:name="_Toc345677186"/>
      <w:bookmarkStart w:id="2003" w:name="_Toc346393295"/>
      <w:bookmarkStart w:id="2004" w:name="_Toc103424335"/>
      <w:bookmarkStart w:id="2005" w:name="_Toc425775541"/>
      <w:bookmarkStart w:id="2006" w:name="_Toc421863546"/>
      <w:bookmarkStart w:id="2007" w:name="_Toc434933354"/>
      <w:bookmarkStart w:id="2008" w:name="_Toc434942722"/>
      <w:bookmarkStart w:id="2009" w:name="_Toc435440149"/>
      <w:bookmarkStart w:id="2010" w:name="_Toc187770868"/>
      <w:bookmarkEnd w:id="1995"/>
      <w:r w:rsidRPr="00381C16">
        <w:rPr>
          <w:lang w:val="en-US"/>
        </w:rPr>
        <w:lastRenderedPageBreak/>
        <w:t xml:space="preserve">Annex </w:t>
      </w:r>
      <w:r w:rsidR="00403BC8" w:rsidRPr="00381C16">
        <w:rPr>
          <w:lang w:val="en-US"/>
        </w:rPr>
        <w:t xml:space="preserve">V </w:t>
      </w:r>
      <w:bookmarkStart w:id="2011" w:name="_Toc473903650"/>
      <w:bookmarkEnd w:id="1996"/>
      <w:bookmarkEnd w:id="1997"/>
      <w:bookmarkEnd w:id="1998"/>
      <w:r w:rsidR="00FE5658" w:rsidRPr="00381C16">
        <w:rPr>
          <w:lang w:val="en-US"/>
        </w:rPr>
        <w:t xml:space="preserve"> - </w:t>
      </w:r>
      <w:r w:rsidR="00403BC8" w:rsidRPr="00381C16">
        <w:rPr>
          <w:lang w:val="en-US"/>
        </w:rPr>
        <w:t>Government holdings</w:t>
      </w:r>
      <w:bookmarkEnd w:id="2011"/>
      <w:r w:rsidR="00403BC8" w:rsidRPr="00381C16">
        <w:rPr>
          <w:lang w:val="en-US"/>
        </w:rPr>
        <w:t xml:space="preserve"> and third parties</w:t>
      </w:r>
      <w:bookmarkEnd w:id="1999"/>
      <w:bookmarkEnd w:id="2000"/>
      <w:bookmarkEnd w:id="2001"/>
      <w:bookmarkEnd w:id="2002"/>
      <w:bookmarkEnd w:id="2003"/>
      <w:bookmarkEnd w:id="2004"/>
      <w:bookmarkEnd w:id="2005"/>
      <w:bookmarkEnd w:id="2006"/>
      <w:bookmarkEnd w:id="2007"/>
      <w:bookmarkEnd w:id="2008"/>
      <w:bookmarkEnd w:id="2009"/>
      <w:bookmarkEnd w:id="2010"/>
    </w:p>
    <w:p w14:paraId="69036D08" w14:textId="77777777" w:rsidR="00850140" w:rsidRDefault="00FD18D0">
      <w:pPr>
        <w:pStyle w:val="Contrato-Normal"/>
      </w:pPr>
      <w:r w:rsidRPr="009F586E">
        <w:t xml:space="preserve">Under the terms of </w:t>
      </w:r>
      <w:r w:rsidR="009F586E" w:rsidRPr="009F586E">
        <w:t xml:space="preserve">Clause </w:t>
      </w:r>
      <w:r w:rsidR="000E4457">
        <w:t>Twenty-Three</w:t>
      </w:r>
      <w:r w:rsidRPr="009F586E">
        <w:t xml:space="preserve">, the </w:t>
      </w:r>
      <w:r w:rsidR="00F769F8" w:rsidRPr="009F586E">
        <w:t xml:space="preserve">Concessionaire </w:t>
      </w:r>
      <w:r w:rsidRPr="009F586E">
        <w:t xml:space="preserve">will pay the following Government and </w:t>
      </w:r>
      <w:r w:rsidR="00AB0433" w:rsidRPr="009F586E">
        <w:t xml:space="preserve">third-party </w:t>
      </w:r>
      <w:r w:rsidRPr="009F586E">
        <w:t>Participations:</w:t>
      </w:r>
    </w:p>
    <w:p w14:paraId="6C01D487" w14:textId="77777777" w:rsidR="00654EBE" w:rsidRPr="009F586E" w:rsidRDefault="00654EBE" w:rsidP="009F586E">
      <w:pPr>
        <w:pStyle w:val="Contrato-Normal"/>
      </w:pPr>
    </w:p>
    <w:p w14:paraId="437AAF30" w14:textId="77777777" w:rsidR="00850140" w:rsidRDefault="00FD18D0" w:rsidP="00142C89">
      <w:pPr>
        <w:pStyle w:val="Contrato-Alnea"/>
        <w:numPr>
          <w:ilvl w:val="0"/>
          <w:numId w:val="54"/>
        </w:numPr>
      </w:pPr>
      <w:r w:rsidRPr="002565CD">
        <w:t>Royalties</w:t>
      </w:r>
      <w:r w:rsidR="00663E6A">
        <w:t xml:space="preserve">, </w:t>
      </w:r>
      <w:r w:rsidRPr="00345793">
        <w:t xml:space="preserve">in the amount corresponding to </w:t>
      </w:r>
      <w:bookmarkStart w:id="2012"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"royalties_percentage"</w:t>
      </w:r>
      <w:r w:rsidR="00030FE6" w:rsidRPr="004F1FA0">
        <w:rPr>
          <w:highlight w:val="lightGray"/>
        </w:rPr>
        <w:fldChar w:fldCharType="end"/>
      </w:r>
      <w:bookmarkEnd w:id="2012"/>
      <w:r w:rsidR="006E6856">
        <w:t xml:space="preserve"> %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"royalties_percentage_extent"</w:t>
      </w:r>
      <w:r w:rsidR="00030FE6" w:rsidRPr="004F1FA0">
        <w:rPr>
          <w:highlight w:val="lightGray"/>
        </w:rPr>
        <w:fldChar w:fldCharType="end"/>
      </w:r>
      <w:r w:rsidR="008C34F5" w:rsidRPr="00345793">
        <w:t xml:space="preserve">) </w:t>
      </w:r>
      <w:r w:rsidRPr="00345793">
        <w:t xml:space="preserve">of </w:t>
      </w:r>
      <w:r w:rsidR="00FC7503" w:rsidRPr="00345793">
        <w:t xml:space="preserve">Oil and </w:t>
      </w:r>
      <w:r w:rsidR="007C3351" w:rsidRPr="00345793">
        <w:t xml:space="preserve">Natural </w:t>
      </w:r>
      <w:r w:rsidR="00FC7503" w:rsidRPr="00345793">
        <w:t xml:space="preserve">Gas </w:t>
      </w:r>
      <w:r w:rsidR="00C95141" w:rsidRPr="00345793">
        <w:t xml:space="preserve">Production </w:t>
      </w:r>
      <w:r w:rsidR="006E71CD" w:rsidRPr="00345793">
        <w:t>in</w:t>
      </w:r>
      <w:r w:rsidRPr="00345793">
        <w:t xml:space="preserve"> the </w:t>
      </w:r>
      <w:r w:rsidR="00744940" w:rsidRPr="00345793">
        <w:t xml:space="preserve">Concession </w:t>
      </w:r>
      <w:r w:rsidR="006E71CD" w:rsidRPr="00345793">
        <w:t>Area</w:t>
      </w:r>
      <w:r w:rsidRPr="00345793">
        <w:t xml:space="preserve">; </w:t>
      </w:r>
    </w:p>
    <w:p w14:paraId="549FA8C4" w14:textId="61195D68" w:rsidR="00850140" w:rsidRDefault="00FD18D0" w:rsidP="0BED6F79">
      <w:pPr>
        <w:pStyle w:val="Contrato-Normal"/>
        <w:ind w:left="360"/>
        <w:rPr>
          <w:highlight w:val="lightGray"/>
        </w:rPr>
      </w:pPr>
      <w:r w:rsidRPr="0BED6F79">
        <w:rPr>
          <w:highlight w:val="lightGray"/>
        </w:rPr>
        <w:t xml:space="preserve">[The value of the royalty rate for the sector will be included, according to </w:t>
      </w:r>
      <w:r w:rsidR="00054895" w:rsidRPr="0BED6F79">
        <w:rPr>
          <w:highlight w:val="lightGray"/>
        </w:rPr>
        <w:t xml:space="preserve">Annex I </w:t>
      </w:r>
      <w:r w:rsidRPr="0BED6F79">
        <w:rPr>
          <w:highlight w:val="lightGray"/>
        </w:rPr>
        <w:t>of the</w:t>
      </w:r>
      <w:r w:rsidR="5702D291" w:rsidRPr="0BED6F79">
        <w:rPr>
          <w:highlight w:val="lightGray"/>
        </w:rPr>
        <w:t xml:space="preserve"> tender protocol of the Open Acreage of Concession</w:t>
      </w:r>
      <w:r w:rsidR="00435B8B" w:rsidRPr="0BED6F79">
        <w:rPr>
          <w:highlight w:val="lightGray"/>
        </w:rPr>
        <w:t>].</w:t>
      </w:r>
    </w:p>
    <w:p w14:paraId="0C1A495D" w14:textId="087FE6AD" w:rsidR="00850140" w:rsidRDefault="00FD18D0" w:rsidP="0BED6F79">
      <w:pPr>
        <w:pStyle w:val="Contrato-Normal"/>
        <w:ind w:left="360"/>
        <w:rPr>
          <w:highlight w:val="lightGray"/>
          <w:lang w:val="en-US"/>
        </w:rPr>
      </w:pPr>
      <w:r w:rsidRPr="0BED6F79">
        <w:rPr>
          <w:highlight w:val="lightGray"/>
          <w:lang w:val="en-US"/>
        </w:rPr>
        <w:t>[</w:t>
      </w:r>
      <w:r w:rsidR="000E1A83" w:rsidRPr="0BED6F79">
        <w:rPr>
          <w:highlight w:val="lightGray"/>
          <w:lang w:val="en-US"/>
        </w:rPr>
        <w:t xml:space="preserve">For Concession </w:t>
      </w:r>
      <w:r w:rsidR="1AB79A2F" w:rsidRPr="0BED6F79">
        <w:rPr>
          <w:highlight w:val="lightGray"/>
          <w:lang w:val="en-US"/>
        </w:rPr>
        <w:t>agreements</w:t>
      </w:r>
      <w:r w:rsidR="000E1A83" w:rsidRPr="0BED6F79">
        <w:rPr>
          <w:highlight w:val="lightGray"/>
          <w:lang w:val="en-US"/>
        </w:rPr>
        <w:t xml:space="preserve"> for Blocks </w:t>
      </w:r>
      <w:r w:rsidR="0091115D" w:rsidRPr="0BED6F79">
        <w:rPr>
          <w:highlight w:val="lightGray"/>
          <w:lang w:val="en-US"/>
        </w:rPr>
        <w:t>located beyond 200 nautical miles</w:t>
      </w:r>
      <w:r w:rsidR="000E1A83" w:rsidRPr="0BED6F79">
        <w:rPr>
          <w:highlight w:val="lightGray"/>
          <w:lang w:val="en-US"/>
        </w:rPr>
        <w:t xml:space="preserve">, </w:t>
      </w:r>
      <w:r w:rsidR="00C358D9" w:rsidRPr="0BED6F79">
        <w:rPr>
          <w:highlight w:val="lightGray"/>
          <w:lang w:val="en-US"/>
        </w:rPr>
        <w:t xml:space="preserve">the </w:t>
      </w:r>
      <w:r w:rsidR="00F20EF6" w:rsidRPr="0BED6F79">
        <w:rPr>
          <w:highlight w:val="lightGray"/>
          <w:lang w:val="en-US"/>
        </w:rPr>
        <w:t xml:space="preserve">corresponding </w:t>
      </w:r>
      <w:r w:rsidR="00467573" w:rsidRPr="0BED6F79">
        <w:rPr>
          <w:highlight w:val="lightGray"/>
          <w:lang w:val="en-US"/>
        </w:rPr>
        <w:t xml:space="preserve">table in Annex I </w:t>
      </w:r>
      <w:r w:rsidR="000E1A83" w:rsidRPr="0BED6F79">
        <w:rPr>
          <w:highlight w:val="lightGray"/>
          <w:lang w:val="en-US"/>
        </w:rPr>
        <w:t>of the</w:t>
      </w:r>
      <w:r w:rsidR="2112B6D0" w:rsidRPr="0BED6F79">
        <w:rPr>
          <w:highlight w:val="lightGray"/>
          <w:lang w:val="en-US"/>
        </w:rPr>
        <w:t xml:space="preserve"> tender protocol of the open acreage of concession</w:t>
      </w:r>
      <w:r w:rsidR="000E1A83" w:rsidRPr="0BED6F79">
        <w:rPr>
          <w:highlight w:val="lightGray"/>
          <w:lang w:val="en-US"/>
        </w:rPr>
        <w:t xml:space="preserve"> will be </w:t>
      </w:r>
      <w:r w:rsidR="00C358D9" w:rsidRPr="0BED6F79">
        <w:rPr>
          <w:highlight w:val="lightGray"/>
          <w:lang w:val="en-US"/>
        </w:rPr>
        <w:t>included</w:t>
      </w:r>
      <w:r w:rsidR="000E1A83" w:rsidRPr="0BED6F79">
        <w:rPr>
          <w:highlight w:val="lightGray"/>
          <w:lang w:val="en-US"/>
        </w:rPr>
        <w:t>].</w:t>
      </w:r>
    </w:p>
    <w:p w14:paraId="677D2650" w14:textId="77777777" w:rsidR="00850140" w:rsidRDefault="00FD18D0" w:rsidP="00142C89">
      <w:pPr>
        <w:pStyle w:val="Contrato-Alnea"/>
        <w:numPr>
          <w:ilvl w:val="0"/>
          <w:numId w:val="54"/>
        </w:numPr>
      </w:pPr>
      <w:r w:rsidRPr="00345793">
        <w:t>Special participation</w:t>
      </w:r>
      <w:r w:rsidR="00663E6A">
        <w:t xml:space="preserve">, </w:t>
      </w:r>
      <w:r w:rsidRPr="00345793">
        <w:t xml:space="preserve">in the amount defined in Decree </w:t>
      </w:r>
      <w:r w:rsidR="00242499" w:rsidRPr="00345793">
        <w:t xml:space="preserve">No. </w:t>
      </w:r>
      <w:r w:rsidRPr="00345793">
        <w:t>2.705, of August 3, 1998</w:t>
      </w:r>
      <w:r w:rsidR="00FE5658" w:rsidRPr="00345793">
        <w:t>;</w:t>
      </w:r>
    </w:p>
    <w:p w14:paraId="4733A760" w14:textId="1D8E2448" w:rsidR="00850140" w:rsidRDefault="00FD18D0" w:rsidP="00142C89">
      <w:pPr>
        <w:pStyle w:val="Contrato-Alnea"/>
        <w:numPr>
          <w:ilvl w:val="0"/>
          <w:numId w:val="54"/>
        </w:numPr>
        <w:rPr>
          <w:lang w:val="en-US"/>
        </w:rPr>
      </w:pPr>
      <w:r w:rsidRPr="0BED6F79">
        <w:rPr>
          <w:lang w:val="en-US"/>
        </w:rPr>
        <w:t>Payment for occupation or retention of area</w:t>
      </w:r>
      <w:r w:rsidR="00515631" w:rsidRPr="0BED6F79">
        <w:rPr>
          <w:rStyle w:val="Refdenotaderodap"/>
          <w:lang w:val="en-US"/>
        </w:rPr>
        <w:footnoteReference w:id="2"/>
      </w:r>
      <w:r w:rsidRPr="0BED6F79">
        <w:rPr>
          <w:lang w:val="en-US"/>
        </w:rPr>
        <w:t xml:space="preserve"> : i) in the </w:t>
      </w:r>
      <w:r w:rsidR="0033750D" w:rsidRPr="0BED6F79">
        <w:rPr>
          <w:lang w:val="en-US"/>
        </w:rPr>
        <w:t xml:space="preserve">Exploration Phase, </w:t>
      </w:r>
      <w:r w:rsidRPr="0BED6F79">
        <w:rPr>
          <w:lang w:val="en-US"/>
        </w:rPr>
        <w:t xml:space="preserve">in the amount of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"occupacao_exploracao"</w:t>
      </w:r>
      <w:r w:rsidR="00030FE6" w:rsidRPr="004F1FA0">
        <w:rPr>
          <w:highlight w:val="lightGray"/>
        </w:rPr>
        <w:fldChar w:fldCharType="end"/>
      </w:r>
      <w:r w:rsidRPr="0BED6F79">
        <w:rPr>
          <w:lang w:val="en-US"/>
        </w:rPr>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"ocupacao_exploracao_extenso"</w:t>
      </w:r>
      <w:r w:rsidR="00030FE6" w:rsidRPr="004F1FA0">
        <w:rPr>
          <w:highlight w:val="lightGray"/>
        </w:rPr>
        <w:fldChar w:fldCharType="end"/>
      </w:r>
      <w:r w:rsidRPr="0BED6F79">
        <w:rPr>
          <w:lang w:val="en-US"/>
        </w:rPr>
        <w:t xml:space="preserve">) per square kilometer or fraction of the </w:t>
      </w:r>
      <w:r w:rsidR="00587CA7" w:rsidRPr="0BED6F79">
        <w:rPr>
          <w:lang w:val="en-US"/>
        </w:rPr>
        <w:t>Concession Area</w:t>
      </w:r>
      <w:r w:rsidRPr="0BED6F79">
        <w:rPr>
          <w:lang w:val="en-US"/>
        </w:rPr>
        <w:t>, with the increase provided for in Decree No. 2.705, of August 3, 1998</w:t>
      </w:r>
      <w:r w:rsidR="00B71E72" w:rsidRPr="0BED6F79">
        <w:rPr>
          <w:lang w:val="en-US"/>
        </w:rPr>
        <w:t xml:space="preserve">, </w:t>
      </w:r>
      <w:r w:rsidRPr="0BED6F79">
        <w:rPr>
          <w:lang w:val="en-US"/>
        </w:rPr>
        <w:t xml:space="preserve">in the event of an extension; ii) during the </w:t>
      </w:r>
      <w:r w:rsidR="0033750D" w:rsidRPr="0BED6F79">
        <w:rPr>
          <w:lang w:val="en-US"/>
        </w:rPr>
        <w:t xml:space="preserve">Development </w:t>
      </w:r>
      <w:r w:rsidR="535FBFA5" w:rsidRPr="0BED6F79">
        <w:rPr>
          <w:lang w:val="en-US"/>
        </w:rPr>
        <w:t>Phase</w:t>
      </w:r>
      <w:r w:rsidR="0033750D" w:rsidRPr="0BED6F79">
        <w:rPr>
          <w:lang w:val="en-US"/>
        </w:rPr>
        <w:t xml:space="preserve"> </w:t>
      </w:r>
      <w:r w:rsidRPr="0BED6F79">
        <w:rPr>
          <w:lang w:val="en-US"/>
        </w:rPr>
        <w:t xml:space="preserve">of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BED6F79">
        <w:rPr>
          <w:noProof/>
          <w:highlight w:val="lightGray"/>
          <w:lang w:val="en-US"/>
        </w:rPr>
        <w:t>"occupacao_desenv"</w:t>
      </w:r>
      <w:r w:rsidR="00030FE6" w:rsidRPr="004F1FA0">
        <w:rPr>
          <w:highlight w:val="lightGray"/>
        </w:rPr>
        <w:fldChar w:fldCharType="end"/>
      </w:r>
      <w:r w:rsidR="00022B64" w:rsidRPr="0BED6F79">
        <w:rPr>
          <w:lang w:val="en-US"/>
        </w:rPr>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BED6F79">
        <w:rPr>
          <w:noProof/>
          <w:highlight w:val="lightGray"/>
          <w:lang w:val="en-US"/>
        </w:rPr>
        <w:t>"ocupacao_desenv_extenso"</w:t>
      </w:r>
      <w:r w:rsidR="00030FE6" w:rsidRPr="004F1FA0">
        <w:rPr>
          <w:highlight w:val="lightGray"/>
        </w:rPr>
        <w:fldChar w:fldCharType="end"/>
      </w:r>
      <w:r w:rsidR="00022B64" w:rsidRPr="0BED6F79">
        <w:rPr>
          <w:lang w:val="en-US"/>
        </w:rPr>
        <w:t>)</w:t>
      </w:r>
      <w:r w:rsidRPr="0BED6F79">
        <w:rPr>
          <w:lang w:val="en-US"/>
        </w:rPr>
        <w:t xml:space="preserve">; and iii) in the </w:t>
      </w:r>
      <w:r w:rsidR="0033750D" w:rsidRPr="0BED6F79">
        <w:rPr>
          <w:lang w:val="en-US"/>
        </w:rPr>
        <w:t>Production Phase</w:t>
      </w:r>
      <w:r w:rsidRPr="0BED6F79">
        <w:rPr>
          <w:lang w:val="en-US"/>
        </w:rPr>
        <w:t xml:space="preserve">, in the amount of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w:t>
      </w:r>
      <w:r w:rsidR="00030FE6" w:rsidRPr="004F1FA0">
        <w:rPr>
          <w:highlight w:val="lightGray"/>
        </w:rPr>
        <w:fldChar w:fldCharType="end"/>
      </w:r>
      <w:r w:rsidR="008C34F5" w:rsidRPr="0BED6F79">
        <w:rPr>
          <w:lang w:val="en-US"/>
        </w:rPr>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BED6F79">
        <w:rPr>
          <w:noProof/>
          <w:highlight w:val="lightGray"/>
          <w:lang w:val="en-US"/>
        </w:rPr>
        <w:t>"occupacao_producao_extenso"</w:t>
      </w:r>
      <w:r w:rsidR="00030FE6" w:rsidRPr="004F1FA0">
        <w:rPr>
          <w:highlight w:val="lightGray"/>
        </w:rPr>
        <w:fldChar w:fldCharType="end"/>
      </w:r>
      <w:r w:rsidR="008C34F5" w:rsidRPr="0BED6F79">
        <w:rPr>
          <w:lang w:val="en-US"/>
        </w:rPr>
        <w:t>)</w:t>
      </w:r>
      <w:r w:rsidR="00FE5658" w:rsidRPr="0BED6F79">
        <w:rPr>
          <w:lang w:val="en-US"/>
        </w:rPr>
        <w:t>; e</w:t>
      </w:r>
    </w:p>
    <w:p w14:paraId="3E3F42CE" w14:textId="77777777" w:rsidR="00850140" w:rsidRDefault="00FD18D0" w:rsidP="00142C89">
      <w:pPr>
        <w:pStyle w:val="Contrato-Alnea"/>
        <w:numPr>
          <w:ilvl w:val="0"/>
          <w:numId w:val="54"/>
        </w:numPr>
      </w:pPr>
      <w:r w:rsidRPr="00345793">
        <w:t xml:space="preserve">Payment to landowners of a share equivalent to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payment to owners_percentage</w:t>
      </w:r>
      <w:r w:rsidR="006E6856" w:rsidRPr="004F1FA0">
        <w:rPr>
          <w:noProof/>
          <w:highlight w:val="lightGray"/>
        </w:rPr>
        <w:t>"</w:t>
      </w:r>
      <w:r w:rsidR="006E6856" w:rsidRPr="004F1FA0">
        <w:rPr>
          <w:highlight w:val="lightGray"/>
        </w:rPr>
        <w:fldChar w:fldCharType="end"/>
      </w:r>
      <w:r w:rsidRPr="00345793">
        <w:t xml:space="preserve"> %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 xml:space="preserve">payment </w:t>
      </w:r>
      <w:r w:rsidR="007E2B48">
        <w:rPr>
          <w:noProof/>
          <w:highlight w:val="lightGray"/>
        </w:rPr>
        <w:t xml:space="preserve">to </w:t>
      </w:r>
      <w:r w:rsidR="006E6856">
        <w:rPr>
          <w:noProof/>
          <w:highlight w:val="lightGray"/>
        </w:rPr>
        <w:t xml:space="preserve"> </w:t>
      </w:r>
      <w:r w:rsidR="007E2B48">
        <w:rPr>
          <w:noProof/>
          <w:highlight w:val="lightGray"/>
        </w:rPr>
        <w:t>owners_percentage_extent</w:t>
      </w:r>
      <w:r w:rsidR="006E6856" w:rsidRPr="004F1FA0">
        <w:rPr>
          <w:noProof/>
          <w:highlight w:val="lightGray"/>
        </w:rPr>
        <w:t>"</w:t>
      </w:r>
      <w:r w:rsidR="006E6856" w:rsidRPr="004F1FA0">
        <w:rPr>
          <w:highlight w:val="lightGray"/>
        </w:rPr>
        <w:fldChar w:fldCharType="end"/>
      </w:r>
      <w:r w:rsidRPr="00345793">
        <w:t xml:space="preserve">) of </w:t>
      </w:r>
      <w:r w:rsidR="00FC7503" w:rsidRPr="00345793">
        <w:t xml:space="preserve">Oil and </w:t>
      </w:r>
      <w:r w:rsidR="007C3351" w:rsidRPr="00345793">
        <w:t xml:space="preserve">Natural </w:t>
      </w:r>
      <w:r w:rsidR="00FC7503" w:rsidRPr="00345793">
        <w:t xml:space="preserve">Gas </w:t>
      </w:r>
      <w:r w:rsidR="00C95141" w:rsidRPr="00345793">
        <w:t>Production</w:t>
      </w:r>
      <w:r w:rsidRPr="00345793">
        <w:t xml:space="preserve">, </w:t>
      </w:r>
      <w:r w:rsidR="004A3CBC">
        <w:t xml:space="preserve">under the terms of the </w:t>
      </w:r>
      <w:r w:rsidR="0055780F" w:rsidRPr="00345793">
        <w:t>Applicable Legislation</w:t>
      </w:r>
      <w:r w:rsidRPr="00345793">
        <w:t>.</w:t>
      </w:r>
    </w:p>
    <w:p w14:paraId="266129AD" w14:textId="77777777" w:rsidR="009F6DE1" w:rsidRDefault="009F6DE1" w:rsidP="00B07735">
      <w:pPr>
        <w:pStyle w:val="Contrato-Normal"/>
      </w:pPr>
    </w:p>
    <w:p w14:paraId="1BF2A378" w14:textId="77777777" w:rsidR="00850140" w:rsidRDefault="00FD18D0">
      <w:pPr>
        <w:pStyle w:val="Contrato-Anexo"/>
      </w:pPr>
      <w:bookmarkStart w:id="2013" w:name="_Toc421624615"/>
      <w:bookmarkStart w:id="2014" w:name="_Toc421624616"/>
      <w:bookmarkStart w:id="2015" w:name="_ANEXO_VII_–"/>
      <w:bookmarkStart w:id="2016" w:name="_ANEXO_VIII_–"/>
      <w:bookmarkStart w:id="2017" w:name="_Toc343899242"/>
      <w:bookmarkStart w:id="2018" w:name="_Toc345520381"/>
      <w:bookmarkStart w:id="2019" w:name="_Toc345677187"/>
      <w:bookmarkStart w:id="2020" w:name="_Toc346393296"/>
      <w:bookmarkStart w:id="2021" w:name="_Toc103424337"/>
      <w:bookmarkStart w:id="2022" w:name="_Toc425775542"/>
      <w:bookmarkStart w:id="2023" w:name="_Toc421863547"/>
      <w:bookmarkStart w:id="2024" w:name="_Toc434933355"/>
      <w:bookmarkStart w:id="2025" w:name="_Toc434942723"/>
      <w:bookmarkStart w:id="2026" w:name="_Toc435440150"/>
      <w:bookmarkStart w:id="2027" w:name="_Toc187770869"/>
      <w:bookmarkEnd w:id="2013"/>
      <w:bookmarkEnd w:id="2014"/>
      <w:bookmarkEnd w:id="2015"/>
      <w:bookmarkEnd w:id="2016"/>
      <w:r w:rsidRPr="00345793">
        <w:lastRenderedPageBreak/>
        <w:t xml:space="preserve">Annex </w:t>
      </w:r>
      <w:r w:rsidR="00403BC8" w:rsidRPr="00345793">
        <w:t>VI - payment of the signature bonus</w:t>
      </w:r>
      <w:bookmarkEnd w:id="2017"/>
      <w:bookmarkEnd w:id="2018"/>
      <w:bookmarkEnd w:id="2019"/>
      <w:bookmarkEnd w:id="2020"/>
      <w:bookmarkEnd w:id="2021"/>
      <w:bookmarkEnd w:id="2022"/>
      <w:bookmarkEnd w:id="2023"/>
      <w:bookmarkEnd w:id="2024"/>
      <w:bookmarkEnd w:id="2025"/>
      <w:bookmarkEnd w:id="2026"/>
      <w:bookmarkEnd w:id="2027"/>
    </w:p>
    <w:p w14:paraId="4675E2C6" w14:textId="77777777" w:rsidR="00850140" w:rsidRDefault="00FD18D0">
      <w:pPr>
        <w:pStyle w:val="Contrato-Normal"/>
        <w:jc w:val="center"/>
        <w:rPr>
          <w:b/>
          <w:bCs/>
        </w:rPr>
      </w:pPr>
      <w:r w:rsidRPr="00AB6165">
        <w:rPr>
          <w:b/>
          <w:bCs/>
        </w:rPr>
        <w:t xml:space="preserve">Table 1 </w:t>
      </w:r>
      <w:r w:rsidR="007402DD">
        <w:rPr>
          <w:b/>
          <w:bCs/>
        </w:rPr>
        <w:t xml:space="preserve">- Subscription Bonus Amounts </w:t>
      </w:r>
      <w:r w:rsidR="00AC34C5">
        <w:rPr>
          <w:b/>
          <w:bCs/>
        </w:rPr>
        <w:t xml:space="preserve">Offered </w:t>
      </w:r>
      <w:r w:rsidR="007402DD">
        <w:rPr>
          <w:b/>
          <w:bCs/>
        </w:rPr>
        <w:t>and Paid by the Concessionaire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338997E7" w14:textId="77777777" w:rsidR="00850140" w:rsidRDefault="00FD18D0">
            <w:pPr>
              <w:pStyle w:val="Contrato-Anexo-Tabela"/>
            </w:pPr>
            <w:r w:rsidRPr="00FA0FF3">
              <w:t>Block</w:t>
            </w:r>
          </w:p>
        </w:tc>
        <w:tc>
          <w:tcPr>
            <w:tcW w:w="2204" w:type="pct"/>
            <w:shd w:val="clear" w:color="auto" w:fill="D9D9D9" w:themeFill="background1" w:themeFillShade="D9"/>
            <w:vAlign w:val="center"/>
          </w:tcPr>
          <w:p w14:paraId="409547D1" w14:textId="77777777" w:rsidR="00850140" w:rsidRDefault="00FD18D0">
            <w:pPr>
              <w:pStyle w:val="Contrato-Anexo-Tabela"/>
            </w:pPr>
            <w:r w:rsidRPr="00FA0FF3">
              <w:t xml:space="preserve">Value </w:t>
            </w:r>
            <w:r w:rsidR="00531837" w:rsidRPr="00FA0FF3">
              <w:t xml:space="preserve">offered </w:t>
            </w:r>
            <w:r w:rsidR="00D977D8">
              <w:t>(R$)</w:t>
            </w:r>
          </w:p>
        </w:tc>
        <w:tc>
          <w:tcPr>
            <w:tcW w:w="2166" w:type="pct"/>
            <w:shd w:val="clear" w:color="auto" w:fill="D9D9D9" w:themeFill="background1" w:themeFillShade="D9"/>
            <w:vAlign w:val="center"/>
          </w:tcPr>
          <w:p w14:paraId="39F10108" w14:textId="77777777" w:rsidR="00850140" w:rsidRDefault="00FD18D0">
            <w:pPr>
              <w:pStyle w:val="Contrato-Anexo-Tabela"/>
            </w:pPr>
            <w:r>
              <w:t xml:space="preserve">Amount </w:t>
            </w:r>
            <w:r w:rsidR="00531837" w:rsidRPr="00FA0FF3">
              <w:t xml:space="preserve">Paid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6DC15D28"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"block"</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E1FABC9"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100E195C"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07EFA203"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26FA6D" w14:textId="77777777" w:rsidR="00850140" w:rsidRDefault="00FD18D0">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561D6F3" w14:textId="77777777" w:rsidR="00850140" w:rsidRDefault="00FD18D0">
      <w:pPr>
        <w:pStyle w:val="Contrato-Anexo"/>
      </w:pPr>
      <w:bookmarkStart w:id="2028" w:name="_Hlt112644891"/>
      <w:bookmarkStart w:id="2029" w:name="_ANEXO_IX_–"/>
      <w:bookmarkStart w:id="2030" w:name="_Toc103424338"/>
      <w:bookmarkStart w:id="2031" w:name="_Toc343899243"/>
      <w:bookmarkStart w:id="2032" w:name="_Toc345520382"/>
      <w:bookmarkStart w:id="2033" w:name="_Toc345677188"/>
      <w:bookmarkStart w:id="2034" w:name="_Toc346393297"/>
      <w:bookmarkStart w:id="2035" w:name="_Toc425775543"/>
      <w:bookmarkStart w:id="2036" w:name="_Toc421863548"/>
      <w:bookmarkStart w:id="2037" w:name="_Toc434933356"/>
      <w:bookmarkStart w:id="2038" w:name="_Toc434942724"/>
      <w:bookmarkStart w:id="2039" w:name="_Toc435440151"/>
      <w:bookmarkStart w:id="2040" w:name="_Toc187770870"/>
      <w:bookmarkEnd w:id="2028"/>
      <w:bookmarkEnd w:id="2029"/>
      <w:r w:rsidRPr="00345793">
        <w:lastRenderedPageBreak/>
        <w:t xml:space="preserve">Annex </w:t>
      </w:r>
      <w:r w:rsidR="00403BC8" w:rsidRPr="00345793">
        <w:t>VII - Designation of</w:t>
      </w:r>
      <w:bookmarkEnd w:id="2030"/>
      <w:bookmarkEnd w:id="2031"/>
      <w:bookmarkEnd w:id="2032"/>
      <w:bookmarkEnd w:id="2033"/>
      <w:r w:rsidR="00A106F4" w:rsidRPr="00345793">
        <w:t xml:space="preserve"> Operator</w:t>
      </w:r>
      <w:bookmarkEnd w:id="2034"/>
      <w:bookmarkEnd w:id="2035"/>
      <w:bookmarkEnd w:id="2036"/>
      <w:bookmarkEnd w:id="2037"/>
      <w:bookmarkEnd w:id="2038"/>
      <w:bookmarkEnd w:id="2039"/>
      <w:bookmarkEnd w:id="2040"/>
    </w:p>
    <w:p w14:paraId="758020AF" w14:textId="77777777" w:rsidR="00850140" w:rsidRDefault="00FD18D0">
      <w:pPr>
        <w:pStyle w:val="Contrato-Normal"/>
      </w:pPr>
      <w:r w:rsidRPr="001F32DB">
        <w:t xml:space="preserve">The initial </w:t>
      </w:r>
      <w:r w:rsidR="00A106F4" w:rsidRPr="001F32DB">
        <w:t xml:space="preserve">Operator </w:t>
      </w:r>
      <w:r w:rsidRPr="001F32DB">
        <w:t xml:space="preserve">is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"signatory_01_operator"</w:t>
      </w:r>
      <w:r w:rsidR="00030FE6" w:rsidRPr="00E04532">
        <w:rPr>
          <w:highlight w:val="lightGray"/>
        </w:rPr>
        <w:fldChar w:fldCharType="end"/>
      </w:r>
      <w:r w:rsidRPr="001F32DB">
        <w:t xml:space="preserve">. A new </w:t>
      </w:r>
      <w:r w:rsidR="00A106F4" w:rsidRPr="001F32DB">
        <w:t xml:space="preserve">Operator </w:t>
      </w:r>
      <w:r w:rsidRPr="001F32DB">
        <w:t xml:space="preserve">may be appointed </w:t>
      </w:r>
      <w:r w:rsidR="006F1AE5" w:rsidRPr="001F32DB">
        <w:t>in</w:t>
      </w:r>
      <w:r w:rsidRPr="001F32DB">
        <w:t xml:space="preserve"> accordance with the provisions of </w:t>
      </w:r>
      <w:r w:rsidR="00710FC2" w:rsidRPr="001F32DB">
        <w:t xml:space="preserve">Clause </w:t>
      </w:r>
      <w:r w:rsidR="000E4457">
        <w:t xml:space="preserve">Fifteen </w:t>
      </w:r>
      <w:r w:rsidR="006F1AE5" w:rsidRPr="001F32DB">
        <w:t xml:space="preserve">and subject to the conditions of Clause </w:t>
      </w:r>
      <w:r w:rsidR="000E4457">
        <w:t>Twenty-Eight</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1" w:name="_ANEXO_X_–"/>
      <w:bookmarkStart w:id="2042" w:name="_Hlt112645107"/>
      <w:bookmarkStart w:id="2043" w:name="_Hlt112578067"/>
      <w:bookmarkStart w:id="2044" w:name="_Hlt112578283"/>
      <w:bookmarkStart w:id="2045" w:name="_Hlt112578286"/>
      <w:bookmarkStart w:id="2046" w:name="_Hlt112642815"/>
      <w:bookmarkEnd w:id="2041"/>
      <w:bookmarkEnd w:id="2042"/>
      <w:bookmarkEnd w:id="2043"/>
      <w:bookmarkEnd w:id="2044"/>
      <w:bookmarkEnd w:id="2045"/>
      <w:bookmarkEnd w:id="2046"/>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47" w:name="_ANEXO_XI_–"/>
      <w:bookmarkStart w:id="2048" w:name="_ANEXO_XI_–_2"/>
      <w:bookmarkEnd w:id="2047"/>
      <w:bookmarkEnd w:id="2048"/>
    </w:p>
    <w:sectPr w:rsidR="001F32DB" w:rsidRPr="001F32DB" w:rsidSect="00EB32A1">
      <w:headerReference w:type="default" r:id="rId28"/>
      <w:footerReference w:type="default" r:id="rId29"/>
      <w:headerReference w:type="first" r:id="rId30"/>
      <w:footerReference w:type="first" r:id="rId3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6BC3" w14:textId="77777777" w:rsidR="0051409A" w:rsidRDefault="0051409A">
      <w:r>
        <w:separator/>
      </w:r>
    </w:p>
  </w:endnote>
  <w:endnote w:type="continuationSeparator" w:id="0">
    <w:p w14:paraId="1627AAF5" w14:textId="77777777" w:rsidR="0051409A" w:rsidRDefault="0051409A">
      <w:r>
        <w:continuationSeparator/>
      </w:r>
    </w:p>
  </w:endnote>
  <w:endnote w:type="continuationNotice" w:id="1">
    <w:p w14:paraId="59383108" w14:textId="77777777" w:rsidR="0051409A" w:rsidRDefault="00514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0068"/>
      <w:docPartObj>
        <w:docPartGallery w:val="Page Numbers (Bottom of Page)"/>
        <w:docPartUnique/>
      </w:docPartObj>
    </w:sdtPr>
    <w:sdtEndPr/>
    <w:sdtContent>
      <w:p w14:paraId="1E633504" w14:textId="77777777" w:rsidR="00850140" w:rsidRDefault="00FD18D0">
        <w:pPr>
          <w:pStyle w:val="Contrato-Rodap"/>
        </w:pPr>
        <w:r w:rsidRPr="006A461F">
          <w:t xml:space="preserve">Page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B1E8DBE" w14:paraId="2F18B128" w14:textId="77777777" w:rsidTr="006763CE">
      <w:trPr>
        <w:trHeight w:val="300"/>
      </w:trPr>
      <w:tc>
        <w:tcPr>
          <w:tcW w:w="3020" w:type="dxa"/>
        </w:tcPr>
        <w:p w14:paraId="6E4806BC" w14:textId="54A76C2C" w:rsidR="3B1E8DBE" w:rsidRDefault="3B1E8DBE" w:rsidP="006763CE">
          <w:pPr>
            <w:pStyle w:val="Cabealho"/>
            <w:ind w:left="-115"/>
          </w:pPr>
        </w:p>
      </w:tc>
      <w:tc>
        <w:tcPr>
          <w:tcW w:w="3020" w:type="dxa"/>
        </w:tcPr>
        <w:p w14:paraId="71B3BC80" w14:textId="6A9650FC" w:rsidR="3B1E8DBE" w:rsidRDefault="3B1E8DBE" w:rsidP="006763CE">
          <w:pPr>
            <w:pStyle w:val="Cabealho"/>
            <w:jc w:val="center"/>
          </w:pPr>
        </w:p>
      </w:tc>
      <w:tc>
        <w:tcPr>
          <w:tcW w:w="3020" w:type="dxa"/>
        </w:tcPr>
        <w:p w14:paraId="47CCA4D2" w14:textId="274AE14A" w:rsidR="3B1E8DBE" w:rsidRDefault="3B1E8DBE" w:rsidP="006763CE">
          <w:pPr>
            <w:pStyle w:val="Cabealho"/>
            <w:ind w:right="-115"/>
            <w:jc w:val="right"/>
          </w:pPr>
        </w:p>
      </w:tc>
    </w:tr>
  </w:tbl>
  <w:p w14:paraId="4D94E2A0" w14:textId="34B92688" w:rsidR="3B1E8DBE" w:rsidRDefault="3B1E8DBE" w:rsidP="006763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2DFA" w14:textId="77777777" w:rsidR="0051409A" w:rsidRDefault="0051409A">
      <w:r>
        <w:separator/>
      </w:r>
    </w:p>
  </w:footnote>
  <w:footnote w:type="continuationSeparator" w:id="0">
    <w:p w14:paraId="7C61C620" w14:textId="77777777" w:rsidR="0051409A" w:rsidRDefault="0051409A">
      <w:r>
        <w:continuationSeparator/>
      </w:r>
    </w:p>
  </w:footnote>
  <w:footnote w:type="continuationNotice" w:id="1">
    <w:p w14:paraId="286F97E7" w14:textId="77777777" w:rsidR="0051409A" w:rsidRDefault="0051409A"/>
  </w:footnote>
  <w:footnote w:id="2">
    <w:p w14:paraId="7DFB271C" w14:textId="77777777" w:rsidR="00850140" w:rsidRDefault="00FD18D0">
      <w:pPr>
        <w:pStyle w:val="Contrato-Notatabela"/>
      </w:pPr>
      <w:r>
        <w:rPr>
          <w:rStyle w:val="Refdenotaderodap"/>
        </w:rPr>
        <w:footnoteRef/>
      </w:r>
      <w:r>
        <w:t xml:space="preserve"> Payment for the Retention or Occupation of the Area, in Reais per square kilometer, under the terms of the bidding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03811FF9" w14:textId="7636FF12" w:rsidR="00850140" w:rsidRDefault="00FD18D0">
          <w:pPr>
            <w:pStyle w:val="Contrato-Cabealho"/>
          </w:pPr>
          <w:r w:rsidRPr="006C5411">
            <w:t xml:space="preserve">Contract </w:t>
          </w:r>
          <w:r>
            <w:fldChar w:fldCharType="begin"/>
          </w:r>
          <w:r>
            <w:instrText>MERGEFIELD "nome_sigep"</w:instrText>
          </w:r>
          <w:r>
            <w:fldChar w:fldCharType="separate"/>
          </w:r>
          <w:r w:rsidR="00275B30">
            <w:rPr>
              <w:noProof/>
            </w:rPr>
            <w:t>«nome_sigep»</w:t>
          </w:r>
          <w:r>
            <w:fldChar w:fldCharType="end"/>
          </w:r>
        </w:p>
      </w:tc>
      <w:tc>
        <w:tcPr>
          <w:tcW w:w="4548" w:type="dxa"/>
        </w:tcPr>
        <w:p w14:paraId="0BB448A9" w14:textId="4CC766AC" w:rsidR="00850140" w:rsidRDefault="00FD18D0">
          <w:pPr>
            <w:pStyle w:val="Contrato-Cabealho"/>
            <w:jc w:val="right"/>
          </w:pPr>
          <w:r w:rsidRPr="006C5411">
            <w:t xml:space="preserve">Process no. </w:t>
          </w:r>
          <w:r>
            <w:fldChar w:fldCharType="begin"/>
          </w:r>
          <w:r>
            <w:instrText>MERGEFIELD "numero_contrato"</w:instrText>
          </w:r>
          <w:r>
            <w:fldChar w:fldCharType="separate"/>
          </w:r>
          <w:r w:rsidR="00275B30">
            <w:rPr>
              <w:noProof/>
            </w:rPr>
            <w:t>«numero_contrato»</w:t>
          </w:r>
          <w:r>
            <w:fldChar w:fldCharType="end"/>
          </w:r>
        </w:p>
      </w:tc>
    </w:tr>
  </w:tbl>
  <w:p w14:paraId="020B532E" w14:textId="77777777" w:rsidR="00D27CAB" w:rsidRPr="005A2561" w:rsidRDefault="00D27CAB" w:rsidP="005A2561">
    <w:pPr>
      <w:pStyle w:val="Contrato-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B1E8DBE" w14:paraId="478FC38B" w14:textId="77777777" w:rsidTr="006763CE">
      <w:trPr>
        <w:trHeight w:val="300"/>
      </w:trPr>
      <w:tc>
        <w:tcPr>
          <w:tcW w:w="3020" w:type="dxa"/>
        </w:tcPr>
        <w:p w14:paraId="5DB563DB" w14:textId="6163CBF6" w:rsidR="3B1E8DBE" w:rsidRDefault="3B1E8DBE" w:rsidP="006763CE">
          <w:pPr>
            <w:pStyle w:val="Cabealho"/>
            <w:ind w:left="-115"/>
          </w:pPr>
        </w:p>
      </w:tc>
      <w:tc>
        <w:tcPr>
          <w:tcW w:w="3020" w:type="dxa"/>
        </w:tcPr>
        <w:p w14:paraId="03466F70" w14:textId="067F78A2" w:rsidR="3B1E8DBE" w:rsidRDefault="3B1E8DBE" w:rsidP="006763CE">
          <w:pPr>
            <w:pStyle w:val="Cabealho"/>
            <w:jc w:val="center"/>
          </w:pPr>
        </w:p>
      </w:tc>
      <w:tc>
        <w:tcPr>
          <w:tcW w:w="3020" w:type="dxa"/>
        </w:tcPr>
        <w:p w14:paraId="5B7E576C" w14:textId="447B84E8" w:rsidR="3B1E8DBE" w:rsidRDefault="3B1E8DBE" w:rsidP="006763CE">
          <w:pPr>
            <w:pStyle w:val="Cabealho"/>
            <w:ind w:right="-115"/>
            <w:jc w:val="right"/>
          </w:pPr>
        </w:p>
      </w:tc>
    </w:tr>
  </w:tbl>
  <w:p w14:paraId="22202143" w14:textId="0697B7C7" w:rsidR="3B1E8DBE" w:rsidRDefault="3B1E8DBE" w:rsidP="006763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2"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1"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4"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1"/>
  </w:num>
  <w:num w:numId="16" w16cid:durableId="774443638">
    <w:abstractNumId w:val="17"/>
  </w:num>
  <w:num w:numId="17" w16cid:durableId="900485082">
    <w:abstractNumId w:val="60"/>
  </w:num>
  <w:num w:numId="18" w16cid:durableId="689062153">
    <w:abstractNumId w:val="49"/>
  </w:num>
  <w:num w:numId="19" w16cid:durableId="1606376517">
    <w:abstractNumId w:val="48"/>
  </w:num>
  <w:num w:numId="20" w16cid:durableId="551233974">
    <w:abstractNumId w:val="22"/>
  </w:num>
  <w:num w:numId="21" w16cid:durableId="794909143">
    <w:abstractNumId w:val="20"/>
  </w:num>
  <w:num w:numId="22" w16cid:durableId="1945460177">
    <w:abstractNumId w:val="52"/>
  </w:num>
  <w:num w:numId="23" w16cid:durableId="2132821419">
    <w:abstractNumId w:val="53"/>
  </w:num>
  <w:num w:numId="24" w16cid:durableId="932400076">
    <w:abstractNumId w:val="44"/>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56"/>
  </w:num>
  <w:num w:numId="32" w16cid:durableId="1611086230">
    <w:abstractNumId w:val="55"/>
  </w:num>
  <w:num w:numId="33" w16cid:durableId="399334293">
    <w:abstractNumId w:val="40"/>
  </w:num>
  <w:num w:numId="34" w16cid:durableId="1738236471">
    <w:abstractNumId w:val="35"/>
  </w:num>
  <w:num w:numId="35" w16cid:durableId="159545517">
    <w:abstractNumId w:val="28"/>
  </w:num>
  <w:num w:numId="36" w16cid:durableId="1412894947">
    <w:abstractNumId w:val="47"/>
  </w:num>
  <w:num w:numId="37" w16cid:durableId="1065104503">
    <w:abstractNumId w:val="46"/>
  </w:num>
  <w:num w:numId="38" w16cid:durableId="1080711026">
    <w:abstractNumId w:val="27"/>
  </w:num>
  <w:num w:numId="39" w16cid:durableId="1631353318">
    <w:abstractNumId w:val="42"/>
  </w:num>
  <w:num w:numId="40" w16cid:durableId="720639646">
    <w:abstractNumId w:val="58"/>
  </w:num>
  <w:num w:numId="41" w16cid:durableId="669717516">
    <w:abstractNumId w:val="32"/>
  </w:num>
  <w:num w:numId="42" w16cid:durableId="445739756">
    <w:abstractNumId w:val="54"/>
  </w:num>
  <w:num w:numId="43" w16cid:durableId="206841914">
    <w:abstractNumId w:val="59"/>
  </w:num>
  <w:num w:numId="44" w16cid:durableId="1333992690">
    <w:abstractNumId w:val="45"/>
  </w:num>
  <w:num w:numId="45" w16cid:durableId="1234707280">
    <w:abstractNumId w:val="37"/>
  </w:num>
  <w:num w:numId="46" w16cid:durableId="1782993805">
    <w:abstractNumId w:val="11"/>
  </w:num>
  <w:num w:numId="47" w16cid:durableId="1714231622">
    <w:abstractNumId w:val="43"/>
  </w:num>
  <w:num w:numId="48" w16cid:durableId="393553802">
    <w:abstractNumId w:val="57"/>
  </w:num>
  <w:num w:numId="49" w16cid:durableId="1095908037">
    <w:abstractNumId w:val="38"/>
  </w:num>
  <w:num w:numId="50" w16cid:durableId="1508399465">
    <w:abstractNumId w:val="19"/>
  </w:num>
  <w:num w:numId="51" w16cid:durableId="2086686611">
    <w:abstractNumId w:val="26"/>
  </w:num>
  <w:num w:numId="52" w16cid:durableId="2036416285">
    <w:abstractNumId w:val="36"/>
  </w:num>
  <w:num w:numId="53" w16cid:durableId="2013026191">
    <w:abstractNumId w:val="10"/>
  </w:num>
  <w:num w:numId="54" w16cid:durableId="1929003746">
    <w:abstractNumId w:val="34"/>
  </w:num>
  <w:num w:numId="55" w16cid:durableId="212741302">
    <w:abstractNumId w:val="50"/>
  </w:num>
  <w:num w:numId="56" w16cid:durableId="41371755">
    <w:abstractNumId w:val="23"/>
  </w:num>
  <w:num w:numId="57" w16cid:durableId="1475416515">
    <w:abstractNumId w:val="39"/>
  </w:num>
  <w:num w:numId="58" w16cid:durableId="1993176055">
    <w:abstractNumId w:val="25"/>
  </w:num>
  <w:num w:numId="59" w16cid:durableId="1995182544">
    <w:abstractNumId w:val="29"/>
  </w:num>
  <w:num w:numId="60" w16cid:durableId="674575932">
    <w:abstractNumId w:val="24"/>
  </w:num>
  <w:num w:numId="61" w16cid:durableId="1805002056">
    <w:abstractNumId w:val="16"/>
  </w:num>
  <w:num w:numId="62"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4041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US" w:vendorID="64" w:dllVersion="4096" w:nlCheck="1" w:checkStyle="0"/>
  <w:activeWritingStyle w:appName="MSWord" w:lang="pt-BR"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149"/>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32"/>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099"/>
    <w:rsid w:val="000203FC"/>
    <w:rsid w:val="000204EB"/>
    <w:rsid w:val="00020708"/>
    <w:rsid w:val="00020FEC"/>
    <w:rsid w:val="00021368"/>
    <w:rsid w:val="000217D5"/>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34C"/>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06B1"/>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E03"/>
    <w:rsid w:val="00054F85"/>
    <w:rsid w:val="0005541D"/>
    <w:rsid w:val="000556B7"/>
    <w:rsid w:val="00055854"/>
    <w:rsid w:val="0005652B"/>
    <w:rsid w:val="00056861"/>
    <w:rsid w:val="000568E3"/>
    <w:rsid w:val="00056CCF"/>
    <w:rsid w:val="00056E32"/>
    <w:rsid w:val="00056F73"/>
    <w:rsid w:val="000570A1"/>
    <w:rsid w:val="000578FD"/>
    <w:rsid w:val="00057AC5"/>
    <w:rsid w:val="000602D1"/>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8AD"/>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951"/>
    <w:rsid w:val="00075C60"/>
    <w:rsid w:val="00076022"/>
    <w:rsid w:val="0007613F"/>
    <w:rsid w:val="0007638C"/>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49"/>
    <w:rsid w:val="00083E8F"/>
    <w:rsid w:val="00084462"/>
    <w:rsid w:val="000848DD"/>
    <w:rsid w:val="00084A78"/>
    <w:rsid w:val="0008558B"/>
    <w:rsid w:val="00085A63"/>
    <w:rsid w:val="00085A6B"/>
    <w:rsid w:val="00085F56"/>
    <w:rsid w:val="000860BD"/>
    <w:rsid w:val="0008613E"/>
    <w:rsid w:val="000867EC"/>
    <w:rsid w:val="00086BB6"/>
    <w:rsid w:val="00086C08"/>
    <w:rsid w:val="0008721B"/>
    <w:rsid w:val="0008764C"/>
    <w:rsid w:val="000876A2"/>
    <w:rsid w:val="000877CB"/>
    <w:rsid w:val="0008781C"/>
    <w:rsid w:val="000878DC"/>
    <w:rsid w:val="00087B6B"/>
    <w:rsid w:val="00087C8E"/>
    <w:rsid w:val="00087E2B"/>
    <w:rsid w:val="0009020A"/>
    <w:rsid w:val="0009020D"/>
    <w:rsid w:val="0009051C"/>
    <w:rsid w:val="0009061B"/>
    <w:rsid w:val="00090BCC"/>
    <w:rsid w:val="00090D45"/>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1A1"/>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399"/>
    <w:rsid w:val="000A39BF"/>
    <w:rsid w:val="000A3E65"/>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09A"/>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1A2"/>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0AC"/>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9F5"/>
    <w:rsid w:val="000E6B17"/>
    <w:rsid w:val="000E6F14"/>
    <w:rsid w:val="000E77F8"/>
    <w:rsid w:val="000E7C4B"/>
    <w:rsid w:val="000F0064"/>
    <w:rsid w:val="000F0503"/>
    <w:rsid w:val="000F0B61"/>
    <w:rsid w:val="000F134A"/>
    <w:rsid w:val="000F1585"/>
    <w:rsid w:val="000F1CC5"/>
    <w:rsid w:val="000F271B"/>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581"/>
    <w:rsid w:val="000F7850"/>
    <w:rsid w:val="000F7E74"/>
    <w:rsid w:val="001000AC"/>
    <w:rsid w:val="00100252"/>
    <w:rsid w:val="00100302"/>
    <w:rsid w:val="00100B66"/>
    <w:rsid w:val="001011C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A99"/>
    <w:rsid w:val="00111BC9"/>
    <w:rsid w:val="00111D2A"/>
    <w:rsid w:val="001121B3"/>
    <w:rsid w:val="001121B8"/>
    <w:rsid w:val="0011238D"/>
    <w:rsid w:val="00112961"/>
    <w:rsid w:val="00112C13"/>
    <w:rsid w:val="00112CC6"/>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6DD5"/>
    <w:rsid w:val="001173C5"/>
    <w:rsid w:val="0011741F"/>
    <w:rsid w:val="0011769A"/>
    <w:rsid w:val="00117AF3"/>
    <w:rsid w:val="00117BBD"/>
    <w:rsid w:val="001204F7"/>
    <w:rsid w:val="001206BA"/>
    <w:rsid w:val="001206E3"/>
    <w:rsid w:val="00120713"/>
    <w:rsid w:val="00120E7E"/>
    <w:rsid w:val="001213B7"/>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3C9"/>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C71"/>
    <w:rsid w:val="00134E89"/>
    <w:rsid w:val="00134F29"/>
    <w:rsid w:val="0013505F"/>
    <w:rsid w:val="00135077"/>
    <w:rsid w:val="0013522C"/>
    <w:rsid w:val="0013571C"/>
    <w:rsid w:val="00135747"/>
    <w:rsid w:val="00135E29"/>
    <w:rsid w:val="0013799B"/>
    <w:rsid w:val="00137A52"/>
    <w:rsid w:val="00137AEF"/>
    <w:rsid w:val="00137F40"/>
    <w:rsid w:val="00137FE7"/>
    <w:rsid w:val="00140D0F"/>
    <w:rsid w:val="001415C9"/>
    <w:rsid w:val="0014187C"/>
    <w:rsid w:val="001418D9"/>
    <w:rsid w:val="00141B1F"/>
    <w:rsid w:val="00142213"/>
    <w:rsid w:val="001425B7"/>
    <w:rsid w:val="00142764"/>
    <w:rsid w:val="00142C89"/>
    <w:rsid w:val="00142C92"/>
    <w:rsid w:val="00142D61"/>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1C3"/>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52C"/>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BBF"/>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813"/>
    <w:rsid w:val="001B6A41"/>
    <w:rsid w:val="001B6D44"/>
    <w:rsid w:val="001B70AF"/>
    <w:rsid w:val="001B73CC"/>
    <w:rsid w:val="001B7438"/>
    <w:rsid w:val="001B7D1B"/>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878"/>
    <w:rsid w:val="001C39D0"/>
    <w:rsid w:val="001C3AF7"/>
    <w:rsid w:val="001C3C8A"/>
    <w:rsid w:val="001C4489"/>
    <w:rsid w:val="001C44AF"/>
    <w:rsid w:val="001C4AE2"/>
    <w:rsid w:val="001C4DBA"/>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999"/>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1F7FDF"/>
    <w:rsid w:val="00200A63"/>
    <w:rsid w:val="00200FAB"/>
    <w:rsid w:val="0020102D"/>
    <w:rsid w:val="0020131B"/>
    <w:rsid w:val="002014F1"/>
    <w:rsid w:val="0020170C"/>
    <w:rsid w:val="00201716"/>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1C2"/>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3B5"/>
    <w:rsid w:val="00212D89"/>
    <w:rsid w:val="00212F7C"/>
    <w:rsid w:val="0021301E"/>
    <w:rsid w:val="002130DA"/>
    <w:rsid w:val="002131B5"/>
    <w:rsid w:val="002133BB"/>
    <w:rsid w:val="00213472"/>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2"/>
    <w:rsid w:val="00220933"/>
    <w:rsid w:val="00221592"/>
    <w:rsid w:val="002216A9"/>
    <w:rsid w:val="0022217E"/>
    <w:rsid w:val="002221BF"/>
    <w:rsid w:val="00222B4D"/>
    <w:rsid w:val="00222B59"/>
    <w:rsid w:val="002233A0"/>
    <w:rsid w:val="002238EB"/>
    <w:rsid w:val="0022398F"/>
    <w:rsid w:val="00223BB2"/>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3AE"/>
    <w:rsid w:val="00236603"/>
    <w:rsid w:val="00236D0E"/>
    <w:rsid w:val="00236E01"/>
    <w:rsid w:val="0023703C"/>
    <w:rsid w:val="002372CA"/>
    <w:rsid w:val="00237C14"/>
    <w:rsid w:val="00237F55"/>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4B7"/>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6F6D"/>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3AB8"/>
    <w:rsid w:val="002740DA"/>
    <w:rsid w:val="002747AA"/>
    <w:rsid w:val="0027488F"/>
    <w:rsid w:val="00274BED"/>
    <w:rsid w:val="00275068"/>
    <w:rsid w:val="00275A1F"/>
    <w:rsid w:val="00275B30"/>
    <w:rsid w:val="00275F59"/>
    <w:rsid w:val="002764AC"/>
    <w:rsid w:val="00276B49"/>
    <w:rsid w:val="0027714D"/>
    <w:rsid w:val="002772FC"/>
    <w:rsid w:val="00277331"/>
    <w:rsid w:val="00277E64"/>
    <w:rsid w:val="00280DEB"/>
    <w:rsid w:val="00281584"/>
    <w:rsid w:val="002815AE"/>
    <w:rsid w:val="0028168C"/>
    <w:rsid w:val="002818D8"/>
    <w:rsid w:val="00281B5B"/>
    <w:rsid w:val="00281D3A"/>
    <w:rsid w:val="002821C9"/>
    <w:rsid w:val="002828AF"/>
    <w:rsid w:val="00283075"/>
    <w:rsid w:val="002830A2"/>
    <w:rsid w:val="00283CD8"/>
    <w:rsid w:val="002840F7"/>
    <w:rsid w:val="00284216"/>
    <w:rsid w:val="0028462B"/>
    <w:rsid w:val="00284854"/>
    <w:rsid w:val="00285011"/>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95A"/>
    <w:rsid w:val="00291A59"/>
    <w:rsid w:val="00291BFA"/>
    <w:rsid w:val="00291DFB"/>
    <w:rsid w:val="0029237E"/>
    <w:rsid w:val="00292439"/>
    <w:rsid w:val="00292760"/>
    <w:rsid w:val="00292A84"/>
    <w:rsid w:val="00292B7E"/>
    <w:rsid w:val="00292E4C"/>
    <w:rsid w:val="00292F22"/>
    <w:rsid w:val="00292FC1"/>
    <w:rsid w:val="00293313"/>
    <w:rsid w:val="00293638"/>
    <w:rsid w:val="002937BB"/>
    <w:rsid w:val="00293DF6"/>
    <w:rsid w:val="00293E25"/>
    <w:rsid w:val="00294238"/>
    <w:rsid w:val="0029452A"/>
    <w:rsid w:val="00294D17"/>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8F7"/>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75F"/>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45C3"/>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1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E7C3D"/>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2F97"/>
    <w:rsid w:val="00303185"/>
    <w:rsid w:val="00303234"/>
    <w:rsid w:val="0030389D"/>
    <w:rsid w:val="00304724"/>
    <w:rsid w:val="003058CA"/>
    <w:rsid w:val="003059B5"/>
    <w:rsid w:val="00305D00"/>
    <w:rsid w:val="00305D5C"/>
    <w:rsid w:val="00306329"/>
    <w:rsid w:val="003069BF"/>
    <w:rsid w:val="00306AFE"/>
    <w:rsid w:val="00306D2D"/>
    <w:rsid w:val="00306EEF"/>
    <w:rsid w:val="003071FE"/>
    <w:rsid w:val="00307888"/>
    <w:rsid w:val="00307C05"/>
    <w:rsid w:val="00307FD8"/>
    <w:rsid w:val="00310250"/>
    <w:rsid w:val="00310886"/>
    <w:rsid w:val="0031088D"/>
    <w:rsid w:val="003109CB"/>
    <w:rsid w:val="00310AD9"/>
    <w:rsid w:val="00310C85"/>
    <w:rsid w:val="00310D68"/>
    <w:rsid w:val="0031102E"/>
    <w:rsid w:val="0031162D"/>
    <w:rsid w:val="00311F28"/>
    <w:rsid w:val="00312B57"/>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D79"/>
    <w:rsid w:val="00317F31"/>
    <w:rsid w:val="00320112"/>
    <w:rsid w:val="00320278"/>
    <w:rsid w:val="003202D5"/>
    <w:rsid w:val="0032052E"/>
    <w:rsid w:val="003206EA"/>
    <w:rsid w:val="00320A7B"/>
    <w:rsid w:val="00321350"/>
    <w:rsid w:val="00321586"/>
    <w:rsid w:val="0032174E"/>
    <w:rsid w:val="0032187B"/>
    <w:rsid w:val="0032189B"/>
    <w:rsid w:val="00321DFA"/>
    <w:rsid w:val="00321FB0"/>
    <w:rsid w:val="0032299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5A"/>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5A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B2A"/>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A42"/>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C16"/>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4DE2"/>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C3E"/>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CFE"/>
    <w:rsid w:val="003B7E0C"/>
    <w:rsid w:val="003C0301"/>
    <w:rsid w:val="003C0AED"/>
    <w:rsid w:val="003C0F8B"/>
    <w:rsid w:val="003C107C"/>
    <w:rsid w:val="003C1085"/>
    <w:rsid w:val="003C1106"/>
    <w:rsid w:val="003C174E"/>
    <w:rsid w:val="003C1767"/>
    <w:rsid w:val="003C17B4"/>
    <w:rsid w:val="003C1AF8"/>
    <w:rsid w:val="003C1BF1"/>
    <w:rsid w:val="003C1DFF"/>
    <w:rsid w:val="003C2118"/>
    <w:rsid w:val="003C24EA"/>
    <w:rsid w:val="003C2779"/>
    <w:rsid w:val="003C3352"/>
    <w:rsid w:val="003C3559"/>
    <w:rsid w:val="003C369E"/>
    <w:rsid w:val="003C3860"/>
    <w:rsid w:val="003C3B22"/>
    <w:rsid w:val="003C3E0F"/>
    <w:rsid w:val="003C47BC"/>
    <w:rsid w:val="003C498E"/>
    <w:rsid w:val="003C4A3C"/>
    <w:rsid w:val="003C4B39"/>
    <w:rsid w:val="003C4BAC"/>
    <w:rsid w:val="003C4D92"/>
    <w:rsid w:val="003C4FBC"/>
    <w:rsid w:val="003C58BD"/>
    <w:rsid w:val="003C5968"/>
    <w:rsid w:val="003C5B92"/>
    <w:rsid w:val="003C5F8C"/>
    <w:rsid w:val="003C639F"/>
    <w:rsid w:val="003C6412"/>
    <w:rsid w:val="003C6420"/>
    <w:rsid w:val="003C69EB"/>
    <w:rsid w:val="003C6A99"/>
    <w:rsid w:val="003C6AAF"/>
    <w:rsid w:val="003C6BCD"/>
    <w:rsid w:val="003C6FB0"/>
    <w:rsid w:val="003C7253"/>
    <w:rsid w:val="003C73FF"/>
    <w:rsid w:val="003C79A1"/>
    <w:rsid w:val="003C7A37"/>
    <w:rsid w:val="003C7A53"/>
    <w:rsid w:val="003C7DE9"/>
    <w:rsid w:val="003D0149"/>
    <w:rsid w:val="003D07A4"/>
    <w:rsid w:val="003D0857"/>
    <w:rsid w:val="003D08E1"/>
    <w:rsid w:val="003D0C5C"/>
    <w:rsid w:val="003D0D29"/>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5F51"/>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840"/>
    <w:rsid w:val="003F5C39"/>
    <w:rsid w:val="003F6389"/>
    <w:rsid w:val="003F63D0"/>
    <w:rsid w:val="003F652D"/>
    <w:rsid w:val="003F67BB"/>
    <w:rsid w:val="003F6BA6"/>
    <w:rsid w:val="003F6F66"/>
    <w:rsid w:val="003F7240"/>
    <w:rsid w:val="003F72F6"/>
    <w:rsid w:val="003F7931"/>
    <w:rsid w:val="003F7E5B"/>
    <w:rsid w:val="00400125"/>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607"/>
    <w:rsid w:val="004079E5"/>
    <w:rsid w:val="00407C7D"/>
    <w:rsid w:val="00410417"/>
    <w:rsid w:val="0041060A"/>
    <w:rsid w:val="00410611"/>
    <w:rsid w:val="004107F9"/>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59B"/>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8EF"/>
    <w:rsid w:val="00422DC7"/>
    <w:rsid w:val="00422EC7"/>
    <w:rsid w:val="0042352F"/>
    <w:rsid w:val="0042360E"/>
    <w:rsid w:val="0042376E"/>
    <w:rsid w:val="00423774"/>
    <w:rsid w:val="00423BB2"/>
    <w:rsid w:val="00423DD4"/>
    <w:rsid w:val="00423F7F"/>
    <w:rsid w:val="004242F2"/>
    <w:rsid w:val="00424699"/>
    <w:rsid w:val="0042470F"/>
    <w:rsid w:val="00424C94"/>
    <w:rsid w:val="00424D79"/>
    <w:rsid w:val="00424E20"/>
    <w:rsid w:val="00425172"/>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BC3"/>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43E"/>
    <w:rsid w:val="00436649"/>
    <w:rsid w:val="00436A79"/>
    <w:rsid w:val="00436E52"/>
    <w:rsid w:val="004376BC"/>
    <w:rsid w:val="004377A7"/>
    <w:rsid w:val="00437B7B"/>
    <w:rsid w:val="00437B81"/>
    <w:rsid w:val="00437C21"/>
    <w:rsid w:val="00437C7D"/>
    <w:rsid w:val="00440558"/>
    <w:rsid w:val="004406BD"/>
    <w:rsid w:val="004406DF"/>
    <w:rsid w:val="00440A78"/>
    <w:rsid w:val="00440E21"/>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195"/>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6A06"/>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1DA7"/>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49B"/>
    <w:rsid w:val="004944FC"/>
    <w:rsid w:val="00494ECC"/>
    <w:rsid w:val="004950A1"/>
    <w:rsid w:val="00495C41"/>
    <w:rsid w:val="00495D0B"/>
    <w:rsid w:val="00496795"/>
    <w:rsid w:val="004967F5"/>
    <w:rsid w:val="00496865"/>
    <w:rsid w:val="0049698F"/>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7F"/>
    <w:rsid w:val="004E2AC5"/>
    <w:rsid w:val="004E2EDA"/>
    <w:rsid w:val="004E3A41"/>
    <w:rsid w:val="004E3A70"/>
    <w:rsid w:val="004E3CFE"/>
    <w:rsid w:val="004E4E1E"/>
    <w:rsid w:val="004E4F09"/>
    <w:rsid w:val="004E52DF"/>
    <w:rsid w:val="004E5465"/>
    <w:rsid w:val="004E57AA"/>
    <w:rsid w:val="004E5C42"/>
    <w:rsid w:val="004E5DF2"/>
    <w:rsid w:val="004E5F0B"/>
    <w:rsid w:val="004E6035"/>
    <w:rsid w:val="004E6226"/>
    <w:rsid w:val="004E6358"/>
    <w:rsid w:val="004E6806"/>
    <w:rsid w:val="004E6B2C"/>
    <w:rsid w:val="004E6B58"/>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0D5"/>
    <w:rsid w:val="0051142E"/>
    <w:rsid w:val="0051177C"/>
    <w:rsid w:val="00511DFD"/>
    <w:rsid w:val="00511E63"/>
    <w:rsid w:val="00511ED7"/>
    <w:rsid w:val="00511F04"/>
    <w:rsid w:val="0051210F"/>
    <w:rsid w:val="0051241A"/>
    <w:rsid w:val="005125A8"/>
    <w:rsid w:val="0051283C"/>
    <w:rsid w:val="005133FD"/>
    <w:rsid w:val="00513D05"/>
    <w:rsid w:val="00513F40"/>
    <w:rsid w:val="0051409A"/>
    <w:rsid w:val="00514178"/>
    <w:rsid w:val="00515183"/>
    <w:rsid w:val="005151BC"/>
    <w:rsid w:val="00515595"/>
    <w:rsid w:val="00515600"/>
    <w:rsid w:val="00515631"/>
    <w:rsid w:val="005159F9"/>
    <w:rsid w:val="00515A85"/>
    <w:rsid w:val="00515C04"/>
    <w:rsid w:val="0051614D"/>
    <w:rsid w:val="005164E9"/>
    <w:rsid w:val="005165A2"/>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BC9"/>
    <w:rsid w:val="00534F72"/>
    <w:rsid w:val="00534FC4"/>
    <w:rsid w:val="005353CF"/>
    <w:rsid w:val="00535547"/>
    <w:rsid w:val="005357E6"/>
    <w:rsid w:val="00535D47"/>
    <w:rsid w:val="005361EF"/>
    <w:rsid w:val="005365D8"/>
    <w:rsid w:val="00536B69"/>
    <w:rsid w:val="0053710A"/>
    <w:rsid w:val="00537195"/>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5CA"/>
    <w:rsid w:val="00554B50"/>
    <w:rsid w:val="005550EA"/>
    <w:rsid w:val="005552BB"/>
    <w:rsid w:val="00555CFC"/>
    <w:rsid w:val="00555D00"/>
    <w:rsid w:val="00556139"/>
    <w:rsid w:val="0055622E"/>
    <w:rsid w:val="00556417"/>
    <w:rsid w:val="0055654F"/>
    <w:rsid w:val="00556EE2"/>
    <w:rsid w:val="005570F4"/>
    <w:rsid w:val="00557592"/>
    <w:rsid w:val="00557687"/>
    <w:rsid w:val="0055780F"/>
    <w:rsid w:val="00557C9E"/>
    <w:rsid w:val="00557CE7"/>
    <w:rsid w:val="00557E70"/>
    <w:rsid w:val="00560685"/>
    <w:rsid w:val="0056070D"/>
    <w:rsid w:val="005607BF"/>
    <w:rsid w:val="00560D13"/>
    <w:rsid w:val="00561108"/>
    <w:rsid w:val="00561960"/>
    <w:rsid w:val="00561D90"/>
    <w:rsid w:val="00561F19"/>
    <w:rsid w:val="0056236F"/>
    <w:rsid w:val="00562878"/>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9F2"/>
    <w:rsid w:val="00570DA3"/>
    <w:rsid w:val="005718FD"/>
    <w:rsid w:val="0057195D"/>
    <w:rsid w:val="00571AC4"/>
    <w:rsid w:val="00571AEB"/>
    <w:rsid w:val="00571BF8"/>
    <w:rsid w:val="00571D1A"/>
    <w:rsid w:val="00571E8F"/>
    <w:rsid w:val="00572166"/>
    <w:rsid w:val="00573B28"/>
    <w:rsid w:val="00573B55"/>
    <w:rsid w:val="00573DB2"/>
    <w:rsid w:val="0057412D"/>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AC5"/>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483"/>
    <w:rsid w:val="00585558"/>
    <w:rsid w:val="00585792"/>
    <w:rsid w:val="005857A1"/>
    <w:rsid w:val="00585B22"/>
    <w:rsid w:val="0058676F"/>
    <w:rsid w:val="00586825"/>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A63"/>
    <w:rsid w:val="00592BE9"/>
    <w:rsid w:val="00592C90"/>
    <w:rsid w:val="00593018"/>
    <w:rsid w:val="0059379B"/>
    <w:rsid w:val="005937A2"/>
    <w:rsid w:val="00593B67"/>
    <w:rsid w:val="005942C9"/>
    <w:rsid w:val="0059437A"/>
    <w:rsid w:val="005944A8"/>
    <w:rsid w:val="00594679"/>
    <w:rsid w:val="005952EC"/>
    <w:rsid w:val="00595405"/>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02B"/>
    <w:rsid w:val="005B0729"/>
    <w:rsid w:val="005B1050"/>
    <w:rsid w:val="005B12A2"/>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230"/>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19BA"/>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CD6"/>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120"/>
    <w:rsid w:val="00623556"/>
    <w:rsid w:val="00623755"/>
    <w:rsid w:val="00623CE9"/>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3799C"/>
    <w:rsid w:val="00637A45"/>
    <w:rsid w:val="006400EE"/>
    <w:rsid w:val="00640369"/>
    <w:rsid w:val="0064064A"/>
    <w:rsid w:val="0064084B"/>
    <w:rsid w:val="00640BF1"/>
    <w:rsid w:val="006411A2"/>
    <w:rsid w:val="0064167F"/>
    <w:rsid w:val="00641895"/>
    <w:rsid w:val="006419C2"/>
    <w:rsid w:val="00641B78"/>
    <w:rsid w:val="00641CEA"/>
    <w:rsid w:val="00641F07"/>
    <w:rsid w:val="00642B65"/>
    <w:rsid w:val="00643412"/>
    <w:rsid w:val="00643A73"/>
    <w:rsid w:val="00643B03"/>
    <w:rsid w:val="00643C7F"/>
    <w:rsid w:val="00643CE6"/>
    <w:rsid w:val="006441E7"/>
    <w:rsid w:val="006441E8"/>
    <w:rsid w:val="0064445F"/>
    <w:rsid w:val="0064449C"/>
    <w:rsid w:val="00644507"/>
    <w:rsid w:val="006446A5"/>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307"/>
    <w:rsid w:val="00660580"/>
    <w:rsid w:val="00661014"/>
    <w:rsid w:val="006614D5"/>
    <w:rsid w:val="00661F0F"/>
    <w:rsid w:val="00662271"/>
    <w:rsid w:val="006622A1"/>
    <w:rsid w:val="006632EB"/>
    <w:rsid w:val="0066353B"/>
    <w:rsid w:val="00663CB7"/>
    <w:rsid w:val="00663DB9"/>
    <w:rsid w:val="00663E6A"/>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D78"/>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BC"/>
    <w:rsid w:val="00672AD7"/>
    <w:rsid w:val="00673100"/>
    <w:rsid w:val="0067463E"/>
    <w:rsid w:val="00674726"/>
    <w:rsid w:val="006750A0"/>
    <w:rsid w:val="006753F5"/>
    <w:rsid w:val="00675914"/>
    <w:rsid w:val="006759F8"/>
    <w:rsid w:val="00675E65"/>
    <w:rsid w:val="00675E6D"/>
    <w:rsid w:val="00675FCE"/>
    <w:rsid w:val="006763CE"/>
    <w:rsid w:val="006769DA"/>
    <w:rsid w:val="00676E30"/>
    <w:rsid w:val="00676F3C"/>
    <w:rsid w:val="0067737B"/>
    <w:rsid w:val="006777A2"/>
    <w:rsid w:val="00677AE5"/>
    <w:rsid w:val="00680C36"/>
    <w:rsid w:val="00680DB8"/>
    <w:rsid w:val="00680FB6"/>
    <w:rsid w:val="00682066"/>
    <w:rsid w:val="0068236A"/>
    <w:rsid w:val="0068240A"/>
    <w:rsid w:val="006825AD"/>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B9A"/>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533"/>
    <w:rsid w:val="006B4764"/>
    <w:rsid w:val="006B49E1"/>
    <w:rsid w:val="006B4B7F"/>
    <w:rsid w:val="006B5385"/>
    <w:rsid w:val="006B56DF"/>
    <w:rsid w:val="006B581D"/>
    <w:rsid w:val="006B5BC3"/>
    <w:rsid w:val="006B645C"/>
    <w:rsid w:val="006B78BB"/>
    <w:rsid w:val="006B796E"/>
    <w:rsid w:val="006B7EF5"/>
    <w:rsid w:val="006B7F4F"/>
    <w:rsid w:val="006BAADE"/>
    <w:rsid w:val="006C0176"/>
    <w:rsid w:val="006C0218"/>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2CE"/>
    <w:rsid w:val="006C7365"/>
    <w:rsid w:val="006C749E"/>
    <w:rsid w:val="006C76CF"/>
    <w:rsid w:val="006C7885"/>
    <w:rsid w:val="006C7F7C"/>
    <w:rsid w:val="006D0103"/>
    <w:rsid w:val="006D14D6"/>
    <w:rsid w:val="006D1D4A"/>
    <w:rsid w:val="006D1F0D"/>
    <w:rsid w:val="006D23D7"/>
    <w:rsid w:val="006D2912"/>
    <w:rsid w:val="006D2B0D"/>
    <w:rsid w:val="006D2DE0"/>
    <w:rsid w:val="006D3494"/>
    <w:rsid w:val="006D358D"/>
    <w:rsid w:val="006D3686"/>
    <w:rsid w:val="006D37D6"/>
    <w:rsid w:val="006D428B"/>
    <w:rsid w:val="006D430A"/>
    <w:rsid w:val="006D466F"/>
    <w:rsid w:val="006D47DB"/>
    <w:rsid w:val="006D48D8"/>
    <w:rsid w:val="006D4A36"/>
    <w:rsid w:val="006D4F30"/>
    <w:rsid w:val="006D509E"/>
    <w:rsid w:val="006D5328"/>
    <w:rsid w:val="006D55C8"/>
    <w:rsid w:val="006D58DF"/>
    <w:rsid w:val="006D5FCF"/>
    <w:rsid w:val="006D6008"/>
    <w:rsid w:val="006D615A"/>
    <w:rsid w:val="006D69AE"/>
    <w:rsid w:val="006D6C24"/>
    <w:rsid w:val="006D6D48"/>
    <w:rsid w:val="006D74A2"/>
    <w:rsid w:val="006D760A"/>
    <w:rsid w:val="006D7E25"/>
    <w:rsid w:val="006E0704"/>
    <w:rsid w:val="006E0910"/>
    <w:rsid w:val="006E0BE9"/>
    <w:rsid w:val="006E130B"/>
    <w:rsid w:val="006E147C"/>
    <w:rsid w:val="006E1BFB"/>
    <w:rsid w:val="006E1ED0"/>
    <w:rsid w:val="006E21FB"/>
    <w:rsid w:val="006E240D"/>
    <w:rsid w:val="006E27E0"/>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02B"/>
    <w:rsid w:val="006E71CD"/>
    <w:rsid w:val="006E7310"/>
    <w:rsid w:val="006E75AC"/>
    <w:rsid w:val="006E7E9F"/>
    <w:rsid w:val="006F0061"/>
    <w:rsid w:val="006F077A"/>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6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500"/>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D40"/>
    <w:rsid w:val="00746ECA"/>
    <w:rsid w:val="0074767A"/>
    <w:rsid w:val="00747B31"/>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1485"/>
    <w:rsid w:val="0077200A"/>
    <w:rsid w:val="007721E9"/>
    <w:rsid w:val="00772383"/>
    <w:rsid w:val="00772415"/>
    <w:rsid w:val="007725B5"/>
    <w:rsid w:val="00772CD2"/>
    <w:rsid w:val="00773AD9"/>
    <w:rsid w:val="00773BC3"/>
    <w:rsid w:val="00773D07"/>
    <w:rsid w:val="0077407C"/>
    <w:rsid w:val="007744C2"/>
    <w:rsid w:val="007744D8"/>
    <w:rsid w:val="007748C6"/>
    <w:rsid w:val="00774B12"/>
    <w:rsid w:val="007759CB"/>
    <w:rsid w:val="00775B21"/>
    <w:rsid w:val="007766FD"/>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4E1"/>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62E"/>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8EC"/>
    <w:rsid w:val="007B4A94"/>
    <w:rsid w:val="007B4AA0"/>
    <w:rsid w:val="007B4C65"/>
    <w:rsid w:val="007B511D"/>
    <w:rsid w:val="007B52D8"/>
    <w:rsid w:val="007B5920"/>
    <w:rsid w:val="007B5986"/>
    <w:rsid w:val="007B59B7"/>
    <w:rsid w:val="007B63C0"/>
    <w:rsid w:val="007B65B1"/>
    <w:rsid w:val="007B6763"/>
    <w:rsid w:val="007B67EA"/>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77E"/>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95"/>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12C"/>
    <w:rsid w:val="007E6624"/>
    <w:rsid w:val="007E68AE"/>
    <w:rsid w:val="007E6CC5"/>
    <w:rsid w:val="007E7922"/>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0FA9"/>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4DB"/>
    <w:rsid w:val="0081567E"/>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43"/>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140"/>
    <w:rsid w:val="0085033D"/>
    <w:rsid w:val="00850517"/>
    <w:rsid w:val="00850714"/>
    <w:rsid w:val="008509ED"/>
    <w:rsid w:val="00850A69"/>
    <w:rsid w:val="00851686"/>
    <w:rsid w:val="008516CE"/>
    <w:rsid w:val="00851797"/>
    <w:rsid w:val="00851CD7"/>
    <w:rsid w:val="0085221F"/>
    <w:rsid w:val="0085284E"/>
    <w:rsid w:val="008528E7"/>
    <w:rsid w:val="00853010"/>
    <w:rsid w:val="008530D9"/>
    <w:rsid w:val="008533C6"/>
    <w:rsid w:val="008534A1"/>
    <w:rsid w:val="00853AA3"/>
    <w:rsid w:val="00853B1C"/>
    <w:rsid w:val="00853C95"/>
    <w:rsid w:val="00853F85"/>
    <w:rsid w:val="00854861"/>
    <w:rsid w:val="00854BCB"/>
    <w:rsid w:val="00854C31"/>
    <w:rsid w:val="00855308"/>
    <w:rsid w:val="008554E9"/>
    <w:rsid w:val="008556B3"/>
    <w:rsid w:val="00855A45"/>
    <w:rsid w:val="00855AE6"/>
    <w:rsid w:val="00855D80"/>
    <w:rsid w:val="00855DEE"/>
    <w:rsid w:val="00856382"/>
    <w:rsid w:val="00856415"/>
    <w:rsid w:val="00857031"/>
    <w:rsid w:val="00857038"/>
    <w:rsid w:val="008571F5"/>
    <w:rsid w:val="00857404"/>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95"/>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9D4"/>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97CE7"/>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146"/>
    <w:rsid w:val="008A725E"/>
    <w:rsid w:val="008A760E"/>
    <w:rsid w:val="008A782A"/>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6D8F"/>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4"/>
    <w:rsid w:val="008E541F"/>
    <w:rsid w:val="008E5D10"/>
    <w:rsid w:val="008E6223"/>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31E"/>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31"/>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73E"/>
    <w:rsid w:val="00904CBC"/>
    <w:rsid w:val="009058A8"/>
    <w:rsid w:val="00905A59"/>
    <w:rsid w:val="00905C09"/>
    <w:rsid w:val="00906034"/>
    <w:rsid w:val="0090626A"/>
    <w:rsid w:val="00906344"/>
    <w:rsid w:val="00906426"/>
    <w:rsid w:val="009064B3"/>
    <w:rsid w:val="00906E22"/>
    <w:rsid w:val="00906F51"/>
    <w:rsid w:val="009070E5"/>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AC3"/>
    <w:rsid w:val="00914C49"/>
    <w:rsid w:val="00914CCE"/>
    <w:rsid w:val="00914EF7"/>
    <w:rsid w:val="009155FE"/>
    <w:rsid w:val="0091578A"/>
    <w:rsid w:val="0091587A"/>
    <w:rsid w:val="009158D1"/>
    <w:rsid w:val="00915B03"/>
    <w:rsid w:val="00916047"/>
    <w:rsid w:val="00916477"/>
    <w:rsid w:val="009167A8"/>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4AA"/>
    <w:rsid w:val="00927B69"/>
    <w:rsid w:val="00927F76"/>
    <w:rsid w:val="00930699"/>
    <w:rsid w:val="00931135"/>
    <w:rsid w:val="00931191"/>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5C7"/>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5B2A"/>
    <w:rsid w:val="00955FC6"/>
    <w:rsid w:val="00956079"/>
    <w:rsid w:val="00956633"/>
    <w:rsid w:val="0095676C"/>
    <w:rsid w:val="00957096"/>
    <w:rsid w:val="009576D3"/>
    <w:rsid w:val="009578B3"/>
    <w:rsid w:val="009578F9"/>
    <w:rsid w:val="00957A69"/>
    <w:rsid w:val="00957EE3"/>
    <w:rsid w:val="00957FA3"/>
    <w:rsid w:val="00960107"/>
    <w:rsid w:val="009601AC"/>
    <w:rsid w:val="0096053E"/>
    <w:rsid w:val="0096060C"/>
    <w:rsid w:val="009606EF"/>
    <w:rsid w:val="00960BF1"/>
    <w:rsid w:val="00960E8E"/>
    <w:rsid w:val="00961230"/>
    <w:rsid w:val="009612F7"/>
    <w:rsid w:val="00961563"/>
    <w:rsid w:val="009619BC"/>
    <w:rsid w:val="009619D7"/>
    <w:rsid w:val="00961C61"/>
    <w:rsid w:val="00962141"/>
    <w:rsid w:val="0096258E"/>
    <w:rsid w:val="009626D8"/>
    <w:rsid w:val="00962D97"/>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721"/>
    <w:rsid w:val="00972D0F"/>
    <w:rsid w:val="00972EC4"/>
    <w:rsid w:val="00972F57"/>
    <w:rsid w:val="00973224"/>
    <w:rsid w:val="00973A08"/>
    <w:rsid w:val="00973D7F"/>
    <w:rsid w:val="009740E6"/>
    <w:rsid w:val="00974667"/>
    <w:rsid w:val="00974B30"/>
    <w:rsid w:val="00974B80"/>
    <w:rsid w:val="00974BA1"/>
    <w:rsid w:val="0097523A"/>
    <w:rsid w:val="009755C1"/>
    <w:rsid w:val="00975725"/>
    <w:rsid w:val="0097584E"/>
    <w:rsid w:val="00975BFE"/>
    <w:rsid w:val="00976146"/>
    <w:rsid w:val="00976269"/>
    <w:rsid w:val="009764B0"/>
    <w:rsid w:val="00976582"/>
    <w:rsid w:val="00976A0E"/>
    <w:rsid w:val="0097723E"/>
    <w:rsid w:val="009773A1"/>
    <w:rsid w:val="00977B00"/>
    <w:rsid w:val="00977BDE"/>
    <w:rsid w:val="00980222"/>
    <w:rsid w:val="00980F1A"/>
    <w:rsid w:val="00981533"/>
    <w:rsid w:val="0098193E"/>
    <w:rsid w:val="00981AAF"/>
    <w:rsid w:val="00981D0C"/>
    <w:rsid w:val="00981D22"/>
    <w:rsid w:val="0098246A"/>
    <w:rsid w:val="009825F8"/>
    <w:rsid w:val="0098296B"/>
    <w:rsid w:val="0098342B"/>
    <w:rsid w:val="009838E9"/>
    <w:rsid w:val="00983C17"/>
    <w:rsid w:val="00983D79"/>
    <w:rsid w:val="00983D7A"/>
    <w:rsid w:val="00983FAD"/>
    <w:rsid w:val="009842CF"/>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26A"/>
    <w:rsid w:val="009A16F7"/>
    <w:rsid w:val="009A1BBF"/>
    <w:rsid w:val="009A2229"/>
    <w:rsid w:val="009A2517"/>
    <w:rsid w:val="009A2E93"/>
    <w:rsid w:val="009A2F55"/>
    <w:rsid w:val="009A30CE"/>
    <w:rsid w:val="009A3833"/>
    <w:rsid w:val="009A393C"/>
    <w:rsid w:val="009A4153"/>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3BBE"/>
    <w:rsid w:val="009B3DB0"/>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1B4"/>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183"/>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15D"/>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CBE"/>
    <w:rsid w:val="009E3D45"/>
    <w:rsid w:val="009E3EC5"/>
    <w:rsid w:val="009E45C6"/>
    <w:rsid w:val="009E464F"/>
    <w:rsid w:val="009E4858"/>
    <w:rsid w:val="009E4D7E"/>
    <w:rsid w:val="009E505B"/>
    <w:rsid w:val="009E515E"/>
    <w:rsid w:val="009E52DD"/>
    <w:rsid w:val="009E5309"/>
    <w:rsid w:val="009E5433"/>
    <w:rsid w:val="009E568C"/>
    <w:rsid w:val="009E5797"/>
    <w:rsid w:val="009E590D"/>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607"/>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9EA"/>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927"/>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3"/>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50D"/>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E28"/>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43D"/>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2B"/>
    <w:rsid w:val="00AB326A"/>
    <w:rsid w:val="00AB32AE"/>
    <w:rsid w:val="00AB3414"/>
    <w:rsid w:val="00AB348F"/>
    <w:rsid w:val="00AB34C2"/>
    <w:rsid w:val="00AB37D6"/>
    <w:rsid w:val="00AB3E14"/>
    <w:rsid w:val="00AB40E5"/>
    <w:rsid w:val="00AB42F5"/>
    <w:rsid w:val="00AB4A01"/>
    <w:rsid w:val="00AB4BB4"/>
    <w:rsid w:val="00AB4BEC"/>
    <w:rsid w:val="00AB4C0C"/>
    <w:rsid w:val="00AB52CD"/>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3EA8"/>
    <w:rsid w:val="00AC42F8"/>
    <w:rsid w:val="00AC4412"/>
    <w:rsid w:val="00AC4649"/>
    <w:rsid w:val="00AC4736"/>
    <w:rsid w:val="00AC4856"/>
    <w:rsid w:val="00AC4956"/>
    <w:rsid w:val="00AC4D1F"/>
    <w:rsid w:val="00AC547C"/>
    <w:rsid w:val="00AC5CAA"/>
    <w:rsid w:val="00AC61E6"/>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1DF1"/>
    <w:rsid w:val="00AD219D"/>
    <w:rsid w:val="00AD22C7"/>
    <w:rsid w:val="00AD242F"/>
    <w:rsid w:val="00AD2977"/>
    <w:rsid w:val="00AD2C3A"/>
    <w:rsid w:val="00AD2EBE"/>
    <w:rsid w:val="00AD3068"/>
    <w:rsid w:val="00AD3660"/>
    <w:rsid w:val="00AD366C"/>
    <w:rsid w:val="00AD3B12"/>
    <w:rsid w:val="00AD4353"/>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4C13"/>
    <w:rsid w:val="00B057EB"/>
    <w:rsid w:val="00B05B62"/>
    <w:rsid w:val="00B06178"/>
    <w:rsid w:val="00B06DD1"/>
    <w:rsid w:val="00B07735"/>
    <w:rsid w:val="00B07DF3"/>
    <w:rsid w:val="00B07F37"/>
    <w:rsid w:val="00B10152"/>
    <w:rsid w:val="00B10155"/>
    <w:rsid w:val="00B101EC"/>
    <w:rsid w:val="00B1039E"/>
    <w:rsid w:val="00B103E7"/>
    <w:rsid w:val="00B11322"/>
    <w:rsid w:val="00B11336"/>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6DB9"/>
    <w:rsid w:val="00B17003"/>
    <w:rsid w:val="00B170D6"/>
    <w:rsid w:val="00B17401"/>
    <w:rsid w:val="00B177E4"/>
    <w:rsid w:val="00B17818"/>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5D04"/>
    <w:rsid w:val="00B26060"/>
    <w:rsid w:val="00B26F2A"/>
    <w:rsid w:val="00B27772"/>
    <w:rsid w:val="00B27826"/>
    <w:rsid w:val="00B27BCA"/>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0D7"/>
    <w:rsid w:val="00B563E0"/>
    <w:rsid w:val="00B568AA"/>
    <w:rsid w:val="00B575F5"/>
    <w:rsid w:val="00B576BB"/>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69E"/>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72F"/>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D83"/>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3E18"/>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BF7"/>
    <w:rsid w:val="00BE3BFC"/>
    <w:rsid w:val="00BE3D34"/>
    <w:rsid w:val="00BE40FC"/>
    <w:rsid w:val="00BE4123"/>
    <w:rsid w:val="00BE4159"/>
    <w:rsid w:val="00BE494E"/>
    <w:rsid w:val="00BE4D24"/>
    <w:rsid w:val="00BE4D31"/>
    <w:rsid w:val="00BE5328"/>
    <w:rsid w:val="00BE5869"/>
    <w:rsid w:val="00BE5A10"/>
    <w:rsid w:val="00BE5A4D"/>
    <w:rsid w:val="00BE5E9A"/>
    <w:rsid w:val="00BE5EA2"/>
    <w:rsid w:val="00BE69F6"/>
    <w:rsid w:val="00BE6CF7"/>
    <w:rsid w:val="00BE6D74"/>
    <w:rsid w:val="00BE7331"/>
    <w:rsid w:val="00BE75F0"/>
    <w:rsid w:val="00BE7776"/>
    <w:rsid w:val="00BE7D8D"/>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D1D"/>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378"/>
    <w:rsid w:val="00C12481"/>
    <w:rsid w:val="00C127BB"/>
    <w:rsid w:val="00C12CF4"/>
    <w:rsid w:val="00C12D3B"/>
    <w:rsid w:val="00C12E94"/>
    <w:rsid w:val="00C12F72"/>
    <w:rsid w:val="00C13260"/>
    <w:rsid w:val="00C133B3"/>
    <w:rsid w:val="00C1343A"/>
    <w:rsid w:val="00C1365C"/>
    <w:rsid w:val="00C13C25"/>
    <w:rsid w:val="00C143A6"/>
    <w:rsid w:val="00C1455C"/>
    <w:rsid w:val="00C1461E"/>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D5B"/>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8C1"/>
    <w:rsid w:val="00C90A24"/>
    <w:rsid w:val="00C90D4D"/>
    <w:rsid w:val="00C91923"/>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2C"/>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26"/>
    <w:rsid w:val="00CB2433"/>
    <w:rsid w:val="00CB26AD"/>
    <w:rsid w:val="00CB2FD3"/>
    <w:rsid w:val="00CB310B"/>
    <w:rsid w:val="00CB32C2"/>
    <w:rsid w:val="00CB35F4"/>
    <w:rsid w:val="00CB3756"/>
    <w:rsid w:val="00CB37BE"/>
    <w:rsid w:val="00CB3868"/>
    <w:rsid w:val="00CB396C"/>
    <w:rsid w:val="00CB3C69"/>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296"/>
    <w:rsid w:val="00CC134B"/>
    <w:rsid w:val="00CC2396"/>
    <w:rsid w:val="00CC2F5E"/>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01E"/>
    <w:rsid w:val="00CE769F"/>
    <w:rsid w:val="00CE7A35"/>
    <w:rsid w:val="00CE7B11"/>
    <w:rsid w:val="00CF01BE"/>
    <w:rsid w:val="00CF0572"/>
    <w:rsid w:val="00CF0737"/>
    <w:rsid w:val="00CF0834"/>
    <w:rsid w:val="00CF1291"/>
    <w:rsid w:val="00CF133A"/>
    <w:rsid w:val="00CF1350"/>
    <w:rsid w:val="00CF15A7"/>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A69"/>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1FE"/>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4D6F"/>
    <w:rsid w:val="00D15256"/>
    <w:rsid w:val="00D154C1"/>
    <w:rsid w:val="00D15F6F"/>
    <w:rsid w:val="00D166BE"/>
    <w:rsid w:val="00D166CB"/>
    <w:rsid w:val="00D16A4A"/>
    <w:rsid w:val="00D16D24"/>
    <w:rsid w:val="00D16EA5"/>
    <w:rsid w:val="00D16F00"/>
    <w:rsid w:val="00D17BEF"/>
    <w:rsid w:val="00D17EB9"/>
    <w:rsid w:val="00D207DE"/>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CE5"/>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0D"/>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EE3"/>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7AEF7"/>
    <w:rsid w:val="00D80A74"/>
    <w:rsid w:val="00D80C99"/>
    <w:rsid w:val="00D81569"/>
    <w:rsid w:val="00D8167C"/>
    <w:rsid w:val="00D818EA"/>
    <w:rsid w:val="00D81B1A"/>
    <w:rsid w:val="00D81D60"/>
    <w:rsid w:val="00D81F5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149"/>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B87"/>
    <w:rsid w:val="00D95CF8"/>
    <w:rsid w:val="00D96AB1"/>
    <w:rsid w:val="00D96C9D"/>
    <w:rsid w:val="00D9752B"/>
    <w:rsid w:val="00D975F0"/>
    <w:rsid w:val="00D977D8"/>
    <w:rsid w:val="00D97B66"/>
    <w:rsid w:val="00DA0467"/>
    <w:rsid w:val="00DA06AC"/>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400"/>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6A"/>
    <w:rsid w:val="00DB3ACD"/>
    <w:rsid w:val="00DB3B57"/>
    <w:rsid w:val="00DB4072"/>
    <w:rsid w:val="00DB44B4"/>
    <w:rsid w:val="00DB5163"/>
    <w:rsid w:val="00DB5477"/>
    <w:rsid w:val="00DB5C0E"/>
    <w:rsid w:val="00DB5DFC"/>
    <w:rsid w:val="00DB5F89"/>
    <w:rsid w:val="00DB62DF"/>
    <w:rsid w:val="00DB638B"/>
    <w:rsid w:val="00DB6622"/>
    <w:rsid w:val="00DB66B5"/>
    <w:rsid w:val="00DB7399"/>
    <w:rsid w:val="00DB73BC"/>
    <w:rsid w:val="00DC0296"/>
    <w:rsid w:val="00DC0C36"/>
    <w:rsid w:val="00DC11A5"/>
    <w:rsid w:val="00DC12FD"/>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5CF1"/>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03D"/>
    <w:rsid w:val="00DE46FC"/>
    <w:rsid w:val="00DE4A37"/>
    <w:rsid w:val="00DE4C6E"/>
    <w:rsid w:val="00DE4C9F"/>
    <w:rsid w:val="00DE5390"/>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42B"/>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3AB2"/>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984"/>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27AD4"/>
    <w:rsid w:val="00E30264"/>
    <w:rsid w:val="00E3097C"/>
    <w:rsid w:val="00E30F42"/>
    <w:rsid w:val="00E30F99"/>
    <w:rsid w:val="00E313F8"/>
    <w:rsid w:val="00E3283F"/>
    <w:rsid w:val="00E32C2C"/>
    <w:rsid w:val="00E32C9F"/>
    <w:rsid w:val="00E32DFC"/>
    <w:rsid w:val="00E333D9"/>
    <w:rsid w:val="00E334DA"/>
    <w:rsid w:val="00E33C35"/>
    <w:rsid w:val="00E33C9E"/>
    <w:rsid w:val="00E34457"/>
    <w:rsid w:val="00E344EF"/>
    <w:rsid w:val="00E34647"/>
    <w:rsid w:val="00E346F0"/>
    <w:rsid w:val="00E3472A"/>
    <w:rsid w:val="00E34A2B"/>
    <w:rsid w:val="00E35355"/>
    <w:rsid w:val="00E35B13"/>
    <w:rsid w:val="00E35B20"/>
    <w:rsid w:val="00E35FA5"/>
    <w:rsid w:val="00E36108"/>
    <w:rsid w:val="00E365E6"/>
    <w:rsid w:val="00E3678A"/>
    <w:rsid w:val="00E36A81"/>
    <w:rsid w:val="00E36B91"/>
    <w:rsid w:val="00E36C6F"/>
    <w:rsid w:val="00E3708F"/>
    <w:rsid w:val="00E371F1"/>
    <w:rsid w:val="00E37374"/>
    <w:rsid w:val="00E37706"/>
    <w:rsid w:val="00E379DC"/>
    <w:rsid w:val="00E40F0E"/>
    <w:rsid w:val="00E40FB6"/>
    <w:rsid w:val="00E414AC"/>
    <w:rsid w:val="00E41D5C"/>
    <w:rsid w:val="00E41E00"/>
    <w:rsid w:val="00E41E78"/>
    <w:rsid w:val="00E424D7"/>
    <w:rsid w:val="00E42A80"/>
    <w:rsid w:val="00E42C10"/>
    <w:rsid w:val="00E42C33"/>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AA"/>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4B5"/>
    <w:rsid w:val="00E67846"/>
    <w:rsid w:val="00E67888"/>
    <w:rsid w:val="00E67962"/>
    <w:rsid w:val="00E67AFE"/>
    <w:rsid w:val="00E67CA5"/>
    <w:rsid w:val="00E7004D"/>
    <w:rsid w:val="00E700A6"/>
    <w:rsid w:val="00E7013A"/>
    <w:rsid w:val="00E70AA1"/>
    <w:rsid w:val="00E70B27"/>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8E7"/>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4CC2"/>
    <w:rsid w:val="00E8506F"/>
    <w:rsid w:val="00E85B89"/>
    <w:rsid w:val="00E85D1A"/>
    <w:rsid w:val="00E86009"/>
    <w:rsid w:val="00E8674A"/>
    <w:rsid w:val="00E86A6A"/>
    <w:rsid w:val="00E86AD3"/>
    <w:rsid w:val="00E86B01"/>
    <w:rsid w:val="00E86C34"/>
    <w:rsid w:val="00E86FC0"/>
    <w:rsid w:val="00E87110"/>
    <w:rsid w:val="00E87171"/>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3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E3E"/>
    <w:rsid w:val="00EA6F1E"/>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1AC1"/>
    <w:rsid w:val="00EB24AA"/>
    <w:rsid w:val="00EB260F"/>
    <w:rsid w:val="00EB267E"/>
    <w:rsid w:val="00EB26C4"/>
    <w:rsid w:val="00EB2A8E"/>
    <w:rsid w:val="00EB2C36"/>
    <w:rsid w:val="00EB2ED6"/>
    <w:rsid w:val="00EB2F52"/>
    <w:rsid w:val="00EB323A"/>
    <w:rsid w:val="00EB32A1"/>
    <w:rsid w:val="00EB33DC"/>
    <w:rsid w:val="00EB38E3"/>
    <w:rsid w:val="00EB3D32"/>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3A"/>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89D"/>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996"/>
    <w:rsid w:val="00EF3AF4"/>
    <w:rsid w:val="00EF3CA9"/>
    <w:rsid w:val="00EF41AF"/>
    <w:rsid w:val="00EF4258"/>
    <w:rsid w:val="00EF43F3"/>
    <w:rsid w:val="00EF4A75"/>
    <w:rsid w:val="00EF4AD1"/>
    <w:rsid w:val="00EF4B4C"/>
    <w:rsid w:val="00EF4D78"/>
    <w:rsid w:val="00EF5283"/>
    <w:rsid w:val="00EF5A96"/>
    <w:rsid w:val="00EF5B77"/>
    <w:rsid w:val="00EF5D41"/>
    <w:rsid w:val="00EF5EF2"/>
    <w:rsid w:val="00EF5F10"/>
    <w:rsid w:val="00EF6525"/>
    <w:rsid w:val="00EF658E"/>
    <w:rsid w:val="00EF6907"/>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12"/>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30F"/>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68D"/>
    <w:rsid w:val="00F30722"/>
    <w:rsid w:val="00F30A63"/>
    <w:rsid w:val="00F30D2E"/>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0FB0"/>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DB2"/>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7CF"/>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A1A"/>
    <w:rsid w:val="00F80A7F"/>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6FF8"/>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1F58"/>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29D"/>
    <w:rsid w:val="00FA534B"/>
    <w:rsid w:val="00FA57E8"/>
    <w:rsid w:val="00FA5BD8"/>
    <w:rsid w:val="00FA5D8C"/>
    <w:rsid w:val="00FA5E08"/>
    <w:rsid w:val="00FA5E11"/>
    <w:rsid w:val="00FA61B2"/>
    <w:rsid w:val="00FA64E1"/>
    <w:rsid w:val="00FA6563"/>
    <w:rsid w:val="00FA66D3"/>
    <w:rsid w:val="00FA678B"/>
    <w:rsid w:val="00FA690E"/>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66B"/>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8D0"/>
    <w:rsid w:val="00FD1A6D"/>
    <w:rsid w:val="00FD21D4"/>
    <w:rsid w:val="00FD22B0"/>
    <w:rsid w:val="00FD2558"/>
    <w:rsid w:val="00FD28DD"/>
    <w:rsid w:val="00FD326E"/>
    <w:rsid w:val="00FD3A50"/>
    <w:rsid w:val="00FD3CC9"/>
    <w:rsid w:val="00FD3DF3"/>
    <w:rsid w:val="00FD4386"/>
    <w:rsid w:val="00FD4541"/>
    <w:rsid w:val="00FD53B4"/>
    <w:rsid w:val="00FD5688"/>
    <w:rsid w:val="00FD5B18"/>
    <w:rsid w:val="00FD6044"/>
    <w:rsid w:val="00FD67BF"/>
    <w:rsid w:val="00FD6873"/>
    <w:rsid w:val="00FD75FE"/>
    <w:rsid w:val="00FD7C9D"/>
    <w:rsid w:val="00FD7E5B"/>
    <w:rsid w:val="00FE09B2"/>
    <w:rsid w:val="00FE0A93"/>
    <w:rsid w:val="00FE0BD9"/>
    <w:rsid w:val="00FE0C5F"/>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14FEF16"/>
    <w:rsid w:val="01537741"/>
    <w:rsid w:val="015400DC"/>
    <w:rsid w:val="016FBE66"/>
    <w:rsid w:val="0171B00B"/>
    <w:rsid w:val="0197821A"/>
    <w:rsid w:val="01D41B19"/>
    <w:rsid w:val="01D8380F"/>
    <w:rsid w:val="023DC6E5"/>
    <w:rsid w:val="025CFFBD"/>
    <w:rsid w:val="02EC032F"/>
    <w:rsid w:val="030FCAE1"/>
    <w:rsid w:val="031DCF63"/>
    <w:rsid w:val="03B184FE"/>
    <w:rsid w:val="03BE7559"/>
    <w:rsid w:val="03F9EDD8"/>
    <w:rsid w:val="0413485D"/>
    <w:rsid w:val="0494E292"/>
    <w:rsid w:val="04A269E2"/>
    <w:rsid w:val="04EE6666"/>
    <w:rsid w:val="063375A2"/>
    <w:rsid w:val="071A12EB"/>
    <w:rsid w:val="07685289"/>
    <w:rsid w:val="077C9F82"/>
    <w:rsid w:val="07AFA1FE"/>
    <w:rsid w:val="080E7278"/>
    <w:rsid w:val="081EC802"/>
    <w:rsid w:val="083BE5F1"/>
    <w:rsid w:val="08F27201"/>
    <w:rsid w:val="091FC972"/>
    <w:rsid w:val="0929EBEA"/>
    <w:rsid w:val="09563663"/>
    <w:rsid w:val="0BED6F79"/>
    <w:rsid w:val="0BF7F856"/>
    <w:rsid w:val="0C7CF3EB"/>
    <w:rsid w:val="0C8D37AF"/>
    <w:rsid w:val="0D42BCDF"/>
    <w:rsid w:val="0D7C241F"/>
    <w:rsid w:val="0DBCF3BC"/>
    <w:rsid w:val="0E1DED55"/>
    <w:rsid w:val="0E21BED8"/>
    <w:rsid w:val="0E69E014"/>
    <w:rsid w:val="0F015679"/>
    <w:rsid w:val="0F0E765E"/>
    <w:rsid w:val="0F7EEF60"/>
    <w:rsid w:val="0F8FAE2F"/>
    <w:rsid w:val="0F9ACBFC"/>
    <w:rsid w:val="0FB2054D"/>
    <w:rsid w:val="104BEC7D"/>
    <w:rsid w:val="1050F4FF"/>
    <w:rsid w:val="10E5BA58"/>
    <w:rsid w:val="1106D718"/>
    <w:rsid w:val="11729E6A"/>
    <w:rsid w:val="119F3400"/>
    <w:rsid w:val="11CA9D05"/>
    <w:rsid w:val="11E2EA40"/>
    <w:rsid w:val="129B04AE"/>
    <w:rsid w:val="13195289"/>
    <w:rsid w:val="1400FE5C"/>
    <w:rsid w:val="140AB0A4"/>
    <w:rsid w:val="14C9BB8A"/>
    <w:rsid w:val="159A79C0"/>
    <w:rsid w:val="15A5822E"/>
    <w:rsid w:val="1698D369"/>
    <w:rsid w:val="16A3A63C"/>
    <w:rsid w:val="16D2529C"/>
    <w:rsid w:val="184439F7"/>
    <w:rsid w:val="184562F7"/>
    <w:rsid w:val="1918090E"/>
    <w:rsid w:val="193AF888"/>
    <w:rsid w:val="19A6D925"/>
    <w:rsid w:val="19AA68DF"/>
    <w:rsid w:val="19C544BF"/>
    <w:rsid w:val="19C9D912"/>
    <w:rsid w:val="1A97F151"/>
    <w:rsid w:val="1AB79A2F"/>
    <w:rsid w:val="1B147346"/>
    <w:rsid w:val="1B54EE20"/>
    <w:rsid w:val="1BB12444"/>
    <w:rsid w:val="1BEA3E3F"/>
    <w:rsid w:val="1C4CBF8C"/>
    <w:rsid w:val="1CA82EF7"/>
    <w:rsid w:val="1CEE56B5"/>
    <w:rsid w:val="1DACBC1B"/>
    <w:rsid w:val="1DB7705C"/>
    <w:rsid w:val="1DF467AC"/>
    <w:rsid w:val="1E6235DF"/>
    <w:rsid w:val="1E65D9E5"/>
    <w:rsid w:val="1E89069A"/>
    <w:rsid w:val="1EC45D39"/>
    <w:rsid w:val="1EF93DA9"/>
    <w:rsid w:val="1F0E69A7"/>
    <w:rsid w:val="1F65C838"/>
    <w:rsid w:val="1FA57806"/>
    <w:rsid w:val="201A68A1"/>
    <w:rsid w:val="205EAE5D"/>
    <w:rsid w:val="2072D43F"/>
    <w:rsid w:val="2085A352"/>
    <w:rsid w:val="20B1E92D"/>
    <w:rsid w:val="20DAB560"/>
    <w:rsid w:val="20E7FC3F"/>
    <w:rsid w:val="2112B6D0"/>
    <w:rsid w:val="211CFED5"/>
    <w:rsid w:val="21537FD6"/>
    <w:rsid w:val="21A0D61B"/>
    <w:rsid w:val="22587A3C"/>
    <w:rsid w:val="231DF5E9"/>
    <w:rsid w:val="241C0C37"/>
    <w:rsid w:val="24637FD6"/>
    <w:rsid w:val="24D032B0"/>
    <w:rsid w:val="24DF7A08"/>
    <w:rsid w:val="2571C8EA"/>
    <w:rsid w:val="25985BED"/>
    <w:rsid w:val="26531CF1"/>
    <w:rsid w:val="266F13F5"/>
    <w:rsid w:val="27A580C6"/>
    <w:rsid w:val="27DC9437"/>
    <w:rsid w:val="28B027FC"/>
    <w:rsid w:val="295BCFA1"/>
    <w:rsid w:val="2AB12794"/>
    <w:rsid w:val="2AF4740A"/>
    <w:rsid w:val="2BAF463F"/>
    <w:rsid w:val="2C6AB385"/>
    <w:rsid w:val="2C6DC68F"/>
    <w:rsid w:val="2D002CB4"/>
    <w:rsid w:val="2D58B1D8"/>
    <w:rsid w:val="2EBB16E9"/>
    <w:rsid w:val="2EC54724"/>
    <w:rsid w:val="2FD0A8F7"/>
    <w:rsid w:val="302D95BF"/>
    <w:rsid w:val="3163359D"/>
    <w:rsid w:val="316ECC00"/>
    <w:rsid w:val="317C8C32"/>
    <w:rsid w:val="318AFE6E"/>
    <w:rsid w:val="3220DE98"/>
    <w:rsid w:val="32E425F9"/>
    <w:rsid w:val="32F20C53"/>
    <w:rsid w:val="33567489"/>
    <w:rsid w:val="337BEBD0"/>
    <w:rsid w:val="3384EFD1"/>
    <w:rsid w:val="338524EA"/>
    <w:rsid w:val="33A91696"/>
    <w:rsid w:val="33B8A90F"/>
    <w:rsid w:val="3499C1D8"/>
    <w:rsid w:val="34A77580"/>
    <w:rsid w:val="34D561C4"/>
    <w:rsid w:val="34E3151C"/>
    <w:rsid w:val="353F8040"/>
    <w:rsid w:val="358863A1"/>
    <w:rsid w:val="35A38DB7"/>
    <w:rsid w:val="3637074A"/>
    <w:rsid w:val="363759E6"/>
    <w:rsid w:val="366A49FE"/>
    <w:rsid w:val="36D784AE"/>
    <w:rsid w:val="3768F08F"/>
    <w:rsid w:val="37B26DBA"/>
    <w:rsid w:val="37D273F6"/>
    <w:rsid w:val="37FDE941"/>
    <w:rsid w:val="38492D34"/>
    <w:rsid w:val="384B947F"/>
    <w:rsid w:val="38730878"/>
    <w:rsid w:val="387C83A4"/>
    <w:rsid w:val="38CEDB00"/>
    <w:rsid w:val="38F6937A"/>
    <w:rsid w:val="391AC63D"/>
    <w:rsid w:val="3935EDA6"/>
    <w:rsid w:val="3965E4B6"/>
    <w:rsid w:val="39DB1A69"/>
    <w:rsid w:val="3A4B3196"/>
    <w:rsid w:val="3A6B6074"/>
    <w:rsid w:val="3A9A789A"/>
    <w:rsid w:val="3AC4C9DC"/>
    <w:rsid w:val="3B0EC048"/>
    <w:rsid w:val="3B0F093A"/>
    <w:rsid w:val="3B1299ED"/>
    <w:rsid w:val="3B1E8DBE"/>
    <w:rsid w:val="3B61F1BF"/>
    <w:rsid w:val="3C0B0A4A"/>
    <w:rsid w:val="3C359051"/>
    <w:rsid w:val="3C9823E0"/>
    <w:rsid w:val="3C9FE835"/>
    <w:rsid w:val="3CECABD4"/>
    <w:rsid w:val="3CEFA976"/>
    <w:rsid w:val="3D249674"/>
    <w:rsid w:val="3D301921"/>
    <w:rsid w:val="3DE7E118"/>
    <w:rsid w:val="3DF8FD9C"/>
    <w:rsid w:val="3E259E6D"/>
    <w:rsid w:val="3E976FFD"/>
    <w:rsid w:val="3F107178"/>
    <w:rsid w:val="3F20E813"/>
    <w:rsid w:val="3F3DA343"/>
    <w:rsid w:val="3FCFC6CE"/>
    <w:rsid w:val="402E5C62"/>
    <w:rsid w:val="40DDC19B"/>
    <w:rsid w:val="41119CE9"/>
    <w:rsid w:val="413561BF"/>
    <w:rsid w:val="4281C78D"/>
    <w:rsid w:val="42FC4009"/>
    <w:rsid w:val="432F392A"/>
    <w:rsid w:val="438DDBE9"/>
    <w:rsid w:val="43FF117F"/>
    <w:rsid w:val="4419ACD9"/>
    <w:rsid w:val="45012E55"/>
    <w:rsid w:val="4519816B"/>
    <w:rsid w:val="4528B89E"/>
    <w:rsid w:val="453583BC"/>
    <w:rsid w:val="45447E95"/>
    <w:rsid w:val="4598E0E6"/>
    <w:rsid w:val="469BB383"/>
    <w:rsid w:val="473150DD"/>
    <w:rsid w:val="4763C267"/>
    <w:rsid w:val="47AAABC8"/>
    <w:rsid w:val="47AD3354"/>
    <w:rsid w:val="47BA5EE4"/>
    <w:rsid w:val="47D5DEA9"/>
    <w:rsid w:val="47E0BDC2"/>
    <w:rsid w:val="485CB132"/>
    <w:rsid w:val="487045FA"/>
    <w:rsid w:val="48FDEE68"/>
    <w:rsid w:val="490134F4"/>
    <w:rsid w:val="49E8C0AE"/>
    <w:rsid w:val="4B163DB6"/>
    <w:rsid w:val="4B46E31F"/>
    <w:rsid w:val="4B5FCD1D"/>
    <w:rsid w:val="4BF81B70"/>
    <w:rsid w:val="4BFD9E9B"/>
    <w:rsid w:val="4C05A12E"/>
    <w:rsid w:val="4C2ADBEA"/>
    <w:rsid w:val="4C56DA57"/>
    <w:rsid w:val="4DCE9AE9"/>
    <w:rsid w:val="4E4BD270"/>
    <w:rsid w:val="4EA4704A"/>
    <w:rsid w:val="4EB74B3C"/>
    <w:rsid w:val="4F095686"/>
    <w:rsid w:val="4F2DA725"/>
    <w:rsid w:val="4F4C4BBD"/>
    <w:rsid w:val="4F8081DA"/>
    <w:rsid w:val="4F9B2BE4"/>
    <w:rsid w:val="4FB19052"/>
    <w:rsid w:val="4FDB298F"/>
    <w:rsid w:val="50AD3DB5"/>
    <w:rsid w:val="50D624E0"/>
    <w:rsid w:val="50F5611F"/>
    <w:rsid w:val="50F95E2D"/>
    <w:rsid w:val="511B9142"/>
    <w:rsid w:val="511DC7B5"/>
    <w:rsid w:val="51242852"/>
    <w:rsid w:val="51C816C2"/>
    <w:rsid w:val="5268BE87"/>
    <w:rsid w:val="52E07FC5"/>
    <w:rsid w:val="52E1F2E8"/>
    <w:rsid w:val="535FBFA5"/>
    <w:rsid w:val="53AA35CD"/>
    <w:rsid w:val="5434E9F5"/>
    <w:rsid w:val="54357842"/>
    <w:rsid w:val="549CDA62"/>
    <w:rsid w:val="54E0F0E1"/>
    <w:rsid w:val="54E9E404"/>
    <w:rsid w:val="54F55920"/>
    <w:rsid w:val="54F7D95A"/>
    <w:rsid w:val="5502311E"/>
    <w:rsid w:val="5595F59B"/>
    <w:rsid w:val="55ED0970"/>
    <w:rsid w:val="5616CDAD"/>
    <w:rsid w:val="562CFADD"/>
    <w:rsid w:val="56476081"/>
    <w:rsid w:val="56FA3A0F"/>
    <w:rsid w:val="5702D291"/>
    <w:rsid w:val="570F0696"/>
    <w:rsid w:val="573C9FDD"/>
    <w:rsid w:val="57C84615"/>
    <w:rsid w:val="57D5E6B7"/>
    <w:rsid w:val="583DB8E9"/>
    <w:rsid w:val="58726565"/>
    <w:rsid w:val="59076782"/>
    <w:rsid w:val="592F93D4"/>
    <w:rsid w:val="59EC5723"/>
    <w:rsid w:val="5A058E21"/>
    <w:rsid w:val="5A44FC80"/>
    <w:rsid w:val="5A49C814"/>
    <w:rsid w:val="5A552A35"/>
    <w:rsid w:val="5AD2260E"/>
    <w:rsid w:val="5B59C0FA"/>
    <w:rsid w:val="5BE90790"/>
    <w:rsid w:val="5C4D7A1D"/>
    <w:rsid w:val="5C85F453"/>
    <w:rsid w:val="5C93ABC2"/>
    <w:rsid w:val="5C9A8E18"/>
    <w:rsid w:val="5D99B2E8"/>
    <w:rsid w:val="5DA779CE"/>
    <w:rsid w:val="5DEF910C"/>
    <w:rsid w:val="5DFC37EC"/>
    <w:rsid w:val="5E87D1FE"/>
    <w:rsid w:val="5EDDC317"/>
    <w:rsid w:val="5EE9D849"/>
    <w:rsid w:val="5FB417E7"/>
    <w:rsid w:val="5FD78A3F"/>
    <w:rsid w:val="6014CB28"/>
    <w:rsid w:val="603D119E"/>
    <w:rsid w:val="60D903B0"/>
    <w:rsid w:val="617C0CF6"/>
    <w:rsid w:val="61C9B897"/>
    <w:rsid w:val="61EF6943"/>
    <w:rsid w:val="62635260"/>
    <w:rsid w:val="626D1731"/>
    <w:rsid w:val="6305B9C4"/>
    <w:rsid w:val="63395D51"/>
    <w:rsid w:val="640533E2"/>
    <w:rsid w:val="6411F723"/>
    <w:rsid w:val="65415777"/>
    <w:rsid w:val="6544DA92"/>
    <w:rsid w:val="65F10F63"/>
    <w:rsid w:val="661D82DF"/>
    <w:rsid w:val="66DCD2A1"/>
    <w:rsid w:val="673D5DD2"/>
    <w:rsid w:val="67455514"/>
    <w:rsid w:val="6776A86B"/>
    <w:rsid w:val="6780C061"/>
    <w:rsid w:val="67CB1683"/>
    <w:rsid w:val="67DEF2FE"/>
    <w:rsid w:val="67F2893E"/>
    <w:rsid w:val="68548269"/>
    <w:rsid w:val="685AC6A6"/>
    <w:rsid w:val="689EDE7F"/>
    <w:rsid w:val="68BD3DA2"/>
    <w:rsid w:val="68C45130"/>
    <w:rsid w:val="695F00F3"/>
    <w:rsid w:val="69C20861"/>
    <w:rsid w:val="69E2334D"/>
    <w:rsid w:val="6A037D1A"/>
    <w:rsid w:val="6A3A0DC7"/>
    <w:rsid w:val="6A4027CE"/>
    <w:rsid w:val="6A600588"/>
    <w:rsid w:val="6C5728DE"/>
    <w:rsid w:val="6CC189E2"/>
    <w:rsid w:val="6D7870A8"/>
    <w:rsid w:val="6D82D355"/>
    <w:rsid w:val="6E1D6EFC"/>
    <w:rsid w:val="6E281C98"/>
    <w:rsid w:val="6E55E2E4"/>
    <w:rsid w:val="6EA228F1"/>
    <w:rsid w:val="6F075660"/>
    <w:rsid w:val="6F2C957E"/>
    <w:rsid w:val="6F32EA0E"/>
    <w:rsid w:val="6F911F5A"/>
    <w:rsid w:val="6FE3D740"/>
    <w:rsid w:val="7037DA2E"/>
    <w:rsid w:val="707AEC18"/>
    <w:rsid w:val="7088421A"/>
    <w:rsid w:val="7168B405"/>
    <w:rsid w:val="7227055A"/>
    <w:rsid w:val="72318EC9"/>
    <w:rsid w:val="7246B351"/>
    <w:rsid w:val="72A8A0D4"/>
    <w:rsid w:val="73011AA5"/>
    <w:rsid w:val="730363DA"/>
    <w:rsid w:val="735CE0E1"/>
    <w:rsid w:val="738A71E6"/>
    <w:rsid w:val="73C75E6A"/>
    <w:rsid w:val="7418D960"/>
    <w:rsid w:val="7421F120"/>
    <w:rsid w:val="748547CD"/>
    <w:rsid w:val="74AF55C9"/>
    <w:rsid w:val="74DA1CDD"/>
    <w:rsid w:val="74F3B9F4"/>
    <w:rsid w:val="76A7A550"/>
    <w:rsid w:val="76DB2A6D"/>
    <w:rsid w:val="7737494C"/>
    <w:rsid w:val="77808242"/>
    <w:rsid w:val="77E48021"/>
    <w:rsid w:val="7820584A"/>
    <w:rsid w:val="78B21CEE"/>
    <w:rsid w:val="78CC63A1"/>
    <w:rsid w:val="78FB2AD4"/>
    <w:rsid w:val="790C80AB"/>
    <w:rsid w:val="7952CC66"/>
    <w:rsid w:val="79EA8364"/>
    <w:rsid w:val="79FF82FF"/>
    <w:rsid w:val="7A0B85FC"/>
    <w:rsid w:val="7A58D963"/>
    <w:rsid w:val="7AC71F13"/>
    <w:rsid w:val="7AE04941"/>
    <w:rsid w:val="7BD6BDFC"/>
    <w:rsid w:val="7C7A0980"/>
    <w:rsid w:val="7CA86E9A"/>
    <w:rsid w:val="7DB51979"/>
    <w:rsid w:val="7F4EF6BE"/>
    <w:rsid w:val="7F88B8AD"/>
    <w:rsid w:val="7F8A84AB"/>
    <w:rsid w:val="7FD5341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8291F001-4609-454A-AAEE-861257D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1728" w:hanging="648"/>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wmf"/><Relationship Id="rId30" Type="http://schemas.openxmlformats.org/officeDocument/2006/relationships/header" Target="header2.xml"/><Relationship Id="rId8" Type="http://schemas.openxmlformats.org/officeDocument/2006/relationships/customXml" Target="../customXml/item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B4A1E65CE82419AEB7430989CA488" ma:contentTypeVersion="18" ma:contentTypeDescription="Create a new document." ma:contentTypeScope="" ma:versionID="1dc11a0cac49d9efaac813313a81e86e">
  <xsd:schema xmlns:xsd="http://www.w3.org/2001/XMLSchema" xmlns:xs="http://www.w3.org/2001/XMLSchema" xmlns:p="http://schemas.microsoft.com/office/2006/metadata/properties" xmlns:ns3="9bedb5a8-947e-450e-a5c5-818442342338" xmlns:ns4="8e9d6985-72ab-4398-9e49-26810d163986" targetNamespace="http://schemas.microsoft.com/office/2006/metadata/properties" ma:root="true" ma:fieldsID="2e51c8a485b027d3ee17f395dbaff3e9" ns3:_="" ns4:_="">
    <xsd:import namespace="9bedb5a8-947e-450e-a5c5-818442342338"/>
    <xsd:import namespace="8e9d6985-72ab-4398-9e49-26810d163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b5a8-947e-450e-a5c5-81844234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6985-72ab-4398-9e49-26810d163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9bedb5a8-947e-450e-a5c5-81844234233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245F-0C96-4085-8D69-10709EA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b5a8-947e-450e-a5c5-818442342338"/>
    <ds:schemaRef ds:uri="8e9d6985-72ab-4398-9e49-26810d16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11.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2.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3.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14.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15.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16.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7.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18.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19.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2.xml><?xml version="1.0" encoding="utf-8"?>
<ds:datastoreItem xmlns:ds="http://schemas.openxmlformats.org/officeDocument/2006/customXml" ds:itemID="{3C0DA19E-A5B4-4D61-B1A5-5A551322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3.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4.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5.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9bedb5a8-947e-450e-a5c5-818442342338"/>
  </ds:schemaRefs>
</ds:datastoreItem>
</file>

<file path=customXml/itemProps6.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7.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8.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9.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24664</Words>
  <Characters>133190</Characters>
  <Application>Microsoft Office Word</Application>
  <DocSecurity>0</DocSecurity>
  <Lines>1109</Lines>
  <Paragraphs>315</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keywords>, docId:B0D3FC20A45B33D99FE1E9C2DF1CF50B</cp:keywords>
  <cp:lastModifiedBy>Marcio de Abreu Pinheiro</cp:lastModifiedBy>
  <cp:revision>10</cp:revision>
  <cp:lastPrinted>2025-02-21T16:51:00Z</cp:lastPrinted>
  <dcterms:created xsi:type="dcterms:W3CDTF">2025-01-14T14:32:00Z</dcterms:created>
  <dcterms:modified xsi:type="dcterms:W3CDTF">2025-02-21T16:51:00Z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0x010100764B4A1E65CE82419AEB7430989CA488</vt:lpwstr>
  </property>
</Properties>
</file>