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6A0" w:firstRow="1" w:lastRow="0" w:firstColumn="1" w:lastColumn="0" w:noHBand="1" w:noVBand="1"/>
      </w:tblPr>
      <w:tblGrid>
        <w:gridCol w:w="1379"/>
        <w:gridCol w:w="2160"/>
        <w:gridCol w:w="851"/>
        <w:gridCol w:w="2409"/>
        <w:gridCol w:w="952"/>
        <w:gridCol w:w="1033"/>
        <w:gridCol w:w="977"/>
        <w:gridCol w:w="4080"/>
        <w:gridCol w:w="719"/>
      </w:tblGrid>
      <w:tr w:rsidR="3D83B7A0" w14:paraId="367E0DD0" w14:textId="77777777" w:rsidTr="254C7E50">
        <w:trPr>
          <w:trHeight w:val="20"/>
        </w:trPr>
        <w:tc>
          <w:tcPr>
            <w:tcW w:w="14560" w:type="dxa"/>
            <w:gridSpan w:val="9"/>
            <w:tcBorders>
              <w:top w:val="single" w:sz="4" w:space="0" w:color="auto"/>
              <w:left w:val="single" w:sz="4" w:space="0" w:color="auto"/>
              <w:bottom w:val="single" w:sz="4" w:space="0" w:color="auto"/>
              <w:right w:val="single" w:sz="4" w:space="0" w:color="auto"/>
            </w:tcBorders>
            <w:shd w:val="clear" w:color="auto" w:fill="2E74B5" w:themeFill="accent5" w:themeFillShade="BF"/>
            <w:tcMar>
              <w:top w:w="15" w:type="dxa"/>
              <w:left w:w="15" w:type="dxa"/>
              <w:right w:w="15" w:type="dxa"/>
            </w:tcMar>
            <w:vAlign w:val="center"/>
          </w:tcPr>
          <w:p w14:paraId="15D7B0E9" w14:textId="246C8F4B" w:rsidR="3D83B7A0" w:rsidRDefault="3D83B7A0" w:rsidP="00943236">
            <w:pPr>
              <w:spacing w:before="120" w:after="120" w:line="240" w:lineRule="auto"/>
              <w:jc w:val="center"/>
            </w:pPr>
            <w:r w:rsidRPr="254C7E50">
              <w:rPr>
                <w:rFonts w:ascii="Calibri" w:eastAsia="Calibri" w:hAnsi="Calibri" w:cs="Calibri"/>
                <w:b/>
                <w:bCs/>
                <w:color w:val="FFFFFF" w:themeColor="background1"/>
                <w:sz w:val="20"/>
                <w:szCs w:val="20"/>
              </w:rPr>
              <w:t>DECISÕES TOMADAS EM CIRCUITO DELIBERATIVO (</w:t>
            </w:r>
            <w:r w:rsidR="3A1B22FD" w:rsidRPr="254C7E50">
              <w:rPr>
                <w:rFonts w:ascii="Calibri" w:eastAsia="Calibri" w:hAnsi="Calibri" w:cs="Calibri"/>
                <w:b/>
                <w:bCs/>
                <w:color w:val="FFFFFF" w:themeColor="background1"/>
                <w:sz w:val="20"/>
                <w:szCs w:val="20"/>
              </w:rPr>
              <w:t>14</w:t>
            </w:r>
            <w:r w:rsidRPr="254C7E50">
              <w:rPr>
                <w:rFonts w:ascii="Calibri" w:eastAsia="Calibri" w:hAnsi="Calibri" w:cs="Calibri"/>
                <w:b/>
                <w:bCs/>
                <w:color w:val="FFFFFF" w:themeColor="background1"/>
                <w:sz w:val="20"/>
                <w:szCs w:val="20"/>
              </w:rPr>
              <w:t xml:space="preserve"> a </w:t>
            </w:r>
            <w:r w:rsidR="33AE8F3C" w:rsidRPr="254C7E50">
              <w:rPr>
                <w:rFonts w:ascii="Calibri" w:eastAsia="Calibri" w:hAnsi="Calibri" w:cs="Calibri"/>
                <w:b/>
                <w:bCs/>
                <w:color w:val="FFFFFF" w:themeColor="background1"/>
                <w:sz w:val="20"/>
                <w:szCs w:val="20"/>
              </w:rPr>
              <w:t>20</w:t>
            </w:r>
            <w:r w:rsidRPr="254C7E50">
              <w:rPr>
                <w:rFonts w:ascii="Calibri" w:eastAsia="Calibri" w:hAnsi="Calibri" w:cs="Calibri"/>
                <w:b/>
                <w:bCs/>
                <w:color w:val="FFFFFF" w:themeColor="background1"/>
                <w:sz w:val="20"/>
                <w:szCs w:val="20"/>
              </w:rPr>
              <w:t>/07/2023)</w:t>
            </w:r>
          </w:p>
        </w:tc>
      </w:tr>
      <w:tr w:rsidR="3D83B7A0" w14:paraId="327B5ECD" w14:textId="77777777" w:rsidTr="254C7E50">
        <w:trPr>
          <w:trHeight w:val="20"/>
        </w:trPr>
        <w:tc>
          <w:tcPr>
            <w:tcW w:w="1379"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6A959212" w14:textId="0BE13D73"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Circuito Deliberativo</w:t>
            </w:r>
          </w:p>
        </w:tc>
        <w:tc>
          <w:tcPr>
            <w:tcW w:w="2160"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2C4ACB56" w14:textId="3FDA3911"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Processo</w:t>
            </w:r>
          </w:p>
        </w:tc>
        <w:tc>
          <w:tcPr>
            <w:tcW w:w="851"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0AE1FD7F" w14:textId="5BF673A3"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Unidade Autora</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1041A7B9" w14:textId="5BC708D9"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Assunto</w:t>
            </w:r>
          </w:p>
        </w:tc>
        <w:tc>
          <w:tcPr>
            <w:tcW w:w="95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310669C6" w14:textId="032D4DC7"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Diretor Relator</w:t>
            </w:r>
          </w:p>
        </w:tc>
        <w:tc>
          <w:tcPr>
            <w:tcW w:w="103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49D90BAB" w14:textId="2A4F9DDC"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Resolução de Diretoria</w:t>
            </w:r>
          </w:p>
        </w:tc>
        <w:tc>
          <w:tcPr>
            <w:tcW w:w="9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1D0B1BEA" w14:textId="2AAFD0B0"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 xml:space="preserve">Data </w:t>
            </w:r>
          </w:p>
        </w:tc>
        <w:tc>
          <w:tcPr>
            <w:tcW w:w="4080"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75C2E555" w14:textId="43B8F15A"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Decisão</w:t>
            </w:r>
          </w:p>
        </w:tc>
        <w:tc>
          <w:tcPr>
            <w:tcW w:w="719"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393ABD47" w14:textId="3CFE133E"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Votação</w:t>
            </w:r>
          </w:p>
        </w:tc>
      </w:tr>
      <w:tr w:rsidR="254C7E50" w14:paraId="7FC74AF3" w14:textId="77777777" w:rsidTr="254C7E50">
        <w:trPr>
          <w:trHeight w:val="2040"/>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511912F" w14:textId="14BD2300" w:rsidR="254C7E50" w:rsidRDefault="254C7E50" w:rsidP="254C7E50">
            <w:pPr>
              <w:spacing w:after="0"/>
            </w:pPr>
            <w:r w:rsidRPr="254C7E50">
              <w:rPr>
                <w:rFonts w:ascii="Calibri" w:eastAsia="Calibri" w:hAnsi="Calibri" w:cs="Calibri"/>
                <w:color w:val="000000" w:themeColor="text1"/>
                <w:sz w:val="20"/>
                <w:szCs w:val="20"/>
              </w:rPr>
              <w:t>310/2023/SGE-CIRCUITO/SGE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C5B54B1" w14:textId="77B07F62" w:rsidR="254C7E50" w:rsidRDefault="254C7E50" w:rsidP="254C7E50">
            <w:pPr>
              <w:spacing w:after="0"/>
              <w:jc w:val="center"/>
            </w:pPr>
            <w:r w:rsidRPr="254C7E50">
              <w:rPr>
                <w:rFonts w:ascii="Calibri" w:eastAsia="Calibri" w:hAnsi="Calibri" w:cs="Calibri"/>
                <w:color w:val="000000" w:themeColor="text1"/>
                <w:sz w:val="20"/>
                <w:szCs w:val="20"/>
              </w:rPr>
              <w:t>48610.000487/2014-82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234EE74" w14:textId="2B5FA0DC" w:rsidR="254C7E50" w:rsidRDefault="254C7E50" w:rsidP="254C7E50">
            <w:pPr>
              <w:spacing w:after="0"/>
              <w:jc w:val="center"/>
            </w:pPr>
            <w:r w:rsidRPr="254C7E50">
              <w:rPr>
                <w:rFonts w:ascii="Calibri" w:eastAsia="Calibri" w:hAnsi="Calibri" w:cs="Calibri"/>
                <w:color w:val="000000" w:themeColor="text1"/>
                <w:sz w:val="20"/>
                <w:szCs w:val="20"/>
              </w:rPr>
              <w:t>SGP</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B82308" w14:textId="19C8C8A3" w:rsidR="254C7E50" w:rsidRDefault="254C7E50" w:rsidP="254C7E50">
            <w:pPr>
              <w:spacing w:after="0"/>
              <w:jc w:val="center"/>
            </w:pPr>
            <w:r w:rsidRPr="254C7E50">
              <w:rPr>
                <w:rFonts w:ascii="Calibri" w:eastAsia="Calibri" w:hAnsi="Calibri" w:cs="Calibri"/>
                <w:color w:val="000000" w:themeColor="text1"/>
                <w:sz w:val="20"/>
                <w:szCs w:val="20"/>
              </w:rPr>
              <w:t>Nomeação de Cargo Comissionado na SSO</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1C1618A" w14:textId="65FB6A5F" w:rsidR="254C7E50" w:rsidRDefault="254C7E50" w:rsidP="254C7E50">
            <w:pPr>
              <w:spacing w:after="0"/>
              <w:jc w:val="center"/>
            </w:pPr>
            <w:r w:rsidRPr="254C7E50">
              <w:rPr>
                <w:rFonts w:ascii="Calibri" w:eastAsia="Calibri" w:hAnsi="Calibri" w:cs="Calibri"/>
                <w:color w:val="000000" w:themeColor="text1"/>
                <w:sz w:val="20"/>
                <w:szCs w:val="20"/>
              </w:rPr>
              <w:t>Daniel Vieira</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BE78565" w14:textId="0F191D4C" w:rsidR="254C7E50" w:rsidRDefault="254C7E50" w:rsidP="254C7E50">
            <w:pPr>
              <w:spacing w:after="0"/>
              <w:jc w:val="center"/>
            </w:pPr>
            <w:r w:rsidRPr="254C7E50">
              <w:rPr>
                <w:rFonts w:ascii="Calibri" w:eastAsia="Calibri" w:hAnsi="Calibri" w:cs="Calibri"/>
                <w:color w:val="000000" w:themeColor="text1"/>
                <w:sz w:val="20"/>
                <w:szCs w:val="20"/>
              </w:rPr>
              <w:t>371/2023</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E82FCEC" w14:textId="0B696EBC" w:rsidR="254C7E50" w:rsidRDefault="254C7E50" w:rsidP="254C7E50">
            <w:pPr>
              <w:spacing w:after="0"/>
              <w:jc w:val="center"/>
            </w:pPr>
            <w:r w:rsidRPr="254C7E50">
              <w:rPr>
                <w:rFonts w:ascii="Calibri" w:eastAsia="Calibri" w:hAnsi="Calibri" w:cs="Calibri"/>
                <w:color w:val="000000" w:themeColor="text1"/>
                <w:sz w:val="20"/>
                <w:szCs w:val="20"/>
              </w:rPr>
              <w:t>19/07/23</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2B18D63" w14:textId="6977D9E4" w:rsidR="254C7E50" w:rsidRDefault="254C7E50" w:rsidP="254C7E50">
            <w:pPr>
              <w:spacing w:after="0"/>
              <w:jc w:val="both"/>
            </w:pPr>
            <w:r w:rsidRPr="254C7E50">
              <w:rPr>
                <w:rFonts w:ascii="Calibri" w:eastAsia="Calibri" w:hAnsi="Calibri" w:cs="Calibri"/>
                <w:color w:val="000000" w:themeColor="text1"/>
                <w:sz w:val="20"/>
                <w:szCs w:val="20"/>
              </w:rPr>
              <w:t>A Diretoria da Agência Nacional do Petróleo, Gás Natural e Biocombustíveis - ANP, considerando o que consta no processo nº 48610.000487/2014-82, resolve, por unanimidade:</w:t>
            </w:r>
            <w:r>
              <w:br/>
            </w:r>
            <w:r w:rsidRPr="254C7E50">
              <w:rPr>
                <w:rFonts w:ascii="Calibri" w:eastAsia="Calibri" w:hAnsi="Calibri" w:cs="Calibri"/>
                <w:color w:val="000000" w:themeColor="text1"/>
                <w:sz w:val="20"/>
                <w:szCs w:val="20"/>
              </w:rPr>
              <w:t xml:space="preserve"> Nomear BRUNO ALVES DE OLIVEIRA no cargo comissionado de Assessor Técnico de Desempenho Operacional, CCT III, na SSO.</w:t>
            </w:r>
          </w:p>
        </w:tc>
        <w:tc>
          <w:tcPr>
            <w:tcW w:w="719" w:type="dxa"/>
            <w:tcBorders>
              <w:top w:val="nil"/>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09270E1A" w14:textId="3FB58BE0" w:rsidR="254C7E50" w:rsidRDefault="254C7E50" w:rsidP="254C7E50">
            <w:pPr>
              <w:spacing w:after="0"/>
              <w:jc w:val="center"/>
            </w:pPr>
            <w:r w:rsidRPr="254C7E50">
              <w:rPr>
                <w:rFonts w:ascii="Calibri" w:eastAsia="Calibri" w:hAnsi="Calibri" w:cs="Calibri"/>
                <w:color w:val="000000" w:themeColor="text1"/>
                <w:sz w:val="20"/>
                <w:szCs w:val="20"/>
              </w:rPr>
              <w:t>DG</w:t>
            </w:r>
            <w:r>
              <w:br/>
            </w:r>
            <w:r w:rsidRPr="254C7E50">
              <w:rPr>
                <w:rFonts w:ascii="Calibri" w:eastAsia="Calibri" w:hAnsi="Calibri" w:cs="Calibri"/>
                <w:color w:val="000000" w:themeColor="text1"/>
                <w:sz w:val="20"/>
                <w:szCs w:val="20"/>
              </w:rPr>
              <w:t xml:space="preserve"> DIR 1</w:t>
            </w:r>
            <w:r>
              <w:br/>
            </w:r>
            <w:r w:rsidRPr="254C7E50">
              <w:rPr>
                <w:rFonts w:ascii="Calibri" w:eastAsia="Calibri" w:hAnsi="Calibri" w:cs="Calibri"/>
                <w:color w:val="000000" w:themeColor="text1"/>
                <w:sz w:val="20"/>
                <w:szCs w:val="20"/>
              </w:rPr>
              <w:t xml:space="preserve"> DIR 2</w:t>
            </w:r>
            <w:r>
              <w:br/>
            </w:r>
            <w:r w:rsidRPr="254C7E50">
              <w:rPr>
                <w:rFonts w:ascii="Calibri" w:eastAsia="Calibri" w:hAnsi="Calibri" w:cs="Calibri"/>
                <w:color w:val="000000" w:themeColor="text1"/>
                <w:sz w:val="20"/>
                <w:szCs w:val="20"/>
              </w:rPr>
              <w:t xml:space="preserve"> DIR 3</w:t>
            </w:r>
            <w:r>
              <w:br/>
            </w:r>
            <w:r w:rsidRPr="254C7E50">
              <w:rPr>
                <w:rFonts w:ascii="Calibri" w:eastAsia="Calibri" w:hAnsi="Calibri" w:cs="Calibri"/>
                <w:color w:val="000000" w:themeColor="text1"/>
                <w:sz w:val="20"/>
                <w:szCs w:val="20"/>
              </w:rPr>
              <w:t xml:space="preserve"> DIR 4</w:t>
            </w:r>
          </w:p>
        </w:tc>
      </w:tr>
      <w:tr w:rsidR="254C7E50" w14:paraId="159AA681" w14:textId="77777777" w:rsidTr="254C7E50">
        <w:trPr>
          <w:trHeight w:val="5355"/>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C2C7314" w14:textId="1A752C75" w:rsidR="254C7E50" w:rsidRDefault="254C7E50" w:rsidP="254C7E50">
            <w:pPr>
              <w:spacing w:after="0"/>
            </w:pPr>
            <w:r w:rsidRPr="254C7E50">
              <w:rPr>
                <w:rFonts w:ascii="Calibri" w:eastAsia="Calibri" w:hAnsi="Calibri" w:cs="Calibri"/>
                <w:color w:val="000000" w:themeColor="text1"/>
                <w:sz w:val="20"/>
                <w:szCs w:val="20"/>
              </w:rPr>
              <w:t>306/2023/SGE-CIRCUITO/SGE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A03711B" w14:textId="7BF27205" w:rsidR="254C7E50" w:rsidRDefault="254C7E50" w:rsidP="254C7E50">
            <w:pPr>
              <w:spacing w:after="0"/>
              <w:jc w:val="center"/>
            </w:pPr>
            <w:r w:rsidRPr="254C7E50">
              <w:rPr>
                <w:rFonts w:ascii="Calibri" w:eastAsia="Calibri" w:hAnsi="Calibri" w:cs="Calibri"/>
                <w:color w:val="000000" w:themeColor="text1"/>
                <w:sz w:val="20"/>
                <w:szCs w:val="20"/>
              </w:rPr>
              <w:t>48610.004951/2013-29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231D327" w14:textId="53B2DA02" w:rsidR="254C7E50" w:rsidRDefault="254C7E50" w:rsidP="254C7E50">
            <w:pPr>
              <w:spacing w:after="0"/>
              <w:jc w:val="center"/>
            </w:pPr>
            <w:r w:rsidRPr="254C7E50">
              <w:rPr>
                <w:rFonts w:ascii="Calibri" w:eastAsia="Calibri" w:hAnsi="Calibri" w:cs="Calibri"/>
                <w:color w:val="000000" w:themeColor="text1"/>
                <w:sz w:val="20"/>
                <w:szCs w:val="20"/>
              </w:rPr>
              <w:t>SGP</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DD8699D" w14:textId="19AE5C92" w:rsidR="254C7E50" w:rsidRDefault="254C7E50" w:rsidP="254C7E50">
            <w:pPr>
              <w:spacing w:after="0"/>
              <w:jc w:val="center"/>
            </w:pPr>
            <w:r w:rsidRPr="254C7E50">
              <w:rPr>
                <w:rFonts w:ascii="Calibri" w:eastAsia="Calibri" w:hAnsi="Calibri" w:cs="Calibri"/>
                <w:color w:val="000000" w:themeColor="text1"/>
                <w:sz w:val="20"/>
                <w:szCs w:val="20"/>
              </w:rPr>
              <w:t>Reestruturação e Nomeação de Cargo Comissionado na DIR II</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65C2BB3" w14:textId="35A778EC" w:rsidR="254C7E50" w:rsidRDefault="254C7E50" w:rsidP="254C7E50">
            <w:pPr>
              <w:spacing w:after="0"/>
              <w:jc w:val="center"/>
            </w:pPr>
            <w:r w:rsidRPr="254C7E50">
              <w:rPr>
                <w:rFonts w:ascii="Calibri" w:eastAsia="Calibri" w:hAnsi="Calibri" w:cs="Calibri"/>
                <w:color w:val="000000" w:themeColor="text1"/>
                <w:sz w:val="20"/>
                <w:szCs w:val="20"/>
              </w:rPr>
              <w:t>Daniel Vieira</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11AAA99" w14:textId="549B9382" w:rsidR="254C7E50" w:rsidRDefault="254C7E50" w:rsidP="254C7E50">
            <w:pPr>
              <w:spacing w:after="0"/>
              <w:jc w:val="center"/>
            </w:pPr>
            <w:r w:rsidRPr="254C7E50">
              <w:rPr>
                <w:rFonts w:ascii="Calibri" w:eastAsia="Calibri" w:hAnsi="Calibri" w:cs="Calibri"/>
                <w:color w:val="000000" w:themeColor="text1"/>
                <w:sz w:val="20"/>
                <w:szCs w:val="20"/>
              </w:rPr>
              <w:t>370/2023</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0BC73C8" w14:textId="207BD7FC" w:rsidR="254C7E50" w:rsidRDefault="254C7E50" w:rsidP="254C7E50">
            <w:pPr>
              <w:spacing w:after="0"/>
              <w:jc w:val="center"/>
            </w:pPr>
            <w:r w:rsidRPr="254C7E50">
              <w:rPr>
                <w:rFonts w:ascii="Calibri" w:eastAsia="Calibri" w:hAnsi="Calibri" w:cs="Calibri"/>
                <w:color w:val="000000" w:themeColor="text1"/>
                <w:sz w:val="20"/>
                <w:szCs w:val="20"/>
              </w:rPr>
              <w:t>19/07/23</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76DC0C4" w14:textId="4364C805" w:rsidR="254C7E50" w:rsidRDefault="254C7E50" w:rsidP="254C7E50">
            <w:pPr>
              <w:spacing w:after="0"/>
              <w:jc w:val="both"/>
            </w:pPr>
            <w:r w:rsidRPr="254C7E50">
              <w:rPr>
                <w:rFonts w:ascii="Calibri" w:eastAsia="Calibri" w:hAnsi="Calibri" w:cs="Calibri"/>
                <w:color w:val="000000" w:themeColor="text1"/>
                <w:sz w:val="20"/>
                <w:szCs w:val="20"/>
              </w:rPr>
              <w:t>A Diretoria da Agência Nacional do Petróleo, Gás Natural e Biocombustíveis - ANP, considerando o que consta no processo nº 48610.004951/2013-29, resolve, por unanimidade:</w:t>
            </w:r>
            <w:r>
              <w:br/>
            </w:r>
            <w:r w:rsidRPr="254C7E50">
              <w:rPr>
                <w:rFonts w:ascii="Calibri" w:eastAsia="Calibri" w:hAnsi="Calibri" w:cs="Calibri"/>
                <w:color w:val="000000" w:themeColor="text1"/>
                <w:sz w:val="20"/>
                <w:szCs w:val="20"/>
              </w:rPr>
              <w:t xml:space="preserve"> Realizar as seguintes alterações na estrutura de cargos e nas estruturas internas da ANP, em função das alterações propostas na reestruturações da DIR-II.</w:t>
            </w:r>
            <w:r>
              <w:br/>
            </w:r>
            <w:r w:rsidRPr="254C7E50">
              <w:rPr>
                <w:rFonts w:ascii="Calibri" w:eastAsia="Calibri" w:hAnsi="Calibri" w:cs="Calibri"/>
                <w:color w:val="000000" w:themeColor="text1"/>
                <w:sz w:val="20"/>
                <w:szCs w:val="20"/>
              </w:rPr>
              <w:t xml:space="preserve"> Alterações no Regimento </w:t>
            </w:r>
            <w:proofErr w:type="spellStart"/>
            <w:r w:rsidRPr="254C7E50">
              <w:rPr>
                <w:rFonts w:ascii="Calibri" w:eastAsia="Calibri" w:hAnsi="Calibri" w:cs="Calibri"/>
                <w:color w:val="000000" w:themeColor="text1"/>
                <w:sz w:val="20"/>
                <w:szCs w:val="20"/>
              </w:rPr>
              <w:t>InternoI</w:t>
            </w:r>
            <w:proofErr w:type="spellEnd"/>
            <w:r w:rsidRPr="254C7E50">
              <w:rPr>
                <w:rFonts w:ascii="Calibri" w:eastAsia="Calibri" w:hAnsi="Calibri" w:cs="Calibri"/>
                <w:color w:val="000000" w:themeColor="text1"/>
                <w:sz w:val="20"/>
                <w:szCs w:val="20"/>
              </w:rPr>
              <w:t>) aprovar as alterações nos Anexos I, II e III do Regimento Interno da ANP, conforme informações compiladas nas tabelas abaixo.</w:t>
            </w:r>
            <w:r>
              <w:br/>
            </w:r>
            <w:r w:rsidRPr="254C7E50">
              <w:rPr>
                <w:rFonts w:ascii="Calibri" w:eastAsia="Calibri" w:hAnsi="Calibri" w:cs="Calibri"/>
                <w:color w:val="000000" w:themeColor="text1"/>
                <w:sz w:val="20"/>
                <w:szCs w:val="20"/>
              </w:rPr>
              <w:t xml:space="preserve">  Estrutura Proposta DIR-II - Anexo III do Regimento </w:t>
            </w:r>
            <w:proofErr w:type="spellStart"/>
            <w:r w:rsidRPr="254C7E50">
              <w:rPr>
                <w:rFonts w:ascii="Calibri" w:eastAsia="Calibri" w:hAnsi="Calibri" w:cs="Calibri"/>
                <w:color w:val="000000" w:themeColor="text1"/>
                <w:sz w:val="20"/>
                <w:szCs w:val="20"/>
              </w:rPr>
              <w:t>InternoResumo</w:t>
            </w:r>
            <w:proofErr w:type="spellEnd"/>
            <w:r w:rsidRPr="254C7E50">
              <w:rPr>
                <w:rFonts w:ascii="Calibri" w:eastAsia="Calibri" w:hAnsi="Calibri" w:cs="Calibri"/>
                <w:color w:val="000000" w:themeColor="text1"/>
                <w:sz w:val="20"/>
                <w:szCs w:val="20"/>
              </w:rPr>
              <w:t xml:space="preserve"> das Alterações: Anexos I e II do Regimento Interno da </w:t>
            </w:r>
            <w:proofErr w:type="spellStart"/>
            <w:r w:rsidRPr="254C7E50">
              <w:rPr>
                <w:rFonts w:ascii="Calibri" w:eastAsia="Calibri" w:hAnsi="Calibri" w:cs="Calibri"/>
                <w:color w:val="000000" w:themeColor="text1"/>
                <w:sz w:val="20"/>
                <w:szCs w:val="20"/>
              </w:rPr>
              <w:t>ANPomeações</w:t>
            </w:r>
            <w:proofErr w:type="spellEnd"/>
            <w:r w:rsidRPr="254C7E50">
              <w:rPr>
                <w:rFonts w:ascii="Calibri" w:eastAsia="Calibri" w:hAnsi="Calibri" w:cs="Calibri"/>
                <w:color w:val="000000" w:themeColor="text1"/>
                <w:sz w:val="20"/>
                <w:szCs w:val="20"/>
              </w:rPr>
              <w:t>, Exonerações e/ou Apostilamentos</w:t>
            </w:r>
            <w:r>
              <w:br/>
            </w:r>
            <w:r w:rsidRPr="254C7E50">
              <w:rPr>
                <w:rFonts w:ascii="Calibri" w:eastAsia="Calibri" w:hAnsi="Calibri" w:cs="Calibri"/>
                <w:color w:val="000000" w:themeColor="text1"/>
                <w:sz w:val="20"/>
                <w:szCs w:val="20"/>
              </w:rPr>
              <w:t xml:space="preserve"> II) Nomear MARIA EDILENE PEREIRA RIBEIRO no cargo comissionado de Assessora Técnica de Diretoria, CCT V, na DIR II.</w:t>
            </w:r>
          </w:p>
        </w:tc>
        <w:tc>
          <w:tcPr>
            <w:tcW w:w="719"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3868584A" w14:textId="7DD61DE6" w:rsidR="254C7E50" w:rsidRDefault="254C7E50" w:rsidP="254C7E50">
            <w:pPr>
              <w:spacing w:after="0"/>
              <w:jc w:val="center"/>
            </w:pPr>
            <w:r w:rsidRPr="254C7E50">
              <w:rPr>
                <w:rFonts w:ascii="Calibri" w:eastAsia="Calibri" w:hAnsi="Calibri" w:cs="Calibri"/>
                <w:color w:val="000000" w:themeColor="text1"/>
                <w:sz w:val="20"/>
                <w:szCs w:val="20"/>
              </w:rPr>
              <w:t>DG</w:t>
            </w:r>
            <w:r>
              <w:br/>
            </w:r>
            <w:r w:rsidRPr="254C7E50">
              <w:rPr>
                <w:rFonts w:ascii="Calibri" w:eastAsia="Calibri" w:hAnsi="Calibri" w:cs="Calibri"/>
                <w:color w:val="000000" w:themeColor="text1"/>
                <w:sz w:val="20"/>
                <w:szCs w:val="20"/>
              </w:rPr>
              <w:t xml:space="preserve"> DIR 1</w:t>
            </w:r>
            <w:r>
              <w:br/>
            </w:r>
            <w:r w:rsidRPr="254C7E50">
              <w:rPr>
                <w:rFonts w:ascii="Calibri" w:eastAsia="Calibri" w:hAnsi="Calibri" w:cs="Calibri"/>
                <w:color w:val="000000" w:themeColor="text1"/>
                <w:sz w:val="20"/>
                <w:szCs w:val="20"/>
              </w:rPr>
              <w:t xml:space="preserve"> DIR 2</w:t>
            </w:r>
            <w:r>
              <w:br/>
            </w:r>
            <w:r w:rsidRPr="254C7E50">
              <w:rPr>
                <w:rFonts w:ascii="Calibri" w:eastAsia="Calibri" w:hAnsi="Calibri" w:cs="Calibri"/>
                <w:color w:val="000000" w:themeColor="text1"/>
                <w:sz w:val="20"/>
                <w:szCs w:val="20"/>
              </w:rPr>
              <w:t xml:space="preserve"> DIR 3</w:t>
            </w:r>
            <w:r>
              <w:br/>
            </w:r>
            <w:r w:rsidRPr="254C7E50">
              <w:rPr>
                <w:rFonts w:ascii="Calibri" w:eastAsia="Calibri" w:hAnsi="Calibri" w:cs="Calibri"/>
                <w:color w:val="000000" w:themeColor="text1"/>
                <w:sz w:val="20"/>
                <w:szCs w:val="20"/>
              </w:rPr>
              <w:t xml:space="preserve"> DIR 4</w:t>
            </w:r>
          </w:p>
        </w:tc>
      </w:tr>
      <w:tr w:rsidR="254C7E50" w14:paraId="66DCEF19" w14:textId="77777777" w:rsidTr="254C7E50">
        <w:trPr>
          <w:trHeight w:val="7395"/>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23FD8B4" w14:textId="697D2A06" w:rsidR="254C7E50" w:rsidRDefault="254C7E50" w:rsidP="254C7E50">
            <w:pPr>
              <w:spacing w:after="0"/>
            </w:pPr>
            <w:r w:rsidRPr="254C7E50">
              <w:rPr>
                <w:rFonts w:ascii="Calibri" w:eastAsia="Calibri" w:hAnsi="Calibri" w:cs="Calibri"/>
                <w:color w:val="000000" w:themeColor="text1"/>
                <w:sz w:val="20"/>
                <w:szCs w:val="20"/>
              </w:rPr>
              <w:lastRenderedPageBreak/>
              <w:t>305/2023/SGE-CIRCUITO/SGE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6303DE6" w14:textId="0A549318" w:rsidR="254C7E50" w:rsidRDefault="254C7E50" w:rsidP="254C7E50">
            <w:pPr>
              <w:spacing w:after="0"/>
              <w:jc w:val="center"/>
            </w:pPr>
            <w:r w:rsidRPr="254C7E50">
              <w:rPr>
                <w:rFonts w:ascii="Calibri" w:eastAsia="Calibri" w:hAnsi="Calibri" w:cs="Calibri"/>
                <w:color w:val="000000" w:themeColor="text1"/>
                <w:sz w:val="20"/>
                <w:szCs w:val="20"/>
              </w:rPr>
              <w:t>48610.207127/2021-39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3CE74DC" w14:textId="309A58AF" w:rsidR="254C7E50" w:rsidRDefault="254C7E50" w:rsidP="254C7E50">
            <w:pPr>
              <w:spacing w:after="0"/>
              <w:jc w:val="center"/>
            </w:pPr>
            <w:r w:rsidRPr="254C7E50">
              <w:rPr>
                <w:rFonts w:ascii="Calibri" w:eastAsia="Calibri" w:hAnsi="Calibri" w:cs="Calibri"/>
                <w:color w:val="000000" w:themeColor="text1"/>
                <w:sz w:val="20"/>
                <w:szCs w:val="20"/>
              </w:rPr>
              <w:t>SDP</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E95C525" w14:textId="7F335BB5" w:rsidR="254C7E50" w:rsidRDefault="254C7E50" w:rsidP="254C7E50">
            <w:pPr>
              <w:spacing w:after="0"/>
              <w:jc w:val="center"/>
            </w:pPr>
            <w:r w:rsidRPr="254C7E50">
              <w:rPr>
                <w:rFonts w:ascii="Calibri" w:eastAsia="Calibri" w:hAnsi="Calibri" w:cs="Calibri"/>
                <w:color w:val="000000" w:themeColor="text1"/>
                <w:sz w:val="20"/>
                <w:szCs w:val="20"/>
              </w:rPr>
              <w:t>Resultado da análise da revisão do Plano de Desenvolvimento (PD) da Prorrogação Contratual da Fase de Produção do Campo de Sabiá (Bacia Potiguar/Contrato de Concessão nº 48000.003916/97-35)</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02A96FD" w14:textId="3DE11C80" w:rsidR="254C7E50" w:rsidRDefault="254C7E50" w:rsidP="254C7E50">
            <w:pPr>
              <w:spacing w:after="0"/>
              <w:jc w:val="center"/>
            </w:pPr>
            <w:r w:rsidRPr="254C7E50">
              <w:rPr>
                <w:rFonts w:ascii="Calibri" w:eastAsia="Calibri" w:hAnsi="Calibri" w:cs="Calibri"/>
                <w:color w:val="000000" w:themeColor="text1"/>
                <w:sz w:val="20"/>
                <w:szCs w:val="20"/>
              </w:rPr>
              <w:t>Fernando Moura</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6E0F20D" w14:textId="36BC2F3B" w:rsidR="254C7E50" w:rsidRDefault="254C7E50" w:rsidP="254C7E50">
            <w:pPr>
              <w:spacing w:after="0"/>
              <w:jc w:val="center"/>
            </w:pPr>
            <w:r w:rsidRPr="254C7E50">
              <w:rPr>
                <w:rFonts w:ascii="Calibri" w:eastAsia="Calibri" w:hAnsi="Calibri" w:cs="Calibri"/>
                <w:color w:val="000000" w:themeColor="text1"/>
                <w:sz w:val="20"/>
                <w:szCs w:val="20"/>
              </w:rPr>
              <w:t>369/2023</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A1293DB" w14:textId="5822696F" w:rsidR="254C7E50" w:rsidRDefault="254C7E50" w:rsidP="254C7E50">
            <w:pPr>
              <w:spacing w:after="0"/>
              <w:jc w:val="center"/>
            </w:pPr>
            <w:r w:rsidRPr="254C7E50">
              <w:rPr>
                <w:rFonts w:ascii="Calibri" w:eastAsia="Calibri" w:hAnsi="Calibri" w:cs="Calibri"/>
                <w:color w:val="000000" w:themeColor="text1"/>
                <w:sz w:val="20"/>
                <w:szCs w:val="20"/>
              </w:rPr>
              <w:t>19/07/23</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2D5A5BE" w14:textId="6C995350" w:rsidR="254C7E50" w:rsidRDefault="254C7E50" w:rsidP="254C7E50">
            <w:pPr>
              <w:spacing w:after="0"/>
              <w:jc w:val="both"/>
            </w:pPr>
            <w:r w:rsidRPr="254C7E50">
              <w:rPr>
                <w:rFonts w:ascii="Calibri" w:eastAsia="Calibri" w:hAnsi="Calibri" w:cs="Calibri"/>
                <w:color w:val="000000" w:themeColor="text1"/>
                <w:sz w:val="20"/>
                <w:szCs w:val="20"/>
              </w:rPr>
              <w:t>A Diretoria da Agência Nacional do Petróleo, Gás Natural e Biocombustíveis - ANP, considerando o que consta no processo nº 48610.207127/2021-39, no Despacho de Proposta para Deliberação da Diretoria nº 47/2023/SDP, na Nota Técnica nº 78/2023/SDP/ANP-RJ, no Parecer Técnico nº 24/2023/SDP-E-ANP, no Parecer Referencial nº 00003/2023/PFANP/PGF/AGU bem como o disposto na Instrução Normativa nº 11/2022, resolve, por unanimidade:</w:t>
            </w:r>
            <w:r>
              <w:br/>
            </w:r>
            <w:r w:rsidRPr="254C7E50">
              <w:rPr>
                <w:rFonts w:ascii="Calibri" w:eastAsia="Calibri" w:hAnsi="Calibri" w:cs="Calibri"/>
                <w:color w:val="000000" w:themeColor="text1"/>
                <w:sz w:val="20"/>
                <w:szCs w:val="20"/>
              </w:rPr>
              <w:t xml:space="preserve"> I) aprovar a revisão do Plano de Desenvolvimento (PD) do Campo de Sabiá - Bacia Potiguar (Contrato de Concessão nº 48000.003916/97-35), operado pela empresa Potiguar E&amp;P S.A.;</w:t>
            </w:r>
            <w:r>
              <w:br/>
            </w:r>
            <w:r w:rsidRPr="254C7E50">
              <w:rPr>
                <w:rFonts w:ascii="Calibri" w:eastAsia="Calibri" w:hAnsi="Calibri" w:cs="Calibri"/>
                <w:color w:val="000000" w:themeColor="text1"/>
                <w:sz w:val="20"/>
                <w:szCs w:val="20"/>
              </w:rPr>
              <w:t xml:space="preserve"> II) dar provimento ao pleito de Prorrogação Contratual da Fase de Produção do Campo de Sabiá, nos termos do Parágrafo 8.2 da Cláusula Oitava do Contrato de Concessão, passando a considerar a data de 05/08/2052 como novo limite contratual; e</w:t>
            </w:r>
            <w:r>
              <w:br/>
            </w:r>
            <w:r w:rsidRPr="254C7E50">
              <w:rPr>
                <w:rFonts w:ascii="Calibri" w:eastAsia="Calibri" w:hAnsi="Calibri" w:cs="Calibri"/>
                <w:color w:val="000000" w:themeColor="text1"/>
                <w:sz w:val="20"/>
                <w:szCs w:val="20"/>
              </w:rPr>
              <w:t xml:space="preserve"> III) negar provimento ao pleito de Redução da Alíquota de Royalties, tendo em vista que, conforme o Parecer Técnico nº 24/2023/SDP-E-ANP, o Campo de Sabiá não se enquadra como maduro nos termos do inciso III do art. 2º da Resolução ANP nº 749, de 21 de setembro de 2018.</w:t>
            </w:r>
          </w:p>
        </w:tc>
        <w:tc>
          <w:tcPr>
            <w:tcW w:w="719"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375E79B1" w14:textId="511A0EAE" w:rsidR="254C7E50" w:rsidRDefault="254C7E50" w:rsidP="254C7E50">
            <w:pPr>
              <w:spacing w:after="0"/>
              <w:jc w:val="center"/>
            </w:pPr>
            <w:r w:rsidRPr="254C7E50">
              <w:rPr>
                <w:rFonts w:ascii="Calibri" w:eastAsia="Calibri" w:hAnsi="Calibri" w:cs="Calibri"/>
                <w:color w:val="000000" w:themeColor="text1"/>
                <w:sz w:val="20"/>
                <w:szCs w:val="20"/>
              </w:rPr>
              <w:t>DG</w:t>
            </w:r>
            <w:r>
              <w:br/>
            </w:r>
            <w:r w:rsidRPr="254C7E50">
              <w:rPr>
                <w:rFonts w:ascii="Calibri" w:eastAsia="Calibri" w:hAnsi="Calibri" w:cs="Calibri"/>
                <w:color w:val="000000" w:themeColor="text1"/>
                <w:sz w:val="20"/>
                <w:szCs w:val="20"/>
              </w:rPr>
              <w:t xml:space="preserve"> DIR 1</w:t>
            </w:r>
            <w:r>
              <w:br/>
            </w:r>
            <w:r w:rsidRPr="254C7E50">
              <w:rPr>
                <w:rFonts w:ascii="Calibri" w:eastAsia="Calibri" w:hAnsi="Calibri" w:cs="Calibri"/>
                <w:color w:val="000000" w:themeColor="text1"/>
                <w:sz w:val="20"/>
                <w:szCs w:val="20"/>
              </w:rPr>
              <w:t xml:space="preserve"> DIR 2</w:t>
            </w:r>
            <w:r>
              <w:br/>
            </w:r>
            <w:r w:rsidRPr="254C7E50">
              <w:rPr>
                <w:rFonts w:ascii="Calibri" w:eastAsia="Calibri" w:hAnsi="Calibri" w:cs="Calibri"/>
                <w:color w:val="000000" w:themeColor="text1"/>
                <w:sz w:val="20"/>
                <w:szCs w:val="20"/>
              </w:rPr>
              <w:t xml:space="preserve"> DIR 3</w:t>
            </w:r>
            <w:r>
              <w:br/>
            </w:r>
            <w:r w:rsidRPr="254C7E50">
              <w:rPr>
                <w:rFonts w:ascii="Calibri" w:eastAsia="Calibri" w:hAnsi="Calibri" w:cs="Calibri"/>
                <w:color w:val="000000" w:themeColor="text1"/>
                <w:sz w:val="20"/>
                <w:szCs w:val="20"/>
              </w:rPr>
              <w:t xml:space="preserve"> DIR 4</w:t>
            </w:r>
          </w:p>
        </w:tc>
      </w:tr>
      <w:tr w:rsidR="254C7E50" w14:paraId="3EC6869B" w14:textId="77777777" w:rsidTr="254C7E50">
        <w:trPr>
          <w:trHeight w:val="5355"/>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4B97076" w14:textId="527C7F8D" w:rsidR="254C7E50" w:rsidRDefault="254C7E50" w:rsidP="254C7E50">
            <w:pPr>
              <w:spacing w:after="0"/>
            </w:pPr>
            <w:r w:rsidRPr="254C7E50">
              <w:rPr>
                <w:rFonts w:ascii="Calibri" w:eastAsia="Calibri" w:hAnsi="Calibri" w:cs="Calibri"/>
                <w:color w:val="000000" w:themeColor="text1"/>
                <w:sz w:val="20"/>
                <w:szCs w:val="20"/>
              </w:rPr>
              <w:lastRenderedPageBreak/>
              <w:t>304/2023/SGE-CIRCUITO/SGE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DE021A7" w14:textId="44BB1292" w:rsidR="254C7E50" w:rsidRDefault="254C7E50" w:rsidP="254C7E50">
            <w:pPr>
              <w:spacing w:after="0"/>
              <w:jc w:val="center"/>
            </w:pPr>
            <w:r w:rsidRPr="254C7E50">
              <w:rPr>
                <w:rFonts w:ascii="Calibri" w:eastAsia="Calibri" w:hAnsi="Calibri" w:cs="Calibri"/>
                <w:color w:val="000000" w:themeColor="text1"/>
                <w:sz w:val="20"/>
                <w:szCs w:val="20"/>
              </w:rPr>
              <w:t>48610.225700/2021-96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CFF7EF6" w14:textId="258DAAAF" w:rsidR="254C7E50" w:rsidRDefault="254C7E50" w:rsidP="254C7E50">
            <w:pPr>
              <w:spacing w:after="0"/>
              <w:jc w:val="center"/>
            </w:pPr>
            <w:r w:rsidRPr="254C7E50">
              <w:rPr>
                <w:rFonts w:ascii="Calibri" w:eastAsia="Calibri" w:hAnsi="Calibri" w:cs="Calibri"/>
                <w:color w:val="000000" w:themeColor="text1"/>
                <w:sz w:val="20"/>
                <w:szCs w:val="20"/>
              </w:rPr>
              <w:t>SDP</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F33BA3" w14:textId="7DC9520A" w:rsidR="254C7E50" w:rsidRDefault="254C7E50" w:rsidP="254C7E50">
            <w:pPr>
              <w:spacing w:after="0"/>
              <w:jc w:val="center"/>
            </w:pPr>
            <w:r w:rsidRPr="254C7E50">
              <w:rPr>
                <w:rFonts w:ascii="Calibri" w:eastAsia="Calibri" w:hAnsi="Calibri" w:cs="Calibri"/>
                <w:color w:val="000000" w:themeColor="text1"/>
                <w:sz w:val="20"/>
                <w:szCs w:val="20"/>
              </w:rPr>
              <w:t>Resultado da análise do Plano de Desenvolvimento (PD) da Prorrogação Contratual da Fase de Produção do Campo de Conceição (Bacia do Tucano Sul/Contrato de Concessão nº 48000.003702/97-31)</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6751F47" w14:textId="48D81993" w:rsidR="254C7E50" w:rsidRDefault="254C7E50" w:rsidP="254C7E50">
            <w:pPr>
              <w:spacing w:after="0"/>
              <w:jc w:val="center"/>
            </w:pPr>
            <w:r w:rsidRPr="254C7E50">
              <w:rPr>
                <w:rFonts w:ascii="Calibri" w:eastAsia="Calibri" w:hAnsi="Calibri" w:cs="Calibri"/>
                <w:color w:val="000000" w:themeColor="text1"/>
                <w:sz w:val="20"/>
                <w:szCs w:val="20"/>
              </w:rPr>
              <w:t>Fernando Moura</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83822F3" w14:textId="01DB1AD9" w:rsidR="254C7E50" w:rsidRDefault="254C7E50" w:rsidP="254C7E50">
            <w:pPr>
              <w:spacing w:after="0"/>
              <w:jc w:val="center"/>
            </w:pPr>
            <w:r w:rsidRPr="254C7E50">
              <w:rPr>
                <w:rFonts w:ascii="Calibri" w:eastAsia="Calibri" w:hAnsi="Calibri" w:cs="Calibri"/>
                <w:color w:val="000000" w:themeColor="text1"/>
                <w:sz w:val="20"/>
                <w:szCs w:val="20"/>
              </w:rPr>
              <w:t>368/2023</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D9BCEF5" w14:textId="1A72DA23" w:rsidR="254C7E50" w:rsidRDefault="254C7E50" w:rsidP="254C7E50">
            <w:pPr>
              <w:spacing w:after="0"/>
              <w:jc w:val="center"/>
            </w:pPr>
            <w:r w:rsidRPr="254C7E50">
              <w:rPr>
                <w:rFonts w:ascii="Calibri" w:eastAsia="Calibri" w:hAnsi="Calibri" w:cs="Calibri"/>
                <w:color w:val="000000" w:themeColor="text1"/>
                <w:sz w:val="20"/>
                <w:szCs w:val="20"/>
              </w:rPr>
              <w:t>19/07/23</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FD5C7EC" w14:textId="04332678" w:rsidR="254C7E50" w:rsidRDefault="254C7E50" w:rsidP="254C7E50">
            <w:pPr>
              <w:spacing w:after="0"/>
              <w:jc w:val="both"/>
            </w:pPr>
            <w:r w:rsidRPr="254C7E50">
              <w:rPr>
                <w:rFonts w:ascii="Calibri" w:eastAsia="Calibri" w:hAnsi="Calibri" w:cs="Calibri"/>
                <w:color w:val="000000" w:themeColor="text1"/>
                <w:sz w:val="20"/>
                <w:szCs w:val="20"/>
              </w:rPr>
              <w:t>A Diretoria da Agência Nacional do Petróleo, Gás Natural e Biocombustíveis - ANP, considerando o que consta no processo nº 48610.225700/2021-96, no Despacho de Proposta para Deliberação da Diretoria nº 46/2023/SDP, na Nota Técnica nº 61/2023/SDP/ANP-RJ, no PARECER nº 187/2023/PFANP/PGF/AGU, no DESPACHO nº 2261/2023/PFANP/PGF/AGU bem como o disposto na Instrução Normativa nº 11/2022, resolve, por unanimidade:</w:t>
            </w:r>
            <w:r>
              <w:br/>
            </w:r>
            <w:r w:rsidRPr="254C7E50">
              <w:rPr>
                <w:rFonts w:ascii="Calibri" w:eastAsia="Calibri" w:hAnsi="Calibri" w:cs="Calibri"/>
                <w:color w:val="000000" w:themeColor="text1"/>
                <w:sz w:val="20"/>
                <w:szCs w:val="20"/>
              </w:rPr>
              <w:t xml:space="preserve"> I)  aprovar o Plano de Desenvolvimento (PD) do Campo de Conceição - Bacia do Tucano Sul (Contrato de Concessão nº 48000.003702/97-31), operado pela empresa Origem Energia S.A.; e</w:t>
            </w:r>
            <w:r>
              <w:br/>
            </w:r>
            <w:r w:rsidRPr="254C7E50">
              <w:rPr>
                <w:rFonts w:ascii="Calibri" w:eastAsia="Calibri" w:hAnsi="Calibri" w:cs="Calibri"/>
                <w:color w:val="000000" w:themeColor="text1"/>
                <w:sz w:val="20"/>
                <w:szCs w:val="20"/>
              </w:rPr>
              <w:t xml:space="preserve"> II) dar provimento ao pleito de Prorrogação Contratual da Fase de Produção do Campo de Conceição, nos termos do Parágrafo 8.2 da Cláusula Oitava do Contrato de Concessão, passando a considerar a data de 31/12/2045 como novo limite contratual.</w:t>
            </w:r>
          </w:p>
        </w:tc>
        <w:tc>
          <w:tcPr>
            <w:tcW w:w="719"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1EAA1439" w14:textId="62C54FE3" w:rsidR="254C7E50" w:rsidRDefault="254C7E50" w:rsidP="254C7E50">
            <w:pPr>
              <w:spacing w:after="0"/>
              <w:jc w:val="center"/>
            </w:pPr>
            <w:r w:rsidRPr="254C7E50">
              <w:rPr>
                <w:rFonts w:ascii="Calibri" w:eastAsia="Calibri" w:hAnsi="Calibri" w:cs="Calibri"/>
                <w:color w:val="000000" w:themeColor="text1"/>
                <w:sz w:val="20"/>
                <w:szCs w:val="20"/>
              </w:rPr>
              <w:t>DG</w:t>
            </w:r>
            <w:r>
              <w:br/>
            </w:r>
            <w:r w:rsidRPr="254C7E50">
              <w:rPr>
                <w:rFonts w:ascii="Calibri" w:eastAsia="Calibri" w:hAnsi="Calibri" w:cs="Calibri"/>
                <w:color w:val="000000" w:themeColor="text1"/>
                <w:sz w:val="20"/>
                <w:szCs w:val="20"/>
              </w:rPr>
              <w:t xml:space="preserve"> DIR 1</w:t>
            </w:r>
            <w:r>
              <w:br/>
            </w:r>
            <w:r w:rsidRPr="254C7E50">
              <w:rPr>
                <w:rFonts w:ascii="Calibri" w:eastAsia="Calibri" w:hAnsi="Calibri" w:cs="Calibri"/>
                <w:color w:val="000000" w:themeColor="text1"/>
                <w:sz w:val="20"/>
                <w:szCs w:val="20"/>
              </w:rPr>
              <w:t xml:space="preserve"> DIR 2</w:t>
            </w:r>
            <w:r>
              <w:br/>
            </w:r>
            <w:r w:rsidRPr="254C7E50">
              <w:rPr>
                <w:rFonts w:ascii="Calibri" w:eastAsia="Calibri" w:hAnsi="Calibri" w:cs="Calibri"/>
                <w:color w:val="000000" w:themeColor="text1"/>
                <w:sz w:val="20"/>
                <w:szCs w:val="20"/>
              </w:rPr>
              <w:t xml:space="preserve"> DIR 3</w:t>
            </w:r>
            <w:r>
              <w:br/>
            </w:r>
            <w:r w:rsidRPr="254C7E50">
              <w:rPr>
                <w:rFonts w:ascii="Calibri" w:eastAsia="Calibri" w:hAnsi="Calibri" w:cs="Calibri"/>
                <w:color w:val="000000" w:themeColor="text1"/>
                <w:sz w:val="20"/>
                <w:szCs w:val="20"/>
              </w:rPr>
              <w:t xml:space="preserve"> DIR 4</w:t>
            </w:r>
          </w:p>
        </w:tc>
      </w:tr>
      <w:tr w:rsidR="254C7E50" w14:paraId="1F62F58F" w14:textId="77777777" w:rsidTr="254C7E50">
        <w:trPr>
          <w:trHeight w:val="3315"/>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1C5DA5F" w14:textId="56847163" w:rsidR="254C7E50" w:rsidRDefault="254C7E50" w:rsidP="254C7E50">
            <w:pPr>
              <w:spacing w:after="0"/>
            </w:pPr>
            <w:r w:rsidRPr="254C7E50">
              <w:rPr>
                <w:rFonts w:ascii="Calibri" w:eastAsia="Calibri" w:hAnsi="Calibri" w:cs="Calibri"/>
                <w:color w:val="000000" w:themeColor="text1"/>
                <w:sz w:val="20"/>
                <w:szCs w:val="20"/>
              </w:rPr>
              <w:t>303/2023/SGE-CIRCUITO/SGE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724B7CC" w14:textId="6E9AE543" w:rsidR="254C7E50" w:rsidRDefault="254C7E50" w:rsidP="254C7E50">
            <w:pPr>
              <w:spacing w:after="0"/>
              <w:jc w:val="center"/>
            </w:pPr>
            <w:r w:rsidRPr="254C7E50">
              <w:rPr>
                <w:rFonts w:ascii="Calibri" w:eastAsia="Calibri" w:hAnsi="Calibri" w:cs="Calibri"/>
                <w:color w:val="000000" w:themeColor="text1"/>
                <w:sz w:val="20"/>
                <w:szCs w:val="20"/>
              </w:rPr>
              <w:t>48620.201032/2019-78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CEEB1F7" w14:textId="475608C3" w:rsidR="254C7E50" w:rsidRDefault="254C7E50" w:rsidP="254C7E50">
            <w:pPr>
              <w:spacing w:after="0"/>
              <w:jc w:val="center"/>
            </w:pPr>
            <w:r w:rsidRPr="254C7E50">
              <w:rPr>
                <w:rFonts w:ascii="Calibri" w:eastAsia="Calibri" w:hAnsi="Calibri" w:cs="Calibri"/>
                <w:color w:val="000000" w:themeColor="text1"/>
                <w:sz w:val="20"/>
                <w:szCs w:val="20"/>
              </w:rPr>
              <w:t>SFI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F71E1D5" w14:textId="68F75B61" w:rsidR="254C7E50" w:rsidRDefault="254C7E50" w:rsidP="254C7E50">
            <w:pPr>
              <w:spacing w:after="0"/>
              <w:jc w:val="center"/>
            </w:pPr>
            <w:r w:rsidRPr="254C7E50">
              <w:rPr>
                <w:rFonts w:ascii="Calibri" w:eastAsia="Calibri" w:hAnsi="Calibri" w:cs="Calibri"/>
                <w:color w:val="000000" w:themeColor="text1"/>
                <w:sz w:val="20"/>
                <w:szCs w:val="20"/>
              </w:rPr>
              <w:t>Julgamento de Pedido de Revisão Interposto em Fase de Segunda Instância Administrativa</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FADCE4B" w14:textId="59CCD6FF" w:rsidR="254C7E50" w:rsidRDefault="254C7E50" w:rsidP="254C7E50">
            <w:pPr>
              <w:spacing w:after="0"/>
              <w:jc w:val="center"/>
            </w:pPr>
            <w:r w:rsidRPr="254C7E50">
              <w:rPr>
                <w:rFonts w:ascii="Calibri" w:eastAsia="Calibri" w:hAnsi="Calibri" w:cs="Calibri"/>
                <w:color w:val="000000" w:themeColor="text1"/>
                <w:sz w:val="20"/>
                <w:szCs w:val="20"/>
              </w:rPr>
              <w:t>Fernando Moura</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B46DA0B" w14:textId="2F58619F" w:rsidR="254C7E50" w:rsidRDefault="254C7E50" w:rsidP="254C7E50">
            <w:pPr>
              <w:spacing w:after="0"/>
              <w:jc w:val="center"/>
            </w:pPr>
            <w:r w:rsidRPr="254C7E50">
              <w:rPr>
                <w:rFonts w:ascii="Calibri" w:eastAsia="Calibri" w:hAnsi="Calibri" w:cs="Calibri"/>
                <w:color w:val="000000" w:themeColor="text1"/>
                <w:sz w:val="20"/>
                <w:szCs w:val="20"/>
              </w:rPr>
              <w:t>367/2023</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24090BD" w14:textId="0015CA98" w:rsidR="254C7E50" w:rsidRDefault="254C7E50" w:rsidP="254C7E50">
            <w:pPr>
              <w:spacing w:after="0"/>
              <w:jc w:val="center"/>
            </w:pPr>
            <w:r w:rsidRPr="254C7E50">
              <w:rPr>
                <w:rFonts w:ascii="Calibri" w:eastAsia="Calibri" w:hAnsi="Calibri" w:cs="Calibri"/>
                <w:color w:val="000000" w:themeColor="text1"/>
                <w:sz w:val="20"/>
                <w:szCs w:val="20"/>
              </w:rPr>
              <w:t>19/07/23</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03A1FAA" w14:textId="47524777" w:rsidR="254C7E50" w:rsidRDefault="254C7E50" w:rsidP="254C7E50">
            <w:pPr>
              <w:spacing w:after="0"/>
              <w:jc w:val="both"/>
            </w:pPr>
            <w:r w:rsidRPr="254C7E50">
              <w:rPr>
                <w:rFonts w:ascii="Calibri" w:eastAsia="Calibri" w:hAnsi="Calibri" w:cs="Calibri"/>
                <w:color w:val="000000" w:themeColor="text1"/>
                <w:sz w:val="20"/>
                <w:szCs w:val="20"/>
              </w:rPr>
              <w:t>A Diretoria da Agência Nacional do Petróleo, Gás Natural e Biocombustíveis - ANP, considerando o que consta no processo nº 48620.201032/2019-78, no Despacho de Proposta para Deliberação da Diretoria nº 52/2023/SFI-CREV/SFI (3163212) e no Despacho nº 181/2023/SFI-CREV/SFI/ANP-RJ (2953019), resolve, por unanimidade:</w:t>
            </w:r>
            <w:r>
              <w:br/>
            </w:r>
            <w:r w:rsidRPr="254C7E50">
              <w:rPr>
                <w:rFonts w:ascii="Calibri" w:eastAsia="Calibri" w:hAnsi="Calibri" w:cs="Calibri"/>
                <w:color w:val="000000" w:themeColor="text1"/>
                <w:sz w:val="20"/>
                <w:szCs w:val="20"/>
              </w:rPr>
              <w:t xml:space="preserve"> Indeferir o pedido de revisão interposto pelo Revendedor Varejista de Combustíveis AUTO POSTO FALCÃO LTDA, com manutenção da decisão de 1ª instância, que determina a aplicação de pena pecuniária. </w:t>
            </w:r>
          </w:p>
        </w:tc>
        <w:tc>
          <w:tcPr>
            <w:tcW w:w="719"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17449022" w14:textId="02C7BBFC" w:rsidR="254C7E50" w:rsidRDefault="254C7E50" w:rsidP="254C7E50">
            <w:pPr>
              <w:spacing w:after="0"/>
              <w:jc w:val="center"/>
            </w:pPr>
            <w:r w:rsidRPr="254C7E50">
              <w:rPr>
                <w:rFonts w:ascii="Calibri" w:eastAsia="Calibri" w:hAnsi="Calibri" w:cs="Calibri"/>
                <w:color w:val="000000" w:themeColor="text1"/>
                <w:sz w:val="20"/>
                <w:szCs w:val="20"/>
              </w:rPr>
              <w:t>DG</w:t>
            </w:r>
            <w:r>
              <w:br/>
            </w:r>
            <w:r w:rsidRPr="254C7E50">
              <w:rPr>
                <w:rFonts w:ascii="Calibri" w:eastAsia="Calibri" w:hAnsi="Calibri" w:cs="Calibri"/>
                <w:color w:val="000000" w:themeColor="text1"/>
                <w:sz w:val="20"/>
                <w:szCs w:val="20"/>
              </w:rPr>
              <w:t xml:space="preserve"> DIR 1</w:t>
            </w:r>
            <w:r>
              <w:br/>
            </w:r>
            <w:r w:rsidRPr="254C7E50">
              <w:rPr>
                <w:rFonts w:ascii="Calibri" w:eastAsia="Calibri" w:hAnsi="Calibri" w:cs="Calibri"/>
                <w:color w:val="000000" w:themeColor="text1"/>
                <w:sz w:val="20"/>
                <w:szCs w:val="20"/>
              </w:rPr>
              <w:t xml:space="preserve"> DIR 2</w:t>
            </w:r>
            <w:r>
              <w:br/>
            </w:r>
            <w:r w:rsidRPr="254C7E50">
              <w:rPr>
                <w:rFonts w:ascii="Calibri" w:eastAsia="Calibri" w:hAnsi="Calibri" w:cs="Calibri"/>
                <w:color w:val="000000" w:themeColor="text1"/>
                <w:sz w:val="20"/>
                <w:szCs w:val="20"/>
              </w:rPr>
              <w:t xml:space="preserve"> DIR 3</w:t>
            </w:r>
            <w:r>
              <w:br/>
            </w:r>
            <w:r w:rsidRPr="254C7E50">
              <w:rPr>
                <w:rFonts w:ascii="Calibri" w:eastAsia="Calibri" w:hAnsi="Calibri" w:cs="Calibri"/>
                <w:color w:val="000000" w:themeColor="text1"/>
                <w:sz w:val="20"/>
                <w:szCs w:val="20"/>
              </w:rPr>
              <w:t xml:space="preserve"> DIR 4</w:t>
            </w:r>
          </w:p>
        </w:tc>
      </w:tr>
      <w:tr w:rsidR="254C7E50" w14:paraId="41210BC1" w14:textId="77777777" w:rsidTr="254C7E50">
        <w:trPr>
          <w:trHeight w:val="4845"/>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1CFA18E" w14:textId="7AAB5A81" w:rsidR="254C7E50" w:rsidRDefault="254C7E50" w:rsidP="254C7E50">
            <w:pPr>
              <w:spacing w:after="0"/>
            </w:pPr>
            <w:r w:rsidRPr="254C7E50">
              <w:rPr>
                <w:rFonts w:ascii="Calibri" w:eastAsia="Calibri" w:hAnsi="Calibri" w:cs="Calibri"/>
                <w:color w:val="000000" w:themeColor="text1"/>
                <w:sz w:val="20"/>
                <w:szCs w:val="20"/>
              </w:rPr>
              <w:lastRenderedPageBreak/>
              <w:t>302/2023/SGE-CIRCUITO/SGE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41B14E4" w14:textId="0040A744" w:rsidR="254C7E50" w:rsidRDefault="254C7E50" w:rsidP="254C7E50">
            <w:pPr>
              <w:spacing w:after="0"/>
              <w:jc w:val="center"/>
            </w:pPr>
            <w:r w:rsidRPr="254C7E50">
              <w:rPr>
                <w:rFonts w:ascii="Calibri" w:eastAsia="Calibri" w:hAnsi="Calibri" w:cs="Calibri"/>
                <w:color w:val="000000" w:themeColor="text1"/>
                <w:sz w:val="20"/>
                <w:szCs w:val="20"/>
              </w:rPr>
              <w:t>48600.201911/2019-38, 48611.200911/2020-25 e 48620.201010/2021-22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7EB66D8" w14:textId="172FA122" w:rsidR="254C7E50" w:rsidRDefault="254C7E50" w:rsidP="254C7E50">
            <w:pPr>
              <w:spacing w:after="0"/>
              <w:jc w:val="center"/>
            </w:pPr>
            <w:r w:rsidRPr="254C7E50">
              <w:rPr>
                <w:rFonts w:ascii="Calibri" w:eastAsia="Calibri" w:hAnsi="Calibri" w:cs="Calibri"/>
                <w:color w:val="000000" w:themeColor="text1"/>
                <w:sz w:val="20"/>
                <w:szCs w:val="20"/>
              </w:rPr>
              <w:t>SFI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AD1623A" w14:textId="79FA5976" w:rsidR="254C7E50" w:rsidRDefault="254C7E50" w:rsidP="254C7E50">
            <w:pPr>
              <w:spacing w:after="0"/>
              <w:jc w:val="center"/>
            </w:pPr>
            <w:r w:rsidRPr="254C7E50">
              <w:rPr>
                <w:rFonts w:ascii="Calibri" w:eastAsia="Calibri" w:hAnsi="Calibri" w:cs="Calibri"/>
                <w:color w:val="000000" w:themeColor="text1"/>
                <w:sz w:val="20"/>
                <w:szCs w:val="20"/>
              </w:rPr>
              <w:t>Julgamento de Recurso Administrativo Interposto em Fase de Segunda Instância Administrativa</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4D07811" w14:textId="771CAB60" w:rsidR="254C7E50" w:rsidRDefault="254C7E50" w:rsidP="254C7E50">
            <w:pPr>
              <w:spacing w:after="0"/>
              <w:jc w:val="center"/>
            </w:pPr>
            <w:r w:rsidRPr="254C7E50">
              <w:rPr>
                <w:rFonts w:ascii="Calibri" w:eastAsia="Calibri" w:hAnsi="Calibri" w:cs="Calibri"/>
                <w:color w:val="000000" w:themeColor="text1"/>
                <w:sz w:val="20"/>
                <w:szCs w:val="20"/>
              </w:rPr>
              <w:t>Fernando Moura</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34E9632" w14:textId="634AD332" w:rsidR="254C7E50" w:rsidRDefault="254C7E50" w:rsidP="254C7E50">
            <w:pPr>
              <w:spacing w:after="0"/>
              <w:jc w:val="center"/>
            </w:pPr>
            <w:r w:rsidRPr="254C7E50">
              <w:rPr>
                <w:rFonts w:ascii="Calibri" w:eastAsia="Calibri" w:hAnsi="Calibri" w:cs="Calibri"/>
                <w:color w:val="000000" w:themeColor="text1"/>
                <w:sz w:val="20"/>
                <w:szCs w:val="20"/>
              </w:rPr>
              <w:t>366/2023</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4ED800D" w14:textId="38525EE6" w:rsidR="254C7E50" w:rsidRDefault="254C7E50" w:rsidP="254C7E50">
            <w:pPr>
              <w:spacing w:after="0"/>
              <w:jc w:val="center"/>
            </w:pPr>
            <w:r w:rsidRPr="254C7E50">
              <w:rPr>
                <w:rFonts w:ascii="Calibri" w:eastAsia="Calibri" w:hAnsi="Calibri" w:cs="Calibri"/>
                <w:color w:val="000000" w:themeColor="text1"/>
                <w:sz w:val="20"/>
                <w:szCs w:val="20"/>
              </w:rPr>
              <w:t>19/07/23</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03708C1" w14:textId="78971287" w:rsidR="254C7E50" w:rsidRDefault="254C7E50" w:rsidP="254C7E50">
            <w:pPr>
              <w:spacing w:after="0"/>
              <w:jc w:val="both"/>
            </w:pPr>
            <w:r w:rsidRPr="254C7E50">
              <w:rPr>
                <w:rFonts w:ascii="Calibri" w:eastAsia="Calibri" w:hAnsi="Calibri" w:cs="Calibri"/>
                <w:color w:val="000000" w:themeColor="text1"/>
                <w:sz w:val="20"/>
                <w:szCs w:val="20"/>
              </w:rPr>
              <w:t xml:space="preserve">A Diretoria da Agência Nacional do Petróleo, Gás Natural e Biocombustíveis - ANP, considerando o que consta nos processos </w:t>
            </w:r>
            <w:proofErr w:type="spellStart"/>
            <w:r w:rsidRPr="254C7E50">
              <w:rPr>
                <w:rFonts w:ascii="Calibri" w:eastAsia="Calibri" w:hAnsi="Calibri" w:cs="Calibri"/>
                <w:color w:val="000000" w:themeColor="text1"/>
                <w:sz w:val="20"/>
                <w:szCs w:val="20"/>
              </w:rPr>
              <w:t>nºs</w:t>
            </w:r>
            <w:proofErr w:type="spellEnd"/>
            <w:r w:rsidRPr="254C7E50">
              <w:rPr>
                <w:rFonts w:ascii="Calibri" w:eastAsia="Calibri" w:hAnsi="Calibri" w:cs="Calibri"/>
                <w:color w:val="000000" w:themeColor="text1"/>
                <w:sz w:val="20"/>
                <w:szCs w:val="20"/>
              </w:rPr>
              <w:t xml:space="preserve"> 48600.201911/2019-38, 48611.200911/2020-25 e 48620.201010/2021-22, no Despacho de Proposta para Deliberação da Diretoria nº 51/2023/SFI-CREV/SFI (3141656) e nos Despachos nº 356/2022/SFI-CREV/SFI/ANP-RJ (2239114), nº 318/2022/SFI-CREV/SFI/ANP-RJ (2202393), nº 553/2022/SFI-CREV/SFI/ANP-RJ (2495960), resolve, por unanimidade:</w:t>
            </w:r>
            <w:r>
              <w:br/>
            </w:r>
            <w:r w:rsidRPr="254C7E50">
              <w:rPr>
                <w:rFonts w:ascii="Calibri" w:eastAsia="Calibri" w:hAnsi="Calibri" w:cs="Calibri"/>
                <w:color w:val="000000" w:themeColor="text1"/>
                <w:sz w:val="20"/>
                <w:szCs w:val="20"/>
              </w:rPr>
              <w:t xml:space="preserve"> Negar provimento aos recursos interpostos pelos Distribuidores de Combustíveis Líquidos DISTRIBUIDORA EQUADOR DE PRODUTOS DE PETRÓLEO LTDA, TOTAL DISTRIBUIDORA S. A., BIOPETRÓLEO DO BRASIL DISTRIBUIDORA DE COMBUSTÍVEIS LTDA, com manutenção da decisão de 1ª instância, que determina a aplicação de pena pecuniária.</w:t>
            </w:r>
          </w:p>
        </w:tc>
        <w:tc>
          <w:tcPr>
            <w:tcW w:w="719"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266E1FEC" w14:textId="2E237685" w:rsidR="254C7E50" w:rsidRDefault="254C7E50" w:rsidP="254C7E50">
            <w:pPr>
              <w:spacing w:after="0"/>
              <w:jc w:val="center"/>
            </w:pPr>
            <w:r w:rsidRPr="254C7E50">
              <w:rPr>
                <w:rFonts w:ascii="Calibri" w:eastAsia="Calibri" w:hAnsi="Calibri" w:cs="Calibri"/>
                <w:color w:val="000000" w:themeColor="text1"/>
                <w:sz w:val="20"/>
                <w:szCs w:val="20"/>
              </w:rPr>
              <w:t>DG</w:t>
            </w:r>
            <w:r>
              <w:br/>
            </w:r>
            <w:r w:rsidRPr="254C7E50">
              <w:rPr>
                <w:rFonts w:ascii="Calibri" w:eastAsia="Calibri" w:hAnsi="Calibri" w:cs="Calibri"/>
                <w:color w:val="000000" w:themeColor="text1"/>
                <w:sz w:val="20"/>
                <w:szCs w:val="20"/>
              </w:rPr>
              <w:t xml:space="preserve"> DIR 1</w:t>
            </w:r>
            <w:r>
              <w:br/>
            </w:r>
            <w:r w:rsidRPr="254C7E50">
              <w:rPr>
                <w:rFonts w:ascii="Calibri" w:eastAsia="Calibri" w:hAnsi="Calibri" w:cs="Calibri"/>
                <w:color w:val="000000" w:themeColor="text1"/>
                <w:sz w:val="20"/>
                <w:szCs w:val="20"/>
              </w:rPr>
              <w:t xml:space="preserve"> DIR 2</w:t>
            </w:r>
            <w:r>
              <w:br/>
            </w:r>
            <w:r w:rsidRPr="254C7E50">
              <w:rPr>
                <w:rFonts w:ascii="Calibri" w:eastAsia="Calibri" w:hAnsi="Calibri" w:cs="Calibri"/>
                <w:color w:val="000000" w:themeColor="text1"/>
                <w:sz w:val="20"/>
                <w:szCs w:val="20"/>
              </w:rPr>
              <w:t xml:space="preserve"> DIR 3</w:t>
            </w:r>
            <w:r>
              <w:br/>
            </w:r>
            <w:r w:rsidRPr="254C7E50">
              <w:rPr>
                <w:rFonts w:ascii="Calibri" w:eastAsia="Calibri" w:hAnsi="Calibri" w:cs="Calibri"/>
                <w:color w:val="000000" w:themeColor="text1"/>
                <w:sz w:val="20"/>
                <w:szCs w:val="20"/>
              </w:rPr>
              <w:t xml:space="preserve"> DIR 4</w:t>
            </w:r>
          </w:p>
        </w:tc>
      </w:tr>
      <w:tr w:rsidR="254C7E50" w14:paraId="11AE37A0" w14:textId="77777777" w:rsidTr="254C7E50">
        <w:trPr>
          <w:trHeight w:val="3825"/>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5B8C7AB" w14:textId="2B991BCF" w:rsidR="254C7E50" w:rsidRDefault="254C7E50" w:rsidP="254C7E50">
            <w:pPr>
              <w:spacing w:after="0"/>
            </w:pPr>
            <w:r w:rsidRPr="254C7E50">
              <w:rPr>
                <w:rFonts w:ascii="Calibri" w:eastAsia="Calibri" w:hAnsi="Calibri" w:cs="Calibri"/>
                <w:color w:val="000000" w:themeColor="text1"/>
                <w:sz w:val="20"/>
                <w:szCs w:val="20"/>
              </w:rPr>
              <w:t>301/2023/SGE-CIRCUITO/SGE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1D503C3" w14:textId="53F98B2C" w:rsidR="254C7E50" w:rsidRDefault="254C7E50" w:rsidP="254C7E50">
            <w:pPr>
              <w:spacing w:after="0"/>
              <w:jc w:val="center"/>
            </w:pPr>
            <w:r w:rsidRPr="254C7E50">
              <w:rPr>
                <w:rFonts w:ascii="Calibri" w:eastAsia="Calibri" w:hAnsi="Calibri" w:cs="Calibri"/>
                <w:color w:val="000000" w:themeColor="text1"/>
                <w:sz w:val="20"/>
                <w:szCs w:val="20"/>
              </w:rPr>
              <w:t>48620.001154/2016-13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FFC300E" w14:textId="427DA76E" w:rsidR="254C7E50" w:rsidRDefault="254C7E50" w:rsidP="254C7E50">
            <w:pPr>
              <w:spacing w:after="0"/>
              <w:jc w:val="center"/>
            </w:pPr>
            <w:r w:rsidRPr="254C7E50">
              <w:rPr>
                <w:rFonts w:ascii="Calibri" w:eastAsia="Calibri" w:hAnsi="Calibri" w:cs="Calibri"/>
                <w:color w:val="000000" w:themeColor="text1"/>
                <w:sz w:val="20"/>
                <w:szCs w:val="20"/>
              </w:rPr>
              <w:t>SFI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28912BA" w14:textId="012C01E3" w:rsidR="254C7E50" w:rsidRDefault="254C7E50" w:rsidP="254C7E50">
            <w:pPr>
              <w:spacing w:after="0"/>
              <w:jc w:val="center"/>
            </w:pPr>
            <w:r w:rsidRPr="254C7E50">
              <w:rPr>
                <w:rFonts w:ascii="Calibri" w:eastAsia="Calibri" w:hAnsi="Calibri" w:cs="Calibri"/>
                <w:color w:val="000000" w:themeColor="text1"/>
                <w:sz w:val="20"/>
                <w:szCs w:val="20"/>
              </w:rPr>
              <w:t>Julgamento de Pedido de Revisão Interposto em Fase de Segunda Instância Administrativa</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649CD51" w14:textId="42B032DD" w:rsidR="254C7E50" w:rsidRDefault="254C7E50" w:rsidP="254C7E50">
            <w:pPr>
              <w:spacing w:after="0"/>
              <w:jc w:val="center"/>
            </w:pPr>
            <w:r w:rsidRPr="254C7E50">
              <w:rPr>
                <w:rFonts w:ascii="Calibri" w:eastAsia="Calibri" w:hAnsi="Calibri" w:cs="Calibri"/>
                <w:color w:val="000000" w:themeColor="text1"/>
                <w:sz w:val="20"/>
                <w:szCs w:val="20"/>
              </w:rPr>
              <w:t>Fernando Moura</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1FA8379" w14:textId="3BDE6F62" w:rsidR="254C7E50" w:rsidRDefault="254C7E50" w:rsidP="254C7E50">
            <w:pPr>
              <w:spacing w:after="0"/>
              <w:jc w:val="center"/>
            </w:pPr>
            <w:r w:rsidRPr="254C7E50">
              <w:rPr>
                <w:rFonts w:ascii="Calibri" w:eastAsia="Calibri" w:hAnsi="Calibri" w:cs="Calibri"/>
                <w:color w:val="000000" w:themeColor="text1"/>
                <w:sz w:val="20"/>
                <w:szCs w:val="20"/>
              </w:rPr>
              <w:t>365/2023</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D0A58CF" w14:textId="3023EA5D" w:rsidR="254C7E50" w:rsidRDefault="254C7E50" w:rsidP="254C7E50">
            <w:pPr>
              <w:spacing w:after="0"/>
              <w:jc w:val="center"/>
            </w:pPr>
            <w:r w:rsidRPr="254C7E50">
              <w:rPr>
                <w:rFonts w:ascii="Calibri" w:eastAsia="Calibri" w:hAnsi="Calibri" w:cs="Calibri"/>
                <w:color w:val="000000" w:themeColor="text1"/>
                <w:sz w:val="20"/>
                <w:szCs w:val="20"/>
              </w:rPr>
              <w:t>19/07/23</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024FABC" w14:textId="6D96CC30" w:rsidR="254C7E50" w:rsidRDefault="254C7E50" w:rsidP="254C7E50">
            <w:pPr>
              <w:spacing w:after="0"/>
              <w:jc w:val="both"/>
            </w:pPr>
            <w:r w:rsidRPr="254C7E50">
              <w:rPr>
                <w:rFonts w:ascii="Calibri" w:eastAsia="Calibri" w:hAnsi="Calibri" w:cs="Calibri"/>
                <w:color w:val="000000" w:themeColor="text1"/>
                <w:sz w:val="20"/>
                <w:szCs w:val="20"/>
              </w:rPr>
              <w:t>A Diretoria da Agência Nacional do Petróleo, Gás Natural e Biocombustíveis - ANP, considerando o que consta no processo nº 48620.001154/2016-13, no Despacho de Proposta para Deliberação da Diretoria nº 60/2023/SFI-CREV/SFI (3180821) e no Despacho nº 150/2022/SFI-CREV/SFI/ANP-RJ (2032567), resolve, por unanimidade:</w:t>
            </w:r>
            <w:r>
              <w:br/>
            </w:r>
            <w:r w:rsidRPr="254C7E50">
              <w:rPr>
                <w:rFonts w:ascii="Calibri" w:eastAsia="Calibri" w:hAnsi="Calibri" w:cs="Calibri"/>
                <w:color w:val="000000" w:themeColor="text1"/>
                <w:sz w:val="20"/>
                <w:szCs w:val="20"/>
              </w:rPr>
              <w:t xml:space="preserve"> Dar provimento parcial ao pedido de revisão interposto pelo Distribuidor de Combustíveis Líquidos ASPEN DISTRIBUIDORA DE COMBUSTÍVEIS LTDA, para afastar a aplicação da pena de suspensão das atividades do autuado, mantendo a decisão condenatória quanto aos demais fundamentos.</w:t>
            </w:r>
          </w:p>
        </w:tc>
        <w:tc>
          <w:tcPr>
            <w:tcW w:w="719"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7C1E0074" w14:textId="0EECFCFE" w:rsidR="254C7E50" w:rsidRDefault="254C7E50" w:rsidP="254C7E50">
            <w:pPr>
              <w:spacing w:after="0"/>
              <w:jc w:val="center"/>
            </w:pPr>
            <w:r w:rsidRPr="254C7E50">
              <w:rPr>
                <w:rFonts w:ascii="Calibri" w:eastAsia="Calibri" w:hAnsi="Calibri" w:cs="Calibri"/>
                <w:color w:val="000000" w:themeColor="text1"/>
                <w:sz w:val="20"/>
                <w:szCs w:val="20"/>
              </w:rPr>
              <w:t>DG</w:t>
            </w:r>
            <w:r>
              <w:br/>
            </w:r>
            <w:r w:rsidRPr="254C7E50">
              <w:rPr>
                <w:rFonts w:ascii="Calibri" w:eastAsia="Calibri" w:hAnsi="Calibri" w:cs="Calibri"/>
                <w:color w:val="000000" w:themeColor="text1"/>
                <w:sz w:val="20"/>
                <w:szCs w:val="20"/>
              </w:rPr>
              <w:t xml:space="preserve"> DIR 1</w:t>
            </w:r>
            <w:r>
              <w:br/>
            </w:r>
            <w:r w:rsidRPr="254C7E50">
              <w:rPr>
                <w:rFonts w:ascii="Calibri" w:eastAsia="Calibri" w:hAnsi="Calibri" w:cs="Calibri"/>
                <w:color w:val="000000" w:themeColor="text1"/>
                <w:sz w:val="20"/>
                <w:szCs w:val="20"/>
              </w:rPr>
              <w:t xml:space="preserve"> DIR 2</w:t>
            </w:r>
            <w:r>
              <w:br/>
            </w:r>
            <w:r w:rsidRPr="254C7E50">
              <w:rPr>
                <w:rFonts w:ascii="Calibri" w:eastAsia="Calibri" w:hAnsi="Calibri" w:cs="Calibri"/>
                <w:color w:val="000000" w:themeColor="text1"/>
                <w:sz w:val="20"/>
                <w:szCs w:val="20"/>
              </w:rPr>
              <w:t xml:space="preserve"> DIR 3</w:t>
            </w:r>
            <w:r>
              <w:br/>
            </w:r>
            <w:r w:rsidRPr="254C7E50">
              <w:rPr>
                <w:rFonts w:ascii="Calibri" w:eastAsia="Calibri" w:hAnsi="Calibri" w:cs="Calibri"/>
                <w:color w:val="000000" w:themeColor="text1"/>
                <w:sz w:val="20"/>
                <w:szCs w:val="20"/>
              </w:rPr>
              <w:t xml:space="preserve"> DIR 4</w:t>
            </w:r>
          </w:p>
        </w:tc>
      </w:tr>
      <w:tr w:rsidR="254C7E50" w14:paraId="71B0FB42" w14:textId="77777777" w:rsidTr="254C7E50">
        <w:trPr>
          <w:trHeight w:val="4335"/>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55E04C0" w14:textId="0597D581" w:rsidR="254C7E50" w:rsidRDefault="254C7E50" w:rsidP="254C7E50">
            <w:pPr>
              <w:spacing w:after="0"/>
            </w:pPr>
            <w:r w:rsidRPr="254C7E50">
              <w:rPr>
                <w:rFonts w:ascii="Calibri" w:eastAsia="Calibri" w:hAnsi="Calibri" w:cs="Calibri"/>
                <w:color w:val="000000" w:themeColor="text1"/>
                <w:sz w:val="20"/>
                <w:szCs w:val="20"/>
              </w:rPr>
              <w:lastRenderedPageBreak/>
              <w:t>300/2023/SGE-CIRCUITO/SGE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58C0E97" w14:textId="285857C4" w:rsidR="254C7E50" w:rsidRDefault="254C7E50" w:rsidP="254C7E50">
            <w:pPr>
              <w:spacing w:after="0"/>
              <w:jc w:val="center"/>
            </w:pPr>
            <w:r w:rsidRPr="254C7E50">
              <w:rPr>
                <w:rFonts w:ascii="Calibri" w:eastAsia="Calibri" w:hAnsi="Calibri" w:cs="Calibri"/>
                <w:color w:val="000000" w:themeColor="text1"/>
                <w:sz w:val="20"/>
                <w:szCs w:val="20"/>
              </w:rPr>
              <w:t>48620.000734/2015-11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BC31718" w14:textId="62395014" w:rsidR="254C7E50" w:rsidRDefault="254C7E50" w:rsidP="254C7E50">
            <w:pPr>
              <w:spacing w:after="0"/>
              <w:jc w:val="center"/>
            </w:pPr>
            <w:r w:rsidRPr="254C7E50">
              <w:rPr>
                <w:rFonts w:ascii="Calibri" w:eastAsia="Calibri" w:hAnsi="Calibri" w:cs="Calibri"/>
                <w:color w:val="000000" w:themeColor="text1"/>
                <w:sz w:val="20"/>
                <w:szCs w:val="20"/>
              </w:rPr>
              <w:t>SFI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9508FFE" w14:textId="7A5F27D3" w:rsidR="254C7E50" w:rsidRDefault="254C7E50" w:rsidP="254C7E50">
            <w:pPr>
              <w:spacing w:after="0"/>
              <w:jc w:val="center"/>
            </w:pPr>
            <w:r w:rsidRPr="254C7E50">
              <w:rPr>
                <w:rFonts w:ascii="Calibri" w:eastAsia="Calibri" w:hAnsi="Calibri" w:cs="Calibri"/>
                <w:color w:val="000000" w:themeColor="text1"/>
                <w:sz w:val="20"/>
                <w:szCs w:val="20"/>
              </w:rPr>
              <w:t>Julgamento de Pedido de Revisão Interposto em Fase de Segunda Instância Administrativa</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724B36C" w14:textId="2BDB66E5" w:rsidR="254C7E50" w:rsidRDefault="254C7E50" w:rsidP="254C7E50">
            <w:pPr>
              <w:spacing w:after="0"/>
              <w:jc w:val="center"/>
            </w:pPr>
            <w:r w:rsidRPr="254C7E50">
              <w:rPr>
                <w:rFonts w:ascii="Calibri" w:eastAsia="Calibri" w:hAnsi="Calibri" w:cs="Calibri"/>
                <w:color w:val="000000" w:themeColor="text1"/>
                <w:sz w:val="20"/>
                <w:szCs w:val="20"/>
              </w:rPr>
              <w:t>Fernando Moura</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35FE46D" w14:textId="3D861F1F" w:rsidR="254C7E50" w:rsidRDefault="254C7E50" w:rsidP="254C7E50">
            <w:pPr>
              <w:spacing w:after="0"/>
              <w:jc w:val="center"/>
            </w:pPr>
            <w:r w:rsidRPr="254C7E50">
              <w:rPr>
                <w:rFonts w:ascii="Calibri" w:eastAsia="Calibri" w:hAnsi="Calibri" w:cs="Calibri"/>
                <w:color w:val="000000" w:themeColor="text1"/>
                <w:sz w:val="20"/>
                <w:szCs w:val="20"/>
              </w:rPr>
              <w:t>364/2023</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4E1C374" w14:textId="092B2C90" w:rsidR="254C7E50" w:rsidRDefault="254C7E50" w:rsidP="254C7E50">
            <w:pPr>
              <w:spacing w:after="0"/>
              <w:jc w:val="center"/>
            </w:pPr>
            <w:r w:rsidRPr="254C7E50">
              <w:rPr>
                <w:rFonts w:ascii="Calibri" w:eastAsia="Calibri" w:hAnsi="Calibri" w:cs="Calibri"/>
                <w:color w:val="000000" w:themeColor="text1"/>
                <w:sz w:val="20"/>
                <w:szCs w:val="20"/>
              </w:rPr>
              <w:t>19/07/23</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436A76A" w14:textId="417D6088" w:rsidR="254C7E50" w:rsidRDefault="254C7E50" w:rsidP="254C7E50">
            <w:pPr>
              <w:spacing w:after="0"/>
              <w:jc w:val="both"/>
            </w:pPr>
            <w:r w:rsidRPr="254C7E50">
              <w:rPr>
                <w:rFonts w:ascii="Calibri" w:eastAsia="Calibri" w:hAnsi="Calibri" w:cs="Calibri"/>
                <w:color w:val="000000" w:themeColor="text1"/>
                <w:sz w:val="20"/>
                <w:szCs w:val="20"/>
              </w:rPr>
              <w:t>A Diretoria da Agência Nacional do Petróleo, Gás Natural e Biocombustíveis - ANP, considerando o que consta no processo nº 48620.000734/2015-11, no Despacho de Proposta para Deliberação da Diretoria nº 59/2023/SFI-CREV/SFI (3180735) e no Despacho nº 477/2020/SFI-CREV/SFI/ANP-RJ (0926836 ), resolve, por unanimidade:</w:t>
            </w:r>
            <w:r>
              <w:br/>
            </w:r>
            <w:r w:rsidRPr="254C7E50">
              <w:rPr>
                <w:rFonts w:ascii="Calibri" w:eastAsia="Calibri" w:hAnsi="Calibri" w:cs="Calibri"/>
                <w:color w:val="000000" w:themeColor="text1"/>
                <w:sz w:val="20"/>
                <w:szCs w:val="20"/>
              </w:rPr>
              <w:t xml:space="preserve"> Indeferir o pedido de revisão interposto pelo Distribuidor de Combustíveis Líquidos ASPEN DISTRIBUIDORA DE COMBUSTÍVEIS LTDA, com manutenção da Resolução de Diretoria nº 951/2016, que determina a manutenção integral da decisão de 1ª instância, com aplicação de pena pecuniária e de pena de revogação da autorização para o exercício da atividade do autuado. </w:t>
            </w:r>
          </w:p>
        </w:tc>
        <w:tc>
          <w:tcPr>
            <w:tcW w:w="719"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172A8F33" w14:textId="386C7FC5" w:rsidR="254C7E50" w:rsidRDefault="254C7E50" w:rsidP="254C7E50">
            <w:pPr>
              <w:spacing w:after="0"/>
              <w:jc w:val="center"/>
            </w:pPr>
            <w:r w:rsidRPr="254C7E50">
              <w:rPr>
                <w:rFonts w:ascii="Calibri" w:eastAsia="Calibri" w:hAnsi="Calibri" w:cs="Calibri"/>
                <w:color w:val="000000" w:themeColor="text1"/>
                <w:sz w:val="20"/>
                <w:szCs w:val="20"/>
              </w:rPr>
              <w:t>DG</w:t>
            </w:r>
            <w:r>
              <w:br/>
            </w:r>
            <w:r w:rsidRPr="254C7E50">
              <w:rPr>
                <w:rFonts w:ascii="Calibri" w:eastAsia="Calibri" w:hAnsi="Calibri" w:cs="Calibri"/>
                <w:color w:val="000000" w:themeColor="text1"/>
                <w:sz w:val="20"/>
                <w:szCs w:val="20"/>
              </w:rPr>
              <w:t xml:space="preserve"> DIR 1</w:t>
            </w:r>
            <w:r>
              <w:br/>
            </w:r>
            <w:r w:rsidRPr="254C7E50">
              <w:rPr>
                <w:rFonts w:ascii="Calibri" w:eastAsia="Calibri" w:hAnsi="Calibri" w:cs="Calibri"/>
                <w:color w:val="000000" w:themeColor="text1"/>
                <w:sz w:val="20"/>
                <w:szCs w:val="20"/>
              </w:rPr>
              <w:t xml:space="preserve"> DIR 2</w:t>
            </w:r>
            <w:r>
              <w:br/>
            </w:r>
            <w:r w:rsidRPr="254C7E50">
              <w:rPr>
                <w:rFonts w:ascii="Calibri" w:eastAsia="Calibri" w:hAnsi="Calibri" w:cs="Calibri"/>
                <w:color w:val="000000" w:themeColor="text1"/>
                <w:sz w:val="20"/>
                <w:szCs w:val="20"/>
              </w:rPr>
              <w:t xml:space="preserve"> DIR 3</w:t>
            </w:r>
            <w:r>
              <w:br/>
            </w:r>
            <w:r w:rsidRPr="254C7E50">
              <w:rPr>
                <w:rFonts w:ascii="Calibri" w:eastAsia="Calibri" w:hAnsi="Calibri" w:cs="Calibri"/>
                <w:color w:val="000000" w:themeColor="text1"/>
                <w:sz w:val="20"/>
                <w:szCs w:val="20"/>
              </w:rPr>
              <w:t xml:space="preserve"> DIR 4</w:t>
            </w:r>
          </w:p>
        </w:tc>
      </w:tr>
      <w:tr w:rsidR="254C7E50" w14:paraId="3ACC99B6" w14:textId="77777777" w:rsidTr="254C7E50">
        <w:trPr>
          <w:trHeight w:val="4590"/>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D6600C7" w14:textId="413A7603" w:rsidR="254C7E50" w:rsidRDefault="254C7E50" w:rsidP="254C7E50">
            <w:pPr>
              <w:spacing w:after="0"/>
            </w:pPr>
            <w:r w:rsidRPr="254C7E50">
              <w:rPr>
                <w:rFonts w:ascii="Calibri" w:eastAsia="Calibri" w:hAnsi="Calibri" w:cs="Calibri"/>
                <w:color w:val="000000" w:themeColor="text1"/>
                <w:sz w:val="20"/>
                <w:szCs w:val="20"/>
              </w:rPr>
              <w:t>299/2023/SGE-CIRCUITO/SGE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7C8A00C" w14:textId="7CC65622" w:rsidR="254C7E50" w:rsidRDefault="254C7E50" w:rsidP="254C7E50">
            <w:pPr>
              <w:spacing w:after="0"/>
              <w:jc w:val="center"/>
            </w:pPr>
            <w:r w:rsidRPr="254C7E50">
              <w:rPr>
                <w:rFonts w:ascii="Calibri" w:eastAsia="Calibri" w:hAnsi="Calibri" w:cs="Calibri"/>
                <w:color w:val="000000" w:themeColor="text1"/>
                <w:sz w:val="20"/>
                <w:szCs w:val="20"/>
              </w:rPr>
              <w:t>48610.002955/2015-34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FE8D0FE" w14:textId="56F3C8AA" w:rsidR="254C7E50" w:rsidRDefault="254C7E50" w:rsidP="254C7E50">
            <w:pPr>
              <w:spacing w:after="0"/>
              <w:jc w:val="center"/>
            </w:pPr>
            <w:r w:rsidRPr="254C7E50">
              <w:rPr>
                <w:rFonts w:ascii="Calibri" w:eastAsia="Calibri" w:hAnsi="Calibri" w:cs="Calibri"/>
                <w:color w:val="000000" w:themeColor="text1"/>
                <w:sz w:val="20"/>
                <w:szCs w:val="20"/>
              </w:rPr>
              <w:t>SFI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3ACE9EF" w14:textId="2D4E8FDE" w:rsidR="254C7E50" w:rsidRDefault="254C7E50" w:rsidP="254C7E50">
            <w:pPr>
              <w:spacing w:after="0"/>
              <w:jc w:val="center"/>
            </w:pPr>
            <w:r w:rsidRPr="254C7E50">
              <w:rPr>
                <w:rFonts w:ascii="Calibri" w:eastAsia="Calibri" w:hAnsi="Calibri" w:cs="Calibri"/>
                <w:color w:val="000000" w:themeColor="text1"/>
                <w:sz w:val="20"/>
                <w:szCs w:val="20"/>
              </w:rPr>
              <w:t>Prorrogação do Acordo de Cooperação Técnica e Operacional entre a ANP e a SEFAZ/ES</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3E54BA7" w14:textId="5ECBB9CA" w:rsidR="254C7E50" w:rsidRDefault="254C7E50" w:rsidP="254C7E50">
            <w:pPr>
              <w:spacing w:after="0"/>
              <w:jc w:val="center"/>
            </w:pPr>
            <w:r w:rsidRPr="254C7E50">
              <w:rPr>
                <w:rFonts w:ascii="Calibri" w:eastAsia="Calibri" w:hAnsi="Calibri" w:cs="Calibri"/>
                <w:color w:val="000000" w:themeColor="text1"/>
                <w:sz w:val="20"/>
                <w:szCs w:val="20"/>
              </w:rPr>
              <w:t>Fernando Moura</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5F45FD2" w14:textId="0B4656B9" w:rsidR="254C7E50" w:rsidRDefault="254C7E50" w:rsidP="254C7E50">
            <w:pPr>
              <w:spacing w:after="0"/>
              <w:jc w:val="center"/>
            </w:pPr>
            <w:r w:rsidRPr="254C7E50">
              <w:rPr>
                <w:rFonts w:ascii="Calibri" w:eastAsia="Calibri" w:hAnsi="Calibri" w:cs="Calibri"/>
                <w:color w:val="000000" w:themeColor="text1"/>
                <w:sz w:val="20"/>
                <w:szCs w:val="20"/>
              </w:rPr>
              <w:t>363/2023</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48F9B05" w14:textId="368E664E" w:rsidR="254C7E50" w:rsidRDefault="254C7E50" w:rsidP="254C7E50">
            <w:pPr>
              <w:spacing w:after="0"/>
              <w:jc w:val="center"/>
            </w:pPr>
            <w:r w:rsidRPr="254C7E50">
              <w:rPr>
                <w:rFonts w:ascii="Calibri" w:eastAsia="Calibri" w:hAnsi="Calibri" w:cs="Calibri"/>
                <w:color w:val="000000" w:themeColor="text1"/>
                <w:sz w:val="20"/>
                <w:szCs w:val="20"/>
              </w:rPr>
              <w:t>19/07/23</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541DD75" w14:textId="442A1D37" w:rsidR="254C7E50" w:rsidRDefault="254C7E50" w:rsidP="254C7E50">
            <w:pPr>
              <w:spacing w:after="0"/>
              <w:jc w:val="both"/>
            </w:pPr>
            <w:r w:rsidRPr="254C7E50">
              <w:rPr>
                <w:rFonts w:ascii="Calibri" w:eastAsia="Calibri" w:hAnsi="Calibri" w:cs="Calibri"/>
                <w:color w:val="000000" w:themeColor="text1"/>
                <w:sz w:val="20"/>
                <w:szCs w:val="20"/>
              </w:rPr>
              <w:t>A Diretoria da Agência Nacional do Petróleo, Gás Natural e Biocombustíveis - ANP, considerando o que consta no processo nº 48610.002955/2015-34, no Despacho de Proposta para Deliberação da Diretoria nº 10/2023/SFI (SEI 3193000), na Nota Técnica nº 7/2023/SFI/ANP-RJ (SEI 3184372) e na Minuta de Termo Aditivo (SEI 3202687), resolve, por unanimidade:</w:t>
            </w:r>
            <w:r>
              <w:br/>
            </w:r>
            <w:r w:rsidRPr="254C7E50">
              <w:rPr>
                <w:rFonts w:ascii="Calibri" w:eastAsia="Calibri" w:hAnsi="Calibri" w:cs="Calibri"/>
                <w:color w:val="000000" w:themeColor="text1"/>
                <w:sz w:val="20"/>
                <w:szCs w:val="20"/>
              </w:rPr>
              <w:t xml:space="preserve"> Aprovar a celebração do Termo Aditivo nº 01 (SEI 3202687) ao Acordo de Cooperação Técnica e Operacional entre a ANP e a SECRETARIA DA FAZENDA DO ESTADO DO ESPÍRITO SANTO – SEFAZ/ES que foi assinado em 07/08/2019 (DOU de 09/08/2019), objetivando a prorrogação desse Instrumento por mais 60 (sessenta) meses, resultando numa vigência até 09/08/2028.</w:t>
            </w:r>
          </w:p>
        </w:tc>
        <w:tc>
          <w:tcPr>
            <w:tcW w:w="719"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101927D9" w14:textId="600286FA" w:rsidR="254C7E50" w:rsidRDefault="254C7E50" w:rsidP="254C7E50">
            <w:pPr>
              <w:spacing w:after="0"/>
              <w:jc w:val="center"/>
            </w:pPr>
            <w:r w:rsidRPr="254C7E50">
              <w:rPr>
                <w:rFonts w:ascii="Calibri" w:eastAsia="Calibri" w:hAnsi="Calibri" w:cs="Calibri"/>
                <w:color w:val="000000" w:themeColor="text1"/>
                <w:sz w:val="20"/>
                <w:szCs w:val="20"/>
              </w:rPr>
              <w:t>DG</w:t>
            </w:r>
            <w:r>
              <w:br/>
            </w:r>
            <w:r w:rsidRPr="254C7E50">
              <w:rPr>
                <w:rFonts w:ascii="Calibri" w:eastAsia="Calibri" w:hAnsi="Calibri" w:cs="Calibri"/>
                <w:color w:val="000000" w:themeColor="text1"/>
                <w:sz w:val="20"/>
                <w:szCs w:val="20"/>
              </w:rPr>
              <w:t xml:space="preserve"> DIR 1</w:t>
            </w:r>
            <w:r>
              <w:br/>
            </w:r>
            <w:r w:rsidRPr="254C7E50">
              <w:rPr>
                <w:rFonts w:ascii="Calibri" w:eastAsia="Calibri" w:hAnsi="Calibri" w:cs="Calibri"/>
                <w:color w:val="000000" w:themeColor="text1"/>
                <w:sz w:val="20"/>
                <w:szCs w:val="20"/>
              </w:rPr>
              <w:t xml:space="preserve"> DIR 2</w:t>
            </w:r>
            <w:r>
              <w:br/>
            </w:r>
            <w:r w:rsidRPr="254C7E50">
              <w:rPr>
                <w:rFonts w:ascii="Calibri" w:eastAsia="Calibri" w:hAnsi="Calibri" w:cs="Calibri"/>
                <w:color w:val="000000" w:themeColor="text1"/>
                <w:sz w:val="20"/>
                <w:szCs w:val="20"/>
              </w:rPr>
              <w:t xml:space="preserve"> DIR 3</w:t>
            </w:r>
            <w:r>
              <w:br/>
            </w:r>
            <w:r w:rsidRPr="254C7E50">
              <w:rPr>
                <w:rFonts w:ascii="Calibri" w:eastAsia="Calibri" w:hAnsi="Calibri" w:cs="Calibri"/>
                <w:color w:val="000000" w:themeColor="text1"/>
                <w:sz w:val="20"/>
                <w:szCs w:val="20"/>
              </w:rPr>
              <w:t xml:space="preserve"> DIR 4</w:t>
            </w:r>
          </w:p>
        </w:tc>
      </w:tr>
    </w:tbl>
    <w:p w14:paraId="06B36BF7" w14:textId="51A769D8" w:rsidR="0092162E" w:rsidRPr="00C97619" w:rsidRDefault="0092162E" w:rsidP="3D83B7A0">
      <w:pPr>
        <w:spacing w:after="0" w:line="240" w:lineRule="auto"/>
        <w:contextualSpacing/>
        <w:rPr>
          <w:sz w:val="20"/>
          <w:szCs w:val="20"/>
        </w:rPr>
      </w:pPr>
    </w:p>
    <w:sectPr w:rsidR="0092162E" w:rsidRPr="00C97619"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F15EF" w14:textId="77777777" w:rsidR="00D73709" w:rsidRDefault="00D73709">
      <w:pPr>
        <w:spacing w:after="0" w:line="240" w:lineRule="auto"/>
      </w:pPr>
      <w:r>
        <w:separator/>
      </w:r>
    </w:p>
  </w:endnote>
  <w:endnote w:type="continuationSeparator" w:id="0">
    <w:p w14:paraId="75EDF94D" w14:textId="77777777" w:rsidR="00D73709" w:rsidRDefault="00D73709">
      <w:pPr>
        <w:spacing w:after="0" w:line="240" w:lineRule="auto"/>
      </w:pPr>
      <w:r>
        <w:continuationSeparator/>
      </w:r>
    </w:p>
  </w:endnote>
  <w:endnote w:type="continuationNotice" w:id="1">
    <w:p w14:paraId="235E7EC1" w14:textId="77777777" w:rsidR="00D73709" w:rsidRDefault="00D73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B8B60" w14:textId="77777777" w:rsidR="00D73709" w:rsidRDefault="00D73709">
      <w:pPr>
        <w:spacing w:after="0" w:line="240" w:lineRule="auto"/>
      </w:pPr>
      <w:r>
        <w:separator/>
      </w:r>
    </w:p>
  </w:footnote>
  <w:footnote w:type="continuationSeparator" w:id="0">
    <w:p w14:paraId="6B9DB0B7" w14:textId="77777777" w:rsidR="00D73709" w:rsidRDefault="00D73709">
      <w:pPr>
        <w:spacing w:after="0" w:line="240" w:lineRule="auto"/>
      </w:pPr>
      <w:r>
        <w:continuationSeparator/>
      </w:r>
    </w:p>
  </w:footnote>
  <w:footnote w:type="continuationNotice" w:id="1">
    <w:p w14:paraId="2FE8B691" w14:textId="77777777" w:rsidR="00D73709" w:rsidRDefault="00D7370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wtsQQ/HDO6xbB" int2:id="7W96ZSUu">
      <int2:state int2:value="Rejected" int2:type="AugLoop_Text_Critique"/>
    </int2:textHash>
    <int2:textHash int2:hashCode="EOWGYFDSCv6Myu" int2:id="AALYMC33">
      <int2:state int2:value="Rejected" int2:type="AugLoop_Text_Critique"/>
    </int2:textHash>
    <int2:textHash int2:hashCode="UaC3i7eglHnzxC" int2:id="FORji9sU">
      <int2:state int2:value="Rejected" int2:type="AugLoop_Text_Critique"/>
    </int2:textHash>
    <int2:textHash int2:hashCode="eJiAELiQzm9NIT" int2:id="KM7nvdNs">
      <int2:state int2:value="Rejected" int2:type="AugLoop_Text_Critique"/>
    </int2:textHash>
    <int2:textHash int2:hashCode="GrhiQ7ZAe5SKVb" int2:id="NAQtwE3H">
      <int2:state int2:value="Rejected" int2:type="AugLoop_Text_Critique"/>
    </int2:textHash>
    <int2:textHash int2:hashCode="HEHJfrgrIAHAdR" int2:id="efyxbl3L">
      <int2:state int2:value="Rejected" int2:type="AugLoop_Text_Critique"/>
    </int2:textHash>
    <int2:textHash int2:hashCode="n20iVgLOhMcP3O" int2:id="k1qKsz7K">
      <int2:state int2:value="Rejected" int2:type="AugLoop_Text_Critique"/>
    </int2:textHash>
    <int2:textHash int2:hashCode="Z+/IM/CGjI1a/F" int2:id="nHxezNHB">
      <int2:state int2:value="Rejected" int2:type="AugLoop_Text_Critique"/>
    </int2:textHash>
    <int2:textHash int2:hashCode="SHSIQI/xOj0k3k" int2:id="qgIDC6pD">
      <int2:state int2:value="Rejected" int2:type="AugLoop_Text_Critique"/>
    </int2:textHash>
    <int2:textHash int2:hashCode="aALjZuU+9zuyEL" int2:id="sQsxyesp">
      <int2:state int2:value="Rejected" int2:type="AugLoop_Text_Critique"/>
    </int2:textHash>
    <int2:textHash int2:hashCode="kqYsiLmYbKu8Uw" int2:id="wn5eSDGD">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0E15F"/>
    <w:rsid w:val="00053B40"/>
    <w:rsid w:val="000718E2"/>
    <w:rsid w:val="00081112"/>
    <w:rsid w:val="000A5C94"/>
    <w:rsid w:val="000C425E"/>
    <w:rsid w:val="000D49B2"/>
    <w:rsid w:val="0014298E"/>
    <w:rsid w:val="0014548C"/>
    <w:rsid w:val="001B39BC"/>
    <w:rsid w:val="002217B7"/>
    <w:rsid w:val="00235E48"/>
    <w:rsid w:val="00240AD1"/>
    <w:rsid w:val="00251AAB"/>
    <w:rsid w:val="00264328"/>
    <w:rsid w:val="00272B99"/>
    <w:rsid w:val="00276118"/>
    <w:rsid w:val="00283E69"/>
    <w:rsid w:val="002D6381"/>
    <w:rsid w:val="002F4FAC"/>
    <w:rsid w:val="0031749B"/>
    <w:rsid w:val="0032443A"/>
    <w:rsid w:val="0035221E"/>
    <w:rsid w:val="00383C00"/>
    <w:rsid w:val="00386B3B"/>
    <w:rsid w:val="003B0DF9"/>
    <w:rsid w:val="003B2AF2"/>
    <w:rsid w:val="003B5FF2"/>
    <w:rsid w:val="003C7610"/>
    <w:rsid w:val="003D2AF9"/>
    <w:rsid w:val="003D709A"/>
    <w:rsid w:val="003E40BE"/>
    <w:rsid w:val="00410E8B"/>
    <w:rsid w:val="00412CFB"/>
    <w:rsid w:val="00424578"/>
    <w:rsid w:val="0043697C"/>
    <w:rsid w:val="004376CF"/>
    <w:rsid w:val="00490D1A"/>
    <w:rsid w:val="0049662F"/>
    <w:rsid w:val="004A42BA"/>
    <w:rsid w:val="00515392"/>
    <w:rsid w:val="005177A6"/>
    <w:rsid w:val="005365EB"/>
    <w:rsid w:val="00537BA5"/>
    <w:rsid w:val="005421F9"/>
    <w:rsid w:val="00544279"/>
    <w:rsid w:val="005450C1"/>
    <w:rsid w:val="00583F81"/>
    <w:rsid w:val="0059201B"/>
    <w:rsid w:val="005C6C23"/>
    <w:rsid w:val="005D6BA8"/>
    <w:rsid w:val="006303EB"/>
    <w:rsid w:val="0066566D"/>
    <w:rsid w:val="00677FA8"/>
    <w:rsid w:val="00683E2C"/>
    <w:rsid w:val="006C53F7"/>
    <w:rsid w:val="006C64F3"/>
    <w:rsid w:val="006E2DB8"/>
    <w:rsid w:val="007027E9"/>
    <w:rsid w:val="00722F04"/>
    <w:rsid w:val="007234EA"/>
    <w:rsid w:val="00724FB2"/>
    <w:rsid w:val="00735548"/>
    <w:rsid w:val="00740990"/>
    <w:rsid w:val="00754830"/>
    <w:rsid w:val="007664F5"/>
    <w:rsid w:val="00797B19"/>
    <w:rsid w:val="007B7D42"/>
    <w:rsid w:val="007D129E"/>
    <w:rsid w:val="00803054"/>
    <w:rsid w:val="008104E0"/>
    <w:rsid w:val="008223CB"/>
    <w:rsid w:val="008366F0"/>
    <w:rsid w:val="00837E67"/>
    <w:rsid w:val="008848DF"/>
    <w:rsid w:val="00887904"/>
    <w:rsid w:val="008D1801"/>
    <w:rsid w:val="008F3D6E"/>
    <w:rsid w:val="008F4F21"/>
    <w:rsid w:val="0092162E"/>
    <w:rsid w:val="00943236"/>
    <w:rsid w:val="009709E3"/>
    <w:rsid w:val="0097594B"/>
    <w:rsid w:val="009C4F37"/>
    <w:rsid w:val="009F4354"/>
    <w:rsid w:val="00A01A3D"/>
    <w:rsid w:val="00A0432E"/>
    <w:rsid w:val="00A27052"/>
    <w:rsid w:val="00AA2E9C"/>
    <w:rsid w:val="00AB1B93"/>
    <w:rsid w:val="00AE29A3"/>
    <w:rsid w:val="00B12EB3"/>
    <w:rsid w:val="00B133FD"/>
    <w:rsid w:val="00B25C87"/>
    <w:rsid w:val="00B27F22"/>
    <w:rsid w:val="00B36EB7"/>
    <w:rsid w:val="00B4168B"/>
    <w:rsid w:val="00B63740"/>
    <w:rsid w:val="00B832C1"/>
    <w:rsid w:val="00BB690B"/>
    <w:rsid w:val="00C35641"/>
    <w:rsid w:val="00C8351F"/>
    <w:rsid w:val="00C97619"/>
    <w:rsid w:val="00CA20E3"/>
    <w:rsid w:val="00CD336A"/>
    <w:rsid w:val="00CF1774"/>
    <w:rsid w:val="00CF24FC"/>
    <w:rsid w:val="00D10E0D"/>
    <w:rsid w:val="00D1266A"/>
    <w:rsid w:val="00D54708"/>
    <w:rsid w:val="00D63B20"/>
    <w:rsid w:val="00D73709"/>
    <w:rsid w:val="00DD6F74"/>
    <w:rsid w:val="00DF2AC8"/>
    <w:rsid w:val="00DF5AA5"/>
    <w:rsid w:val="00E1143E"/>
    <w:rsid w:val="00E21D16"/>
    <w:rsid w:val="00E3617A"/>
    <w:rsid w:val="00E81015"/>
    <w:rsid w:val="00E873CE"/>
    <w:rsid w:val="00EA0C85"/>
    <w:rsid w:val="00EB277F"/>
    <w:rsid w:val="00EC6C18"/>
    <w:rsid w:val="00F04685"/>
    <w:rsid w:val="00F671ED"/>
    <w:rsid w:val="00F74265"/>
    <w:rsid w:val="00FD5866"/>
    <w:rsid w:val="0102817E"/>
    <w:rsid w:val="03B17D9C"/>
    <w:rsid w:val="07263FB0"/>
    <w:rsid w:val="08545E0E"/>
    <w:rsid w:val="0AC2F3C5"/>
    <w:rsid w:val="0B878ABA"/>
    <w:rsid w:val="0BD2B35C"/>
    <w:rsid w:val="0C21900F"/>
    <w:rsid w:val="0C5EC426"/>
    <w:rsid w:val="0D235B1B"/>
    <w:rsid w:val="0F0A541E"/>
    <w:rsid w:val="0FB8EEBC"/>
    <w:rsid w:val="18CE5E0E"/>
    <w:rsid w:val="1AD0CC36"/>
    <w:rsid w:val="1EDD3CCC"/>
    <w:rsid w:val="202CCBC0"/>
    <w:rsid w:val="20A4F6BA"/>
    <w:rsid w:val="254C7E50"/>
    <w:rsid w:val="260A7719"/>
    <w:rsid w:val="26D39A6A"/>
    <w:rsid w:val="294217DB"/>
    <w:rsid w:val="299D81FA"/>
    <w:rsid w:val="29B481ED"/>
    <w:rsid w:val="3024044A"/>
    <w:rsid w:val="33AE8F3C"/>
    <w:rsid w:val="34A76C9C"/>
    <w:rsid w:val="370B9E89"/>
    <w:rsid w:val="37C5E501"/>
    <w:rsid w:val="3A1B22FD"/>
    <w:rsid w:val="3ADF6CDB"/>
    <w:rsid w:val="3C97C9ED"/>
    <w:rsid w:val="3D80E15F"/>
    <w:rsid w:val="3D83B7A0"/>
    <w:rsid w:val="40161F3B"/>
    <w:rsid w:val="41C44D7C"/>
    <w:rsid w:val="4733FB5D"/>
    <w:rsid w:val="48578127"/>
    <w:rsid w:val="487CF6C5"/>
    <w:rsid w:val="495D3CDE"/>
    <w:rsid w:val="4A6B9C1F"/>
    <w:rsid w:val="4B0F3A6C"/>
    <w:rsid w:val="4C076C80"/>
    <w:rsid w:val="4D0E30B2"/>
    <w:rsid w:val="50C7DDB4"/>
    <w:rsid w:val="51A63650"/>
    <w:rsid w:val="59B97269"/>
    <w:rsid w:val="5AC6E83E"/>
    <w:rsid w:val="5C02F3FC"/>
    <w:rsid w:val="5E1BB0AA"/>
    <w:rsid w:val="5E340B80"/>
    <w:rsid w:val="62662CD0"/>
    <w:rsid w:val="630CDCB6"/>
    <w:rsid w:val="6355BF94"/>
    <w:rsid w:val="6AF9ECBE"/>
    <w:rsid w:val="6EA41EBE"/>
    <w:rsid w:val="6F1E3139"/>
    <w:rsid w:val="6F9F4254"/>
    <w:rsid w:val="713B12B5"/>
    <w:rsid w:val="71543B12"/>
    <w:rsid w:val="741D22F9"/>
    <w:rsid w:val="7472B377"/>
    <w:rsid w:val="757BB08E"/>
    <w:rsid w:val="77AA5439"/>
    <w:rsid w:val="781D3CA6"/>
    <w:rsid w:val="79046313"/>
    <w:rsid w:val="79276F54"/>
    <w:rsid w:val="7946249A"/>
    <w:rsid w:val="7A7DA3F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B9680E30-2107-4540-9202-3053BE32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Fontepargpadro"/>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Fontepargpadro"/>
    <w:rsid w:val="00081112"/>
    <w:rPr>
      <w:rFonts w:ascii="Calibri" w:hAnsi="Calibri" w:cs="Calibri" w:hint="default"/>
      <w:b w:val="0"/>
      <w:bCs w:val="0"/>
      <w:i w:val="0"/>
      <w:iCs w:val="0"/>
      <w:strike w:val="0"/>
      <w:dstrike w:val="0"/>
      <w:color w:val="FF0000"/>
      <w:sz w:val="20"/>
      <w:szCs w:val="20"/>
      <w:u w:val="none"/>
      <w:effect w:val="none"/>
    </w:rPr>
  </w:style>
  <w:style w:type="character" w:customStyle="1" w:styleId="font121">
    <w:name w:val="font121"/>
    <w:basedOn w:val="Fontepargpadro"/>
    <w:rsid w:val="006E2DB8"/>
    <w:rPr>
      <w:rFonts w:ascii="Calibri" w:hAnsi="Calibri" w:cs="Calibri" w:hint="default"/>
      <w:b w:val="0"/>
      <w:bCs w:val="0"/>
      <w:i w:val="0"/>
      <w:iCs w:val="0"/>
      <w:strike w:val="0"/>
      <w:dstrike w:val="0"/>
      <w:color w:val="000000"/>
      <w:sz w:val="20"/>
      <w:szCs w:val="20"/>
      <w:u w:val="none"/>
      <w:effect w:val="none"/>
    </w:rPr>
  </w:style>
  <w:style w:type="character" w:customStyle="1" w:styleId="font391">
    <w:name w:val="font391"/>
    <w:basedOn w:val="Fontepargpadro"/>
    <w:rsid w:val="006E2DB8"/>
    <w:rPr>
      <w:rFonts w:ascii="Calibri" w:hAnsi="Calibri" w:cs="Calibri" w:hint="default"/>
      <w:b w:val="0"/>
      <w:bCs w:val="0"/>
      <w:i w:val="0"/>
      <w:iCs w:val="0"/>
      <w:strike w:val="0"/>
      <w:dstrike w:val="0"/>
      <w:color w:val="FF0000"/>
      <w:sz w:val="20"/>
      <w:szCs w:val="20"/>
      <w:u w:val="none"/>
      <w:effect w:val="none"/>
    </w:rPr>
  </w:style>
  <w:style w:type="paragraph" w:customStyle="1" w:styleId="textojustificado">
    <w:name w:val="texto_justificado"/>
    <w:basedOn w:val="Normal"/>
    <w:rsid w:val="00283E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83E69"/>
    <w:rPr>
      <w:b/>
      <w:bCs/>
    </w:rPr>
  </w:style>
  <w:style w:type="character" w:styleId="nfase">
    <w:name w:val="Emphasis"/>
    <w:basedOn w:val="Fontepargpadro"/>
    <w:uiPriority w:val="20"/>
    <w:qFormat/>
    <w:rsid w:val="00283E69"/>
    <w:rPr>
      <w:i/>
      <w:iCs/>
    </w:rPr>
  </w:style>
  <w:style w:type="paragraph" w:styleId="PargrafodaLista">
    <w:name w:val="List Paragraph"/>
    <w:basedOn w:val="Normal"/>
    <w:uiPriority w:val="34"/>
    <w:qFormat/>
    <w:rsid w:val="00AB1B93"/>
    <w:pPr>
      <w:ind w:left="720"/>
      <w:contextualSpacing/>
    </w:pPr>
  </w:style>
  <w:style w:type="character" w:customStyle="1" w:styleId="font431">
    <w:name w:val="font431"/>
    <w:basedOn w:val="Fontepargpadro"/>
    <w:rsid w:val="005D6BA8"/>
    <w:rPr>
      <w:rFonts w:ascii="Calibri" w:hAnsi="Calibri" w:cs="Calibri"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5064">
      <w:bodyDiv w:val="1"/>
      <w:marLeft w:val="0"/>
      <w:marRight w:val="0"/>
      <w:marTop w:val="0"/>
      <w:marBottom w:val="0"/>
      <w:divBdr>
        <w:top w:val="none" w:sz="0" w:space="0" w:color="auto"/>
        <w:left w:val="none" w:sz="0" w:space="0" w:color="auto"/>
        <w:bottom w:val="none" w:sz="0" w:space="0" w:color="auto"/>
        <w:right w:val="none" w:sz="0" w:space="0" w:color="auto"/>
      </w:divBdr>
    </w:div>
    <w:div w:id="351344680">
      <w:bodyDiv w:val="1"/>
      <w:marLeft w:val="0"/>
      <w:marRight w:val="0"/>
      <w:marTop w:val="0"/>
      <w:marBottom w:val="0"/>
      <w:divBdr>
        <w:top w:val="none" w:sz="0" w:space="0" w:color="auto"/>
        <w:left w:val="none" w:sz="0" w:space="0" w:color="auto"/>
        <w:bottom w:val="none" w:sz="0" w:space="0" w:color="auto"/>
        <w:right w:val="none" w:sz="0" w:space="0" w:color="auto"/>
      </w:divBdr>
    </w:div>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618101347">
      <w:bodyDiv w:val="1"/>
      <w:marLeft w:val="0"/>
      <w:marRight w:val="0"/>
      <w:marTop w:val="0"/>
      <w:marBottom w:val="0"/>
      <w:divBdr>
        <w:top w:val="none" w:sz="0" w:space="0" w:color="auto"/>
        <w:left w:val="none" w:sz="0" w:space="0" w:color="auto"/>
        <w:bottom w:val="none" w:sz="0" w:space="0" w:color="auto"/>
        <w:right w:val="none" w:sz="0" w:space="0" w:color="auto"/>
      </w:divBdr>
    </w:div>
    <w:div w:id="662588749">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801651679">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074351506">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03005936">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800293423">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4" ma:contentTypeDescription="Create a new document." ma:contentTypeScope="" ma:versionID="29f416ecfa701892abd557b5ed80340a">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5bcf79fc2ecb55df40ea9d8f4174cb75"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F1780-1211-4000-8E2C-4169E1B5138E}">
  <ds:schemaRefs>
    <ds:schemaRef ds:uri="http://schemas.openxmlformats.org/officeDocument/2006/bibliography"/>
  </ds:schemaRefs>
</ds:datastoreItem>
</file>

<file path=customXml/itemProps2.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3.xml><?xml version="1.0" encoding="utf-8"?>
<ds:datastoreItem xmlns:ds="http://schemas.openxmlformats.org/officeDocument/2006/customXml" ds:itemID="{A822B502-66FB-472C-8440-B56F5B3F5312}">
  <ds:schemaRefs>
    <ds:schemaRef ds:uri="http://schemas.microsoft.com/office/2006/metadata/properties"/>
    <ds:schemaRef ds:uri="http://schemas.microsoft.com/office/infopath/2007/PartnerControls"/>
    <ds:schemaRef ds:uri="0b286060-fae2-4565-9c9f-a69cf3616d7b"/>
    <ds:schemaRef ds:uri="c78646fe-9350-4cb2-a54c-8c184bc32f30"/>
  </ds:schemaRefs>
</ds:datastoreItem>
</file>

<file path=customXml/itemProps4.xml><?xml version="1.0" encoding="utf-8"?>
<ds:datastoreItem xmlns:ds="http://schemas.openxmlformats.org/officeDocument/2006/customXml" ds:itemID="{5FD336CB-3D23-462D-A3A6-78AC3ABA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1318</Words>
  <Characters>7120</Characters>
  <Application>Microsoft Office Word</Application>
  <DocSecurity>0</DocSecurity>
  <Lines>59</Lines>
  <Paragraphs>16</Paragraphs>
  <ScaleCrop>false</ScaleCrop>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Sabrina</cp:lastModifiedBy>
  <cp:revision>2</cp:revision>
  <dcterms:created xsi:type="dcterms:W3CDTF">2023-07-21T12:25:00Z</dcterms:created>
  <dcterms:modified xsi:type="dcterms:W3CDTF">2023-07-21T12:25:00Z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