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2126"/>
        <w:gridCol w:w="850"/>
        <w:gridCol w:w="2944"/>
        <w:gridCol w:w="885"/>
        <w:gridCol w:w="1133"/>
        <w:gridCol w:w="993"/>
        <w:gridCol w:w="3494"/>
        <w:gridCol w:w="722"/>
      </w:tblGrid>
      <w:tr w:rsidR="0059201B" w:rsidRPr="0059201B" w14:paraId="21FBF4DB" w14:textId="77777777" w:rsidTr="0059201B">
        <w:trPr>
          <w:trHeight w:val="20"/>
        </w:trPr>
        <w:tc>
          <w:tcPr>
            <w:tcW w:w="5000" w:type="pct"/>
            <w:gridSpan w:val="9"/>
            <w:shd w:val="clear" w:color="000000" w:fill="2E74B5"/>
            <w:vAlign w:val="center"/>
            <w:hideMark/>
          </w:tcPr>
          <w:p w14:paraId="4AA7C9F7" w14:textId="77777777" w:rsidR="0059201B" w:rsidRPr="0059201B" w:rsidRDefault="0059201B" w:rsidP="0059201B">
            <w:pPr>
              <w:spacing w:before="120" w:after="120" w:line="240" w:lineRule="auto"/>
              <w:jc w:val="center"/>
              <w:rPr>
                <w:rFonts w:eastAsia="Times New Roman" w:cstheme="minorHAnsi"/>
                <w:b/>
                <w:bCs/>
                <w:color w:val="FFFFFF"/>
                <w:sz w:val="20"/>
                <w:szCs w:val="20"/>
                <w:lang w:eastAsia="pt-BR"/>
              </w:rPr>
            </w:pPr>
            <w:r w:rsidRPr="0059201B">
              <w:rPr>
                <w:rFonts w:eastAsia="Times New Roman" w:cstheme="minorHAnsi"/>
                <w:b/>
                <w:bCs/>
                <w:color w:val="FFFFFF"/>
                <w:sz w:val="20"/>
                <w:szCs w:val="20"/>
                <w:lang w:eastAsia="pt-BR"/>
              </w:rPr>
              <w:t>DECISÕES TOMADAS EM CIRCUITO DELIBERATIVO (02 a 15/06/2023)</w:t>
            </w:r>
          </w:p>
        </w:tc>
      </w:tr>
      <w:tr w:rsidR="00412CFB" w:rsidRPr="00412CFB" w14:paraId="2A171C97" w14:textId="77777777" w:rsidTr="00412CFB">
        <w:trPr>
          <w:trHeight w:val="20"/>
        </w:trPr>
        <w:tc>
          <w:tcPr>
            <w:tcW w:w="485" w:type="pct"/>
            <w:shd w:val="clear" w:color="000000" w:fill="D5DCE4"/>
            <w:vAlign w:val="center"/>
            <w:hideMark/>
          </w:tcPr>
          <w:p w14:paraId="59ED2D27" w14:textId="77777777" w:rsidR="0059201B" w:rsidRPr="0059201B" w:rsidRDefault="0059201B" w:rsidP="0059201B">
            <w:pPr>
              <w:spacing w:after="0" w:line="240" w:lineRule="auto"/>
              <w:jc w:val="center"/>
              <w:rPr>
                <w:rFonts w:eastAsia="Times New Roman" w:cstheme="minorHAnsi"/>
                <w:b/>
                <w:bCs/>
                <w:color w:val="000000"/>
                <w:sz w:val="20"/>
                <w:szCs w:val="20"/>
                <w:lang w:eastAsia="pt-BR"/>
              </w:rPr>
            </w:pPr>
            <w:r w:rsidRPr="0059201B">
              <w:rPr>
                <w:rFonts w:eastAsia="Times New Roman" w:cstheme="minorHAnsi"/>
                <w:b/>
                <w:bCs/>
                <w:color w:val="000000"/>
                <w:sz w:val="20"/>
                <w:szCs w:val="20"/>
                <w:lang w:eastAsia="pt-BR"/>
              </w:rPr>
              <w:t>Circuito Deliberativo</w:t>
            </w:r>
          </w:p>
        </w:tc>
        <w:tc>
          <w:tcPr>
            <w:tcW w:w="730" w:type="pct"/>
            <w:shd w:val="clear" w:color="000000" w:fill="D5DCE4"/>
            <w:vAlign w:val="center"/>
            <w:hideMark/>
          </w:tcPr>
          <w:p w14:paraId="7AEA28D3" w14:textId="77777777" w:rsidR="0059201B" w:rsidRPr="0059201B" w:rsidRDefault="0059201B" w:rsidP="0059201B">
            <w:pPr>
              <w:spacing w:after="0" w:line="240" w:lineRule="auto"/>
              <w:jc w:val="center"/>
              <w:rPr>
                <w:rFonts w:eastAsia="Times New Roman" w:cstheme="minorHAnsi"/>
                <w:b/>
                <w:bCs/>
                <w:color w:val="000000"/>
                <w:sz w:val="20"/>
                <w:szCs w:val="20"/>
                <w:lang w:eastAsia="pt-BR"/>
              </w:rPr>
            </w:pPr>
            <w:r w:rsidRPr="0059201B">
              <w:rPr>
                <w:rFonts w:eastAsia="Times New Roman" w:cstheme="minorHAnsi"/>
                <w:b/>
                <w:bCs/>
                <w:color w:val="000000"/>
                <w:sz w:val="20"/>
                <w:szCs w:val="20"/>
                <w:lang w:eastAsia="pt-BR"/>
              </w:rPr>
              <w:t>Processo</w:t>
            </w:r>
          </w:p>
        </w:tc>
        <w:tc>
          <w:tcPr>
            <w:tcW w:w="292" w:type="pct"/>
            <w:shd w:val="clear" w:color="000000" w:fill="D5DCE4"/>
            <w:vAlign w:val="center"/>
            <w:hideMark/>
          </w:tcPr>
          <w:p w14:paraId="042D29EE" w14:textId="77777777" w:rsidR="0059201B" w:rsidRPr="0059201B" w:rsidRDefault="0059201B" w:rsidP="0059201B">
            <w:pPr>
              <w:spacing w:after="0" w:line="240" w:lineRule="auto"/>
              <w:jc w:val="center"/>
              <w:rPr>
                <w:rFonts w:eastAsia="Times New Roman" w:cstheme="minorHAnsi"/>
                <w:b/>
                <w:bCs/>
                <w:color w:val="000000"/>
                <w:sz w:val="20"/>
                <w:szCs w:val="20"/>
                <w:lang w:eastAsia="pt-BR"/>
              </w:rPr>
            </w:pPr>
            <w:r w:rsidRPr="0059201B">
              <w:rPr>
                <w:rFonts w:eastAsia="Times New Roman" w:cstheme="minorHAnsi"/>
                <w:b/>
                <w:bCs/>
                <w:color w:val="000000"/>
                <w:sz w:val="20"/>
                <w:szCs w:val="20"/>
                <w:lang w:eastAsia="pt-BR"/>
              </w:rPr>
              <w:t>Unidade Autora</w:t>
            </w:r>
          </w:p>
        </w:tc>
        <w:tc>
          <w:tcPr>
            <w:tcW w:w="1011" w:type="pct"/>
            <w:shd w:val="clear" w:color="000000" w:fill="D5DCE4"/>
            <w:vAlign w:val="center"/>
            <w:hideMark/>
          </w:tcPr>
          <w:p w14:paraId="53AE4BED" w14:textId="77777777" w:rsidR="0059201B" w:rsidRPr="0059201B" w:rsidRDefault="0059201B" w:rsidP="0059201B">
            <w:pPr>
              <w:spacing w:after="0" w:line="240" w:lineRule="auto"/>
              <w:jc w:val="center"/>
              <w:rPr>
                <w:rFonts w:eastAsia="Times New Roman" w:cstheme="minorHAnsi"/>
                <w:b/>
                <w:bCs/>
                <w:color w:val="000000"/>
                <w:sz w:val="20"/>
                <w:szCs w:val="20"/>
                <w:lang w:eastAsia="pt-BR"/>
              </w:rPr>
            </w:pPr>
            <w:r w:rsidRPr="0059201B">
              <w:rPr>
                <w:rFonts w:eastAsia="Times New Roman" w:cstheme="minorHAnsi"/>
                <w:b/>
                <w:bCs/>
                <w:color w:val="000000"/>
                <w:sz w:val="20"/>
                <w:szCs w:val="20"/>
                <w:lang w:eastAsia="pt-BR"/>
              </w:rPr>
              <w:t>Assunto</w:t>
            </w:r>
          </w:p>
        </w:tc>
        <w:tc>
          <w:tcPr>
            <w:tcW w:w="304" w:type="pct"/>
            <w:shd w:val="clear" w:color="000000" w:fill="D5DCE4"/>
            <w:vAlign w:val="center"/>
            <w:hideMark/>
          </w:tcPr>
          <w:p w14:paraId="60A3B357" w14:textId="77777777" w:rsidR="0059201B" w:rsidRPr="0059201B" w:rsidRDefault="0059201B" w:rsidP="0059201B">
            <w:pPr>
              <w:spacing w:after="0" w:line="240" w:lineRule="auto"/>
              <w:jc w:val="center"/>
              <w:rPr>
                <w:rFonts w:eastAsia="Times New Roman" w:cstheme="minorHAnsi"/>
                <w:b/>
                <w:bCs/>
                <w:color w:val="000000"/>
                <w:sz w:val="20"/>
                <w:szCs w:val="20"/>
                <w:lang w:eastAsia="pt-BR"/>
              </w:rPr>
            </w:pPr>
            <w:r w:rsidRPr="0059201B">
              <w:rPr>
                <w:rFonts w:eastAsia="Times New Roman" w:cstheme="minorHAnsi"/>
                <w:b/>
                <w:bCs/>
                <w:color w:val="000000"/>
                <w:sz w:val="20"/>
                <w:szCs w:val="20"/>
                <w:lang w:eastAsia="pt-BR"/>
              </w:rPr>
              <w:t>Diretor Relator</w:t>
            </w:r>
          </w:p>
        </w:tc>
        <w:tc>
          <w:tcPr>
            <w:tcW w:w="389" w:type="pct"/>
            <w:shd w:val="clear" w:color="000000" w:fill="D5DCE4"/>
            <w:vAlign w:val="center"/>
            <w:hideMark/>
          </w:tcPr>
          <w:p w14:paraId="0323EE32" w14:textId="77777777" w:rsidR="0059201B" w:rsidRPr="0059201B" w:rsidRDefault="0059201B" w:rsidP="0059201B">
            <w:pPr>
              <w:spacing w:after="0" w:line="240" w:lineRule="auto"/>
              <w:jc w:val="center"/>
              <w:rPr>
                <w:rFonts w:eastAsia="Times New Roman" w:cstheme="minorHAnsi"/>
                <w:b/>
                <w:bCs/>
                <w:color w:val="000000"/>
                <w:sz w:val="20"/>
                <w:szCs w:val="20"/>
                <w:lang w:eastAsia="pt-BR"/>
              </w:rPr>
            </w:pPr>
            <w:r w:rsidRPr="0059201B">
              <w:rPr>
                <w:rFonts w:eastAsia="Times New Roman" w:cstheme="minorHAnsi"/>
                <w:b/>
                <w:bCs/>
                <w:color w:val="000000"/>
                <w:sz w:val="20"/>
                <w:szCs w:val="20"/>
                <w:lang w:eastAsia="pt-BR"/>
              </w:rPr>
              <w:t>Resolução de Diretoria</w:t>
            </w:r>
          </w:p>
        </w:tc>
        <w:tc>
          <w:tcPr>
            <w:tcW w:w="341" w:type="pct"/>
            <w:shd w:val="clear" w:color="000000" w:fill="D5DCE4"/>
            <w:vAlign w:val="center"/>
            <w:hideMark/>
          </w:tcPr>
          <w:p w14:paraId="1475A29F" w14:textId="77777777" w:rsidR="0059201B" w:rsidRPr="0059201B" w:rsidRDefault="0059201B" w:rsidP="0059201B">
            <w:pPr>
              <w:spacing w:after="0" w:line="240" w:lineRule="auto"/>
              <w:jc w:val="center"/>
              <w:rPr>
                <w:rFonts w:eastAsia="Times New Roman" w:cstheme="minorHAnsi"/>
                <w:b/>
                <w:bCs/>
                <w:color w:val="000000"/>
                <w:sz w:val="20"/>
                <w:szCs w:val="20"/>
                <w:lang w:eastAsia="pt-BR"/>
              </w:rPr>
            </w:pPr>
            <w:r w:rsidRPr="0059201B">
              <w:rPr>
                <w:rFonts w:eastAsia="Times New Roman" w:cstheme="minorHAnsi"/>
                <w:b/>
                <w:bCs/>
                <w:color w:val="000000"/>
                <w:sz w:val="20"/>
                <w:szCs w:val="20"/>
                <w:lang w:eastAsia="pt-BR"/>
              </w:rPr>
              <w:t xml:space="preserve">Data </w:t>
            </w:r>
          </w:p>
        </w:tc>
        <w:tc>
          <w:tcPr>
            <w:tcW w:w="1200" w:type="pct"/>
            <w:shd w:val="clear" w:color="000000" w:fill="D5DCE4"/>
            <w:vAlign w:val="center"/>
            <w:hideMark/>
          </w:tcPr>
          <w:p w14:paraId="7FEC78EA" w14:textId="77777777" w:rsidR="0059201B" w:rsidRPr="0059201B" w:rsidRDefault="0059201B" w:rsidP="0059201B">
            <w:pPr>
              <w:spacing w:after="0" w:line="240" w:lineRule="auto"/>
              <w:jc w:val="center"/>
              <w:rPr>
                <w:rFonts w:eastAsia="Times New Roman" w:cstheme="minorHAnsi"/>
                <w:b/>
                <w:bCs/>
                <w:color w:val="000000"/>
                <w:sz w:val="20"/>
                <w:szCs w:val="20"/>
                <w:lang w:eastAsia="pt-BR"/>
              </w:rPr>
            </w:pPr>
            <w:r w:rsidRPr="0059201B">
              <w:rPr>
                <w:rFonts w:eastAsia="Times New Roman" w:cstheme="minorHAnsi"/>
                <w:b/>
                <w:bCs/>
                <w:color w:val="000000"/>
                <w:sz w:val="20"/>
                <w:szCs w:val="20"/>
                <w:lang w:eastAsia="pt-BR"/>
              </w:rPr>
              <w:t>Decisão</w:t>
            </w:r>
          </w:p>
        </w:tc>
        <w:tc>
          <w:tcPr>
            <w:tcW w:w="248" w:type="pct"/>
            <w:shd w:val="clear" w:color="000000" w:fill="D5DCE4"/>
            <w:vAlign w:val="center"/>
            <w:hideMark/>
          </w:tcPr>
          <w:p w14:paraId="2DE7A0F8" w14:textId="77777777" w:rsidR="0059201B" w:rsidRPr="0059201B" w:rsidRDefault="0059201B" w:rsidP="0059201B">
            <w:pPr>
              <w:spacing w:after="0" w:line="240" w:lineRule="auto"/>
              <w:jc w:val="center"/>
              <w:rPr>
                <w:rFonts w:eastAsia="Times New Roman" w:cstheme="minorHAnsi"/>
                <w:b/>
                <w:bCs/>
                <w:color w:val="000000"/>
                <w:sz w:val="20"/>
                <w:szCs w:val="20"/>
                <w:lang w:eastAsia="pt-BR"/>
              </w:rPr>
            </w:pPr>
            <w:r w:rsidRPr="0059201B">
              <w:rPr>
                <w:rFonts w:eastAsia="Times New Roman" w:cstheme="minorHAnsi"/>
                <w:b/>
                <w:bCs/>
                <w:color w:val="000000"/>
                <w:sz w:val="20"/>
                <w:szCs w:val="20"/>
                <w:lang w:eastAsia="pt-BR"/>
              </w:rPr>
              <w:t>Votação</w:t>
            </w:r>
          </w:p>
        </w:tc>
      </w:tr>
      <w:tr w:rsidR="00412CFB" w:rsidRPr="00412CFB" w14:paraId="447FB222" w14:textId="77777777" w:rsidTr="00412CFB">
        <w:trPr>
          <w:trHeight w:val="20"/>
        </w:trPr>
        <w:tc>
          <w:tcPr>
            <w:tcW w:w="485" w:type="pct"/>
            <w:vAlign w:val="center"/>
            <w:hideMark/>
          </w:tcPr>
          <w:p w14:paraId="53B0A62B"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225/2023/SGE-CIRCUITO/SGE</w:t>
            </w:r>
          </w:p>
        </w:tc>
        <w:tc>
          <w:tcPr>
            <w:tcW w:w="730" w:type="pct"/>
            <w:vAlign w:val="center"/>
            <w:hideMark/>
          </w:tcPr>
          <w:p w14:paraId="3AE3AD3E"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48610.001913/2014-03</w:t>
            </w:r>
          </w:p>
        </w:tc>
        <w:tc>
          <w:tcPr>
            <w:tcW w:w="292" w:type="pct"/>
            <w:vAlign w:val="center"/>
            <w:hideMark/>
          </w:tcPr>
          <w:p w14:paraId="4B79F366"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SGP</w:t>
            </w:r>
          </w:p>
        </w:tc>
        <w:tc>
          <w:tcPr>
            <w:tcW w:w="1011" w:type="pct"/>
            <w:vAlign w:val="center"/>
            <w:hideMark/>
          </w:tcPr>
          <w:p w14:paraId="207B5BA9"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Reestruturação e Nomeação de Cargo Comissionado no NFP</w:t>
            </w:r>
          </w:p>
        </w:tc>
        <w:tc>
          <w:tcPr>
            <w:tcW w:w="304" w:type="pct"/>
            <w:vAlign w:val="center"/>
            <w:hideMark/>
          </w:tcPr>
          <w:p w14:paraId="37782070"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Fernando Moura</w:t>
            </w:r>
          </w:p>
        </w:tc>
        <w:tc>
          <w:tcPr>
            <w:tcW w:w="389" w:type="pct"/>
            <w:vAlign w:val="center"/>
            <w:hideMark/>
          </w:tcPr>
          <w:p w14:paraId="16812B74"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282/2023</w:t>
            </w:r>
          </w:p>
        </w:tc>
        <w:tc>
          <w:tcPr>
            <w:tcW w:w="341" w:type="pct"/>
            <w:vAlign w:val="center"/>
            <w:hideMark/>
          </w:tcPr>
          <w:p w14:paraId="746CAE8B"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15/06/23</w:t>
            </w:r>
          </w:p>
        </w:tc>
        <w:tc>
          <w:tcPr>
            <w:tcW w:w="1200" w:type="pct"/>
            <w:vAlign w:val="center"/>
            <w:hideMark/>
          </w:tcPr>
          <w:p w14:paraId="30C8687A" w14:textId="1A14CAA4" w:rsidR="0014548C" w:rsidRPr="0014548C" w:rsidRDefault="0014548C" w:rsidP="0014548C">
            <w:pPr>
              <w:pStyle w:val="textojustificado"/>
              <w:spacing w:before="120" w:beforeAutospacing="0" w:after="120" w:afterAutospacing="0"/>
              <w:jc w:val="both"/>
              <w:rPr>
                <w:rFonts w:asciiTheme="minorHAnsi" w:hAnsiTheme="minorHAnsi" w:cstheme="minorHAnsi"/>
                <w:color w:val="000000"/>
                <w:sz w:val="20"/>
                <w:szCs w:val="20"/>
              </w:rPr>
            </w:pPr>
            <w:r w:rsidRPr="0014548C">
              <w:rPr>
                <w:rFonts w:asciiTheme="minorHAnsi" w:hAnsiTheme="minorHAnsi" w:cstheme="minorHAnsi"/>
                <w:color w:val="000000"/>
                <w:sz w:val="20"/>
                <w:szCs w:val="20"/>
              </w:rPr>
              <w:t>A Diretoria da Agência Nacional do Petróleo, Gás Natural e Biocombustíveis - ANP, considerando o que consta no processo nº 48610.001913/2014-03,</w:t>
            </w:r>
            <w:r>
              <w:rPr>
                <w:rFonts w:asciiTheme="minorHAnsi" w:hAnsiTheme="minorHAnsi" w:cstheme="minorHAnsi"/>
                <w:color w:val="000000"/>
                <w:sz w:val="20"/>
                <w:szCs w:val="20"/>
              </w:rPr>
              <w:t xml:space="preserve"> </w:t>
            </w:r>
            <w:r w:rsidRPr="0014548C">
              <w:rPr>
                <w:rFonts w:asciiTheme="minorHAnsi" w:hAnsiTheme="minorHAnsi" w:cstheme="minorHAnsi"/>
                <w:color w:val="000000"/>
                <w:sz w:val="20"/>
                <w:szCs w:val="20"/>
              </w:rPr>
              <w:t>e no Despacho de Proposta para Deliberação da Diretoria nº 80/2023/SGP-CDO/SGP (SEI nº 3121859), resolve, por unanimidade:</w:t>
            </w:r>
          </w:p>
          <w:p w14:paraId="135CD1E3" w14:textId="77777777" w:rsidR="0014548C" w:rsidRPr="0014548C" w:rsidRDefault="0014548C" w:rsidP="0014548C">
            <w:pPr>
              <w:pStyle w:val="textojustificado"/>
              <w:spacing w:before="120" w:beforeAutospacing="0" w:after="120" w:afterAutospacing="0"/>
              <w:jc w:val="both"/>
              <w:rPr>
                <w:rFonts w:asciiTheme="minorHAnsi" w:hAnsiTheme="minorHAnsi" w:cstheme="minorHAnsi"/>
                <w:color w:val="000000"/>
                <w:sz w:val="20"/>
                <w:szCs w:val="20"/>
              </w:rPr>
            </w:pPr>
            <w:r w:rsidRPr="0014548C">
              <w:rPr>
                <w:rFonts w:asciiTheme="minorHAnsi" w:hAnsiTheme="minorHAnsi" w:cstheme="minorHAnsi"/>
                <w:color w:val="000000"/>
                <w:sz w:val="20"/>
                <w:szCs w:val="20"/>
              </w:rPr>
              <w:t>I) nomear TIAGO RODRIGUES DE CASTRO no cargo comissionado de Assistente de Regulação da Medição da Produção, CAS II, no NFP; e</w:t>
            </w:r>
          </w:p>
          <w:p w14:paraId="08710D8D" w14:textId="4CC6DDDC" w:rsidR="0059201B" w:rsidRPr="0059201B" w:rsidRDefault="0014548C" w:rsidP="0014548C">
            <w:pPr>
              <w:pStyle w:val="textojustificado"/>
              <w:spacing w:before="120" w:beforeAutospacing="0" w:after="120" w:afterAutospacing="0"/>
              <w:jc w:val="both"/>
              <w:rPr>
                <w:rFonts w:asciiTheme="minorHAnsi" w:hAnsiTheme="minorHAnsi" w:cstheme="minorHAnsi"/>
                <w:color w:val="000000"/>
                <w:sz w:val="20"/>
                <w:szCs w:val="20"/>
              </w:rPr>
            </w:pPr>
            <w:r w:rsidRPr="0014548C">
              <w:rPr>
                <w:rFonts w:asciiTheme="minorHAnsi" w:hAnsiTheme="minorHAnsi" w:cstheme="minorHAnsi"/>
                <w:color w:val="000000"/>
                <w:sz w:val="20"/>
                <w:szCs w:val="20"/>
              </w:rPr>
              <w:t>II) nomear FLÁVIO BARROSO NEVES no cargo de Coordenador de Fiscalização, CCT IV, no NFP, exonerando-o do cargo de Assessor Técnico de Fiscalização, CCT III.</w:t>
            </w:r>
          </w:p>
        </w:tc>
        <w:tc>
          <w:tcPr>
            <w:tcW w:w="248" w:type="pct"/>
            <w:vAlign w:val="center"/>
            <w:hideMark/>
          </w:tcPr>
          <w:p w14:paraId="742181DB"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DG</w:t>
            </w:r>
            <w:r w:rsidRPr="0059201B">
              <w:rPr>
                <w:rFonts w:eastAsia="Times New Roman" w:cstheme="minorHAnsi"/>
                <w:color w:val="000000"/>
                <w:sz w:val="20"/>
                <w:szCs w:val="20"/>
                <w:lang w:eastAsia="pt-BR"/>
              </w:rPr>
              <w:br/>
              <w:t>DIR 1</w:t>
            </w:r>
            <w:r w:rsidRPr="0059201B">
              <w:rPr>
                <w:rFonts w:eastAsia="Times New Roman" w:cstheme="minorHAnsi"/>
                <w:color w:val="000000"/>
                <w:sz w:val="20"/>
                <w:szCs w:val="20"/>
                <w:lang w:eastAsia="pt-BR"/>
              </w:rPr>
              <w:br/>
              <w:t>DIR 2</w:t>
            </w:r>
            <w:r w:rsidRPr="0059201B">
              <w:rPr>
                <w:rFonts w:eastAsia="Times New Roman" w:cstheme="minorHAnsi"/>
                <w:color w:val="000000"/>
                <w:sz w:val="20"/>
                <w:szCs w:val="20"/>
                <w:lang w:eastAsia="pt-BR"/>
              </w:rPr>
              <w:br/>
              <w:t>DIR 3</w:t>
            </w:r>
            <w:r w:rsidRPr="0059201B">
              <w:rPr>
                <w:rFonts w:eastAsia="Times New Roman" w:cstheme="minorHAnsi"/>
                <w:color w:val="000000"/>
                <w:sz w:val="20"/>
                <w:szCs w:val="20"/>
                <w:lang w:eastAsia="pt-BR"/>
              </w:rPr>
              <w:br/>
              <w:t>DIR 4</w:t>
            </w:r>
          </w:p>
        </w:tc>
      </w:tr>
      <w:tr w:rsidR="00412CFB" w:rsidRPr="00412CFB" w14:paraId="4934215F" w14:textId="77777777" w:rsidTr="00412CFB">
        <w:trPr>
          <w:trHeight w:val="20"/>
        </w:trPr>
        <w:tc>
          <w:tcPr>
            <w:tcW w:w="485" w:type="pct"/>
            <w:vAlign w:val="center"/>
            <w:hideMark/>
          </w:tcPr>
          <w:p w14:paraId="71E19AB0"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217/2023/SGE-CIRCUITO/SGE</w:t>
            </w:r>
          </w:p>
        </w:tc>
        <w:tc>
          <w:tcPr>
            <w:tcW w:w="730" w:type="pct"/>
            <w:vAlign w:val="center"/>
            <w:hideMark/>
          </w:tcPr>
          <w:p w14:paraId="76F8580E"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48610.210762/2023-65</w:t>
            </w:r>
          </w:p>
        </w:tc>
        <w:tc>
          <w:tcPr>
            <w:tcW w:w="292" w:type="pct"/>
            <w:vAlign w:val="center"/>
            <w:hideMark/>
          </w:tcPr>
          <w:p w14:paraId="305716AF"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STM</w:t>
            </w:r>
          </w:p>
        </w:tc>
        <w:tc>
          <w:tcPr>
            <w:tcW w:w="1011" w:type="pct"/>
            <w:vAlign w:val="center"/>
            <w:hideMark/>
          </w:tcPr>
          <w:p w14:paraId="180E0C52"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Minuta de resolução para postergação do prazo para realização dos investimentos para cumprimento da obrigação de PD&amp;I referente ao ano de 2022</w:t>
            </w:r>
          </w:p>
        </w:tc>
        <w:tc>
          <w:tcPr>
            <w:tcW w:w="304" w:type="pct"/>
            <w:vAlign w:val="center"/>
            <w:hideMark/>
          </w:tcPr>
          <w:p w14:paraId="6DFB69F9"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Daniel Vieira</w:t>
            </w:r>
          </w:p>
        </w:tc>
        <w:tc>
          <w:tcPr>
            <w:tcW w:w="389" w:type="pct"/>
            <w:vAlign w:val="center"/>
            <w:hideMark/>
          </w:tcPr>
          <w:p w14:paraId="611D5A89"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281/2023</w:t>
            </w:r>
          </w:p>
        </w:tc>
        <w:tc>
          <w:tcPr>
            <w:tcW w:w="341" w:type="pct"/>
            <w:vAlign w:val="center"/>
            <w:hideMark/>
          </w:tcPr>
          <w:p w14:paraId="3E2714F5"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15/06/23</w:t>
            </w:r>
          </w:p>
        </w:tc>
        <w:tc>
          <w:tcPr>
            <w:tcW w:w="1200" w:type="pct"/>
            <w:vAlign w:val="center"/>
            <w:hideMark/>
          </w:tcPr>
          <w:p w14:paraId="7C5BD703" w14:textId="77777777" w:rsidR="0059201B" w:rsidRPr="0059201B" w:rsidRDefault="0059201B" w:rsidP="0059201B">
            <w:pPr>
              <w:spacing w:after="0" w:line="240" w:lineRule="auto"/>
              <w:jc w:val="both"/>
              <w:rPr>
                <w:rFonts w:eastAsia="Times New Roman" w:cstheme="minorHAnsi"/>
                <w:color w:val="000000"/>
                <w:sz w:val="20"/>
                <w:szCs w:val="20"/>
                <w:lang w:eastAsia="pt-BR"/>
              </w:rPr>
            </w:pPr>
            <w:r w:rsidRPr="0059201B">
              <w:rPr>
                <w:rFonts w:eastAsia="Times New Roman" w:cstheme="minorHAnsi"/>
                <w:color w:val="000000"/>
                <w:sz w:val="20"/>
                <w:szCs w:val="20"/>
                <w:lang w:eastAsia="pt-BR"/>
              </w:rPr>
              <w:t>A Diretoria da Agência Nacional do Petróleo, Gás Natural e Biocombustíveis - ANP, considerando o que consta no processo nº 48610.210762/2023-65, nas Notas Técnicas nº 4/2021/SPD/ANP-RJ (3001734) e nº 5/2023/SPD/ANP-RJ (3045154), bem como a manifestação da PRG constante do Parecer 00185/2023/PFANP/PGF/AGU (3104777), resolve, por unanimidade:</w:t>
            </w:r>
            <w:r w:rsidRPr="0059201B">
              <w:rPr>
                <w:rFonts w:eastAsia="Times New Roman" w:cstheme="minorHAnsi"/>
                <w:color w:val="000000"/>
                <w:sz w:val="20"/>
                <w:szCs w:val="20"/>
                <w:lang w:eastAsia="pt-BR"/>
              </w:rPr>
              <w:br/>
              <w:t>I) aprovar a dispensa da AIR, com fulcro no art. 4º, incisos I, III e VII, c/c art. 2º, II, do Decreto 10.411/2020, e a dispensa de consulta e audiência públicas, com fulcro no art. 4º, § 2º, da Resolução ANP 846/2021; e</w:t>
            </w:r>
            <w:r w:rsidRPr="0059201B">
              <w:rPr>
                <w:rFonts w:eastAsia="Times New Roman" w:cstheme="minorHAnsi"/>
                <w:color w:val="000000"/>
                <w:sz w:val="20"/>
                <w:szCs w:val="20"/>
                <w:lang w:eastAsia="pt-BR"/>
              </w:rPr>
              <w:br/>
              <w:t>II) aprovar a minuta de resolução (3046782) com o fim de alterar o prazo limite estabelecido na Resolução ANP nº 918/2023 para a realização de investimentos em PD&amp;I referentes ao ano de referência de 2022, postergando a data-limite de 30 de junho de 2023 para 15 de agosto de 2023.</w:t>
            </w:r>
          </w:p>
        </w:tc>
        <w:tc>
          <w:tcPr>
            <w:tcW w:w="248" w:type="pct"/>
            <w:vAlign w:val="center"/>
            <w:hideMark/>
          </w:tcPr>
          <w:p w14:paraId="6A549063"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DG</w:t>
            </w:r>
            <w:r w:rsidRPr="0059201B">
              <w:rPr>
                <w:rFonts w:eastAsia="Times New Roman" w:cstheme="minorHAnsi"/>
                <w:color w:val="000000"/>
                <w:sz w:val="20"/>
                <w:szCs w:val="20"/>
                <w:lang w:eastAsia="pt-BR"/>
              </w:rPr>
              <w:br/>
              <w:t>DIR 1</w:t>
            </w:r>
            <w:r w:rsidRPr="0059201B">
              <w:rPr>
                <w:rFonts w:eastAsia="Times New Roman" w:cstheme="minorHAnsi"/>
                <w:color w:val="000000"/>
                <w:sz w:val="20"/>
                <w:szCs w:val="20"/>
                <w:lang w:eastAsia="pt-BR"/>
              </w:rPr>
              <w:br/>
              <w:t>DIR 2</w:t>
            </w:r>
            <w:r w:rsidRPr="0059201B">
              <w:rPr>
                <w:rFonts w:eastAsia="Times New Roman" w:cstheme="minorHAnsi"/>
                <w:color w:val="000000"/>
                <w:sz w:val="20"/>
                <w:szCs w:val="20"/>
                <w:lang w:eastAsia="pt-BR"/>
              </w:rPr>
              <w:br/>
              <w:t>DIR 3</w:t>
            </w:r>
            <w:r w:rsidRPr="0059201B">
              <w:rPr>
                <w:rFonts w:eastAsia="Times New Roman" w:cstheme="minorHAnsi"/>
                <w:color w:val="000000"/>
                <w:sz w:val="20"/>
                <w:szCs w:val="20"/>
                <w:lang w:eastAsia="pt-BR"/>
              </w:rPr>
              <w:br/>
              <w:t>DIR 4</w:t>
            </w:r>
          </w:p>
        </w:tc>
      </w:tr>
      <w:tr w:rsidR="00412CFB" w:rsidRPr="00412CFB" w14:paraId="48033001" w14:textId="77777777" w:rsidTr="00412CFB">
        <w:trPr>
          <w:trHeight w:val="20"/>
        </w:trPr>
        <w:tc>
          <w:tcPr>
            <w:tcW w:w="485" w:type="pct"/>
            <w:vAlign w:val="center"/>
            <w:hideMark/>
          </w:tcPr>
          <w:p w14:paraId="6FF11991"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216/2023/SGE-CIRCUITO/SGE</w:t>
            </w:r>
          </w:p>
        </w:tc>
        <w:tc>
          <w:tcPr>
            <w:tcW w:w="730" w:type="pct"/>
            <w:vAlign w:val="center"/>
            <w:hideMark/>
          </w:tcPr>
          <w:p w14:paraId="0F6ECAA3"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48610.216945/2019-16</w:t>
            </w:r>
          </w:p>
        </w:tc>
        <w:tc>
          <w:tcPr>
            <w:tcW w:w="292" w:type="pct"/>
            <w:vAlign w:val="center"/>
            <w:hideMark/>
          </w:tcPr>
          <w:p w14:paraId="2860858A"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SDT</w:t>
            </w:r>
          </w:p>
        </w:tc>
        <w:tc>
          <w:tcPr>
            <w:tcW w:w="1011" w:type="pct"/>
            <w:vAlign w:val="center"/>
            <w:hideMark/>
          </w:tcPr>
          <w:p w14:paraId="19EFCD10"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Serviços técnicos especializados com ênfase em dados técnicos de exploração e produção de petróleo e gás, auxiliares à operação do Banco de Dados de Exploração e Produção - BDEP</w:t>
            </w:r>
          </w:p>
        </w:tc>
        <w:tc>
          <w:tcPr>
            <w:tcW w:w="304" w:type="pct"/>
            <w:vAlign w:val="center"/>
            <w:hideMark/>
          </w:tcPr>
          <w:p w14:paraId="1F9A8EB2"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Daniel Vieira</w:t>
            </w:r>
          </w:p>
        </w:tc>
        <w:tc>
          <w:tcPr>
            <w:tcW w:w="389" w:type="pct"/>
            <w:vAlign w:val="center"/>
            <w:hideMark/>
          </w:tcPr>
          <w:p w14:paraId="0760F8C4"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280/2023</w:t>
            </w:r>
          </w:p>
        </w:tc>
        <w:tc>
          <w:tcPr>
            <w:tcW w:w="341" w:type="pct"/>
            <w:vAlign w:val="center"/>
            <w:hideMark/>
          </w:tcPr>
          <w:p w14:paraId="2E34303A"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15/06/23</w:t>
            </w:r>
          </w:p>
        </w:tc>
        <w:tc>
          <w:tcPr>
            <w:tcW w:w="1200" w:type="pct"/>
            <w:vAlign w:val="center"/>
            <w:hideMark/>
          </w:tcPr>
          <w:p w14:paraId="232ADD51" w14:textId="77777777" w:rsidR="0059201B" w:rsidRPr="0059201B" w:rsidRDefault="0059201B" w:rsidP="0059201B">
            <w:pPr>
              <w:spacing w:after="0" w:line="240" w:lineRule="auto"/>
              <w:jc w:val="both"/>
              <w:rPr>
                <w:rFonts w:eastAsia="Times New Roman" w:cstheme="minorHAnsi"/>
                <w:color w:val="000000"/>
                <w:sz w:val="20"/>
                <w:szCs w:val="20"/>
                <w:lang w:eastAsia="pt-BR"/>
              </w:rPr>
            </w:pPr>
            <w:r w:rsidRPr="0059201B">
              <w:rPr>
                <w:rFonts w:eastAsia="Times New Roman" w:cstheme="minorHAnsi"/>
                <w:color w:val="000000"/>
                <w:sz w:val="20"/>
                <w:szCs w:val="20"/>
                <w:lang w:eastAsia="pt-BR"/>
              </w:rPr>
              <w:t>A Diretoria da Agência Nacional do Petróleo, Gás Natural e Biocombustíveis - ANP, considerando o que consta no processo nº 48610.216945/2019-16, no Despacho de Proposta para Deliberação da Diretoria nº 3/2023/SDT, nas Notas Técnicas nº 25 e 26/2023/SDT/ANP-RJ, no Relatório nº 2/2023/SDT e no Parecer nº 143/2023/SFO/ANP-RJ, resolve, por unanimidade:</w:t>
            </w:r>
            <w:r w:rsidRPr="0059201B">
              <w:rPr>
                <w:rFonts w:eastAsia="Times New Roman" w:cstheme="minorHAnsi"/>
                <w:color w:val="000000"/>
                <w:sz w:val="20"/>
                <w:szCs w:val="20"/>
                <w:lang w:eastAsia="pt-BR"/>
              </w:rPr>
              <w:br/>
              <w:t>Aprovar a prorrogação de prazo do Contrato nº 9.019/20 pelo período adicional de 12 meses, com nova vigência de 30/06/2023 até 30/06/2024.</w:t>
            </w:r>
          </w:p>
        </w:tc>
        <w:tc>
          <w:tcPr>
            <w:tcW w:w="248" w:type="pct"/>
            <w:vAlign w:val="center"/>
            <w:hideMark/>
          </w:tcPr>
          <w:p w14:paraId="3E792167"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DG</w:t>
            </w:r>
            <w:r w:rsidRPr="0059201B">
              <w:rPr>
                <w:rFonts w:eastAsia="Times New Roman" w:cstheme="minorHAnsi"/>
                <w:color w:val="000000"/>
                <w:sz w:val="20"/>
                <w:szCs w:val="20"/>
                <w:lang w:eastAsia="pt-BR"/>
              </w:rPr>
              <w:br/>
              <w:t>DIR 1</w:t>
            </w:r>
            <w:r w:rsidRPr="0059201B">
              <w:rPr>
                <w:rFonts w:eastAsia="Times New Roman" w:cstheme="minorHAnsi"/>
                <w:color w:val="000000"/>
                <w:sz w:val="20"/>
                <w:szCs w:val="20"/>
                <w:lang w:eastAsia="pt-BR"/>
              </w:rPr>
              <w:br/>
              <w:t>DIR 2</w:t>
            </w:r>
            <w:r w:rsidRPr="0059201B">
              <w:rPr>
                <w:rFonts w:eastAsia="Times New Roman" w:cstheme="minorHAnsi"/>
                <w:color w:val="000000"/>
                <w:sz w:val="20"/>
                <w:szCs w:val="20"/>
                <w:lang w:eastAsia="pt-BR"/>
              </w:rPr>
              <w:br/>
              <w:t>DIR 3</w:t>
            </w:r>
            <w:r w:rsidRPr="0059201B">
              <w:rPr>
                <w:rFonts w:eastAsia="Times New Roman" w:cstheme="minorHAnsi"/>
                <w:color w:val="000000"/>
                <w:sz w:val="20"/>
                <w:szCs w:val="20"/>
                <w:lang w:eastAsia="pt-BR"/>
              </w:rPr>
              <w:br/>
              <w:t>DIR 4</w:t>
            </w:r>
          </w:p>
        </w:tc>
      </w:tr>
      <w:tr w:rsidR="00412CFB" w:rsidRPr="00412CFB" w14:paraId="03AEA54E" w14:textId="77777777" w:rsidTr="00412CFB">
        <w:trPr>
          <w:trHeight w:val="20"/>
        </w:trPr>
        <w:tc>
          <w:tcPr>
            <w:tcW w:w="485" w:type="pct"/>
            <w:vAlign w:val="center"/>
            <w:hideMark/>
          </w:tcPr>
          <w:p w14:paraId="3D556A0F"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220/2023/SGE-CIRCUITO/SGE</w:t>
            </w:r>
          </w:p>
        </w:tc>
        <w:tc>
          <w:tcPr>
            <w:tcW w:w="730" w:type="pct"/>
            <w:vAlign w:val="center"/>
            <w:hideMark/>
          </w:tcPr>
          <w:p w14:paraId="10D2972C"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48610.217359/2022-86</w:t>
            </w:r>
          </w:p>
        </w:tc>
        <w:tc>
          <w:tcPr>
            <w:tcW w:w="292" w:type="pct"/>
            <w:vAlign w:val="center"/>
            <w:hideMark/>
          </w:tcPr>
          <w:p w14:paraId="79FE1EAA"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SGP</w:t>
            </w:r>
          </w:p>
        </w:tc>
        <w:tc>
          <w:tcPr>
            <w:tcW w:w="1011" w:type="pct"/>
            <w:vAlign w:val="center"/>
            <w:hideMark/>
          </w:tcPr>
          <w:p w14:paraId="24EB5BFE"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Análise de enquadramento ao Regime Especial de Incentivos para o Desenvolvimento da Infraestrutura (REIDI) do projeto intitulado Conexão Terminal Sergipe, nos municípios Barra dos Coqueiros, Santo Amaro das Brotas e Rosário do Catete, estado de Sergipe.</w:t>
            </w:r>
          </w:p>
        </w:tc>
        <w:tc>
          <w:tcPr>
            <w:tcW w:w="304" w:type="pct"/>
            <w:vAlign w:val="center"/>
            <w:hideMark/>
          </w:tcPr>
          <w:p w14:paraId="7434D90A"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Cláudio Jorge de Souza</w:t>
            </w:r>
          </w:p>
        </w:tc>
        <w:tc>
          <w:tcPr>
            <w:tcW w:w="389" w:type="pct"/>
            <w:vAlign w:val="center"/>
            <w:hideMark/>
          </w:tcPr>
          <w:p w14:paraId="2A77568F"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279/2023</w:t>
            </w:r>
          </w:p>
        </w:tc>
        <w:tc>
          <w:tcPr>
            <w:tcW w:w="341" w:type="pct"/>
            <w:vAlign w:val="center"/>
            <w:hideMark/>
          </w:tcPr>
          <w:p w14:paraId="3F408497"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14/06/23</w:t>
            </w:r>
          </w:p>
        </w:tc>
        <w:tc>
          <w:tcPr>
            <w:tcW w:w="1200" w:type="pct"/>
            <w:vAlign w:val="center"/>
            <w:hideMark/>
          </w:tcPr>
          <w:p w14:paraId="292B6A20" w14:textId="77777777" w:rsidR="0059201B" w:rsidRPr="0059201B" w:rsidRDefault="0059201B" w:rsidP="0059201B">
            <w:pPr>
              <w:spacing w:after="0" w:line="240" w:lineRule="auto"/>
              <w:jc w:val="both"/>
              <w:rPr>
                <w:rFonts w:eastAsia="Times New Roman" w:cstheme="minorHAnsi"/>
                <w:color w:val="000000"/>
                <w:sz w:val="20"/>
                <w:szCs w:val="20"/>
                <w:lang w:eastAsia="pt-BR"/>
              </w:rPr>
            </w:pPr>
            <w:r w:rsidRPr="0059201B">
              <w:rPr>
                <w:rFonts w:eastAsia="Times New Roman" w:cstheme="minorHAnsi"/>
                <w:color w:val="000000"/>
                <w:sz w:val="20"/>
                <w:szCs w:val="20"/>
                <w:lang w:eastAsia="pt-BR"/>
              </w:rPr>
              <w:t>A Diretoria da Agência Nacional do Petróleo, Gás Natural e Biocombustíveis - ANP, considerando o que consta no processo nº 48610.217359/2022-86, no Parecer Técnico nº 2/2023/SIM-E-ANP (SEI nº 3035686), bem como no Parecer nº 182/2023/PFANP/PGF/AGU aprovado pelo Despacho nº 1998/2023/PFANP/PGF/AGU (SEI nº 3106222), resolve, por unanimidade:</w:t>
            </w:r>
            <w:r w:rsidRPr="0059201B">
              <w:rPr>
                <w:rFonts w:eastAsia="Times New Roman" w:cstheme="minorHAnsi"/>
                <w:color w:val="000000"/>
                <w:sz w:val="20"/>
                <w:szCs w:val="20"/>
                <w:lang w:eastAsia="pt-BR"/>
              </w:rPr>
              <w:br/>
              <w:t>Recomendar ao Ministério de Minas e Energia (MME) a aprovação do pleito elaborado pela Transportadora Associada de Gás S.A. – TAG de enquadramento do projeto de gasoduto sob regulação da Agência Nacional do Petróleo, Gás Natural e Biocombustíveis – ANP intitulado “Conexão Terminal Sergipe” (Fase 1), nos municípios Barra dos Coqueiros, Santo Amaro das Brotas e Rosário do Catete, estado de Sergipe, no Regime Especial de Incentivos para o Desenvolvimento da Infraestrutura (REIDI), de acordo com os requisitos e procedimentos estabelecidos na Portaria Normativa nº 19/GM/MME, de 16 de agosto de 2021.</w:t>
            </w:r>
          </w:p>
        </w:tc>
        <w:tc>
          <w:tcPr>
            <w:tcW w:w="248" w:type="pct"/>
            <w:vAlign w:val="center"/>
            <w:hideMark/>
          </w:tcPr>
          <w:p w14:paraId="01931C3B"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DG</w:t>
            </w:r>
            <w:r w:rsidRPr="0059201B">
              <w:rPr>
                <w:rFonts w:eastAsia="Times New Roman" w:cstheme="minorHAnsi"/>
                <w:color w:val="000000"/>
                <w:sz w:val="20"/>
                <w:szCs w:val="20"/>
                <w:lang w:eastAsia="pt-BR"/>
              </w:rPr>
              <w:br/>
              <w:t>DIR 1</w:t>
            </w:r>
            <w:r w:rsidRPr="0059201B">
              <w:rPr>
                <w:rFonts w:eastAsia="Times New Roman" w:cstheme="minorHAnsi"/>
                <w:color w:val="000000"/>
                <w:sz w:val="20"/>
                <w:szCs w:val="20"/>
                <w:lang w:eastAsia="pt-BR"/>
              </w:rPr>
              <w:br/>
              <w:t>DIR 2</w:t>
            </w:r>
            <w:r w:rsidRPr="0059201B">
              <w:rPr>
                <w:rFonts w:eastAsia="Times New Roman" w:cstheme="minorHAnsi"/>
                <w:color w:val="000000"/>
                <w:sz w:val="20"/>
                <w:szCs w:val="20"/>
                <w:lang w:eastAsia="pt-BR"/>
              </w:rPr>
              <w:br/>
              <w:t>DIR 3</w:t>
            </w:r>
            <w:r w:rsidRPr="0059201B">
              <w:rPr>
                <w:rFonts w:eastAsia="Times New Roman" w:cstheme="minorHAnsi"/>
                <w:color w:val="000000"/>
                <w:sz w:val="20"/>
                <w:szCs w:val="20"/>
                <w:lang w:eastAsia="pt-BR"/>
              </w:rPr>
              <w:br/>
              <w:t>DIR 4</w:t>
            </w:r>
          </w:p>
        </w:tc>
      </w:tr>
      <w:tr w:rsidR="00412CFB" w:rsidRPr="00412CFB" w14:paraId="4714C6BE" w14:textId="77777777" w:rsidTr="00412CFB">
        <w:trPr>
          <w:trHeight w:val="20"/>
        </w:trPr>
        <w:tc>
          <w:tcPr>
            <w:tcW w:w="485" w:type="pct"/>
            <w:vAlign w:val="center"/>
            <w:hideMark/>
          </w:tcPr>
          <w:p w14:paraId="5E0858B5"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218/2023/SGE-CIRCUITO/SGE</w:t>
            </w:r>
          </w:p>
        </w:tc>
        <w:tc>
          <w:tcPr>
            <w:tcW w:w="730" w:type="pct"/>
            <w:vAlign w:val="center"/>
            <w:hideMark/>
          </w:tcPr>
          <w:p w14:paraId="01400603"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48610.210069/2023-92</w:t>
            </w:r>
          </w:p>
        </w:tc>
        <w:tc>
          <w:tcPr>
            <w:tcW w:w="292" w:type="pct"/>
            <w:vAlign w:val="center"/>
            <w:hideMark/>
          </w:tcPr>
          <w:p w14:paraId="103344AF"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STI</w:t>
            </w:r>
          </w:p>
        </w:tc>
        <w:tc>
          <w:tcPr>
            <w:tcW w:w="1011" w:type="pct"/>
            <w:vAlign w:val="center"/>
            <w:hideMark/>
          </w:tcPr>
          <w:p w14:paraId="19DEABC5"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Aquisição de 281 notebooks</w:t>
            </w:r>
          </w:p>
        </w:tc>
        <w:tc>
          <w:tcPr>
            <w:tcW w:w="304" w:type="pct"/>
            <w:vAlign w:val="center"/>
            <w:hideMark/>
          </w:tcPr>
          <w:p w14:paraId="0E705A68"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Rodolfo Saboia</w:t>
            </w:r>
          </w:p>
        </w:tc>
        <w:tc>
          <w:tcPr>
            <w:tcW w:w="389" w:type="pct"/>
            <w:vAlign w:val="center"/>
            <w:hideMark/>
          </w:tcPr>
          <w:p w14:paraId="0748FB99"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278/2023</w:t>
            </w:r>
          </w:p>
        </w:tc>
        <w:tc>
          <w:tcPr>
            <w:tcW w:w="341" w:type="pct"/>
            <w:vAlign w:val="center"/>
            <w:hideMark/>
          </w:tcPr>
          <w:p w14:paraId="15E8D412"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14/06/23</w:t>
            </w:r>
          </w:p>
        </w:tc>
        <w:tc>
          <w:tcPr>
            <w:tcW w:w="1200" w:type="pct"/>
            <w:vAlign w:val="center"/>
            <w:hideMark/>
          </w:tcPr>
          <w:p w14:paraId="201C6A34" w14:textId="77777777" w:rsidR="0059201B" w:rsidRPr="0059201B" w:rsidRDefault="0059201B" w:rsidP="0059201B">
            <w:pPr>
              <w:spacing w:after="0" w:line="240" w:lineRule="auto"/>
              <w:jc w:val="both"/>
              <w:rPr>
                <w:rFonts w:eastAsia="Times New Roman" w:cstheme="minorHAnsi"/>
                <w:color w:val="000000"/>
                <w:sz w:val="20"/>
                <w:szCs w:val="20"/>
                <w:lang w:eastAsia="pt-BR"/>
              </w:rPr>
            </w:pPr>
            <w:r w:rsidRPr="0059201B">
              <w:rPr>
                <w:rFonts w:eastAsia="Times New Roman" w:cstheme="minorHAnsi"/>
                <w:color w:val="000000"/>
                <w:sz w:val="20"/>
                <w:szCs w:val="20"/>
                <w:lang w:eastAsia="pt-BR"/>
              </w:rPr>
              <w:t>A Diretoria da Agência Nacional do Petróleo, Gás Natural e Biocombustíveis - ANP, considerando o que consta no processo nº 48610.210069/2023-92, no Despacho de Proposta para Deliberação da Diretoria nº 8/2023/STI-CONT/STI (SEI 3104561); na Nota Técnica nº 45/2023/STI-CONT/STI/ANP-RJ (SEI 2959038); no Parecer nº 135/2023/SFO/ANP-RJ (SEI 2995173); na COTA nº 164/2023/COORD/ETRLIC/PGF/AGU, acrescida pela COTA nº 02049/2023/PFANP/PGF/AGU (SEI 3097600), e no Despacho nº 258/2023/SGA-CA/SGA/ANP-RJ (SEI 3101258),  resolve, por unanimidade:</w:t>
            </w:r>
            <w:r w:rsidRPr="0059201B">
              <w:rPr>
                <w:rFonts w:eastAsia="Times New Roman" w:cstheme="minorHAnsi"/>
                <w:color w:val="000000"/>
                <w:sz w:val="20"/>
                <w:szCs w:val="20"/>
                <w:lang w:eastAsia="pt-BR"/>
              </w:rPr>
              <w:br/>
              <w:t>Autorizar a aquisição de 281 equipamentos notebooks, por meio da ata de registro de preços nº 18/2022 do Ministério da Economia.</w:t>
            </w:r>
          </w:p>
        </w:tc>
        <w:tc>
          <w:tcPr>
            <w:tcW w:w="248" w:type="pct"/>
            <w:vAlign w:val="center"/>
            <w:hideMark/>
          </w:tcPr>
          <w:p w14:paraId="7D231CCC"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DG</w:t>
            </w:r>
            <w:r w:rsidRPr="0059201B">
              <w:rPr>
                <w:rFonts w:eastAsia="Times New Roman" w:cstheme="minorHAnsi"/>
                <w:color w:val="000000"/>
                <w:sz w:val="20"/>
                <w:szCs w:val="20"/>
                <w:lang w:eastAsia="pt-BR"/>
              </w:rPr>
              <w:br/>
              <w:t>DIR 1</w:t>
            </w:r>
            <w:r w:rsidRPr="0059201B">
              <w:rPr>
                <w:rFonts w:eastAsia="Times New Roman" w:cstheme="minorHAnsi"/>
                <w:color w:val="000000"/>
                <w:sz w:val="20"/>
                <w:szCs w:val="20"/>
                <w:lang w:eastAsia="pt-BR"/>
              </w:rPr>
              <w:br/>
              <w:t>DIR 2</w:t>
            </w:r>
            <w:r w:rsidRPr="0059201B">
              <w:rPr>
                <w:rFonts w:eastAsia="Times New Roman" w:cstheme="minorHAnsi"/>
                <w:color w:val="000000"/>
                <w:sz w:val="20"/>
                <w:szCs w:val="20"/>
                <w:lang w:eastAsia="pt-BR"/>
              </w:rPr>
              <w:br/>
              <w:t>DIR 3</w:t>
            </w:r>
            <w:r w:rsidRPr="0059201B">
              <w:rPr>
                <w:rFonts w:eastAsia="Times New Roman" w:cstheme="minorHAnsi"/>
                <w:color w:val="000000"/>
                <w:sz w:val="20"/>
                <w:szCs w:val="20"/>
                <w:lang w:eastAsia="pt-BR"/>
              </w:rPr>
              <w:br/>
              <w:t>DIR 4</w:t>
            </w:r>
          </w:p>
        </w:tc>
      </w:tr>
      <w:tr w:rsidR="00412CFB" w:rsidRPr="00412CFB" w14:paraId="52927F67" w14:textId="77777777" w:rsidTr="00412CFB">
        <w:trPr>
          <w:trHeight w:val="20"/>
        </w:trPr>
        <w:tc>
          <w:tcPr>
            <w:tcW w:w="485" w:type="pct"/>
            <w:vAlign w:val="center"/>
            <w:hideMark/>
          </w:tcPr>
          <w:p w14:paraId="0319363A"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215/2023/SGE-CIRCUITO/SGE</w:t>
            </w:r>
          </w:p>
        </w:tc>
        <w:tc>
          <w:tcPr>
            <w:tcW w:w="730" w:type="pct"/>
            <w:vAlign w:val="center"/>
            <w:hideMark/>
          </w:tcPr>
          <w:p w14:paraId="79420251"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48610.223151/2022-04</w:t>
            </w:r>
          </w:p>
        </w:tc>
        <w:tc>
          <w:tcPr>
            <w:tcW w:w="292" w:type="pct"/>
            <w:vAlign w:val="center"/>
            <w:hideMark/>
          </w:tcPr>
          <w:p w14:paraId="745FE6EB"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SPL</w:t>
            </w:r>
          </w:p>
        </w:tc>
        <w:tc>
          <w:tcPr>
            <w:tcW w:w="1011" w:type="pct"/>
            <w:vAlign w:val="center"/>
            <w:hideMark/>
          </w:tcPr>
          <w:p w14:paraId="1E2AC221"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Mudança de concessionária dos Contratos de Concessão nº  48000.003630/97-22 (Apraius), nº 48000.003672/97-72 (Biriba), nº 48000.003652/97-65 (Fazenda Onça), nº 48000.003660/97-93 (Jacuipe), nº 48000.003676/97-23 (Miranga Norte), nº 48000.003673/97-35 (Miranga), nº 48000.003684/97-51 (Riacho de São Pedro) e nº 48000.003699/97-29 (Sussuarana) decorrente de incorporação da SPE Miranga S.A. pela PetroRecôncavo S.A.</w:t>
            </w:r>
          </w:p>
        </w:tc>
        <w:tc>
          <w:tcPr>
            <w:tcW w:w="304" w:type="pct"/>
            <w:vAlign w:val="center"/>
            <w:hideMark/>
          </w:tcPr>
          <w:p w14:paraId="69663019"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Symone Araújo</w:t>
            </w:r>
          </w:p>
        </w:tc>
        <w:tc>
          <w:tcPr>
            <w:tcW w:w="389" w:type="pct"/>
            <w:vAlign w:val="center"/>
            <w:hideMark/>
          </w:tcPr>
          <w:p w14:paraId="10500D32"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277/2023</w:t>
            </w:r>
          </w:p>
        </w:tc>
        <w:tc>
          <w:tcPr>
            <w:tcW w:w="341" w:type="pct"/>
            <w:vAlign w:val="center"/>
            <w:hideMark/>
          </w:tcPr>
          <w:p w14:paraId="6A16F008"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14/06/23</w:t>
            </w:r>
          </w:p>
        </w:tc>
        <w:tc>
          <w:tcPr>
            <w:tcW w:w="1200" w:type="pct"/>
            <w:vAlign w:val="center"/>
            <w:hideMark/>
          </w:tcPr>
          <w:p w14:paraId="0D035DF1" w14:textId="77777777" w:rsidR="0059201B" w:rsidRPr="0059201B" w:rsidRDefault="0059201B" w:rsidP="0059201B">
            <w:pPr>
              <w:spacing w:after="0" w:line="240" w:lineRule="auto"/>
              <w:jc w:val="both"/>
              <w:rPr>
                <w:rFonts w:eastAsia="Times New Roman" w:cstheme="minorHAnsi"/>
                <w:color w:val="000000"/>
                <w:sz w:val="20"/>
                <w:szCs w:val="20"/>
                <w:lang w:eastAsia="pt-BR"/>
              </w:rPr>
            </w:pPr>
            <w:r w:rsidRPr="0059201B">
              <w:rPr>
                <w:rFonts w:eastAsia="Times New Roman" w:cstheme="minorHAnsi"/>
                <w:color w:val="000000"/>
                <w:sz w:val="20"/>
                <w:szCs w:val="20"/>
                <w:lang w:eastAsia="pt-BR"/>
              </w:rPr>
              <w:t>A Diretoria da Agência Nacional do Petróleo, Gás Natural e Biocombustíveis - ANP, considerando o que consta no processo nº 48610.223151/2022-04, no DESPACHO Nº 35/2023/SPL/ANP-RJ (SEI 2955904), no DESPACHO DE PROPOSTA PARA DELIBERAÇÃO DA DIRETORIA Nº 20/2022/SPL (SEI 3029786), e no PARECER Nº 0144/2023/PFANP/PGF/AGU, aprovado pelo DESPACHO Nº 1472/2023/PFANP/PGF/AGU (SEI 3024785), resolve, por unanimidade:</w:t>
            </w:r>
            <w:r w:rsidRPr="0059201B">
              <w:rPr>
                <w:rFonts w:eastAsia="Times New Roman" w:cstheme="minorHAnsi"/>
                <w:color w:val="000000"/>
                <w:sz w:val="20"/>
                <w:szCs w:val="20"/>
                <w:lang w:eastAsia="pt-BR"/>
              </w:rPr>
              <w:br/>
              <w:t>Aprovar o pedido de mudança de concessionária dos Contratos de Concessão nº 48000.003630/97-22 (Apraius), nº 48000.003672/97-72 (Biriba), nº 48000.003652/97-65 (Fazenda Onça), nº 48000.003660/97-93 (Jacuipe), nº 48000.003676/97-23 (Miranga Norte), nº 48000.003673/97-35 (Miranga), nº 48000.003684/97-51 (Riacho de São Pedro) e nº 48000.003699/97-29 (Sussuarana) decorrente de incorporação da SPE Miranga S.A. pela PetroRecôncavo S.A., condicionada a, antes da assinatura dos termos aditivos, apresentação pela PetroReconcavo S.A, assim como ao seu aceite pela ANP, de uma garantia financeira ou de um termo que assegure o descomissionamento dos campos envolvidos.</w:t>
            </w:r>
          </w:p>
        </w:tc>
        <w:tc>
          <w:tcPr>
            <w:tcW w:w="248" w:type="pct"/>
            <w:vAlign w:val="center"/>
            <w:hideMark/>
          </w:tcPr>
          <w:p w14:paraId="5537A3C4"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DG</w:t>
            </w:r>
            <w:r w:rsidRPr="0059201B">
              <w:rPr>
                <w:rFonts w:eastAsia="Times New Roman" w:cstheme="minorHAnsi"/>
                <w:color w:val="000000"/>
                <w:sz w:val="20"/>
                <w:szCs w:val="20"/>
                <w:lang w:eastAsia="pt-BR"/>
              </w:rPr>
              <w:br/>
              <w:t>DIR 1</w:t>
            </w:r>
            <w:r w:rsidRPr="0059201B">
              <w:rPr>
                <w:rFonts w:eastAsia="Times New Roman" w:cstheme="minorHAnsi"/>
                <w:color w:val="000000"/>
                <w:sz w:val="20"/>
                <w:szCs w:val="20"/>
                <w:lang w:eastAsia="pt-BR"/>
              </w:rPr>
              <w:br/>
              <w:t>DIR 2</w:t>
            </w:r>
            <w:r w:rsidRPr="0059201B">
              <w:rPr>
                <w:rFonts w:eastAsia="Times New Roman" w:cstheme="minorHAnsi"/>
                <w:color w:val="000000"/>
                <w:sz w:val="20"/>
                <w:szCs w:val="20"/>
                <w:lang w:eastAsia="pt-BR"/>
              </w:rPr>
              <w:br/>
              <w:t>DIR 3</w:t>
            </w:r>
            <w:r w:rsidRPr="0059201B">
              <w:rPr>
                <w:rFonts w:eastAsia="Times New Roman" w:cstheme="minorHAnsi"/>
                <w:color w:val="000000"/>
                <w:sz w:val="20"/>
                <w:szCs w:val="20"/>
                <w:lang w:eastAsia="pt-BR"/>
              </w:rPr>
              <w:br/>
              <w:t>DIR 4</w:t>
            </w:r>
          </w:p>
        </w:tc>
      </w:tr>
      <w:tr w:rsidR="00412CFB" w:rsidRPr="00412CFB" w14:paraId="02B3F69D" w14:textId="77777777" w:rsidTr="00412CFB">
        <w:trPr>
          <w:trHeight w:val="20"/>
        </w:trPr>
        <w:tc>
          <w:tcPr>
            <w:tcW w:w="485" w:type="pct"/>
            <w:vAlign w:val="center"/>
            <w:hideMark/>
          </w:tcPr>
          <w:p w14:paraId="592E6D28"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223/2023/SGE-CIRCUITO/SGE</w:t>
            </w:r>
          </w:p>
        </w:tc>
        <w:tc>
          <w:tcPr>
            <w:tcW w:w="730" w:type="pct"/>
            <w:vAlign w:val="center"/>
            <w:hideMark/>
          </w:tcPr>
          <w:p w14:paraId="651E7018"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48610.210841/2022-95</w:t>
            </w:r>
          </w:p>
        </w:tc>
        <w:tc>
          <w:tcPr>
            <w:tcW w:w="292" w:type="pct"/>
            <w:vAlign w:val="center"/>
            <w:hideMark/>
          </w:tcPr>
          <w:p w14:paraId="5BBF3D61"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SGA</w:t>
            </w:r>
          </w:p>
        </w:tc>
        <w:tc>
          <w:tcPr>
            <w:tcW w:w="1011" w:type="pct"/>
            <w:vAlign w:val="center"/>
            <w:hideMark/>
          </w:tcPr>
          <w:p w14:paraId="52A2AB52"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Homologação e adjudicação do Pregão Eletrônico nº 61/2022</w:t>
            </w:r>
          </w:p>
        </w:tc>
        <w:tc>
          <w:tcPr>
            <w:tcW w:w="304" w:type="pct"/>
            <w:vAlign w:val="center"/>
            <w:hideMark/>
          </w:tcPr>
          <w:p w14:paraId="45935702"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Rodolfo Saboia</w:t>
            </w:r>
          </w:p>
        </w:tc>
        <w:tc>
          <w:tcPr>
            <w:tcW w:w="389" w:type="pct"/>
            <w:vAlign w:val="center"/>
            <w:hideMark/>
          </w:tcPr>
          <w:p w14:paraId="407DC8FC"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276/2023</w:t>
            </w:r>
          </w:p>
        </w:tc>
        <w:tc>
          <w:tcPr>
            <w:tcW w:w="341" w:type="pct"/>
            <w:vAlign w:val="center"/>
            <w:hideMark/>
          </w:tcPr>
          <w:p w14:paraId="34943C8C"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12/06/23</w:t>
            </w:r>
          </w:p>
        </w:tc>
        <w:tc>
          <w:tcPr>
            <w:tcW w:w="1200" w:type="pct"/>
            <w:vAlign w:val="center"/>
            <w:hideMark/>
          </w:tcPr>
          <w:p w14:paraId="35E387E6" w14:textId="77777777" w:rsidR="0059201B" w:rsidRPr="0059201B" w:rsidRDefault="0059201B" w:rsidP="0059201B">
            <w:pPr>
              <w:spacing w:after="0" w:line="240" w:lineRule="auto"/>
              <w:jc w:val="both"/>
              <w:rPr>
                <w:rFonts w:eastAsia="Times New Roman" w:cstheme="minorHAnsi"/>
                <w:color w:val="000000"/>
                <w:sz w:val="20"/>
                <w:szCs w:val="20"/>
                <w:lang w:eastAsia="pt-BR"/>
              </w:rPr>
            </w:pPr>
            <w:r w:rsidRPr="0059201B">
              <w:rPr>
                <w:rFonts w:eastAsia="Times New Roman" w:cstheme="minorHAnsi"/>
                <w:color w:val="000000"/>
                <w:sz w:val="20"/>
                <w:szCs w:val="20"/>
                <w:lang w:eastAsia="pt-BR"/>
              </w:rPr>
              <w:t>A Diretoria da Agência Nacional do Petróleo, Gás Natural e Biocombustíveis - ANP, considerando o que consta do processo nº 48610.210841/2022-95, resolve, por unanimidade, homologar o resultado do Pregão Eletrônico nº 61/2022, cujo objeto foi adjudicado à empresa TRACERCO DO BRASIL - DIAGNÓSTICOS DE PROCESSOS INDUSTRIAIS LTDA, no valor de R$ 22.673.280,00 (vinte e dois milhões, seiscentos e setenta e três mil, duzentos e oitenta reais).</w:t>
            </w:r>
          </w:p>
        </w:tc>
        <w:tc>
          <w:tcPr>
            <w:tcW w:w="248" w:type="pct"/>
            <w:vAlign w:val="center"/>
            <w:hideMark/>
          </w:tcPr>
          <w:p w14:paraId="74E14F81"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DG</w:t>
            </w:r>
            <w:r w:rsidRPr="0059201B">
              <w:rPr>
                <w:rFonts w:eastAsia="Times New Roman" w:cstheme="minorHAnsi"/>
                <w:color w:val="000000"/>
                <w:sz w:val="20"/>
                <w:szCs w:val="20"/>
                <w:lang w:eastAsia="pt-BR"/>
              </w:rPr>
              <w:br/>
              <w:t>DIR 1</w:t>
            </w:r>
            <w:r w:rsidRPr="0059201B">
              <w:rPr>
                <w:rFonts w:eastAsia="Times New Roman" w:cstheme="minorHAnsi"/>
                <w:color w:val="000000"/>
                <w:sz w:val="20"/>
                <w:szCs w:val="20"/>
                <w:lang w:eastAsia="pt-BR"/>
              </w:rPr>
              <w:br/>
              <w:t>DIR 2</w:t>
            </w:r>
            <w:r w:rsidRPr="0059201B">
              <w:rPr>
                <w:rFonts w:eastAsia="Times New Roman" w:cstheme="minorHAnsi"/>
                <w:color w:val="000000"/>
                <w:sz w:val="20"/>
                <w:szCs w:val="20"/>
                <w:lang w:eastAsia="pt-BR"/>
              </w:rPr>
              <w:br/>
              <w:t>DIR 3</w:t>
            </w:r>
            <w:r w:rsidRPr="0059201B">
              <w:rPr>
                <w:rFonts w:eastAsia="Times New Roman" w:cstheme="minorHAnsi"/>
                <w:color w:val="000000"/>
                <w:sz w:val="20"/>
                <w:szCs w:val="20"/>
                <w:lang w:eastAsia="pt-BR"/>
              </w:rPr>
              <w:br/>
              <w:t>DIR 4</w:t>
            </w:r>
          </w:p>
        </w:tc>
      </w:tr>
      <w:tr w:rsidR="00412CFB" w:rsidRPr="00412CFB" w14:paraId="6B059297" w14:textId="77777777" w:rsidTr="00412CFB">
        <w:trPr>
          <w:trHeight w:val="20"/>
        </w:trPr>
        <w:tc>
          <w:tcPr>
            <w:tcW w:w="485" w:type="pct"/>
            <w:vAlign w:val="center"/>
            <w:hideMark/>
          </w:tcPr>
          <w:p w14:paraId="4D088421"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219/2023/SGE-CIRCUITO/SGE</w:t>
            </w:r>
          </w:p>
        </w:tc>
        <w:tc>
          <w:tcPr>
            <w:tcW w:w="730" w:type="pct"/>
            <w:vAlign w:val="center"/>
            <w:hideMark/>
          </w:tcPr>
          <w:p w14:paraId="5AC1CE70"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48610.000884/2018-88</w:t>
            </w:r>
          </w:p>
        </w:tc>
        <w:tc>
          <w:tcPr>
            <w:tcW w:w="292" w:type="pct"/>
            <w:vAlign w:val="center"/>
            <w:hideMark/>
          </w:tcPr>
          <w:p w14:paraId="58199779"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SGP</w:t>
            </w:r>
          </w:p>
        </w:tc>
        <w:tc>
          <w:tcPr>
            <w:tcW w:w="1011" w:type="pct"/>
            <w:vAlign w:val="center"/>
            <w:hideMark/>
          </w:tcPr>
          <w:p w14:paraId="68D4CF4D"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Exoneração e Nomeação de Cargo Comissionado na Superintendência de Infraestrutura e Movimentação (SIM)</w:t>
            </w:r>
          </w:p>
        </w:tc>
        <w:tc>
          <w:tcPr>
            <w:tcW w:w="304" w:type="pct"/>
            <w:vAlign w:val="center"/>
            <w:hideMark/>
          </w:tcPr>
          <w:p w14:paraId="4721AEB7"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Cláudio Jorge de Souza</w:t>
            </w:r>
          </w:p>
        </w:tc>
        <w:tc>
          <w:tcPr>
            <w:tcW w:w="389" w:type="pct"/>
            <w:vAlign w:val="center"/>
            <w:hideMark/>
          </w:tcPr>
          <w:p w14:paraId="723871FA"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275/2023</w:t>
            </w:r>
          </w:p>
        </w:tc>
        <w:tc>
          <w:tcPr>
            <w:tcW w:w="341" w:type="pct"/>
            <w:vAlign w:val="center"/>
            <w:hideMark/>
          </w:tcPr>
          <w:p w14:paraId="7A79794E"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12/06/23</w:t>
            </w:r>
          </w:p>
        </w:tc>
        <w:tc>
          <w:tcPr>
            <w:tcW w:w="1200" w:type="pct"/>
            <w:vAlign w:val="center"/>
            <w:hideMark/>
          </w:tcPr>
          <w:p w14:paraId="212F9E59" w14:textId="77777777" w:rsidR="0059201B" w:rsidRPr="0059201B" w:rsidRDefault="0059201B" w:rsidP="0059201B">
            <w:pPr>
              <w:spacing w:after="0" w:line="240" w:lineRule="auto"/>
              <w:jc w:val="both"/>
              <w:rPr>
                <w:rFonts w:eastAsia="Times New Roman" w:cstheme="minorHAnsi"/>
                <w:color w:val="000000"/>
                <w:sz w:val="20"/>
                <w:szCs w:val="20"/>
                <w:lang w:eastAsia="pt-BR"/>
              </w:rPr>
            </w:pPr>
            <w:r w:rsidRPr="0059201B">
              <w:rPr>
                <w:rFonts w:eastAsia="Times New Roman" w:cstheme="minorHAnsi"/>
                <w:color w:val="000000"/>
                <w:sz w:val="20"/>
                <w:szCs w:val="20"/>
                <w:lang w:eastAsia="pt-BR"/>
              </w:rPr>
              <w:t>A Diretoria da Agência Nacional do Petróleo, Gás Natural e Biocombustíveis - ANP, considerando o que consta no processo nº 48610.000884/2018-88, e no Despacho de Proposta para Deliberação da Diretoria nº 81/2023/SGP-CDO/SGP (SEI nº 3124494), resolve, por unanimidade:</w:t>
            </w:r>
            <w:r w:rsidRPr="0059201B">
              <w:rPr>
                <w:rFonts w:eastAsia="Times New Roman" w:cstheme="minorHAnsi"/>
                <w:color w:val="000000"/>
                <w:sz w:val="20"/>
                <w:szCs w:val="20"/>
                <w:lang w:eastAsia="pt-BR"/>
              </w:rPr>
              <w:br/>
              <w:t>I) exonerar HELIO DA CUNHA BISAGGIO do cargo comissionado de Superintendente, CGE I, na Superintendência de Infraestrutura e Movimentação (SIM); e</w:t>
            </w:r>
            <w:r w:rsidRPr="0059201B">
              <w:rPr>
                <w:rFonts w:eastAsia="Times New Roman" w:cstheme="minorHAnsi"/>
                <w:color w:val="000000"/>
                <w:sz w:val="20"/>
                <w:szCs w:val="20"/>
                <w:lang w:eastAsia="pt-BR"/>
              </w:rPr>
              <w:br/>
              <w:t>II) nomear PATRICIA HUGUENIN BARAN no cargo comissionado de Superintendente, CGE I, na Superintendência de Infraestrutura e Movimentação (SIM), exonerando-a do cargo de Superintendente Adjunta, CGE III, na Superintendência de Defesa da Concorrência (SDC).</w:t>
            </w:r>
          </w:p>
        </w:tc>
        <w:tc>
          <w:tcPr>
            <w:tcW w:w="248" w:type="pct"/>
            <w:vAlign w:val="center"/>
            <w:hideMark/>
          </w:tcPr>
          <w:p w14:paraId="3ADA7D4C"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DG</w:t>
            </w:r>
            <w:r w:rsidRPr="0059201B">
              <w:rPr>
                <w:rFonts w:eastAsia="Times New Roman" w:cstheme="minorHAnsi"/>
                <w:color w:val="000000"/>
                <w:sz w:val="20"/>
                <w:szCs w:val="20"/>
                <w:lang w:eastAsia="pt-BR"/>
              </w:rPr>
              <w:br/>
              <w:t>DIR 1</w:t>
            </w:r>
            <w:r w:rsidRPr="0059201B">
              <w:rPr>
                <w:rFonts w:eastAsia="Times New Roman" w:cstheme="minorHAnsi"/>
                <w:color w:val="000000"/>
                <w:sz w:val="20"/>
                <w:szCs w:val="20"/>
                <w:lang w:eastAsia="pt-BR"/>
              </w:rPr>
              <w:br/>
              <w:t>DIR 2</w:t>
            </w:r>
            <w:r w:rsidRPr="0059201B">
              <w:rPr>
                <w:rFonts w:eastAsia="Times New Roman" w:cstheme="minorHAnsi"/>
                <w:color w:val="000000"/>
                <w:sz w:val="20"/>
                <w:szCs w:val="20"/>
                <w:lang w:eastAsia="pt-BR"/>
              </w:rPr>
              <w:br/>
              <w:t>DIR 3</w:t>
            </w:r>
            <w:r w:rsidRPr="0059201B">
              <w:rPr>
                <w:rFonts w:eastAsia="Times New Roman" w:cstheme="minorHAnsi"/>
                <w:color w:val="000000"/>
                <w:sz w:val="20"/>
                <w:szCs w:val="20"/>
                <w:lang w:eastAsia="pt-BR"/>
              </w:rPr>
              <w:br/>
              <w:t>DIR 4</w:t>
            </w:r>
          </w:p>
        </w:tc>
      </w:tr>
      <w:tr w:rsidR="00412CFB" w:rsidRPr="00412CFB" w14:paraId="2A734ED7" w14:textId="77777777" w:rsidTr="00412CFB">
        <w:trPr>
          <w:trHeight w:val="20"/>
        </w:trPr>
        <w:tc>
          <w:tcPr>
            <w:tcW w:w="485" w:type="pct"/>
            <w:vAlign w:val="center"/>
            <w:hideMark/>
          </w:tcPr>
          <w:p w14:paraId="02202DFD"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213/2023/SGE-CIRCUITO/SGE</w:t>
            </w:r>
          </w:p>
        </w:tc>
        <w:tc>
          <w:tcPr>
            <w:tcW w:w="730" w:type="pct"/>
            <w:vAlign w:val="center"/>
            <w:hideMark/>
          </w:tcPr>
          <w:p w14:paraId="2790F0B1"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48610.219351/2022-54</w:t>
            </w:r>
          </w:p>
        </w:tc>
        <w:tc>
          <w:tcPr>
            <w:tcW w:w="292" w:type="pct"/>
            <w:vAlign w:val="center"/>
            <w:hideMark/>
          </w:tcPr>
          <w:p w14:paraId="7E6E8F77"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SSO</w:t>
            </w:r>
          </w:p>
        </w:tc>
        <w:tc>
          <w:tcPr>
            <w:tcW w:w="1011" w:type="pct"/>
            <w:vAlign w:val="center"/>
            <w:hideMark/>
          </w:tcPr>
          <w:p w14:paraId="7282BEEA"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Termo de compromisso a ser celebrado em decorrência da solicitação da cessão de direitos dos Contratos de Concessão nº 48000.003535/97-00 (BES-100) e nº 48610.010724/2001 (BM-ES-5) pela cedente Petróleo Brasileiro S.A. - Petrobras para a cessionária BW Energy Maromba do Brasil Ltda., nos termos da Resolução nº 817/2020.</w:t>
            </w:r>
          </w:p>
        </w:tc>
        <w:tc>
          <w:tcPr>
            <w:tcW w:w="304" w:type="pct"/>
            <w:vAlign w:val="center"/>
            <w:hideMark/>
          </w:tcPr>
          <w:p w14:paraId="1CE30C6C"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Daniel Vieira</w:t>
            </w:r>
          </w:p>
        </w:tc>
        <w:tc>
          <w:tcPr>
            <w:tcW w:w="389" w:type="pct"/>
            <w:vAlign w:val="center"/>
            <w:hideMark/>
          </w:tcPr>
          <w:p w14:paraId="4D6056FD"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262/2023</w:t>
            </w:r>
          </w:p>
        </w:tc>
        <w:tc>
          <w:tcPr>
            <w:tcW w:w="341" w:type="pct"/>
            <w:vAlign w:val="center"/>
            <w:hideMark/>
          </w:tcPr>
          <w:p w14:paraId="03F5F3E4"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05/06/23</w:t>
            </w:r>
          </w:p>
        </w:tc>
        <w:tc>
          <w:tcPr>
            <w:tcW w:w="1200" w:type="pct"/>
            <w:vAlign w:val="center"/>
            <w:hideMark/>
          </w:tcPr>
          <w:p w14:paraId="0D9A2C5A" w14:textId="77777777" w:rsidR="0059201B" w:rsidRPr="0059201B" w:rsidRDefault="0059201B" w:rsidP="0059201B">
            <w:pPr>
              <w:spacing w:after="0" w:line="240" w:lineRule="auto"/>
              <w:jc w:val="both"/>
              <w:rPr>
                <w:rFonts w:eastAsia="Times New Roman" w:cstheme="minorHAnsi"/>
                <w:color w:val="000000"/>
                <w:sz w:val="20"/>
                <w:szCs w:val="20"/>
                <w:lang w:eastAsia="pt-BR"/>
              </w:rPr>
            </w:pPr>
            <w:r w:rsidRPr="0059201B">
              <w:rPr>
                <w:rFonts w:eastAsia="Times New Roman" w:cstheme="minorHAnsi"/>
                <w:color w:val="000000"/>
                <w:sz w:val="20"/>
                <w:szCs w:val="20"/>
                <w:lang w:eastAsia="pt-BR"/>
              </w:rPr>
              <w:t>A Diretoria da Agência Nacional do Petróleo, Gás Natural e Biocombustíveis - ANP, considerando o que consta no processo nº 48610.219351/2022-54, no Despacho de Proposta para Deliberação da Diretoria nº 30/2023/SSO, na Nota Técnica Conjunta nº 4/2023/ANP e no Parecer nº 00116/2023/PFANP/PGF/AGU, resolve, por unanimidade:</w:t>
            </w:r>
            <w:r w:rsidRPr="0059201B">
              <w:rPr>
                <w:rFonts w:eastAsia="Times New Roman" w:cstheme="minorHAnsi"/>
                <w:color w:val="000000"/>
                <w:sz w:val="20"/>
                <w:szCs w:val="20"/>
                <w:lang w:eastAsia="pt-BR"/>
              </w:rPr>
              <w:br/>
              <w:t>Aprovar a minuta (SEI 2578575) do Termo de Compromisso a ser celebrado entre a ANP e a Petróleo Brasileiro S.A. (PETROBRAS), com interveniência da BW Energy Maromba do Brasil Ltda. (BWE), que tem por objeto estabelecer as obrigações de abandono permanente, arrasamento e descomissionamento de poços e equipamentos listados no referido termo, cujo cumprimento permanecerá sob a incumbência da PETROBRAS após a transferência da titularidade dos contratos de concessão dos campos do Polo Golfinho e Polo Camarupim para a BWE, no âmbito da cessão de direitos dos contratos nº 48610.010724/2001 (BM-ES-5 / Campo de Camarupim Norte) e nº 48000.003535/1997 (BES-100 / Golfinho), para posterior assinatura das PARTES e da INTERVENIENTE ANUENTE.</w:t>
            </w:r>
          </w:p>
        </w:tc>
        <w:tc>
          <w:tcPr>
            <w:tcW w:w="248" w:type="pct"/>
            <w:vAlign w:val="center"/>
            <w:hideMark/>
          </w:tcPr>
          <w:p w14:paraId="6EA426D9"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DG</w:t>
            </w:r>
            <w:r w:rsidRPr="0059201B">
              <w:rPr>
                <w:rFonts w:eastAsia="Times New Roman" w:cstheme="minorHAnsi"/>
                <w:color w:val="000000"/>
                <w:sz w:val="20"/>
                <w:szCs w:val="20"/>
                <w:lang w:eastAsia="pt-BR"/>
              </w:rPr>
              <w:br/>
              <w:t>DIR 1</w:t>
            </w:r>
            <w:r w:rsidRPr="0059201B">
              <w:rPr>
                <w:rFonts w:eastAsia="Times New Roman" w:cstheme="minorHAnsi"/>
                <w:color w:val="000000"/>
                <w:sz w:val="20"/>
                <w:szCs w:val="20"/>
                <w:lang w:eastAsia="pt-BR"/>
              </w:rPr>
              <w:br/>
              <w:t>DIR 2</w:t>
            </w:r>
            <w:r w:rsidRPr="0059201B">
              <w:rPr>
                <w:rFonts w:eastAsia="Times New Roman" w:cstheme="minorHAnsi"/>
                <w:color w:val="000000"/>
                <w:sz w:val="20"/>
                <w:szCs w:val="20"/>
                <w:lang w:eastAsia="pt-BR"/>
              </w:rPr>
              <w:br/>
              <w:t>DIR 3</w:t>
            </w:r>
            <w:r w:rsidRPr="0059201B">
              <w:rPr>
                <w:rFonts w:eastAsia="Times New Roman" w:cstheme="minorHAnsi"/>
                <w:color w:val="000000"/>
                <w:sz w:val="20"/>
                <w:szCs w:val="20"/>
                <w:lang w:eastAsia="pt-BR"/>
              </w:rPr>
              <w:br/>
              <w:t>DIR 4</w:t>
            </w:r>
          </w:p>
        </w:tc>
      </w:tr>
      <w:tr w:rsidR="00412CFB" w:rsidRPr="00412CFB" w14:paraId="115DEFE7" w14:textId="77777777" w:rsidTr="00412CFB">
        <w:trPr>
          <w:trHeight w:val="20"/>
        </w:trPr>
        <w:tc>
          <w:tcPr>
            <w:tcW w:w="485" w:type="pct"/>
            <w:vAlign w:val="center"/>
            <w:hideMark/>
          </w:tcPr>
          <w:p w14:paraId="24A45943"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214/2023/SGE-CIRCUITO/SGE</w:t>
            </w:r>
          </w:p>
        </w:tc>
        <w:tc>
          <w:tcPr>
            <w:tcW w:w="730" w:type="pct"/>
            <w:vAlign w:val="center"/>
            <w:hideMark/>
          </w:tcPr>
          <w:p w14:paraId="500119EF"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48610.220893/2022-70</w:t>
            </w:r>
          </w:p>
        </w:tc>
        <w:tc>
          <w:tcPr>
            <w:tcW w:w="292" w:type="pct"/>
            <w:vAlign w:val="center"/>
            <w:hideMark/>
          </w:tcPr>
          <w:p w14:paraId="554CC150"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SPG</w:t>
            </w:r>
          </w:p>
        </w:tc>
        <w:tc>
          <w:tcPr>
            <w:tcW w:w="1011" w:type="pct"/>
            <w:vAlign w:val="center"/>
            <w:hideMark/>
          </w:tcPr>
          <w:p w14:paraId="7CA0EB95"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Alteração de data da Audiência Pública nº 24/2022, que trata da proposta de revisão da Resolução ANP nº 874, de 18 de abril de 2022, que estabelece os critérios para fixação do Preço de Referência do Petróleo, adotado no cálculo das participações governamentais.</w:t>
            </w:r>
          </w:p>
        </w:tc>
        <w:tc>
          <w:tcPr>
            <w:tcW w:w="304" w:type="pct"/>
            <w:vAlign w:val="center"/>
            <w:hideMark/>
          </w:tcPr>
          <w:p w14:paraId="447AA4F2"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Symone Araújo</w:t>
            </w:r>
          </w:p>
        </w:tc>
        <w:tc>
          <w:tcPr>
            <w:tcW w:w="389" w:type="pct"/>
            <w:vAlign w:val="center"/>
            <w:hideMark/>
          </w:tcPr>
          <w:p w14:paraId="3016AE75"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261/2023</w:t>
            </w:r>
          </w:p>
        </w:tc>
        <w:tc>
          <w:tcPr>
            <w:tcW w:w="341" w:type="pct"/>
            <w:vAlign w:val="center"/>
            <w:hideMark/>
          </w:tcPr>
          <w:p w14:paraId="712F9079"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05/06/23</w:t>
            </w:r>
          </w:p>
        </w:tc>
        <w:tc>
          <w:tcPr>
            <w:tcW w:w="1200" w:type="pct"/>
            <w:vAlign w:val="center"/>
            <w:hideMark/>
          </w:tcPr>
          <w:p w14:paraId="48C66738" w14:textId="77777777" w:rsidR="0059201B" w:rsidRPr="0059201B" w:rsidRDefault="0059201B" w:rsidP="0059201B">
            <w:pPr>
              <w:spacing w:after="0" w:line="240" w:lineRule="auto"/>
              <w:jc w:val="both"/>
              <w:rPr>
                <w:rFonts w:eastAsia="Times New Roman" w:cstheme="minorHAnsi"/>
                <w:color w:val="000000"/>
                <w:sz w:val="20"/>
                <w:szCs w:val="20"/>
                <w:lang w:eastAsia="pt-BR"/>
              </w:rPr>
            </w:pPr>
            <w:r w:rsidRPr="0059201B">
              <w:rPr>
                <w:rFonts w:eastAsia="Times New Roman" w:cstheme="minorHAnsi"/>
                <w:color w:val="000000"/>
                <w:sz w:val="20"/>
                <w:szCs w:val="20"/>
                <w:lang w:eastAsia="pt-BR"/>
              </w:rPr>
              <w:t>A Diretoria da Agência Nacional do Petróleo, Gás Natural e Biocombustíveis - ANP, considerando o que consta no processo nº 48610.220893/2022-70, no DESPACHO DE PROPOSTA PARA DELIBERAÇÃO DA DIRETORIA Nº 23/2023/SPG/ANP-RJ (SEI 3116350), e no PARECER TÉCNICO Nº 011/2023/SPG-ANP, resolve, por unanimidade:</w:t>
            </w:r>
            <w:r w:rsidRPr="0059201B">
              <w:rPr>
                <w:rFonts w:eastAsia="Times New Roman" w:cstheme="minorHAnsi"/>
                <w:color w:val="000000"/>
                <w:sz w:val="20"/>
                <w:szCs w:val="20"/>
                <w:lang w:eastAsia="pt-BR"/>
              </w:rPr>
              <w:br/>
              <w:t>Alterar a data da Audiência Pública nº 24/2022, que trata da proposta de revisão da Resolução ANP nº 874, de 18 de abril de 2022, que estabelece os critérios para fixação do Preço de Referência do Petróleo, adotado no cálculo das participações governamentais, para o dia 21 de junho de 2023, no horário de 9:00 às 12:00 horas.</w:t>
            </w:r>
          </w:p>
        </w:tc>
        <w:tc>
          <w:tcPr>
            <w:tcW w:w="248" w:type="pct"/>
            <w:vAlign w:val="center"/>
            <w:hideMark/>
          </w:tcPr>
          <w:p w14:paraId="7E72B385" w14:textId="77777777" w:rsidR="0059201B" w:rsidRPr="0059201B" w:rsidRDefault="0059201B" w:rsidP="0059201B">
            <w:pPr>
              <w:spacing w:after="0" w:line="240" w:lineRule="auto"/>
              <w:jc w:val="center"/>
              <w:rPr>
                <w:rFonts w:eastAsia="Times New Roman" w:cstheme="minorHAnsi"/>
                <w:color w:val="000000"/>
                <w:sz w:val="20"/>
                <w:szCs w:val="20"/>
                <w:lang w:eastAsia="pt-BR"/>
              </w:rPr>
            </w:pPr>
            <w:r w:rsidRPr="0059201B">
              <w:rPr>
                <w:rFonts w:eastAsia="Times New Roman" w:cstheme="minorHAnsi"/>
                <w:color w:val="000000"/>
                <w:sz w:val="20"/>
                <w:szCs w:val="20"/>
                <w:lang w:eastAsia="pt-BR"/>
              </w:rPr>
              <w:t>DG</w:t>
            </w:r>
            <w:r w:rsidRPr="0059201B">
              <w:rPr>
                <w:rFonts w:eastAsia="Times New Roman" w:cstheme="minorHAnsi"/>
                <w:color w:val="000000"/>
                <w:sz w:val="20"/>
                <w:szCs w:val="20"/>
                <w:lang w:eastAsia="pt-BR"/>
              </w:rPr>
              <w:br/>
              <w:t>DIR 1</w:t>
            </w:r>
            <w:r w:rsidRPr="0059201B">
              <w:rPr>
                <w:rFonts w:eastAsia="Times New Roman" w:cstheme="minorHAnsi"/>
                <w:color w:val="000000"/>
                <w:sz w:val="20"/>
                <w:szCs w:val="20"/>
                <w:lang w:eastAsia="pt-BR"/>
              </w:rPr>
              <w:br/>
              <w:t>DIR 2</w:t>
            </w:r>
            <w:r w:rsidRPr="0059201B">
              <w:rPr>
                <w:rFonts w:eastAsia="Times New Roman" w:cstheme="minorHAnsi"/>
                <w:color w:val="000000"/>
                <w:sz w:val="20"/>
                <w:szCs w:val="20"/>
                <w:lang w:eastAsia="pt-BR"/>
              </w:rPr>
              <w:br/>
              <w:t>DIR 3</w:t>
            </w:r>
            <w:r w:rsidRPr="0059201B">
              <w:rPr>
                <w:rFonts w:eastAsia="Times New Roman" w:cstheme="minorHAnsi"/>
                <w:color w:val="000000"/>
                <w:sz w:val="20"/>
                <w:szCs w:val="20"/>
                <w:lang w:eastAsia="pt-BR"/>
              </w:rPr>
              <w:br/>
              <w:t>DIR 4</w:t>
            </w:r>
          </w:p>
        </w:tc>
      </w:tr>
    </w:tbl>
    <w:p w14:paraId="06B36BF7" w14:textId="38B95A0C" w:rsidR="0092162E" w:rsidRPr="0059201B" w:rsidRDefault="0092162E" w:rsidP="0059201B"/>
    <w:sectPr w:rsidR="0092162E" w:rsidRPr="0059201B"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D4C7" w14:textId="77777777" w:rsidR="009F4354" w:rsidRDefault="009F4354">
      <w:pPr>
        <w:spacing w:after="0" w:line="240" w:lineRule="auto"/>
      </w:pPr>
      <w:r>
        <w:separator/>
      </w:r>
    </w:p>
  </w:endnote>
  <w:endnote w:type="continuationSeparator" w:id="0">
    <w:p w14:paraId="2A556907" w14:textId="77777777" w:rsidR="009F4354" w:rsidRDefault="009F4354">
      <w:pPr>
        <w:spacing w:after="0" w:line="240" w:lineRule="auto"/>
      </w:pPr>
      <w:r>
        <w:continuationSeparator/>
      </w:r>
    </w:p>
  </w:endnote>
  <w:endnote w:type="continuationNotice" w:id="1">
    <w:p w14:paraId="1EB5E4BF" w14:textId="77777777" w:rsidR="009F4354" w:rsidRDefault="009F4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BCB77" w14:textId="77777777" w:rsidR="009F4354" w:rsidRDefault="009F4354">
      <w:pPr>
        <w:spacing w:after="0" w:line="240" w:lineRule="auto"/>
      </w:pPr>
      <w:r>
        <w:separator/>
      </w:r>
    </w:p>
  </w:footnote>
  <w:footnote w:type="continuationSeparator" w:id="0">
    <w:p w14:paraId="4D5EF045" w14:textId="77777777" w:rsidR="009F4354" w:rsidRDefault="009F4354">
      <w:pPr>
        <w:spacing w:after="0" w:line="240" w:lineRule="auto"/>
      </w:pPr>
      <w:r>
        <w:continuationSeparator/>
      </w:r>
    </w:p>
  </w:footnote>
  <w:footnote w:type="continuationNotice" w:id="1">
    <w:p w14:paraId="49D57D32" w14:textId="77777777" w:rsidR="009F4354" w:rsidRDefault="009F435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wtsQQ/HDO6xbB" int2:id="7W96ZSUu">
      <int2:state int2:value="Rejected" int2:type="AugLoop_Text_Critique"/>
    </int2:textHash>
    <int2:textHash int2:hashCode="EOWGYFDSCv6Myu" int2:id="AALYMC33">
      <int2:state int2:value="Rejected" int2:type="AugLoop_Text_Critique"/>
    </int2:textHash>
    <int2:textHash int2:hashCode="UaC3i7eglHnzxC" int2:id="FORji9sU">
      <int2:state int2:value="Rejected" int2:type="AugLoop_Text_Critique"/>
    </int2:textHash>
    <int2:textHash int2:hashCode="eJiAELiQzm9NIT" int2:id="KM7nvdNs">
      <int2:state int2:value="Rejected" int2:type="AugLoop_Text_Critique"/>
    </int2:textHash>
    <int2:textHash int2:hashCode="GrhiQ7ZAe5SKVb" int2:id="NAQtwE3H">
      <int2:state int2:value="Rejected" int2:type="AugLoop_Text_Critique"/>
    </int2:textHash>
    <int2:textHash int2:hashCode="HEHJfrgrIAHAdR" int2:id="efyxbl3L">
      <int2:state int2:value="Rejected" int2:type="AugLoop_Text_Critique"/>
    </int2:textHash>
    <int2:textHash int2:hashCode="n20iVgLOhMcP3O" int2:id="k1qKsz7K">
      <int2:state int2:value="Rejected" int2:type="AugLoop_Text_Critique"/>
    </int2:textHash>
    <int2:textHash int2:hashCode="Z+/IM/CGjI1a/F" int2:id="nHxezNHB">
      <int2:state int2:value="Rejected" int2:type="AugLoop_Text_Critique"/>
    </int2:textHash>
    <int2:textHash int2:hashCode="SHSIQI/xOj0k3k" int2:id="qgIDC6pD">
      <int2:state int2:value="Rejected" int2:type="AugLoop_Text_Critique"/>
    </int2:textHash>
    <int2:textHash int2:hashCode="aALjZuU+9zuyEL" int2:id="sQsxyesp">
      <int2:state int2:value="Rejected" int2:type="AugLoop_Text_Critique"/>
    </int2:textHash>
    <int2:textHash int2:hashCode="kqYsiLmYbKu8Uw" int2:id="wn5eSDGD">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0E15F"/>
    <w:rsid w:val="00053B40"/>
    <w:rsid w:val="000718E2"/>
    <w:rsid w:val="00081112"/>
    <w:rsid w:val="000A5C94"/>
    <w:rsid w:val="000C425E"/>
    <w:rsid w:val="000D49B2"/>
    <w:rsid w:val="0014298E"/>
    <w:rsid w:val="0014548C"/>
    <w:rsid w:val="001B39BC"/>
    <w:rsid w:val="002217B7"/>
    <w:rsid w:val="00235E48"/>
    <w:rsid w:val="00240AD1"/>
    <w:rsid w:val="00251AAB"/>
    <w:rsid w:val="00264328"/>
    <w:rsid w:val="00272B99"/>
    <w:rsid w:val="00276118"/>
    <w:rsid w:val="00283E69"/>
    <w:rsid w:val="002D6381"/>
    <w:rsid w:val="002F4FAC"/>
    <w:rsid w:val="0032443A"/>
    <w:rsid w:val="0035221E"/>
    <w:rsid w:val="00383C00"/>
    <w:rsid w:val="003B5FF2"/>
    <w:rsid w:val="003C7610"/>
    <w:rsid w:val="003D2AF9"/>
    <w:rsid w:val="003D709A"/>
    <w:rsid w:val="003E40BE"/>
    <w:rsid w:val="00410E8B"/>
    <w:rsid w:val="00412CFB"/>
    <w:rsid w:val="00424578"/>
    <w:rsid w:val="004376CF"/>
    <w:rsid w:val="00490D1A"/>
    <w:rsid w:val="004A42BA"/>
    <w:rsid w:val="00515392"/>
    <w:rsid w:val="005177A6"/>
    <w:rsid w:val="00537BA5"/>
    <w:rsid w:val="005421F9"/>
    <w:rsid w:val="005450C1"/>
    <w:rsid w:val="00583F81"/>
    <w:rsid w:val="0059201B"/>
    <w:rsid w:val="005C6C23"/>
    <w:rsid w:val="0066566D"/>
    <w:rsid w:val="00677FA8"/>
    <w:rsid w:val="00683E2C"/>
    <w:rsid w:val="006C53F7"/>
    <w:rsid w:val="006C64F3"/>
    <w:rsid w:val="006E2DB8"/>
    <w:rsid w:val="007027E9"/>
    <w:rsid w:val="00722F04"/>
    <w:rsid w:val="007234EA"/>
    <w:rsid w:val="00724FB2"/>
    <w:rsid w:val="00740990"/>
    <w:rsid w:val="00754830"/>
    <w:rsid w:val="007664F5"/>
    <w:rsid w:val="00797B19"/>
    <w:rsid w:val="007B7D42"/>
    <w:rsid w:val="007D129E"/>
    <w:rsid w:val="00803054"/>
    <w:rsid w:val="008104E0"/>
    <w:rsid w:val="008223CB"/>
    <w:rsid w:val="00837E67"/>
    <w:rsid w:val="008848DF"/>
    <w:rsid w:val="00887904"/>
    <w:rsid w:val="008D1801"/>
    <w:rsid w:val="008F3D6E"/>
    <w:rsid w:val="008F4F21"/>
    <w:rsid w:val="0092162E"/>
    <w:rsid w:val="009709E3"/>
    <w:rsid w:val="0097594B"/>
    <w:rsid w:val="009F4354"/>
    <w:rsid w:val="00A01A3D"/>
    <w:rsid w:val="00A0432E"/>
    <w:rsid w:val="00A27052"/>
    <w:rsid w:val="00AA2E9C"/>
    <w:rsid w:val="00AB1B93"/>
    <w:rsid w:val="00AE29A3"/>
    <w:rsid w:val="00B12EB3"/>
    <w:rsid w:val="00B133FD"/>
    <w:rsid w:val="00B25C87"/>
    <w:rsid w:val="00B27F22"/>
    <w:rsid w:val="00B36EB7"/>
    <w:rsid w:val="00B63740"/>
    <w:rsid w:val="00B832C1"/>
    <w:rsid w:val="00C8351F"/>
    <w:rsid w:val="00CA20E3"/>
    <w:rsid w:val="00CD336A"/>
    <w:rsid w:val="00D10E0D"/>
    <w:rsid w:val="00D63B20"/>
    <w:rsid w:val="00DD6F74"/>
    <w:rsid w:val="00DF2AC8"/>
    <w:rsid w:val="00E3617A"/>
    <w:rsid w:val="00E873CE"/>
    <w:rsid w:val="00EA0C85"/>
    <w:rsid w:val="00EB277F"/>
    <w:rsid w:val="00EC6C18"/>
    <w:rsid w:val="00F04685"/>
    <w:rsid w:val="00F671ED"/>
    <w:rsid w:val="00FD5866"/>
    <w:rsid w:val="0102817E"/>
    <w:rsid w:val="03B17D9C"/>
    <w:rsid w:val="07263FB0"/>
    <w:rsid w:val="08545E0E"/>
    <w:rsid w:val="0BD2B35C"/>
    <w:rsid w:val="0C21900F"/>
    <w:rsid w:val="0F0A541E"/>
    <w:rsid w:val="0FB8EEBC"/>
    <w:rsid w:val="18CE5E0E"/>
    <w:rsid w:val="1AD0CC36"/>
    <w:rsid w:val="202CCBC0"/>
    <w:rsid w:val="20A4F6BA"/>
    <w:rsid w:val="260A7719"/>
    <w:rsid w:val="26D39A6A"/>
    <w:rsid w:val="294217DB"/>
    <w:rsid w:val="299D81FA"/>
    <w:rsid w:val="29B481ED"/>
    <w:rsid w:val="3024044A"/>
    <w:rsid w:val="34A76C9C"/>
    <w:rsid w:val="370B9E89"/>
    <w:rsid w:val="37C5E501"/>
    <w:rsid w:val="3C97C9ED"/>
    <w:rsid w:val="3D80E15F"/>
    <w:rsid w:val="40161F3B"/>
    <w:rsid w:val="41C44D7C"/>
    <w:rsid w:val="4733FB5D"/>
    <w:rsid w:val="48578127"/>
    <w:rsid w:val="487CF6C5"/>
    <w:rsid w:val="4A6B9C1F"/>
    <w:rsid w:val="4B0F3A6C"/>
    <w:rsid w:val="4C076C80"/>
    <w:rsid w:val="4D0E30B2"/>
    <w:rsid w:val="50C7DDB4"/>
    <w:rsid w:val="51A63650"/>
    <w:rsid w:val="59B97269"/>
    <w:rsid w:val="5AC6E83E"/>
    <w:rsid w:val="5E1BB0AA"/>
    <w:rsid w:val="5E340B80"/>
    <w:rsid w:val="62662CD0"/>
    <w:rsid w:val="630CDCB6"/>
    <w:rsid w:val="6355BF94"/>
    <w:rsid w:val="6AF9ECBE"/>
    <w:rsid w:val="6F1E3139"/>
    <w:rsid w:val="6F9F4254"/>
    <w:rsid w:val="713B12B5"/>
    <w:rsid w:val="71543B12"/>
    <w:rsid w:val="741D22F9"/>
    <w:rsid w:val="7472B377"/>
    <w:rsid w:val="757BB08E"/>
    <w:rsid w:val="77AA5439"/>
    <w:rsid w:val="79046313"/>
    <w:rsid w:val="79276F54"/>
    <w:rsid w:val="7946249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15:chartTrackingRefBased/>
  <w15:docId w15:val="{B9680E30-2107-4540-9202-3053BE32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 w:type="character" w:customStyle="1" w:styleId="font341">
    <w:name w:val="font341"/>
    <w:basedOn w:val="Fontepargpadro"/>
    <w:rsid w:val="00081112"/>
    <w:rPr>
      <w:rFonts w:ascii="Calibri" w:hAnsi="Calibri" w:cs="Calibri" w:hint="default"/>
      <w:b w:val="0"/>
      <w:bCs w:val="0"/>
      <w:i w:val="0"/>
      <w:iCs w:val="0"/>
      <w:strike w:val="0"/>
      <w:dstrike w:val="0"/>
      <w:color w:val="000000"/>
      <w:sz w:val="20"/>
      <w:szCs w:val="20"/>
      <w:u w:val="none"/>
      <w:effect w:val="none"/>
    </w:rPr>
  </w:style>
  <w:style w:type="character" w:customStyle="1" w:styleId="font351">
    <w:name w:val="font351"/>
    <w:basedOn w:val="Fontepargpadro"/>
    <w:rsid w:val="00081112"/>
    <w:rPr>
      <w:rFonts w:ascii="Calibri" w:hAnsi="Calibri" w:cs="Calibri" w:hint="default"/>
      <w:b w:val="0"/>
      <w:bCs w:val="0"/>
      <w:i w:val="0"/>
      <w:iCs w:val="0"/>
      <w:strike w:val="0"/>
      <w:dstrike w:val="0"/>
      <w:color w:val="FF0000"/>
      <w:sz w:val="20"/>
      <w:szCs w:val="20"/>
      <w:u w:val="none"/>
      <w:effect w:val="none"/>
    </w:rPr>
  </w:style>
  <w:style w:type="character" w:customStyle="1" w:styleId="font121">
    <w:name w:val="font121"/>
    <w:basedOn w:val="Fontepargpadro"/>
    <w:rsid w:val="006E2DB8"/>
    <w:rPr>
      <w:rFonts w:ascii="Calibri" w:hAnsi="Calibri" w:cs="Calibri" w:hint="default"/>
      <w:b w:val="0"/>
      <w:bCs w:val="0"/>
      <w:i w:val="0"/>
      <w:iCs w:val="0"/>
      <w:strike w:val="0"/>
      <w:dstrike w:val="0"/>
      <w:color w:val="000000"/>
      <w:sz w:val="20"/>
      <w:szCs w:val="20"/>
      <w:u w:val="none"/>
      <w:effect w:val="none"/>
    </w:rPr>
  </w:style>
  <w:style w:type="character" w:customStyle="1" w:styleId="font391">
    <w:name w:val="font391"/>
    <w:basedOn w:val="Fontepargpadro"/>
    <w:rsid w:val="006E2DB8"/>
    <w:rPr>
      <w:rFonts w:ascii="Calibri" w:hAnsi="Calibri" w:cs="Calibri" w:hint="default"/>
      <w:b w:val="0"/>
      <w:bCs w:val="0"/>
      <w:i w:val="0"/>
      <w:iCs w:val="0"/>
      <w:strike w:val="0"/>
      <w:dstrike w:val="0"/>
      <w:color w:val="FF0000"/>
      <w:sz w:val="20"/>
      <w:szCs w:val="20"/>
      <w:u w:val="none"/>
      <w:effect w:val="none"/>
    </w:rPr>
  </w:style>
  <w:style w:type="paragraph" w:customStyle="1" w:styleId="textojustificado">
    <w:name w:val="texto_justificado"/>
    <w:basedOn w:val="Normal"/>
    <w:rsid w:val="00283E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83E69"/>
    <w:rPr>
      <w:b/>
      <w:bCs/>
    </w:rPr>
  </w:style>
  <w:style w:type="character" w:styleId="nfase">
    <w:name w:val="Emphasis"/>
    <w:basedOn w:val="Fontepargpadro"/>
    <w:uiPriority w:val="20"/>
    <w:qFormat/>
    <w:rsid w:val="00283E69"/>
    <w:rPr>
      <w:i/>
      <w:iCs/>
    </w:rPr>
  </w:style>
  <w:style w:type="paragraph" w:styleId="PargrafodaLista">
    <w:name w:val="List Paragraph"/>
    <w:basedOn w:val="Normal"/>
    <w:uiPriority w:val="34"/>
    <w:qFormat/>
    <w:rsid w:val="00AB1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5064">
      <w:bodyDiv w:val="1"/>
      <w:marLeft w:val="0"/>
      <w:marRight w:val="0"/>
      <w:marTop w:val="0"/>
      <w:marBottom w:val="0"/>
      <w:divBdr>
        <w:top w:val="none" w:sz="0" w:space="0" w:color="auto"/>
        <w:left w:val="none" w:sz="0" w:space="0" w:color="auto"/>
        <w:bottom w:val="none" w:sz="0" w:space="0" w:color="auto"/>
        <w:right w:val="none" w:sz="0" w:space="0" w:color="auto"/>
      </w:divBdr>
    </w:div>
    <w:div w:id="351344680">
      <w:bodyDiv w:val="1"/>
      <w:marLeft w:val="0"/>
      <w:marRight w:val="0"/>
      <w:marTop w:val="0"/>
      <w:marBottom w:val="0"/>
      <w:divBdr>
        <w:top w:val="none" w:sz="0" w:space="0" w:color="auto"/>
        <w:left w:val="none" w:sz="0" w:space="0" w:color="auto"/>
        <w:bottom w:val="none" w:sz="0" w:space="0" w:color="auto"/>
        <w:right w:val="none" w:sz="0" w:space="0" w:color="auto"/>
      </w:divBdr>
    </w:div>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662588749">
      <w:bodyDiv w:val="1"/>
      <w:marLeft w:val="0"/>
      <w:marRight w:val="0"/>
      <w:marTop w:val="0"/>
      <w:marBottom w:val="0"/>
      <w:divBdr>
        <w:top w:val="none" w:sz="0" w:space="0" w:color="auto"/>
        <w:left w:val="none" w:sz="0" w:space="0" w:color="auto"/>
        <w:bottom w:val="none" w:sz="0" w:space="0" w:color="auto"/>
        <w:right w:val="none" w:sz="0" w:space="0" w:color="auto"/>
      </w:divBdr>
    </w:div>
    <w:div w:id="731583691">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074351506">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1495802540">
      <w:bodyDiv w:val="1"/>
      <w:marLeft w:val="0"/>
      <w:marRight w:val="0"/>
      <w:marTop w:val="0"/>
      <w:marBottom w:val="0"/>
      <w:divBdr>
        <w:top w:val="none" w:sz="0" w:space="0" w:color="auto"/>
        <w:left w:val="none" w:sz="0" w:space="0" w:color="auto"/>
        <w:bottom w:val="none" w:sz="0" w:space="0" w:color="auto"/>
        <w:right w:val="none" w:sz="0" w:space="0" w:color="auto"/>
      </w:divBdr>
    </w:div>
    <w:div w:id="1503005936">
      <w:bodyDiv w:val="1"/>
      <w:marLeft w:val="0"/>
      <w:marRight w:val="0"/>
      <w:marTop w:val="0"/>
      <w:marBottom w:val="0"/>
      <w:divBdr>
        <w:top w:val="none" w:sz="0" w:space="0" w:color="auto"/>
        <w:left w:val="none" w:sz="0" w:space="0" w:color="auto"/>
        <w:bottom w:val="none" w:sz="0" w:space="0" w:color="auto"/>
        <w:right w:val="none" w:sz="0" w:space="0" w:color="auto"/>
      </w:divBdr>
    </w:div>
    <w:div w:id="1512796289">
      <w:bodyDiv w:val="1"/>
      <w:marLeft w:val="0"/>
      <w:marRight w:val="0"/>
      <w:marTop w:val="0"/>
      <w:marBottom w:val="0"/>
      <w:divBdr>
        <w:top w:val="none" w:sz="0" w:space="0" w:color="auto"/>
        <w:left w:val="none" w:sz="0" w:space="0" w:color="auto"/>
        <w:bottom w:val="none" w:sz="0" w:space="0" w:color="auto"/>
        <w:right w:val="none" w:sz="0" w:space="0" w:color="auto"/>
      </w:divBdr>
    </w:div>
    <w:div w:id="1800293423">
      <w:bodyDiv w:val="1"/>
      <w:marLeft w:val="0"/>
      <w:marRight w:val="0"/>
      <w:marTop w:val="0"/>
      <w:marBottom w:val="0"/>
      <w:divBdr>
        <w:top w:val="none" w:sz="0" w:space="0" w:color="auto"/>
        <w:left w:val="none" w:sz="0" w:space="0" w:color="auto"/>
        <w:bottom w:val="none" w:sz="0" w:space="0" w:color="auto"/>
        <w:right w:val="none" w:sz="0" w:space="0" w:color="auto"/>
      </w:divBdr>
    </w:div>
    <w:div w:id="1913536764">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379F95E36F6784BB07186E0248A529C" ma:contentTypeVersion="13" ma:contentTypeDescription="Crie um novo documento." ma:contentTypeScope="" ma:versionID="4ccc6802b298aa0704ffbc9248206bad">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2a315627b6afe4500f346f4b7100e8f4"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2B502-66FB-472C-8440-B56F5B3F5312}">
  <ds:schemaRef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c78646fe-9350-4cb2-a54c-8c184bc32f30"/>
    <ds:schemaRef ds:uri="http://purl.org/dc/terms/"/>
    <ds:schemaRef ds:uri="http://schemas.microsoft.com/office/infopath/2007/PartnerControls"/>
    <ds:schemaRef ds:uri="0b286060-fae2-4565-9c9f-a69cf3616d7b"/>
    <ds:schemaRef ds:uri="http://www.w3.org/XML/1998/namespace"/>
  </ds:schemaRefs>
</ds:datastoreItem>
</file>

<file path=customXml/itemProps2.xml><?xml version="1.0" encoding="utf-8"?>
<ds:datastoreItem xmlns:ds="http://schemas.openxmlformats.org/officeDocument/2006/customXml" ds:itemID="{A3F8DC1A-C9D8-4D40-B6E7-33F8F50DD517}">
  <ds:schemaRefs>
    <ds:schemaRef ds:uri="http://schemas.microsoft.com/sharepoint/v3/contenttype/forms"/>
  </ds:schemaRefs>
</ds:datastoreItem>
</file>

<file path=customXml/itemProps3.xml><?xml version="1.0" encoding="utf-8"?>
<ds:datastoreItem xmlns:ds="http://schemas.openxmlformats.org/officeDocument/2006/customXml" ds:itemID="{2D2F1780-1211-4000-8E2C-4169E1B5138E}">
  <ds:schemaRefs>
    <ds:schemaRef ds:uri="http://schemas.openxmlformats.org/officeDocument/2006/bibliography"/>
  </ds:schemaRefs>
</ds:datastoreItem>
</file>

<file path=customXml/itemProps4.xml><?xml version="1.0" encoding="utf-8"?>
<ds:datastoreItem xmlns:ds="http://schemas.openxmlformats.org/officeDocument/2006/customXml" ds:itemID="{7621EF25-EEBF-4D03-B5AD-F1A71C02B29F}"/>
</file>

<file path=docProps/app.xml><?xml version="1.0" encoding="utf-8"?>
<Properties xmlns="http://schemas.openxmlformats.org/officeDocument/2006/extended-properties" xmlns:vt="http://schemas.openxmlformats.org/officeDocument/2006/docPropsVTypes">
  <Template>Normal</Template>
  <TotalTime>5</TotalTime>
  <Pages>6</Pages>
  <Words>1640</Words>
  <Characters>8862</Characters>
  <Application>Microsoft Office Word</Application>
  <DocSecurity>0</DocSecurity>
  <Lines>73</Lines>
  <Paragraphs>20</Paragraphs>
  <ScaleCrop>false</ScaleCrop>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 Delgado de Abreu</cp:lastModifiedBy>
  <cp:revision>5</cp:revision>
  <dcterms:created xsi:type="dcterms:W3CDTF">2023-06-15T19:38:00Z</dcterms:created>
  <dcterms:modified xsi:type="dcterms:W3CDTF">2023-06-15T19:43:00Z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