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6927C9" w14:paraId="374DD200" w14:textId="77777777" w:rsidTr="00187FF2">
        <w:trPr>
          <w:trHeight w:val="420"/>
        </w:trPr>
        <w:tc>
          <w:tcPr>
            <w:tcW w:w="16444" w:type="dxa"/>
            <w:gridSpan w:val="9"/>
            <w:shd w:val="clear" w:color="auto" w:fill="2E74B5" w:themeFill="accent1" w:themeFillShade="BF"/>
          </w:tcPr>
          <w:p w14:paraId="7F09D56E" w14:textId="77777777" w:rsidR="006927C9" w:rsidRPr="00333944" w:rsidRDefault="006927C9" w:rsidP="00187FF2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DECISÕES TOMADAS EM CIRCUITO </w:t>
            </w:r>
            <w:proofErr w:type="gramStart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DELIBERATIVO  (</w:t>
            </w:r>
            <w:proofErr w:type="gramEnd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04 a 10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/09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</w:tc>
      </w:tr>
      <w:tr w:rsidR="006927C9" w:rsidRPr="00065991" w14:paraId="4E2C522E" w14:textId="77777777" w:rsidTr="00187FF2">
        <w:tc>
          <w:tcPr>
            <w:tcW w:w="1276" w:type="dxa"/>
            <w:shd w:val="clear" w:color="auto" w:fill="D5DCE4" w:themeFill="text2" w:themeFillTint="33"/>
          </w:tcPr>
          <w:p w14:paraId="3F7E279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65C17A4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A7E1A3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62C090F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08522A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E90185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5903BFF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7FE83D3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0B80988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5F686C8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4417553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3C0ACE19" w14:textId="77777777" w:rsidTr="00187FF2">
        <w:tc>
          <w:tcPr>
            <w:tcW w:w="1276" w:type="dxa"/>
          </w:tcPr>
          <w:p w14:paraId="1559819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651</w:t>
            </w:r>
          </w:p>
        </w:tc>
        <w:tc>
          <w:tcPr>
            <w:tcW w:w="1134" w:type="dxa"/>
          </w:tcPr>
          <w:p w14:paraId="25CD06E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1015/2019</w:t>
            </w:r>
          </w:p>
        </w:tc>
        <w:tc>
          <w:tcPr>
            <w:tcW w:w="1985" w:type="dxa"/>
          </w:tcPr>
          <w:p w14:paraId="458F64C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48600.001046/2017, 48610.010062/2017, 48611.000233/2017, 48620.000269/2018, 48620.000797/2018</w:t>
            </w:r>
          </w:p>
        </w:tc>
        <w:tc>
          <w:tcPr>
            <w:tcW w:w="2835" w:type="dxa"/>
          </w:tcPr>
          <w:p w14:paraId="2918EB8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 xml:space="preserve">Recurso Administrativo - Extrato nº 0202/2019 - Revendedores de GLP: N BENTES DA SILVA; DISTRIBUIDORA DE GAS PIRAMIDE II LTDA; C J OLIVEIRA LOIOLA ME; LUCIANA MAZZUCCO - ME - BETO GAS; VICENTE DE PAULO DA SILVA - GAS E </w:t>
            </w:r>
            <w:proofErr w:type="gramStart"/>
            <w:r>
              <w:rPr>
                <w:rFonts w:ascii="Calibri" w:hAnsi="Calibri" w:cs="Calibri"/>
                <w:color w:val="000000"/>
              </w:rPr>
              <w:t>AGUA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- ME - ROCHA ETERNA COMERCIO DE GAS E AGUA</w:t>
            </w:r>
          </w:p>
        </w:tc>
        <w:tc>
          <w:tcPr>
            <w:tcW w:w="850" w:type="dxa"/>
          </w:tcPr>
          <w:p w14:paraId="3C0F477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31369D3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0440/2020</w:t>
            </w:r>
          </w:p>
        </w:tc>
        <w:tc>
          <w:tcPr>
            <w:tcW w:w="1275" w:type="dxa"/>
          </w:tcPr>
          <w:p w14:paraId="173B1FA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10/09/2020</w:t>
            </w:r>
          </w:p>
        </w:tc>
        <w:tc>
          <w:tcPr>
            <w:tcW w:w="1340" w:type="dxa"/>
          </w:tcPr>
          <w:p w14:paraId="523A121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18D621E8" w14:textId="77777777" w:rsidR="006927C9" w:rsidRPr="00644D88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D88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1015, de 19 de dezembro de 2019, resolve:</w:t>
            </w:r>
          </w:p>
          <w:p w14:paraId="69DF714F" w14:textId="77777777" w:rsidR="006927C9" w:rsidRPr="00644D88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4D88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Revendedores de GLP: N BENTES DA SILVA; DISTRIBUIDORA DE GAS PIRAMIDE II LTDA; C J OLIVEIRA LOIOLA ME; LUCIANA MAZZUCCO - ME - BETO GAS; VICENTE DE PAULO DA SILVA - GAS E AGUA - ME - ROCHA ETERNA COMERCIO DE GAS E AGUA, com manutenção integral da decisão de 1ª instância, que determina a aplicação de pena pecuniária.</w:t>
            </w:r>
          </w:p>
        </w:tc>
      </w:tr>
      <w:tr w:rsidR="006927C9" w:rsidRPr="00065991" w14:paraId="215D0769" w14:textId="77777777" w:rsidTr="00187FF2">
        <w:tc>
          <w:tcPr>
            <w:tcW w:w="1276" w:type="dxa"/>
            <w:shd w:val="clear" w:color="auto" w:fill="D5DCE4" w:themeFill="text2" w:themeFillTint="33"/>
          </w:tcPr>
          <w:p w14:paraId="05916C3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36F1AA1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7015FC1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6757EE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492881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47B8CD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42D797B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3E4C99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B1735F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247F46B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41C7999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161512" w14:paraId="0112D0F8" w14:textId="77777777" w:rsidTr="00187FF2">
        <w:tc>
          <w:tcPr>
            <w:tcW w:w="1276" w:type="dxa"/>
          </w:tcPr>
          <w:p w14:paraId="08F205CA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1134" w:type="dxa"/>
          </w:tcPr>
          <w:p w14:paraId="47D4C42A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1019/2019</w:t>
            </w:r>
          </w:p>
        </w:tc>
        <w:tc>
          <w:tcPr>
            <w:tcW w:w="1985" w:type="dxa"/>
          </w:tcPr>
          <w:p w14:paraId="4876586C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48610.004721/2017, 48610.004724/2017, 48610.007588/2017, 48620.000897/2018</w:t>
            </w:r>
          </w:p>
        </w:tc>
        <w:tc>
          <w:tcPr>
            <w:tcW w:w="2835" w:type="dxa"/>
          </w:tcPr>
          <w:p w14:paraId="7F2B06EA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0204/2019 - Revendedores de GLP: VIASUL COMERCIO DE GAS LTDA - ME; JULIANA RODRIGUES DA SILVA - ME; COMERCIAL CASANOVA LTDA; JOSE ADOLFO FILHO GAS - ME - ZE DO GAS</w:t>
            </w:r>
          </w:p>
        </w:tc>
        <w:tc>
          <w:tcPr>
            <w:tcW w:w="850" w:type="dxa"/>
          </w:tcPr>
          <w:p w14:paraId="30B53D7D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NDF</w:t>
            </w:r>
          </w:p>
        </w:tc>
        <w:tc>
          <w:tcPr>
            <w:tcW w:w="1354" w:type="dxa"/>
          </w:tcPr>
          <w:p w14:paraId="3404AF44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0439/2020</w:t>
            </w:r>
          </w:p>
        </w:tc>
        <w:tc>
          <w:tcPr>
            <w:tcW w:w="1275" w:type="dxa"/>
          </w:tcPr>
          <w:p w14:paraId="32C488CA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10/09/2020</w:t>
            </w:r>
          </w:p>
        </w:tc>
        <w:tc>
          <w:tcPr>
            <w:tcW w:w="1340" w:type="dxa"/>
          </w:tcPr>
          <w:p w14:paraId="38C072FE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Marcelo Castilho</w:t>
            </w:r>
          </w:p>
        </w:tc>
        <w:tc>
          <w:tcPr>
            <w:tcW w:w="4395" w:type="dxa"/>
          </w:tcPr>
          <w:p w14:paraId="4A084A4C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1019, de 20 de dezembro de 2019, resolve:</w:t>
            </w:r>
          </w:p>
          <w:p w14:paraId="3B171F26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Revendedores de GLP: VIASUL COMERCIO DE GAS LTDA - ME; JULIANA RODRIGUES DA SILVA - ME; COMERCIAL CASANOVA LTDA; JOSE ADOLFO FILHO GAS - ME - ZE DO GAS, com manutenção integral da decisão de 1ª instância, que determina a aplicação de pena pecuniária.</w:t>
            </w:r>
          </w:p>
        </w:tc>
      </w:tr>
      <w:tr w:rsidR="006927C9" w:rsidRPr="00065991" w14:paraId="2CFF196B" w14:textId="77777777" w:rsidTr="00187FF2">
        <w:tc>
          <w:tcPr>
            <w:tcW w:w="1276" w:type="dxa"/>
            <w:shd w:val="clear" w:color="auto" w:fill="D5DCE4" w:themeFill="text2" w:themeFillTint="33"/>
          </w:tcPr>
          <w:p w14:paraId="49E77D9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50CA700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138EE9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025471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123D32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66785A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0C7FDC0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2029738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7142D51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2BF5D0A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1051CBA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64B4F655" w14:textId="77777777" w:rsidTr="00187FF2">
        <w:tc>
          <w:tcPr>
            <w:tcW w:w="1276" w:type="dxa"/>
          </w:tcPr>
          <w:p w14:paraId="517EDD7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650</w:t>
            </w:r>
          </w:p>
        </w:tc>
        <w:tc>
          <w:tcPr>
            <w:tcW w:w="1134" w:type="dxa"/>
          </w:tcPr>
          <w:p w14:paraId="0B03C00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0977/2019</w:t>
            </w:r>
          </w:p>
        </w:tc>
        <w:tc>
          <w:tcPr>
            <w:tcW w:w="1985" w:type="dxa"/>
          </w:tcPr>
          <w:p w14:paraId="29EBA30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48600.001194/2017, 48600.003691/2016, 48610.010364/2017</w:t>
            </w:r>
          </w:p>
        </w:tc>
        <w:tc>
          <w:tcPr>
            <w:tcW w:w="2835" w:type="dxa"/>
          </w:tcPr>
          <w:p w14:paraId="4FDA9B3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Recurso Administrativo - Extrato nº 0198/2019 - Produtores de Etanol Combustível: ANICUNS S/A ÁLCOOL E DERIVADOS; CENTROALCOOL S/A; MAITY BIOENERGIA S/A</w:t>
            </w:r>
          </w:p>
        </w:tc>
        <w:tc>
          <w:tcPr>
            <w:tcW w:w="850" w:type="dxa"/>
          </w:tcPr>
          <w:p w14:paraId="1080512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25B5773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0438/2020</w:t>
            </w:r>
          </w:p>
        </w:tc>
        <w:tc>
          <w:tcPr>
            <w:tcW w:w="1275" w:type="dxa"/>
          </w:tcPr>
          <w:p w14:paraId="3DAC62F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10/09/2020</w:t>
            </w:r>
          </w:p>
        </w:tc>
        <w:tc>
          <w:tcPr>
            <w:tcW w:w="1340" w:type="dxa"/>
          </w:tcPr>
          <w:p w14:paraId="195D3E4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2929F0A6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0977, de 11 de dezembro de 2019, resolve:</w:t>
            </w:r>
          </w:p>
          <w:p w14:paraId="4901CA26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Produtores de Etanol Combustível ANICUNS S/A ÁLCOOL E DERIVADOS; CENTROALCOOL S/A; MAITY BIOENERGIA S/A, com manutenção integral da decisão de 1ª instância, que determina a aplicação de pena pecuniária.</w:t>
            </w:r>
          </w:p>
        </w:tc>
      </w:tr>
      <w:tr w:rsidR="006927C9" w:rsidRPr="00065991" w14:paraId="36628C3A" w14:textId="77777777" w:rsidTr="00187FF2">
        <w:tc>
          <w:tcPr>
            <w:tcW w:w="1276" w:type="dxa"/>
            <w:shd w:val="clear" w:color="auto" w:fill="D5DCE4" w:themeFill="text2" w:themeFillTint="33"/>
          </w:tcPr>
          <w:p w14:paraId="0D5B159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7A58EFB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0F21F5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23A94C3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0DD73E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AB45F4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34B7F20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0FCC91B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35FFFD6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38A8B73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3B89F40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339EB983" w14:textId="77777777" w:rsidTr="00187FF2">
        <w:tc>
          <w:tcPr>
            <w:tcW w:w="1276" w:type="dxa"/>
          </w:tcPr>
          <w:p w14:paraId="7DAA59F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649</w:t>
            </w:r>
          </w:p>
        </w:tc>
        <w:tc>
          <w:tcPr>
            <w:tcW w:w="1134" w:type="dxa"/>
          </w:tcPr>
          <w:p w14:paraId="0B4980B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0973/2019</w:t>
            </w:r>
          </w:p>
        </w:tc>
        <w:tc>
          <w:tcPr>
            <w:tcW w:w="1985" w:type="dxa"/>
          </w:tcPr>
          <w:p w14:paraId="1DDACFC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</w:rPr>
              <w:t>48620.001064/2017</w:t>
            </w:r>
          </w:p>
        </w:tc>
        <w:tc>
          <w:tcPr>
            <w:tcW w:w="2835" w:type="dxa"/>
          </w:tcPr>
          <w:p w14:paraId="6E62F2F1" w14:textId="77777777" w:rsidR="006927C9" w:rsidRPr="00161512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0197/2019 - Produtor de Óleos Lubrificantes: NS IMPORTAÇÃO E COMÉRCIO LTDA.</w:t>
            </w:r>
          </w:p>
        </w:tc>
        <w:tc>
          <w:tcPr>
            <w:tcW w:w="850" w:type="dxa"/>
          </w:tcPr>
          <w:p w14:paraId="650EF0F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093F702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0437/2020</w:t>
            </w:r>
          </w:p>
        </w:tc>
        <w:tc>
          <w:tcPr>
            <w:tcW w:w="1275" w:type="dxa"/>
          </w:tcPr>
          <w:p w14:paraId="61BF418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10/09/2020</w:t>
            </w:r>
          </w:p>
        </w:tc>
        <w:tc>
          <w:tcPr>
            <w:tcW w:w="1340" w:type="dxa"/>
          </w:tcPr>
          <w:p w14:paraId="014156A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42A4DA4B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0973, de 11 de dezembro de 2019, resolve:</w:t>
            </w:r>
          </w:p>
          <w:p w14:paraId="4957427E" w14:textId="77777777" w:rsidR="006927C9" w:rsidRPr="00161512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61512">
              <w:rPr>
                <w:rFonts w:ascii="Arial" w:hAnsi="Arial" w:cs="Arial"/>
                <w:color w:val="000000"/>
                <w:sz w:val="18"/>
                <w:szCs w:val="18"/>
              </w:rPr>
              <w:t>Negar provimento ao recurso administrativo interposto pelo Produtor de Óleos Lubrificantes NS IMPORTAÇÃO E COMÉRCIO LTDA., com manutenção integral da decisão de 1ª instância, que determina a aplicação de pena pecuniária e perdimento do produto apreendido.</w:t>
            </w:r>
          </w:p>
        </w:tc>
      </w:tr>
      <w:tr w:rsidR="006927C9" w:rsidRPr="00065991" w14:paraId="53345BA2" w14:textId="77777777" w:rsidTr="00187FF2">
        <w:tc>
          <w:tcPr>
            <w:tcW w:w="1276" w:type="dxa"/>
            <w:shd w:val="clear" w:color="auto" w:fill="D5DCE4" w:themeFill="text2" w:themeFillTint="33"/>
          </w:tcPr>
          <w:p w14:paraId="6B3F92F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00F6907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E10BA4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2C75DE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256B6FE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5AFE8F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888FBD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6A337BA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41CA65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6A253EA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31E2571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804C64" w14:paraId="0285B2C5" w14:textId="77777777" w:rsidTr="00187FF2">
        <w:tc>
          <w:tcPr>
            <w:tcW w:w="1276" w:type="dxa"/>
            <w:shd w:val="clear" w:color="auto" w:fill="auto"/>
          </w:tcPr>
          <w:p w14:paraId="1AAC31DE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1134" w:type="dxa"/>
            <w:shd w:val="clear" w:color="auto" w:fill="auto"/>
          </w:tcPr>
          <w:p w14:paraId="5B01C739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0970/2019</w:t>
            </w:r>
          </w:p>
        </w:tc>
        <w:tc>
          <w:tcPr>
            <w:tcW w:w="1985" w:type="dxa"/>
            <w:shd w:val="clear" w:color="auto" w:fill="auto"/>
          </w:tcPr>
          <w:p w14:paraId="6E44AAAC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48600.000189/2016</w:t>
            </w:r>
          </w:p>
        </w:tc>
        <w:tc>
          <w:tcPr>
            <w:tcW w:w="2835" w:type="dxa"/>
            <w:shd w:val="clear" w:color="auto" w:fill="auto"/>
          </w:tcPr>
          <w:p w14:paraId="5B5487F0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0195/2019 - Revendedor Varejista de Combustíveis: C A AMAZONAS PRADO - EPP (CLP PETRÓLEO)</w:t>
            </w:r>
          </w:p>
        </w:tc>
        <w:tc>
          <w:tcPr>
            <w:tcW w:w="850" w:type="dxa"/>
            <w:shd w:val="clear" w:color="auto" w:fill="auto"/>
          </w:tcPr>
          <w:p w14:paraId="54EFDAFA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NDF</w:t>
            </w:r>
          </w:p>
        </w:tc>
        <w:tc>
          <w:tcPr>
            <w:tcW w:w="1354" w:type="dxa"/>
            <w:shd w:val="clear" w:color="auto" w:fill="auto"/>
          </w:tcPr>
          <w:p w14:paraId="10B08C07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0436/2020</w:t>
            </w:r>
          </w:p>
        </w:tc>
        <w:tc>
          <w:tcPr>
            <w:tcW w:w="1275" w:type="dxa"/>
            <w:shd w:val="clear" w:color="auto" w:fill="auto"/>
          </w:tcPr>
          <w:p w14:paraId="5FF8AEE6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10/09/2020</w:t>
            </w:r>
          </w:p>
        </w:tc>
        <w:tc>
          <w:tcPr>
            <w:tcW w:w="1340" w:type="dxa"/>
            <w:shd w:val="clear" w:color="auto" w:fill="auto"/>
          </w:tcPr>
          <w:p w14:paraId="625A9CE5" w14:textId="77777777" w:rsidR="006927C9" w:rsidRPr="00804C6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14:paraId="4941FA3F" w14:textId="77777777" w:rsidR="006927C9" w:rsidRPr="00804C6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0970, de 10 de dezembro de 2019, resolve:</w:t>
            </w:r>
          </w:p>
          <w:p w14:paraId="032A22CD" w14:textId="77777777" w:rsidR="006927C9" w:rsidRPr="00804C6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04C64">
              <w:rPr>
                <w:rFonts w:ascii="Arial" w:hAnsi="Arial" w:cs="Arial"/>
                <w:color w:val="000000"/>
                <w:sz w:val="18"/>
                <w:szCs w:val="18"/>
              </w:rPr>
              <w:t>Reformar parcialmente a decisão recorrida pelo Revendedor Varejista de Combustíveis C A AMAZONAS PRADO - EPP (CLP PETRÓLEO), reduzindo o valor da multa aplicada para R$ 5.000,00.</w:t>
            </w:r>
          </w:p>
        </w:tc>
      </w:tr>
      <w:tr w:rsidR="006927C9" w:rsidRPr="00065991" w14:paraId="272F8790" w14:textId="77777777" w:rsidTr="00187FF2">
        <w:tc>
          <w:tcPr>
            <w:tcW w:w="1276" w:type="dxa"/>
            <w:shd w:val="clear" w:color="auto" w:fill="D5DCE4" w:themeFill="text2" w:themeFillTint="33"/>
          </w:tcPr>
          <w:p w14:paraId="5E27EE0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3CE492A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7DB07B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8C45C7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01BF84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C118F3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18B02AB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396474D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DE44B2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A24F81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174E055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515238C8" w14:textId="77777777" w:rsidTr="00187FF2">
        <w:tc>
          <w:tcPr>
            <w:tcW w:w="1276" w:type="dxa"/>
            <w:shd w:val="clear" w:color="auto" w:fill="auto"/>
          </w:tcPr>
          <w:p w14:paraId="6570788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655</w:t>
            </w:r>
          </w:p>
        </w:tc>
        <w:tc>
          <w:tcPr>
            <w:tcW w:w="1134" w:type="dxa"/>
            <w:shd w:val="clear" w:color="auto" w:fill="auto"/>
          </w:tcPr>
          <w:p w14:paraId="26CD9FE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38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0534/2020</w:t>
            </w:r>
          </w:p>
        </w:tc>
        <w:tc>
          <w:tcPr>
            <w:tcW w:w="1985" w:type="dxa"/>
            <w:shd w:val="clear" w:color="auto" w:fill="auto"/>
          </w:tcPr>
          <w:p w14:paraId="397B285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38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48610.203568/2019</w:t>
            </w:r>
          </w:p>
        </w:tc>
        <w:tc>
          <w:tcPr>
            <w:tcW w:w="2835" w:type="dxa"/>
            <w:shd w:val="clear" w:color="auto" w:fill="auto"/>
          </w:tcPr>
          <w:p w14:paraId="44C88FB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3821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Revisão do Plano de Exploração do bloco Titã - Contrato de Partilha Titã_P5, operado pela ExxonMobil e oriundo da 5ª Rodada de Partilha de Produção</w:t>
            </w:r>
          </w:p>
        </w:tc>
        <w:tc>
          <w:tcPr>
            <w:tcW w:w="850" w:type="dxa"/>
            <w:shd w:val="clear" w:color="auto" w:fill="auto"/>
          </w:tcPr>
          <w:p w14:paraId="5D3F2D9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SEP</w:t>
            </w:r>
          </w:p>
        </w:tc>
        <w:tc>
          <w:tcPr>
            <w:tcW w:w="1354" w:type="dxa"/>
            <w:shd w:val="clear" w:color="auto" w:fill="auto"/>
          </w:tcPr>
          <w:p w14:paraId="5BC4AAD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5</w:t>
            </w: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14:paraId="22DB8BD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10/09/2020</w:t>
            </w:r>
          </w:p>
        </w:tc>
        <w:tc>
          <w:tcPr>
            <w:tcW w:w="1340" w:type="dxa"/>
            <w:shd w:val="clear" w:color="auto" w:fill="auto"/>
          </w:tcPr>
          <w:p w14:paraId="5B8FBF3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José </w:t>
            </w:r>
            <w:proofErr w:type="spellStart"/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Cecchi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34A7AF92" w14:textId="77777777" w:rsidR="006927C9" w:rsidRPr="00CC52BF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2BF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0534, de 31 de agosto de 2020, resolve:</w:t>
            </w:r>
          </w:p>
          <w:p w14:paraId="200740EB" w14:textId="77777777" w:rsidR="006927C9" w:rsidRPr="00CC52BF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C52BF">
              <w:rPr>
                <w:rFonts w:ascii="Arial" w:hAnsi="Arial" w:cs="Arial"/>
                <w:color w:val="000000"/>
                <w:sz w:val="18"/>
                <w:szCs w:val="18"/>
              </w:rPr>
              <w:t>Aprovar a 1ª Revisão do Plano de Exploração do bloco Titã, conforme Parecer Técnico nº 171/2020/SEP-E-ANP (SEI nº 0867512), Contrato de Partilha nº 48610.011228/2018-19 (Titã_P5).</w:t>
            </w:r>
          </w:p>
        </w:tc>
      </w:tr>
      <w:tr w:rsidR="006927C9" w:rsidRPr="00065991" w14:paraId="55A58725" w14:textId="77777777" w:rsidTr="00187FF2">
        <w:tc>
          <w:tcPr>
            <w:tcW w:w="1276" w:type="dxa"/>
            <w:shd w:val="clear" w:color="auto" w:fill="D5DCE4" w:themeFill="text2" w:themeFillTint="33"/>
          </w:tcPr>
          <w:p w14:paraId="5A59407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2D0A55E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08EDF8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423137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50AF987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B7A2FA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19835A1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F23C2D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79F6FC4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33872B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7796220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527574" w14:paraId="5FF40B07" w14:textId="77777777" w:rsidTr="00187FF2">
        <w:tc>
          <w:tcPr>
            <w:tcW w:w="1276" w:type="dxa"/>
            <w:shd w:val="clear" w:color="auto" w:fill="auto"/>
          </w:tcPr>
          <w:p w14:paraId="4A3E6D4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637</w:t>
            </w:r>
          </w:p>
        </w:tc>
        <w:tc>
          <w:tcPr>
            <w:tcW w:w="1134" w:type="dxa"/>
            <w:shd w:val="clear" w:color="auto" w:fill="auto"/>
          </w:tcPr>
          <w:p w14:paraId="57F3510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757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0457/2020</w:t>
            </w:r>
          </w:p>
        </w:tc>
        <w:tc>
          <w:tcPr>
            <w:tcW w:w="1985" w:type="dxa"/>
            <w:shd w:val="clear" w:color="auto" w:fill="auto"/>
          </w:tcPr>
          <w:p w14:paraId="2C7751C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757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48610.218856/2019</w:t>
            </w:r>
          </w:p>
        </w:tc>
        <w:tc>
          <w:tcPr>
            <w:tcW w:w="2835" w:type="dxa"/>
            <w:shd w:val="clear" w:color="auto" w:fill="auto"/>
          </w:tcPr>
          <w:p w14:paraId="788924E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2757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Alteração do Anexo II da Resolução ANP nº 802, de 5 de dezembro de 2019</w:t>
            </w:r>
          </w:p>
        </w:tc>
        <w:tc>
          <w:tcPr>
            <w:tcW w:w="850" w:type="dxa"/>
            <w:shd w:val="clear" w:color="auto" w:fill="auto"/>
          </w:tcPr>
          <w:p w14:paraId="40594AB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SBQ</w:t>
            </w:r>
          </w:p>
        </w:tc>
        <w:tc>
          <w:tcPr>
            <w:tcW w:w="1354" w:type="dxa"/>
            <w:shd w:val="clear" w:color="auto" w:fill="auto"/>
          </w:tcPr>
          <w:p w14:paraId="3C94537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</w:t>
            </w: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</w:t>
            </w: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</w:t>
            </w:r>
          </w:p>
        </w:tc>
        <w:tc>
          <w:tcPr>
            <w:tcW w:w="1275" w:type="dxa"/>
            <w:shd w:val="clear" w:color="auto" w:fill="auto"/>
          </w:tcPr>
          <w:p w14:paraId="215358F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10/09/2020</w:t>
            </w:r>
          </w:p>
        </w:tc>
        <w:tc>
          <w:tcPr>
            <w:tcW w:w="1340" w:type="dxa"/>
            <w:shd w:val="clear" w:color="auto" w:fill="auto"/>
          </w:tcPr>
          <w:p w14:paraId="1589004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  <w:shd w:val="clear" w:color="auto" w:fill="auto"/>
          </w:tcPr>
          <w:p w14:paraId="43DC89FF" w14:textId="77777777" w:rsidR="006927C9" w:rsidRPr="00527574" w:rsidRDefault="006927C9" w:rsidP="00187FF2">
            <w:pPr>
              <w:widowControl/>
              <w:adjustRightInd/>
              <w:spacing w:line="240" w:lineRule="auto"/>
              <w:ind w:left="33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0457, de 28 de julho de 2020, resolve:</w:t>
            </w:r>
          </w:p>
          <w:p w14:paraId="7EA6CC2E" w14:textId="77777777" w:rsidR="006927C9" w:rsidRPr="00527574" w:rsidRDefault="006927C9" w:rsidP="00187FF2">
            <w:pPr>
              <w:widowControl/>
              <w:adjustRightInd/>
              <w:spacing w:line="240" w:lineRule="auto"/>
              <w:ind w:left="33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 xml:space="preserve">Aprovar alteração do Anexo II da Resolução ANP nº 802, de 5 de dezembro de 2019, para inclusão dos </w:t>
            </w:r>
            <w:proofErr w:type="spellStart"/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>CFOPs</w:t>
            </w:r>
            <w:proofErr w:type="spellEnd"/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 xml:space="preserve"> 5.109 e 6.109 atinentes a operações comerciais de biocombustíveis realizadas para a Zona Franca de Manaus ou Áreas de Livre Comércio, por emissores primários de </w:t>
            </w:r>
            <w:proofErr w:type="spellStart"/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>CBIOs</w:t>
            </w:r>
            <w:proofErr w:type="spellEnd"/>
            <w:r w:rsidRPr="005275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6927C9" w:rsidRPr="00065991" w14:paraId="187DF348" w14:textId="77777777" w:rsidTr="00187FF2">
        <w:tc>
          <w:tcPr>
            <w:tcW w:w="1276" w:type="dxa"/>
            <w:shd w:val="clear" w:color="auto" w:fill="D5DCE4" w:themeFill="text2" w:themeFillTint="33"/>
          </w:tcPr>
          <w:p w14:paraId="3057F15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38D39D9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9512F5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2A9166F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27279CB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5B519C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7FAA278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3DBB502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5FE56B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951519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Relator 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5FB4070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D5445B" w14:paraId="7121B389" w14:textId="77777777" w:rsidTr="00187FF2">
        <w:tc>
          <w:tcPr>
            <w:tcW w:w="1276" w:type="dxa"/>
            <w:shd w:val="clear" w:color="auto" w:fill="auto"/>
          </w:tcPr>
          <w:p w14:paraId="32EAC7E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636</w:t>
            </w:r>
          </w:p>
        </w:tc>
        <w:tc>
          <w:tcPr>
            <w:tcW w:w="1134" w:type="dxa"/>
            <w:shd w:val="clear" w:color="auto" w:fill="auto"/>
          </w:tcPr>
          <w:p w14:paraId="7404C6D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0509/2020</w:t>
            </w:r>
          </w:p>
        </w:tc>
        <w:tc>
          <w:tcPr>
            <w:tcW w:w="1985" w:type="dxa"/>
            <w:shd w:val="clear" w:color="auto" w:fill="auto"/>
          </w:tcPr>
          <w:p w14:paraId="764CBD41" w14:textId="77777777" w:rsidR="006927C9" w:rsidRPr="00333944" w:rsidRDefault="00985285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hyperlink r:id="rId6" w:history="1">
              <w:r w:rsidR="006927C9" w:rsidRPr="00333944">
                <w:rPr>
                  <w:rFonts w:ascii="Arial" w:eastAsiaTheme="minorHAnsi" w:hAnsi="Arial" w:cs="Arial"/>
                  <w:bCs/>
                  <w:sz w:val="18"/>
                  <w:szCs w:val="18"/>
                  <w:lang w:eastAsia="en-US"/>
                </w:rPr>
                <w:t>48610.212819/2020</w:t>
              </w:r>
            </w:hyperlink>
          </w:p>
        </w:tc>
        <w:tc>
          <w:tcPr>
            <w:tcW w:w="2835" w:type="dxa"/>
            <w:shd w:val="clear" w:color="auto" w:fill="auto"/>
          </w:tcPr>
          <w:p w14:paraId="79056BC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Agenda Regulatória 2020-2021 - Primeiro ponto de controle (Jan-</w:t>
            </w:r>
            <w:proofErr w:type="spellStart"/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Abr</w:t>
            </w:r>
            <w:proofErr w:type="spellEnd"/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/2020)</w:t>
            </w:r>
          </w:p>
        </w:tc>
        <w:tc>
          <w:tcPr>
            <w:tcW w:w="850" w:type="dxa"/>
            <w:shd w:val="clear" w:color="auto" w:fill="auto"/>
          </w:tcPr>
          <w:p w14:paraId="6003E92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SEC</w:t>
            </w:r>
          </w:p>
        </w:tc>
        <w:tc>
          <w:tcPr>
            <w:tcW w:w="1354" w:type="dxa"/>
            <w:shd w:val="clear" w:color="auto" w:fill="auto"/>
          </w:tcPr>
          <w:p w14:paraId="1113C0B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0433/2020</w:t>
            </w:r>
          </w:p>
        </w:tc>
        <w:tc>
          <w:tcPr>
            <w:tcW w:w="1275" w:type="dxa"/>
            <w:shd w:val="clear" w:color="auto" w:fill="auto"/>
          </w:tcPr>
          <w:p w14:paraId="3DD47CD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09/09/2020</w:t>
            </w:r>
          </w:p>
        </w:tc>
        <w:tc>
          <w:tcPr>
            <w:tcW w:w="1340" w:type="dxa"/>
            <w:shd w:val="clear" w:color="auto" w:fill="auto"/>
          </w:tcPr>
          <w:p w14:paraId="1BC596C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José Gutman</w:t>
            </w:r>
          </w:p>
        </w:tc>
        <w:tc>
          <w:tcPr>
            <w:tcW w:w="4395" w:type="dxa"/>
            <w:shd w:val="clear" w:color="auto" w:fill="auto"/>
          </w:tcPr>
          <w:p w14:paraId="063607E5" w14:textId="77777777" w:rsidR="006927C9" w:rsidRPr="00D5445B" w:rsidRDefault="006927C9" w:rsidP="00187FF2">
            <w:pPr>
              <w:widowControl/>
              <w:adjustRightInd/>
              <w:spacing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5445B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0509, de 19 de agosto de 2020, resolve:</w:t>
            </w:r>
          </w:p>
          <w:p w14:paraId="61D98720" w14:textId="77777777" w:rsidR="006927C9" w:rsidRPr="00333944" w:rsidRDefault="006927C9" w:rsidP="00187FF2">
            <w:pPr>
              <w:widowControl/>
              <w:adjustRightInd/>
              <w:spacing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D5445B">
              <w:rPr>
                <w:rFonts w:ascii="Arial" w:hAnsi="Arial" w:cs="Arial"/>
                <w:color w:val="000000"/>
                <w:sz w:val="18"/>
                <w:szCs w:val="18"/>
              </w:rPr>
              <w:t>Aprovar e publicar as alterações na Agenda Regulatória 2020-2021, decorrentes do primeiro ponto de controle quadrimestral, tendo por base as atividades realizadas pelas áreas fins no período entre janeiro e abril de 2020.</w:t>
            </w:r>
          </w:p>
        </w:tc>
      </w:tr>
      <w:tr w:rsidR="006927C9" w:rsidRPr="00065991" w14:paraId="544789EC" w14:textId="77777777" w:rsidTr="00187FF2">
        <w:tc>
          <w:tcPr>
            <w:tcW w:w="1276" w:type="dxa"/>
            <w:shd w:val="clear" w:color="auto" w:fill="D5DCE4" w:themeFill="text2" w:themeFillTint="33"/>
          </w:tcPr>
          <w:p w14:paraId="34F1719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2D9FEAE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B035E1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7B3E28D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AB2BE9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647718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0DDA9EB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7066F3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6CE5BAC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443AE1F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 xml:space="preserve">Relator 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21FBCF2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76C355F2" w14:textId="77777777" w:rsidTr="00187FF2">
        <w:tc>
          <w:tcPr>
            <w:tcW w:w="1276" w:type="dxa"/>
          </w:tcPr>
          <w:p w14:paraId="578312C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1134" w:type="dxa"/>
          </w:tcPr>
          <w:p w14:paraId="5A733EC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0887/2019</w:t>
            </w:r>
          </w:p>
        </w:tc>
        <w:tc>
          <w:tcPr>
            <w:tcW w:w="1985" w:type="dxa"/>
          </w:tcPr>
          <w:p w14:paraId="123CD2E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48620.000334/2018</w:t>
            </w:r>
          </w:p>
        </w:tc>
        <w:tc>
          <w:tcPr>
            <w:tcW w:w="2835" w:type="dxa"/>
          </w:tcPr>
          <w:p w14:paraId="4274BE7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 xml:space="preserve">Recurso Administrativo - Extrato nº 0165/2019 - Revendedor </w:t>
            </w: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Varejista de Combustíveis: ORLANDO MARTINS DA ROSA &amp; FILHOS LTDA</w:t>
            </w:r>
          </w:p>
        </w:tc>
        <w:tc>
          <w:tcPr>
            <w:tcW w:w="850" w:type="dxa"/>
          </w:tcPr>
          <w:p w14:paraId="13BCACE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NDF</w:t>
            </w:r>
          </w:p>
        </w:tc>
        <w:tc>
          <w:tcPr>
            <w:tcW w:w="1354" w:type="dxa"/>
          </w:tcPr>
          <w:p w14:paraId="4843196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0432/2020</w:t>
            </w:r>
          </w:p>
        </w:tc>
        <w:tc>
          <w:tcPr>
            <w:tcW w:w="1275" w:type="dxa"/>
          </w:tcPr>
          <w:p w14:paraId="5132505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124033B5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440C5908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 xml:space="preserve">A Diretoria da Agência Nacional do Petróleo, Gás Natural e Biocombustíveis - ANP, com base na </w:t>
            </w: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Proposta de Ação nº 0887, de 21 de novembro de 2019, resolve:</w:t>
            </w:r>
          </w:p>
          <w:p w14:paraId="28C05D2D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Dar provimento parcial ao recurso administrativo interposto pelo Revendedor Varejista de Combustíveis ORLANDO MARTINS DA ROSA &amp; FILHOS LTDA, para afastar a penalidade de suspensão das atividades pelo prazo de 10 (dez) dias, mantendo a decisão condenatória de 1ª Instância quanto aos demais fundamentos.</w:t>
            </w:r>
          </w:p>
        </w:tc>
      </w:tr>
      <w:tr w:rsidR="006927C9" w:rsidRPr="00065991" w14:paraId="64E304FF" w14:textId="77777777" w:rsidTr="00187FF2">
        <w:tc>
          <w:tcPr>
            <w:tcW w:w="1276" w:type="dxa"/>
            <w:shd w:val="clear" w:color="auto" w:fill="D5DCE4" w:themeFill="text2" w:themeFillTint="33"/>
          </w:tcPr>
          <w:p w14:paraId="3EC5138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298A3FF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7C4A32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DB2C58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1E50FA7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3A5EEC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2FC5A3E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C2CBDF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6B7F79C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1470909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3D6849C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49C0FB65" w14:textId="77777777" w:rsidTr="00187FF2">
        <w:tc>
          <w:tcPr>
            <w:tcW w:w="1276" w:type="dxa"/>
          </w:tcPr>
          <w:p w14:paraId="7443A33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641</w:t>
            </w:r>
          </w:p>
        </w:tc>
        <w:tc>
          <w:tcPr>
            <w:tcW w:w="1134" w:type="dxa"/>
          </w:tcPr>
          <w:p w14:paraId="61D898F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0917/2019</w:t>
            </w:r>
          </w:p>
        </w:tc>
        <w:tc>
          <w:tcPr>
            <w:tcW w:w="1985" w:type="dxa"/>
          </w:tcPr>
          <w:p w14:paraId="4D7139D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48600.001661/2017, 48600.003295/2017</w:t>
            </w:r>
          </w:p>
        </w:tc>
        <w:tc>
          <w:tcPr>
            <w:tcW w:w="2835" w:type="dxa"/>
          </w:tcPr>
          <w:p w14:paraId="0BC4951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0176/2019 - Transportadores Revendedores Retalhistas: LUBRIFIC COMÉRCIO DE LUBRIFICANTES LTDA; ACOL TRANSPORTADORA REVENDEDORA RETALHISTA DE PETRÓLEO LTDA</w:t>
            </w:r>
          </w:p>
        </w:tc>
        <w:tc>
          <w:tcPr>
            <w:tcW w:w="850" w:type="dxa"/>
          </w:tcPr>
          <w:p w14:paraId="0F99799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0DDA599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0431/2020</w:t>
            </w:r>
          </w:p>
        </w:tc>
        <w:tc>
          <w:tcPr>
            <w:tcW w:w="1275" w:type="dxa"/>
          </w:tcPr>
          <w:p w14:paraId="0CABD77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3776A3E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5D7A0E42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0917, de 28 de novembro de 2019, resolve:</w:t>
            </w:r>
          </w:p>
          <w:p w14:paraId="2E81EF2A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Transportadores Revendedores Retalhistas LUBRIFIC COMÉRCIO DE LUBRIFICANTES LTDA; e ACOL TRANSPORTADORA REVENDEDORA RETALHISTA DE PETRÓLEO LTDA, com manutenção integral da decisão de 1ª instância, que determina a aplicação de pena pecuniária.</w:t>
            </w:r>
          </w:p>
        </w:tc>
      </w:tr>
      <w:tr w:rsidR="006927C9" w:rsidRPr="00065991" w14:paraId="0A439129" w14:textId="77777777" w:rsidTr="00187FF2">
        <w:tc>
          <w:tcPr>
            <w:tcW w:w="1276" w:type="dxa"/>
            <w:shd w:val="clear" w:color="auto" w:fill="D5DCE4" w:themeFill="text2" w:themeFillTint="33"/>
          </w:tcPr>
          <w:p w14:paraId="0B79231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414300B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427E650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05F5EE5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6C5800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21CD997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785F71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964634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3B4075C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32F4145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58BDF3E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67FFFB76" w14:textId="77777777" w:rsidTr="00187FF2">
        <w:tc>
          <w:tcPr>
            <w:tcW w:w="1276" w:type="dxa"/>
          </w:tcPr>
          <w:p w14:paraId="5D247F0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1134" w:type="dxa"/>
          </w:tcPr>
          <w:p w14:paraId="5C290A2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0936/2019</w:t>
            </w:r>
          </w:p>
        </w:tc>
        <w:tc>
          <w:tcPr>
            <w:tcW w:w="1985" w:type="dxa"/>
          </w:tcPr>
          <w:p w14:paraId="2D783EC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48610.005660/2016, 48610.012262/2015, 48610.012638/2015, 48610.012656/2015</w:t>
            </w:r>
          </w:p>
        </w:tc>
        <w:tc>
          <w:tcPr>
            <w:tcW w:w="2835" w:type="dxa"/>
          </w:tcPr>
          <w:p w14:paraId="790C6D3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0181/2019 - Produtores de Etanol Combustível: CENTRAL ENERGETICA PARAISO S/A; USINA SERRA DO CAIAPO S.A.; UNIAO INDUSTRIAL AÇUCAREIRA LTDA; S/A LEÃO IRMÃOS - AÇÚCAR E ÁLCOOL</w:t>
            </w:r>
          </w:p>
        </w:tc>
        <w:tc>
          <w:tcPr>
            <w:tcW w:w="850" w:type="dxa"/>
          </w:tcPr>
          <w:p w14:paraId="6CC6E7E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25BAFB0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0430/2020</w:t>
            </w:r>
          </w:p>
        </w:tc>
        <w:tc>
          <w:tcPr>
            <w:tcW w:w="1275" w:type="dxa"/>
          </w:tcPr>
          <w:p w14:paraId="113E313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19F2B86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0F988AA8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0936, de 3 de dezembro de 2019, resolve:</w:t>
            </w:r>
          </w:p>
          <w:p w14:paraId="6A0BF697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Produtores de Etanol Combustível CENTRAL ENERGETICA PARAISO S/A; USINA SERRA DO CAIAPO S.A.; UNIAO INDUSTRIAL AÇUCAREIRA LTDA; e S/A LEÃO IRMÃOS - AÇÚCAR E ÁLCOOL, com manutenção integral da decisão de 1ª instância, que determina a aplicação de pena pecuniária.</w:t>
            </w:r>
          </w:p>
        </w:tc>
      </w:tr>
      <w:tr w:rsidR="006927C9" w:rsidRPr="00065991" w14:paraId="5F775D9D" w14:textId="77777777" w:rsidTr="00187FF2">
        <w:tc>
          <w:tcPr>
            <w:tcW w:w="1276" w:type="dxa"/>
            <w:shd w:val="clear" w:color="auto" w:fill="D5DCE4" w:themeFill="text2" w:themeFillTint="33"/>
          </w:tcPr>
          <w:p w14:paraId="625EBA5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671F07E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2C7EE52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1B2A313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CAF8E6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5F6194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3D354E5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10ABE9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543D702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540574B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705A9E4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05D8DC6A" w14:textId="77777777" w:rsidTr="00187FF2">
        <w:tc>
          <w:tcPr>
            <w:tcW w:w="1276" w:type="dxa"/>
          </w:tcPr>
          <w:p w14:paraId="014F3D0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643</w:t>
            </w:r>
          </w:p>
        </w:tc>
        <w:tc>
          <w:tcPr>
            <w:tcW w:w="1134" w:type="dxa"/>
          </w:tcPr>
          <w:p w14:paraId="57E626F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0940/2019</w:t>
            </w:r>
          </w:p>
        </w:tc>
        <w:tc>
          <w:tcPr>
            <w:tcW w:w="1985" w:type="dxa"/>
          </w:tcPr>
          <w:p w14:paraId="3370B1C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48610.005633/2016, 48610.005662/2016, 48610.012252/2015</w:t>
            </w:r>
          </w:p>
        </w:tc>
        <w:tc>
          <w:tcPr>
            <w:tcW w:w="2835" w:type="dxa"/>
          </w:tcPr>
          <w:p w14:paraId="05604C5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0184/2019 - Produtores de Etanol Combustível: PARAPUÃ AGROINDUSTRIA S/A; COOPRODIA - COOP. DE PRODUTORES DE CANA DE CAMPO NOVO DE PARECIS LTDA; UMOE BIOENERGY S.A.</w:t>
            </w:r>
          </w:p>
        </w:tc>
        <w:tc>
          <w:tcPr>
            <w:tcW w:w="850" w:type="dxa"/>
          </w:tcPr>
          <w:p w14:paraId="5A5DC93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5AFE6AB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0429/2020</w:t>
            </w:r>
          </w:p>
        </w:tc>
        <w:tc>
          <w:tcPr>
            <w:tcW w:w="1275" w:type="dxa"/>
          </w:tcPr>
          <w:p w14:paraId="6D5035A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3928608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5D0CE34D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0940, de 4 de dezembro de 2019, resolve:</w:t>
            </w:r>
          </w:p>
          <w:p w14:paraId="5278F842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Produtores de Etanol Combustível PARAPUÃ AGROINDUSTRIA S/A; COOPRODIA - COOP. DE PRODUTORES DE CANA DE CAMPO NOVO DE PARECIS LTDA; e UMOE BIOENERGY S.A., com manutenção integral da decisão de 1ª instância, que determina a aplicação de pena pecuniária.</w:t>
            </w:r>
          </w:p>
        </w:tc>
      </w:tr>
      <w:tr w:rsidR="006927C9" w:rsidRPr="00065991" w14:paraId="2C1FF321" w14:textId="77777777" w:rsidTr="00187FF2">
        <w:tc>
          <w:tcPr>
            <w:tcW w:w="1276" w:type="dxa"/>
            <w:shd w:val="clear" w:color="auto" w:fill="D5DCE4" w:themeFill="text2" w:themeFillTint="33"/>
          </w:tcPr>
          <w:p w14:paraId="6B8C793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0713215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03F3429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264EDDA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A9ACD2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5FBD177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74397F2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5CCFD5F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2C50DDB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3556A60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582C074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30740EDC" w14:textId="77777777" w:rsidTr="00187FF2">
        <w:tc>
          <w:tcPr>
            <w:tcW w:w="1276" w:type="dxa"/>
          </w:tcPr>
          <w:p w14:paraId="60BF05A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647</w:t>
            </w:r>
          </w:p>
        </w:tc>
        <w:tc>
          <w:tcPr>
            <w:tcW w:w="1134" w:type="dxa"/>
          </w:tcPr>
          <w:p w14:paraId="1B48377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0964/2019</w:t>
            </w:r>
          </w:p>
        </w:tc>
        <w:tc>
          <w:tcPr>
            <w:tcW w:w="1985" w:type="dxa"/>
          </w:tcPr>
          <w:p w14:paraId="3C840C9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48610.010154/2017, 48610.010155/2017, 48610.010190/2017, 48610.010194/2017, 48611.000715/2017</w:t>
            </w:r>
          </w:p>
        </w:tc>
        <w:tc>
          <w:tcPr>
            <w:tcW w:w="2835" w:type="dxa"/>
          </w:tcPr>
          <w:p w14:paraId="30E3160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0194/2019 - Produtores de Etanol Combustível: S/A USINA CORURIPE AÇÚCAR E ÁLCOOL; ZIHUATANEJO DO BRASIL AÇÚCAR E ÁLCOOL S/A; VALE VERDE EMPREENDIMENTOS AGRÍCOLAS LTDA; CENTROAOOCOL S.A; TRIUNFO AGROINDUSTRIAL LTDA</w:t>
            </w:r>
          </w:p>
        </w:tc>
        <w:tc>
          <w:tcPr>
            <w:tcW w:w="850" w:type="dxa"/>
          </w:tcPr>
          <w:p w14:paraId="12D1E8D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19DE13B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0428/2020</w:t>
            </w:r>
          </w:p>
        </w:tc>
        <w:tc>
          <w:tcPr>
            <w:tcW w:w="1275" w:type="dxa"/>
          </w:tcPr>
          <w:p w14:paraId="77A803C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03A5425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75EE7F55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0964, de 10 de dezembro de 2019, resolve:</w:t>
            </w:r>
          </w:p>
          <w:p w14:paraId="5997D285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Negar provimento aos recursos administrativos interpostos pelos Produtores de Etanol Combustível S/A USINA CORURIPE AÇÚCAR E ÁLCOOL; ZIHUATANEJO DO BRASIL AÇÚCAR E ÁLCOOL S/A; VALE VERDE EMPREENDIMENTOS AGRÍCOLAS LTDA; CENTROAOOCOL S.A; e TRIUNFO AGROINDUSTRIAL LTDA, com manutenção integral da decisão de 1ª instância, que determina a aplicação de pena pecuniária.</w:t>
            </w:r>
          </w:p>
        </w:tc>
      </w:tr>
      <w:tr w:rsidR="006927C9" w:rsidRPr="00065991" w14:paraId="1FF9F667" w14:textId="77777777" w:rsidTr="00187FF2">
        <w:tc>
          <w:tcPr>
            <w:tcW w:w="1276" w:type="dxa"/>
            <w:shd w:val="clear" w:color="auto" w:fill="D5DCE4" w:themeFill="text2" w:themeFillTint="33"/>
          </w:tcPr>
          <w:p w14:paraId="6F6ADFE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721C231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3C7B0D8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57C3151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720BEDE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EB3017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444B71B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D566AA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17453A3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55D8264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60405B4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0FA7EBA5" w14:textId="77777777" w:rsidTr="00187FF2">
        <w:tc>
          <w:tcPr>
            <w:tcW w:w="1276" w:type="dxa"/>
          </w:tcPr>
          <w:p w14:paraId="536E97D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646</w:t>
            </w:r>
          </w:p>
        </w:tc>
        <w:tc>
          <w:tcPr>
            <w:tcW w:w="1134" w:type="dxa"/>
          </w:tcPr>
          <w:p w14:paraId="54C33B4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0954/2019</w:t>
            </w:r>
          </w:p>
        </w:tc>
        <w:tc>
          <w:tcPr>
            <w:tcW w:w="1985" w:type="dxa"/>
          </w:tcPr>
          <w:p w14:paraId="60C6643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48600.001703/2017</w:t>
            </w:r>
          </w:p>
        </w:tc>
        <w:tc>
          <w:tcPr>
            <w:tcW w:w="2835" w:type="dxa"/>
          </w:tcPr>
          <w:p w14:paraId="35FF861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0191/2019 - Revendedor de GLP: MARILDA BARROS DE MAGALHÃES (MERCADINHO CANTO DA ECONOMIA)</w:t>
            </w:r>
          </w:p>
        </w:tc>
        <w:tc>
          <w:tcPr>
            <w:tcW w:w="850" w:type="dxa"/>
          </w:tcPr>
          <w:p w14:paraId="26C91B9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0C336E6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0427/2020</w:t>
            </w:r>
          </w:p>
        </w:tc>
        <w:tc>
          <w:tcPr>
            <w:tcW w:w="1275" w:type="dxa"/>
          </w:tcPr>
          <w:p w14:paraId="2C1E5DE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24041DA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4CF2BA94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0954, de 9 de dezembro de 2019, resolve:</w:t>
            </w:r>
          </w:p>
          <w:p w14:paraId="16ECA5F8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 xml:space="preserve">Negar provimento ao recurso interposto pelo Revendedor de GLP MARILDA BARROS DE MAGALHÃES (MERCADINHO CANTO DA ECONOMIA), para confirmar a decisão </w:t>
            </w: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impugnada, que estabelece, além de pena pecuniária, perdimento do produto apreendido.</w:t>
            </w:r>
          </w:p>
        </w:tc>
      </w:tr>
      <w:tr w:rsidR="006927C9" w:rsidRPr="00065991" w14:paraId="6D3E41A5" w14:textId="77777777" w:rsidTr="00187FF2">
        <w:tc>
          <w:tcPr>
            <w:tcW w:w="1276" w:type="dxa"/>
            <w:shd w:val="clear" w:color="auto" w:fill="D5DCE4" w:themeFill="text2" w:themeFillTint="33"/>
          </w:tcPr>
          <w:p w14:paraId="3807D68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14:paraId="1FBE051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57D5E32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43771D1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4BA2D1DE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05A106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5A35438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486D27C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1E9CCA6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000E811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477BA38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0E2432" w14:paraId="05B598C7" w14:textId="77777777" w:rsidTr="00187FF2">
        <w:tc>
          <w:tcPr>
            <w:tcW w:w="1276" w:type="dxa"/>
          </w:tcPr>
          <w:p w14:paraId="0869543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645</w:t>
            </w:r>
          </w:p>
        </w:tc>
        <w:tc>
          <w:tcPr>
            <w:tcW w:w="1134" w:type="dxa"/>
          </w:tcPr>
          <w:p w14:paraId="4BD0DD2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0949/2019</w:t>
            </w:r>
          </w:p>
        </w:tc>
        <w:tc>
          <w:tcPr>
            <w:tcW w:w="1985" w:type="dxa"/>
          </w:tcPr>
          <w:p w14:paraId="26C1283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48600.002975/2017</w:t>
            </w:r>
          </w:p>
        </w:tc>
        <w:tc>
          <w:tcPr>
            <w:tcW w:w="2835" w:type="dxa"/>
          </w:tcPr>
          <w:p w14:paraId="5B2F9F6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0189/2019 - Transportador Revendedor Retalhista: TRANSCARDOSO LTDA.</w:t>
            </w:r>
          </w:p>
        </w:tc>
        <w:tc>
          <w:tcPr>
            <w:tcW w:w="850" w:type="dxa"/>
          </w:tcPr>
          <w:p w14:paraId="4D03878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1B729CE9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0426/2020</w:t>
            </w:r>
          </w:p>
        </w:tc>
        <w:tc>
          <w:tcPr>
            <w:tcW w:w="1275" w:type="dxa"/>
          </w:tcPr>
          <w:p w14:paraId="16FA54D6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1C956671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2A87C895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0949, de 6 de dezembro de 2019, resolve:</w:t>
            </w:r>
          </w:p>
          <w:p w14:paraId="3626B334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Negar provimento ao recurso administrativo interposto pelo Transportador Revendedor Retalhista TRANSCARDOSO LTDA., com manutenção integral da decisão de 1ª instância, que determina a aplicação de pena pecuniária, bem como perdimento do produto apreendido.</w:t>
            </w:r>
          </w:p>
        </w:tc>
      </w:tr>
      <w:tr w:rsidR="006927C9" w:rsidRPr="00065991" w14:paraId="76D4EFC0" w14:textId="77777777" w:rsidTr="00187FF2">
        <w:tc>
          <w:tcPr>
            <w:tcW w:w="1276" w:type="dxa"/>
            <w:shd w:val="clear" w:color="auto" w:fill="D5DCE4" w:themeFill="text2" w:themeFillTint="33"/>
          </w:tcPr>
          <w:p w14:paraId="22B2B754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14:paraId="3D2FCB5C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14:paraId="6D996AF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14:paraId="31A8E70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37B325F2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6EC3962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14:paraId="6064E6FB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14:paraId="19FE12AA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14:paraId="431EB15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14:paraId="0B8534B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14:paraId="104309A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6927C9" w:rsidRPr="00C64611" w14:paraId="77EDA7A5" w14:textId="77777777" w:rsidTr="00187FF2">
        <w:tc>
          <w:tcPr>
            <w:tcW w:w="1276" w:type="dxa"/>
          </w:tcPr>
          <w:p w14:paraId="61FE9488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644</w:t>
            </w:r>
          </w:p>
        </w:tc>
        <w:tc>
          <w:tcPr>
            <w:tcW w:w="1134" w:type="dxa"/>
          </w:tcPr>
          <w:p w14:paraId="7E9501F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0943/2019</w:t>
            </w:r>
          </w:p>
        </w:tc>
        <w:tc>
          <w:tcPr>
            <w:tcW w:w="1985" w:type="dxa"/>
          </w:tcPr>
          <w:p w14:paraId="357860E7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48610.006722/2017</w:t>
            </w:r>
          </w:p>
        </w:tc>
        <w:tc>
          <w:tcPr>
            <w:tcW w:w="2835" w:type="dxa"/>
          </w:tcPr>
          <w:p w14:paraId="662A5C8D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Recurso Administrativo - Extrato nº 0185/2019 - Transportador Revendedor Retalhista: MITDIESEL TRANSPORTE E COMÉRCIO DE COMBUSTÍVEIS EIRELI</w:t>
            </w:r>
          </w:p>
        </w:tc>
        <w:tc>
          <w:tcPr>
            <w:tcW w:w="850" w:type="dxa"/>
          </w:tcPr>
          <w:p w14:paraId="022D76E0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NDF</w:t>
            </w:r>
          </w:p>
        </w:tc>
        <w:tc>
          <w:tcPr>
            <w:tcW w:w="1354" w:type="dxa"/>
          </w:tcPr>
          <w:p w14:paraId="2536273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0425/2020</w:t>
            </w:r>
          </w:p>
        </w:tc>
        <w:tc>
          <w:tcPr>
            <w:tcW w:w="1275" w:type="dxa"/>
          </w:tcPr>
          <w:p w14:paraId="298A8F5F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04/09/2020</w:t>
            </w:r>
          </w:p>
        </w:tc>
        <w:tc>
          <w:tcPr>
            <w:tcW w:w="1340" w:type="dxa"/>
          </w:tcPr>
          <w:p w14:paraId="43AAF0B3" w14:textId="77777777" w:rsidR="006927C9" w:rsidRPr="00333944" w:rsidRDefault="006927C9" w:rsidP="00187FF2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  <w:t>Marcelo Castilho</w:t>
            </w:r>
          </w:p>
        </w:tc>
        <w:tc>
          <w:tcPr>
            <w:tcW w:w="4395" w:type="dxa"/>
          </w:tcPr>
          <w:p w14:paraId="0FE0DDEB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A Diretoria da Agência Nacional do Petróleo, Gás Natural e Biocombustíveis - ANP, com base na Proposta de Ação nº 0943, de 5 de dezembro de 2019, resolve:</w:t>
            </w:r>
          </w:p>
          <w:p w14:paraId="40AE4083" w14:textId="77777777" w:rsidR="006927C9" w:rsidRPr="00333944" w:rsidRDefault="006927C9" w:rsidP="00187FF2">
            <w:pPr>
              <w:widowControl/>
              <w:adjustRightInd/>
              <w:spacing w:before="120" w:after="120" w:line="240" w:lineRule="auto"/>
              <w:ind w:left="120" w:right="120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color w:val="000000"/>
                <w:sz w:val="18"/>
                <w:szCs w:val="18"/>
              </w:rPr>
              <w:t>Reformar parcialmente a decisão recorrida pelo Transportador Revendedor Retalhista MITDIESEL TRANSPORTE E COMÉRCIO DE COMBUSTÍVEIS EIRELI, reenquadrando a infração no inciso XIX, mas mantendo o valor integral da pena pecuniária aplicada.</w:t>
            </w:r>
          </w:p>
        </w:tc>
      </w:tr>
      <w:tr w:rsidR="006927C9" w:rsidRPr="00DB47BD" w14:paraId="253CDF09" w14:textId="77777777" w:rsidTr="00187FF2">
        <w:tc>
          <w:tcPr>
            <w:tcW w:w="16444" w:type="dxa"/>
            <w:gridSpan w:val="9"/>
            <w:shd w:val="clear" w:color="auto" w:fill="auto"/>
          </w:tcPr>
          <w:p w14:paraId="73455EC6" w14:textId="77777777" w:rsidR="006927C9" w:rsidRPr="00333944" w:rsidRDefault="006927C9" w:rsidP="00187FF2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14:paraId="4751B941" w14:textId="77777777" w:rsidR="006927C9" w:rsidRPr="00333944" w:rsidRDefault="006927C9" w:rsidP="00187FF2">
            <w:pPr>
              <w:pStyle w:val="textoalinhadoesquerdaespacamentosimples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color w:val="000000" w:themeColor="text1"/>
                <w:sz w:val="18"/>
                <w:szCs w:val="18"/>
                <w:lang w:eastAsia="en-US"/>
              </w:rPr>
            </w:pPr>
            <w:r w:rsidRPr="00333944">
              <w:rPr>
                <w:rFonts w:ascii="Arial" w:hAnsi="Arial" w:cs="Arial"/>
                <w:b/>
                <w:sz w:val="18"/>
                <w:szCs w:val="18"/>
              </w:rPr>
              <w:t>UORG = Unidade Organizacional</w:t>
            </w:r>
          </w:p>
        </w:tc>
      </w:tr>
    </w:tbl>
    <w:p w14:paraId="2B452FBE" w14:textId="77777777" w:rsidR="006927C9" w:rsidRDefault="006927C9" w:rsidP="006927C9"/>
    <w:p w14:paraId="4DC6AA73" w14:textId="5985DD03" w:rsidR="006927C9" w:rsidRDefault="006927C9"/>
    <w:sectPr w:rsidR="006927C9" w:rsidSect="00A6385C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0054D" w14:textId="77777777" w:rsidR="00985285" w:rsidRDefault="00985285" w:rsidP="0091042B">
      <w:pPr>
        <w:spacing w:line="240" w:lineRule="auto"/>
      </w:pPr>
      <w:r>
        <w:separator/>
      </w:r>
    </w:p>
  </w:endnote>
  <w:endnote w:type="continuationSeparator" w:id="0">
    <w:p w14:paraId="618AD2B1" w14:textId="77777777" w:rsidR="00985285" w:rsidRDefault="00985285" w:rsidP="009104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C0068" w14:textId="77777777" w:rsidR="00985285" w:rsidRDefault="00985285" w:rsidP="0091042B">
      <w:pPr>
        <w:spacing w:line="240" w:lineRule="auto"/>
      </w:pPr>
      <w:r>
        <w:separator/>
      </w:r>
    </w:p>
  </w:footnote>
  <w:footnote w:type="continuationSeparator" w:id="0">
    <w:p w14:paraId="100974C2" w14:textId="77777777" w:rsidR="00985285" w:rsidRDefault="00985285" w:rsidP="009104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FB607" w14:textId="77777777" w:rsidR="0091042B" w:rsidRDefault="00985285">
    <w:pPr>
      <w:pStyle w:val="Cabealho"/>
    </w:pPr>
    <w:r>
      <w:rPr>
        <w:noProof/>
        <w:lang w:eastAsia="pt-BR"/>
      </w:rPr>
      <w:object w:dxaOrig="1440" w:dyaOrig="1440" w14:anchorId="39488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4pt;margin-top:-8.5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21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5C"/>
    <w:rsid w:val="00004DA3"/>
    <w:rsid w:val="00012429"/>
    <w:rsid w:val="000260F3"/>
    <w:rsid w:val="00034C02"/>
    <w:rsid w:val="00057036"/>
    <w:rsid w:val="000832F2"/>
    <w:rsid w:val="00090D96"/>
    <w:rsid w:val="0009383C"/>
    <w:rsid w:val="00094C5F"/>
    <w:rsid w:val="000A426A"/>
    <w:rsid w:val="000A5D5D"/>
    <w:rsid w:val="000A719A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A78B1"/>
    <w:rsid w:val="001B0243"/>
    <w:rsid w:val="001B0D38"/>
    <w:rsid w:val="001B79E9"/>
    <w:rsid w:val="001C0D49"/>
    <w:rsid w:val="001C1EEF"/>
    <w:rsid w:val="001E08C2"/>
    <w:rsid w:val="001E4956"/>
    <w:rsid w:val="001F518A"/>
    <w:rsid w:val="002003FB"/>
    <w:rsid w:val="0022054B"/>
    <w:rsid w:val="002209F8"/>
    <w:rsid w:val="0022278E"/>
    <w:rsid w:val="00243F62"/>
    <w:rsid w:val="0024415A"/>
    <w:rsid w:val="00260F22"/>
    <w:rsid w:val="00265405"/>
    <w:rsid w:val="002726BA"/>
    <w:rsid w:val="00274DF3"/>
    <w:rsid w:val="00280D0F"/>
    <w:rsid w:val="0028316B"/>
    <w:rsid w:val="00284E44"/>
    <w:rsid w:val="00292908"/>
    <w:rsid w:val="002A6E89"/>
    <w:rsid w:val="002A71F9"/>
    <w:rsid w:val="002B0556"/>
    <w:rsid w:val="002B20E3"/>
    <w:rsid w:val="002C0E37"/>
    <w:rsid w:val="002C3512"/>
    <w:rsid w:val="00304AF0"/>
    <w:rsid w:val="00307209"/>
    <w:rsid w:val="003127CC"/>
    <w:rsid w:val="00315CA3"/>
    <w:rsid w:val="00322FE3"/>
    <w:rsid w:val="00323E6A"/>
    <w:rsid w:val="00334C42"/>
    <w:rsid w:val="00340CBF"/>
    <w:rsid w:val="00342364"/>
    <w:rsid w:val="00353C97"/>
    <w:rsid w:val="00354D12"/>
    <w:rsid w:val="00355D86"/>
    <w:rsid w:val="00367F11"/>
    <w:rsid w:val="0038488B"/>
    <w:rsid w:val="003903E9"/>
    <w:rsid w:val="003B466E"/>
    <w:rsid w:val="003B630A"/>
    <w:rsid w:val="003C63AC"/>
    <w:rsid w:val="003D7CE6"/>
    <w:rsid w:val="003F16A3"/>
    <w:rsid w:val="003F682F"/>
    <w:rsid w:val="00400441"/>
    <w:rsid w:val="00400F5C"/>
    <w:rsid w:val="00401995"/>
    <w:rsid w:val="00417039"/>
    <w:rsid w:val="00430DBF"/>
    <w:rsid w:val="00431A40"/>
    <w:rsid w:val="00437D1D"/>
    <w:rsid w:val="00451997"/>
    <w:rsid w:val="004531EF"/>
    <w:rsid w:val="00453B62"/>
    <w:rsid w:val="004724C0"/>
    <w:rsid w:val="0047550D"/>
    <w:rsid w:val="0049009C"/>
    <w:rsid w:val="00496CE4"/>
    <w:rsid w:val="004A0BAE"/>
    <w:rsid w:val="004A0D47"/>
    <w:rsid w:val="004C3686"/>
    <w:rsid w:val="004C5D86"/>
    <w:rsid w:val="004C667C"/>
    <w:rsid w:val="004D1F30"/>
    <w:rsid w:val="004D38BF"/>
    <w:rsid w:val="004D40D6"/>
    <w:rsid w:val="004E2EB8"/>
    <w:rsid w:val="004E6995"/>
    <w:rsid w:val="004F3D23"/>
    <w:rsid w:val="004F3DD8"/>
    <w:rsid w:val="00501F7E"/>
    <w:rsid w:val="005119A1"/>
    <w:rsid w:val="00515398"/>
    <w:rsid w:val="00521255"/>
    <w:rsid w:val="005224EA"/>
    <w:rsid w:val="0052431F"/>
    <w:rsid w:val="00532AFC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68FB"/>
    <w:rsid w:val="005A3272"/>
    <w:rsid w:val="005A3944"/>
    <w:rsid w:val="005A6A94"/>
    <w:rsid w:val="005C4239"/>
    <w:rsid w:val="005C7E62"/>
    <w:rsid w:val="005D726C"/>
    <w:rsid w:val="005E2006"/>
    <w:rsid w:val="005E2510"/>
    <w:rsid w:val="005E59F7"/>
    <w:rsid w:val="005E5B0C"/>
    <w:rsid w:val="005E7C9F"/>
    <w:rsid w:val="00602EDD"/>
    <w:rsid w:val="0061371C"/>
    <w:rsid w:val="00622567"/>
    <w:rsid w:val="00634E02"/>
    <w:rsid w:val="00642178"/>
    <w:rsid w:val="0065353A"/>
    <w:rsid w:val="0066683D"/>
    <w:rsid w:val="00667DE6"/>
    <w:rsid w:val="00682830"/>
    <w:rsid w:val="006875B9"/>
    <w:rsid w:val="006927C9"/>
    <w:rsid w:val="00695E1B"/>
    <w:rsid w:val="006A2EDC"/>
    <w:rsid w:val="006A5C0E"/>
    <w:rsid w:val="006B1F90"/>
    <w:rsid w:val="006B4756"/>
    <w:rsid w:val="006C5301"/>
    <w:rsid w:val="006D1A9B"/>
    <w:rsid w:val="006D4001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A1D5E"/>
    <w:rsid w:val="007A6CEE"/>
    <w:rsid w:val="007A7A0B"/>
    <w:rsid w:val="007D4D73"/>
    <w:rsid w:val="007D71D0"/>
    <w:rsid w:val="007F1AEA"/>
    <w:rsid w:val="007F62DE"/>
    <w:rsid w:val="008040D5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1042B"/>
    <w:rsid w:val="00920367"/>
    <w:rsid w:val="009264E4"/>
    <w:rsid w:val="009309E6"/>
    <w:rsid w:val="0093325D"/>
    <w:rsid w:val="00947427"/>
    <w:rsid w:val="009525DA"/>
    <w:rsid w:val="00953B1A"/>
    <w:rsid w:val="009573DE"/>
    <w:rsid w:val="00957581"/>
    <w:rsid w:val="00964CA5"/>
    <w:rsid w:val="00985285"/>
    <w:rsid w:val="009E41AD"/>
    <w:rsid w:val="009E4662"/>
    <w:rsid w:val="009F0ABB"/>
    <w:rsid w:val="00A010C4"/>
    <w:rsid w:val="00A0278D"/>
    <w:rsid w:val="00A04266"/>
    <w:rsid w:val="00A11E45"/>
    <w:rsid w:val="00A13A2A"/>
    <w:rsid w:val="00A17CA1"/>
    <w:rsid w:val="00A27A17"/>
    <w:rsid w:val="00A31D2D"/>
    <w:rsid w:val="00A328D2"/>
    <w:rsid w:val="00A36BC8"/>
    <w:rsid w:val="00A40EFF"/>
    <w:rsid w:val="00A44A1B"/>
    <w:rsid w:val="00A51E06"/>
    <w:rsid w:val="00A5227B"/>
    <w:rsid w:val="00A52BE1"/>
    <w:rsid w:val="00A608F9"/>
    <w:rsid w:val="00A6385C"/>
    <w:rsid w:val="00A75EB9"/>
    <w:rsid w:val="00A76759"/>
    <w:rsid w:val="00A77355"/>
    <w:rsid w:val="00A835D9"/>
    <w:rsid w:val="00A90A4F"/>
    <w:rsid w:val="00A91B2A"/>
    <w:rsid w:val="00A947DC"/>
    <w:rsid w:val="00A9617B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20768"/>
    <w:rsid w:val="00B27DFD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5D31"/>
    <w:rsid w:val="00BD3B79"/>
    <w:rsid w:val="00BD4820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A1A4B"/>
    <w:rsid w:val="00CA2C72"/>
    <w:rsid w:val="00CA6B6D"/>
    <w:rsid w:val="00CC27D7"/>
    <w:rsid w:val="00CE45D0"/>
    <w:rsid w:val="00CE65E3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71B8A"/>
    <w:rsid w:val="00D74A52"/>
    <w:rsid w:val="00D75597"/>
    <w:rsid w:val="00D76E25"/>
    <w:rsid w:val="00D8467A"/>
    <w:rsid w:val="00D86FB7"/>
    <w:rsid w:val="00DB5CE8"/>
    <w:rsid w:val="00DB7635"/>
    <w:rsid w:val="00DC2625"/>
    <w:rsid w:val="00DC32D2"/>
    <w:rsid w:val="00DC6003"/>
    <w:rsid w:val="00DD6187"/>
    <w:rsid w:val="00DE287B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A5D51"/>
    <w:rsid w:val="00EB1723"/>
    <w:rsid w:val="00EB19B9"/>
    <w:rsid w:val="00EC7352"/>
    <w:rsid w:val="00ED017B"/>
    <w:rsid w:val="00ED742F"/>
    <w:rsid w:val="00EE2A9C"/>
    <w:rsid w:val="00EE6019"/>
    <w:rsid w:val="00EF0C6B"/>
    <w:rsid w:val="00EF0ED4"/>
    <w:rsid w:val="00EF1FA9"/>
    <w:rsid w:val="00F0381A"/>
    <w:rsid w:val="00F0390F"/>
    <w:rsid w:val="00F15C4A"/>
    <w:rsid w:val="00F273EA"/>
    <w:rsid w:val="00F30EE7"/>
    <w:rsid w:val="00F32CA4"/>
    <w:rsid w:val="00F36177"/>
    <w:rsid w:val="00F4635A"/>
    <w:rsid w:val="00F46F67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2A3A88"/>
  <w15:chartTrackingRefBased/>
  <w15:docId w15:val="{1F139A91-50AF-4758-96E5-D1491172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8B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6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alinhadoesquerdaespacamentosimples">
    <w:name w:val="texto_alinhado_esquerda_espacamento_simples"/>
    <w:basedOn w:val="Normal"/>
    <w:rsid w:val="00A6385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1042B"/>
    <w:pPr>
      <w:widowControl/>
      <w:tabs>
        <w:tab w:val="center" w:pos="4252"/>
        <w:tab w:val="right" w:pos="8504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1042B"/>
  </w:style>
  <w:style w:type="paragraph" w:styleId="Rodap">
    <w:name w:val="footer"/>
    <w:basedOn w:val="Normal"/>
    <w:link w:val="RodapChar"/>
    <w:uiPriority w:val="99"/>
    <w:unhideWhenUsed/>
    <w:rsid w:val="0091042B"/>
    <w:pPr>
      <w:widowControl/>
      <w:tabs>
        <w:tab w:val="center" w:pos="4252"/>
        <w:tab w:val="right" w:pos="8504"/>
      </w:tabs>
      <w:adjustRightInd/>
      <w:spacing w:line="240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1042B"/>
  </w:style>
  <w:style w:type="paragraph" w:styleId="NormalWeb">
    <w:name w:val="Normal (Web)"/>
    <w:basedOn w:val="Normal"/>
    <w:uiPriority w:val="99"/>
    <w:unhideWhenUsed/>
    <w:rsid w:val="0091042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  <w:style w:type="paragraph" w:customStyle="1" w:styleId="textojustificado">
    <w:name w:val="texto_justificado"/>
    <w:basedOn w:val="Normal"/>
    <w:rsid w:val="00EA5D5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dd.anp.net/web/sdd.nsf/FormPropostaAcao?OpenForm&amp;s=11581&amp;cache=15996597546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2027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2</cp:revision>
  <dcterms:created xsi:type="dcterms:W3CDTF">2021-10-18T20:09:00Z</dcterms:created>
  <dcterms:modified xsi:type="dcterms:W3CDTF">2021-10-18T20:09:00Z</dcterms:modified>
</cp:coreProperties>
</file>