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C4" w:rsidRPr="00C77604" w:rsidRDefault="00B1132B" w:rsidP="00F617C4">
      <w:r>
        <w:rPr>
          <w:noProof/>
          <w:lang w:eastAsia="pt-BR"/>
        </w:rPr>
        <w:pict>
          <v:shapetype id="_x0000_t202" coordsize="21600,21600" o:spt="202" path="m,l,21600r21600,l21600,xe">
            <v:stroke joinstyle="miter"/>
            <v:path gradientshapeok="t" o:connecttype="rect"/>
          </v:shapetype>
          <v:shape id="_x0000_s1121" type="#_x0000_t202" style="position:absolute;margin-left:15.95pt;margin-top:170.95pt;width:250pt;height:48.1pt;z-index:251706368;mso-width-relative:margin;mso-height-relative:margin" filled="f" stroked="f">
            <v:textbox style="mso-next-textbox:#_x0000_s1121">
              <w:txbxContent>
                <w:p w:rsidR="008D0C70" w:rsidRPr="00FF75CE" w:rsidRDefault="008D0C70" w:rsidP="003F47A7">
                  <w:pPr>
                    <w:rPr>
                      <w:rFonts w:ascii="Cambria" w:hAnsi="Cambria"/>
                      <w:b/>
                      <w:color w:val="9D7401"/>
                      <w:sz w:val="36"/>
                      <w:szCs w:val="36"/>
                    </w:rPr>
                  </w:pPr>
                  <w:r w:rsidRPr="00FF75CE">
                    <w:rPr>
                      <w:rFonts w:ascii="Cambria" w:hAnsi="Cambria"/>
                      <w:color w:val="9D7401"/>
                      <w:sz w:val="36"/>
                      <w:szCs w:val="36"/>
                    </w:rPr>
                    <w:t>1º SEMESTRE</w:t>
                  </w:r>
                  <w:r>
                    <w:rPr>
                      <w:rFonts w:ascii="Cambria" w:hAnsi="Cambria"/>
                      <w:color w:val="9D7401"/>
                      <w:sz w:val="36"/>
                      <w:szCs w:val="36"/>
                    </w:rPr>
                    <w:t xml:space="preserve"> - </w:t>
                  </w:r>
                  <w:r w:rsidRPr="00FF75CE">
                    <w:rPr>
                      <w:rFonts w:ascii="Cambria" w:hAnsi="Cambria"/>
                      <w:b/>
                      <w:color w:val="9D7401"/>
                      <w:sz w:val="36"/>
                      <w:szCs w:val="36"/>
                    </w:rPr>
                    <w:t>201</w:t>
                  </w:r>
                  <w:r>
                    <w:rPr>
                      <w:rFonts w:ascii="Cambria" w:hAnsi="Cambria"/>
                      <w:b/>
                      <w:color w:val="9D7401"/>
                      <w:sz w:val="36"/>
                      <w:szCs w:val="36"/>
                    </w:rPr>
                    <w:t>8</w:t>
                  </w:r>
                  <w:r w:rsidRPr="00FF75CE">
                    <w:rPr>
                      <w:rFonts w:ascii="Cambria" w:hAnsi="Cambria"/>
                      <w:b/>
                      <w:color w:val="9D7401"/>
                      <w:sz w:val="36"/>
                      <w:szCs w:val="36"/>
                    </w:rPr>
                    <w:t xml:space="preserve">  </w:t>
                  </w:r>
                </w:p>
              </w:txbxContent>
            </v:textbox>
          </v:shape>
        </w:pict>
      </w:r>
      <w:r w:rsidR="003F47A7" w:rsidRPr="003F47A7">
        <w:rPr>
          <w:noProof/>
          <w:lang w:eastAsia="pt-BR"/>
        </w:rPr>
        <w:drawing>
          <wp:anchor distT="0" distB="0" distL="114300" distR="114300" simplePos="0" relativeHeight="251705344" behindDoc="1" locked="0" layoutInCell="1" allowOverlap="1">
            <wp:simplePos x="0" y="0"/>
            <wp:positionH relativeFrom="column">
              <wp:posOffset>-690245</wp:posOffset>
            </wp:positionH>
            <wp:positionV relativeFrom="paragraph">
              <wp:posOffset>-972185</wp:posOffset>
            </wp:positionV>
            <wp:extent cx="7575550" cy="10718800"/>
            <wp:effectExtent l="19050" t="0" r="6350" b="0"/>
            <wp:wrapNone/>
            <wp:docPr id="5" name="Imagem 0" descr="capa_Fiscalização em Noticias_Balanço Anual 2013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_Fiscalização em Noticias_Balanço Anual 2013_v4.jpg"/>
                    <pic:cNvPicPr/>
                  </pic:nvPicPr>
                  <pic:blipFill>
                    <a:blip r:embed="rId8" cstate="print"/>
                    <a:stretch>
                      <a:fillRect/>
                    </a:stretch>
                  </pic:blipFill>
                  <pic:spPr>
                    <a:xfrm>
                      <a:off x="0" y="0"/>
                      <a:ext cx="7575550" cy="10718800"/>
                    </a:xfrm>
                    <a:prstGeom prst="rect">
                      <a:avLst/>
                    </a:prstGeom>
                  </pic:spPr>
                </pic:pic>
              </a:graphicData>
            </a:graphic>
          </wp:anchor>
        </w:drawing>
      </w:r>
    </w:p>
    <w:p w:rsidR="00F617C4" w:rsidRPr="00C77604" w:rsidRDefault="00F617C4" w:rsidP="00F617C4">
      <w:r w:rsidRPr="00F617C4">
        <w:rPr>
          <w:rStyle w:val="NomedaEmpresa-CarCapa"/>
          <w:rFonts w:ascii="Calibri" w:hAnsi="Calibri"/>
          <w:lang w:val="pt-BR"/>
        </w:rPr>
        <w:t xml:space="preserve">    </w:t>
      </w:r>
    </w:p>
    <w:p w:rsidR="00F617C4" w:rsidRPr="00C33B1E" w:rsidRDefault="00F617C4" w:rsidP="00F617C4">
      <w:pPr>
        <w:spacing w:after="120" w:line="240" w:lineRule="auto"/>
        <w:sectPr w:rsidR="00F617C4" w:rsidRPr="00C33B1E" w:rsidSect="000B5F84">
          <w:headerReference w:type="default" r:id="rId9"/>
          <w:footerReference w:type="first" r:id="rId10"/>
          <w:pgSz w:w="11906" w:h="16838" w:code="9"/>
          <w:pgMar w:top="1531" w:right="1077" w:bottom="1440" w:left="1077" w:header="709" w:footer="709" w:gutter="0"/>
          <w:cols w:space="708"/>
          <w:titlePg/>
          <w:docGrid w:linePitch="360"/>
        </w:sect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137A53" w:rsidP="00137A53">
      <w:pPr>
        <w:pStyle w:val="PargrafodaLista"/>
        <w:tabs>
          <w:tab w:val="left" w:pos="2380"/>
        </w:tabs>
        <w:spacing w:after="120"/>
        <w:ind w:left="0"/>
        <w:jc w:val="both"/>
        <w:rPr>
          <w:rFonts w:ascii="Calibri" w:hAnsi="Calibri" w:cs="Calibri"/>
          <w:sz w:val="22"/>
          <w:szCs w:val="22"/>
        </w:rPr>
      </w:pPr>
      <w:r>
        <w:rPr>
          <w:rFonts w:ascii="Calibri" w:hAnsi="Calibri" w:cs="Calibri"/>
          <w:sz w:val="22"/>
          <w:szCs w:val="22"/>
        </w:rPr>
        <w:tab/>
      </w: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3675F4" w:rsidRPr="00CE2C2A" w:rsidRDefault="003675F4" w:rsidP="003675F4">
      <w:pPr>
        <w:spacing w:before="360" w:after="0"/>
        <w:rPr>
          <w:rFonts w:asciiTheme="minorHAnsi" w:hAnsiTheme="minorHAnsi"/>
          <w:b/>
          <w:sz w:val="24"/>
          <w:lang w:eastAsia="pt-BR"/>
        </w:rPr>
      </w:pPr>
      <w:r w:rsidRPr="00CE2C2A">
        <w:rPr>
          <w:rFonts w:asciiTheme="minorHAnsi" w:hAnsiTheme="minorHAnsi"/>
          <w:b/>
          <w:sz w:val="24"/>
          <w:lang w:eastAsia="pt-BR"/>
        </w:rPr>
        <w:lastRenderedPageBreak/>
        <w:t>AGÊNCIA NACIONAL DO PETRÓLEO, GÁS NATURAL E BIOCOMBUSTÍVEIS</w:t>
      </w:r>
    </w:p>
    <w:p w:rsidR="003675F4" w:rsidRPr="00CE2C2A" w:rsidRDefault="003675F4" w:rsidP="003675F4">
      <w:pPr>
        <w:spacing w:after="0" w:line="240" w:lineRule="auto"/>
        <w:jc w:val="both"/>
        <w:rPr>
          <w:rFonts w:asciiTheme="minorHAnsi" w:hAnsiTheme="minorHAnsi" w:cs="Calibri"/>
          <w:b/>
          <w:bCs/>
          <w:color w:val="000000"/>
        </w:rPr>
      </w:pPr>
    </w:p>
    <w:p w:rsidR="003675F4" w:rsidRPr="00CE2C2A" w:rsidRDefault="003675F4" w:rsidP="003675F4">
      <w:pPr>
        <w:spacing w:after="0" w:line="240" w:lineRule="auto"/>
        <w:jc w:val="both"/>
        <w:rPr>
          <w:rFonts w:asciiTheme="minorHAnsi" w:hAnsiTheme="minorHAnsi" w:cs="Calibri"/>
          <w:b/>
          <w:bCs/>
          <w:color w:val="000000"/>
        </w:rPr>
      </w:pPr>
      <w:r w:rsidRPr="00CE2C2A">
        <w:rPr>
          <w:rFonts w:asciiTheme="minorHAnsi" w:hAnsiTheme="minorHAnsi" w:cs="Calibri"/>
          <w:b/>
          <w:bCs/>
          <w:color w:val="000000"/>
        </w:rPr>
        <w:t>DIRETOR</w:t>
      </w:r>
      <w:bookmarkStart w:id="0" w:name="_GoBack"/>
      <w:bookmarkEnd w:id="0"/>
      <w:r w:rsidRPr="00CE2C2A">
        <w:rPr>
          <w:rFonts w:asciiTheme="minorHAnsi" w:hAnsiTheme="minorHAnsi" w:cs="Calibri"/>
          <w:b/>
          <w:bCs/>
          <w:color w:val="000000"/>
        </w:rPr>
        <w:t>IA-GERAL</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Décio Fabrício Oddone da Costa</w:t>
      </w:r>
    </w:p>
    <w:p w:rsidR="003675F4" w:rsidRPr="00CE2C2A" w:rsidRDefault="003675F4" w:rsidP="003675F4">
      <w:pPr>
        <w:spacing w:after="0" w:line="240" w:lineRule="auto"/>
        <w:jc w:val="both"/>
        <w:rPr>
          <w:rFonts w:asciiTheme="minorHAnsi" w:eastAsia="Times New Roman" w:hAnsiTheme="minorHAnsi" w:cs="Calibri"/>
          <w:lang w:eastAsia="pt-BR"/>
        </w:rPr>
      </w:pPr>
    </w:p>
    <w:p w:rsidR="003675F4" w:rsidRPr="00CE2C2A" w:rsidRDefault="003675F4" w:rsidP="003675F4">
      <w:pPr>
        <w:spacing w:after="0" w:line="240" w:lineRule="auto"/>
        <w:jc w:val="both"/>
        <w:rPr>
          <w:rFonts w:asciiTheme="minorHAnsi" w:hAnsiTheme="minorHAnsi" w:cs="Calibri"/>
          <w:b/>
          <w:bCs/>
          <w:color w:val="000000"/>
        </w:rPr>
      </w:pPr>
      <w:r w:rsidRPr="00CE2C2A">
        <w:rPr>
          <w:rFonts w:asciiTheme="minorHAnsi" w:hAnsiTheme="minorHAnsi" w:cs="Calibri"/>
          <w:b/>
          <w:bCs/>
          <w:color w:val="000000"/>
        </w:rPr>
        <w:t>DIRETORIA III</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Dirceu Cardoso Amorelli Júnior</w:t>
      </w:r>
    </w:p>
    <w:p w:rsidR="003675F4" w:rsidRPr="00CE2C2A" w:rsidRDefault="003675F4" w:rsidP="003675F4">
      <w:pPr>
        <w:spacing w:after="0" w:line="240" w:lineRule="auto"/>
        <w:jc w:val="both"/>
        <w:rPr>
          <w:rFonts w:asciiTheme="minorHAnsi" w:eastAsia="Times New Roman" w:hAnsiTheme="minorHAnsi" w:cs="Calibri"/>
          <w:b/>
          <w:szCs w:val="16"/>
          <w:lang w:eastAsia="pt-BR"/>
        </w:rPr>
      </w:pPr>
    </w:p>
    <w:p w:rsidR="003675F4" w:rsidRPr="00CE2C2A" w:rsidRDefault="003675F4" w:rsidP="003675F4">
      <w:pPr>
        <w:spacing w:after="0" w:line="240" w:lineRule="auto"/>
        <w:jc w:val="both"/>
        <w:rPr>
          <w:rFonts w:asciiTheme="minorHAnsi" w:hAnsiTheme="minorHAnsi" w:cs="Calibri"/>
          <w:b/>
          <w:bCs/>
          <w:color w:val="000000"/>
        </w:rPr>
      </w:pPr>
      <w:r w:rsidRPr="00CE2C2A">
        <w:rPr>
          <w:rFonts w:asciiTheme="minorHAnsi" w:hAnsiTheme="minorHAnsi" w:cs="Calibri"/>
          <w:b/>
          <w:bCs/>
          <w:color w:val="000000"/>
        </w:rPr>
        <w:t>SUPERINTENDÊNCIA DE FISCALIZAÇÃO DO ABASTECIMENTO - SFI</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Francisco Nelson Castro Neves - Superintendente</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Marcelo da Silva - Superintendente Adjunto</w:t>
      </w:r>
    </w:p>
    <w:p w:rsidR="003675F4" w:rsidRPr="00CE2C2A" w:rsidRDefault="003675F4" w:rsidP="003675F4">
      <w:pPr>
        <w:spacing w:after="0" w:line="240" w:lineRule="auto"/>
        <w:jc w:val="both"/>
        <w:rPr>
          <w:rFonts w:asciiTheme="minorHAnsi" w:eastAsia="Times New Roman" w:hAnsiTheme="minorHAnsi" w:cs="Calibri"/>
          <w:lang w:eastAsia="pt-BR"/>
        </w:rPr>
      </w:pPr>
    </w:p>
    <w:p w:rsidR="003675F4" w:rsidRPr="00CE2C2A" w:rsidRDefault="003675F4" w:rsidP="003675F4">
      <w:pPr>
        <w:spacing w:after="0" w:line="240" w:lineRule="auto"/>
        <w:jc w:val="both"/>
        <w:rPr>
          <w:rFonts w:asciiTheme="minorHAnsi" w:hAnsiTheme="minorHAnsi" w:cs="Calibri"/>
          <w:b/>
          <w:bCs/>
          <w:color w:val="000000"/>
          <w:sz w:val="10"/>
          <w:szCs w:val="10"/>
        </w:rPr>
      </w:pPr>
    </w:p>
    <w:p w:rsidR="003675F4" w:rsidRPr="00CE2C2A" w:rsidRDefault="003675F4" w:rsidP="003675F4">
      <w:pPr>
        <w:spacing w:after="0" w:line="240" w:lineRule="auto"/>
        <w:jc w:val="both"/>
        <w:rPr>
          <w:rFonts w:asciiTheme="minorHAnsi" w:hAnsiTheme="minorHAnsi" w:cs="Calibri"/>
          <w:b/>
          <w:bCs/>
          <w:color w:val="000000"/>
        </w:rPr>
      </w:pPr>
      <w:r w:rsidRPr="00CE2C2A">
        <w:rPr>
          <w:rFonts w:asciiTheme="minorHAnsi" w:hAnsiTheme="minorHAnsi" w:cs="Calibri"/>
          <w:b/>
          <w:bCs/>
          <w:color w:val="000000"/>
        </w:rPr>
        <w:t>SETOR DE PLANEJAMENTO E ESTUDOS REGULATÓRIOS</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 xml:space="preserve">Rita de Cássia Campos Pereira Torres - Coordenadora </w:t>
      </w:r>
    </w:p>
    <w:p w:rsidR="003675F4" w:rsidRPr="00CE2C2A" w:rsidRDefault="003675F4" w:rsidP="003675F4">
      <w:pPr>
        <w:spacing w:after="0" w:line="240" w:lineRule="auto"/>
        <w:jc w:val="both"/>
        <w:rPr>
          <w:rFonts w:asciiTheme="minorHAnsi" w:eastAsia="Times New Roman" w:hAnsiTheme="minorHAnsi" w:cs="Calibri"/>
          <w:lang w:eastAsia="pt-BR"/>
        </w:rPr>
      </w:pPr>
    </w:p>
    <w:p w:rsidR="003675F4" w:rsidRPr="00CE2C2A" w:rsidRDefault="003675F4" w:rsidP="003675F4">
      <w:pPr>
        <w:spacing w:after="0" w:line="240" w:lineRule="auto"/>
        <w:jc w:val="both"/>
        <w:rPr>
          <w:rFonts w:asciiTheme="minorHAnsi" w:hAnsiTheme="minorHAnsi" w:cs="Calibri"/>
          <w:b/>
          <w:bCs/>
          <w:color w:val="000000"/>
        </w:rPr>
      </w:pPr>
      <w:r w:rsidRPr="00CE2C2A">
        <w:rPr>
          <w:rFonts w:asciiTheme="minorHAnsi" w:hAnsiTheme="minorHAnsi" w:cs="Calibri"/>
          <w:b/>
          <w:bCs/>
          <w:color w:val="000000"/>
        </w:rPr>
        <w:t>Equipe de Elaboração</w:t>
      </w:r>
    </w:p>
    <w:p w:rsidR="003675F4" w:rsidRPr="00CE2C2A" w:rsidRDefault="003675F4" w:rsidP="003675F4">
      <w:pPr>
        <w:tabs>
          <w:tab w:val="left" w:pos="2006"/>
        </w:tabs>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Adriano Reis da Cunha</w:t>
      </w:r>
    </w:p>
    <w:p w:rsidR="003675F4" w:rsidRPr="00CE2C2A" w:rsidRDefault="003675F4" w:rsidP="003675F4">
      <w:pPr>
        <w:tabs>
          <w:tab w:val="left" w:pos="2006"/>
        </w:tabs>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Eduardo Antônio Pires do Carmo</w:t>
      </w:r>
    </w:p>
    <w:p w:rsidR="003675F4" w:rsidRPr="00CE2C2A" w:rsidRDefault="003675F4" w:rsidP="003675F4">
      <w:pPr>
        <w:tabs>
          <w:tab w:val="left" w:pos="2006"/>
        </w:tabs>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Jean Fonseca da Mota</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Marcelo Vítor Martins de Meneses</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Raquel Wayand Soares</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Rayssa Caié de Oliveira Ferrari</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Renata Ferreira Torres dos Santos</w:t>
      </w:r>
    </w:p>
    <w:p w:rsidR="003675F4" w:rsidRPr="00CE2C2A" w:rsidRDefault="003675F4" w:rsidP="003675F4">
      <w:pPr>
        <w:spacing w:after="0" w:line="240" w:lineRule="auto"/>
        <w:jc w:val="both"/>
        <w:rPr>
          <w:rFonts w:asciiTheme="minorHAnsi" w:eastAsia="Times New Roman" w:hAnsiTheme="minorHAnsi" w:cs="Calibri"/>
          <w:lang w:eastAsia="pt-BR"/>
        </w:rPr>
      </w:pPr>
    </w:p>
    <w:p w:rsidR="003675F4" w:rsidRPr="00CE2C2A" w:rsidRDefault="003675F4" w:rsidP="003675F4">
      <w:pPr>
        <w:spacing w:after="0" w:line="240" w:lineRule="auto"/>
        <w:jc w:val="both"/>
        <w:rPr>
          <w:rFonts w:asciiTheme="minorHAnsi" w:hAnsiTheme="minorHAnsi" w:cs="Calibri"/>
          <w:b/>
          <w:bCs/>
          <w:color w:val="000000"/>
        </w:rPr>
      </w:pPr>
      <w:r w:rsidRPr="00CE2C2A">
        <w:rPr>
          <w:rFonts w:asciiTheme="minorHAnsi" w:hAnsiTheme="minorHAnsi" w:cs="Calibri"/>
          <w:b/>
          <w:bCs/>
          <w:color w:val="000000"/>
        </w:rPr>
        <w:t>NÚCLEOS REGIONAIS DE FISCALIZAÇÃO - ÁREA DE ATUAÇÃO</w:t>
      </w:r>
    </w:p>
    <w:p w:rsidR="003675F4" w:rsidRPr="00CE2C2A" w:rsidRDefault="003675F4" w:rsidP="003675F4">
      <w:pPr>
        <w:spacing w:after="0" w:line="240" w:lineRule="auto"/>
        <w:jc w:val="both"/>
        <w:rPr>
          <w:rFonts w:asciiTheme="minorHAnsi" w:hAnsiTheme="minorHAnsi" w:cs="Calibri"/>
          <w:b/>
          <w:bCs/>
          <w:color w:val="000000"/>
        </w:rPr>
      </w:pPr>
    </w:p>
    <w:p w:rsidR="003675F4" w:rsidRPr="00CE2C2A" w:rsidRDefault="003675F4" w:rsidP="003675F4">
      <w:pPr>
        <w:spacing w:after="0" w:line="240" w:lineRule="auto"/>
        <w:jc w:val="both"/>
        <w:rPr>
          <w:rFonts w:asciiTheme="minorHAnsi" w:eastAsia="Times New Roman" w:hAnsiTheme="minorHAnsi" w:cs="Calibri"/>
          <w:b/>
          <w:lang w:eastAsia="pt-BR"/>
        </w:rPr>
      </w:pPr>
      <w:r w:rsidRPr="00CE2C2A">
        <w:rPr>
          <w:rFonts w:asciiTheme="minorHAnsi" w:hAnsiTheme="minorHAnsi" w:cs="Calibri"/>
          <w:b/>
          <w:bCs/>
          <w:color w:val="000000"/>
        </w:rPr>
        <w:t>AMAZONAS</w:t>
      </w:r>
      <w:r w:rsidRPr="00CE2C2A">
        <w:rPr>
          <w:rFonts w:asciiTheme="minorHAnsi" w:eastAsia="Times New Roman" w:hAnsiTheme="minorHAnsi" w:cs="Calibri"/>
          <w:b/>
          <w:lang w:eastAsia="pt-BR"/>
        </w:rPr>
        <w:t xml:space="preserve"> - </w:t>
      </w:r>
      <w:r w:rsidRPr="00CE2C2A">
        <w:rPr>
          <w:rFonts w:asciiTheme="minorHAnsi" w:eastAsia="Times New Roman" w:hAnsiTheme="minorHAnsi" w:cs="Calibri"/>
          <w:lang w:eastAsia="pt-BR"/>
        </w:rPr>
        <w:t>Região Norte,</w:t>
      </w:r>
      <w:r w:rsidRPr="00CE2C2A">
        <w:rPr>
          <w:rFonts w:asciiTheme="minorHAnsi" w:eastAsia="Times New Roman" w:hAnsiTheme="minorHAnsi" w:cs="Calibri"/>
          <w:b/>
          <w:lang w:eastAsia="pt-BR"/>
        </w:rPr>
        <w:t xml:space="preserve"> </w:t>
      </w:r>
      <w:r w:rsidRPr="00CE2C2A">
        <w:rPr>
          <w:rFonts w:asciiTheme="minorHAnsi" w:eastAsia="Times New Roman" w:hAnsiTheme="minorHAnsi" w:cs="Calibri"/>
          <w:lang w:eastAsia="pt-BR"/>
        </w:rPr>
        <w:t xml:space="preserve">com exceção do </w:t>
      </w:r>
      <w:r w:rsidR="00693FB5" w:rsidRPr="00CE2C2A">
        <w:rPr>
          <w:rFonts w:asciiTheme="minorHAnsi" w:eastAsia="Times New Roman" w:hAnsiTheme="minorHAnsi" w:cs="Calibri"/>
          <w:lang w:eastAsia="pt-BR"/>
        </w:rPr>
        <w:t xml:space="preserve">Estado do </w:t>
      </w:r>
      <w:r w:rsidRPr="00CE2C2A">
        <w:rPr>
          <w:rFonts w:asciiTheme="minorHAnsi" w:eastAsia="Times New Roman" w:hAnsiTheme="minorHAnsi" w:cs="Calibri"/>
          <w:lang w:eastAsia="pt-BR"/>
        </w:rPr>
        <w:t xml:space="preserve">Tocantins </w:t>
      </w:r>
      <w:r w:rsidRPr="00CE2C2A">
        <w:rPr>
          <w:rFonts w:asciiTheme="minorHAnsi" w:eastAsia="Times New Roman" w:hAnsiTheme="minorHAnsi" w:cs="Calibri"/>
          <w:b/>
          <w:lang w:eastAsia="pt-BR"/>
        </w:rPr>
        <w:t xml:space="preserve"> </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 xml:space="preserve">Leônidas Araújo </w:t>
      </w:r>
      <w:r w:rsidR="002B1F2D">
        <w:rPr>
          <w:rFonts w:asciiTheme="minorHAnsi" w:eastAsia="Times New Roman" w:hAnsiTheme="minorHAnsi" w:cs="Calibri"/>
          <w:lang w:eastAsia="pt-BR"/>
        </w:rPr>
        <w:t>Vilhena – Coordenador</w:t>
      </w:r>
    </w:p>
    <w:p w:rsidR="003675F4" w:rsidRPr="00CE2C2A" w:rsidRDefault="003675F4" w:rsidP="003675F4">
      <w:pPr>
        <w:spacing w:after="0" w:line="240" w:lineRule="auto"/>
        <w:jc w:val="both"/>
        <w:rPr>
          <w:rFonts w:asciiTheme="minorHAnsi" w:eastAsia="Times New Roman" w:hAnsiTheme="minorHAnsi" w:cs="Calibri"/>
          <w:sz w:val="12"/>
          <w:lang w:eastAsia="pt-BR"/>
        </w:rPr>
      </w:pP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hAnsiTheme="minorHAnsi" w:cs="Calibri"/>
          <w:b/>
          <w:bCs/>
          <w:color w:val="000000"/>
        </w:rPr>
        <w:t>BAHIA -</w:t>
      </w:r>
      <w:r w:rsidRPr="00CE2C2A">
        <w:rPr>
          <w:rFonts w:asciiTheme="minorHAnsi" w:eastAsia="Times New Roman" w:hAnsiTheme="minorHAnsi" w:cs="Calibri"/>
          <w:b/>
          <w:lang w:eastAsia="pt-BR"/>
        </w:rPr>
        <w:t xml:space="preserve"> </w:t>
      </w:r>
      <w:r w:rsidRPr="00CE2C2A">
        <w:rPr>
          <w:rFonts w:asciiTheme="minorHAnsi" w:eastAsia="Times New Roman" w:hAnsiTheme="minorHAnsi" w:cs="Calibri"/>
          <w:lang w:eastAsia="pt-BR"/>
        </w:rPr>
        <w:t xml:space="preserve">Região Nordeste </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Noel Moreira Santos – Coordenador</w:t>
      </w:r>
    </w:p>
    <w:p w:rsidR="003675F4" w:rsidRPr="00CE2C2A" w:rsidRDefault="003675F4" w:rsidP="003675F4">
      <w:pPr>
        <w:spacing w:after="0" w:line="240" w:lineRule="auto"/>
        <w:jc w:val="both"/>
        <w:rPr>
          <w:rFonts w:asciiTheme="minorHAnsi" w:eastAsia="Times New Roman" w:hAnsiTheme="minorHAnsi" w:cs="Calibri"/>
          <w:sz w:val="12"/>
          <w:lang w:eastAsia="pt-BR"/>
        </w:rPr>
      </w:pPr>
    </w:p>
    <w:p w:rsidR="003675F4" w:rsidRPr="00CE2C2A" w:rsidRDefault="003675F4" w:rsidP="003675F4">
      <w:pPr>
        <w:spacing w:after="0" w:line="240" w:lineRule="auto"/>
        <w:jc w:val="both"/>
        <w:rPr>
          <w:rFonts w:asciiTheme="minorHAnsi" w:eastAsia="Times New Roman" w:hAnsiTheme="minorHAnsi" w:cs="Calibri"/>
          <w:b/>
          <w:lang w:eastAsia="pt-BR"/>
        </w:rPr>
      </w:pPr>
      <w:r w:rsidRPr="00CE2C2A">
        <w:rPr>
          <w:rFonts w:asciiTheme="minorHAnsi" w:hAnsiTheme="minorHAnsi" w:cs="Calibri"/>
          <w:b/>
          <w:bCs/>
          <w:color w:val="000000"/>
        </w:rPr>
        <w:t>BRASÍLIA -</w:t>
      </w:r>
      <w:r w:rsidRPr="00CE2C2A">
        <w:rPr>
          <w:rFonts w:asciiTheme="minorHAnsi" w:eastAsia="Times New Roman" w:hAnsiTheme="minorHAnsi" w:cs="Calibri"/>
          <w:b/>
          <w:lang w:eastAsia="pt-BR"/>
        </w:rPr>
        <w:t xml:space="preserve"> </w:t>
      </w:r>
      <w:r w:rsidRPr="00CE2C2A">
        <w:rPr>
          <w:rFonts w:asciiTheme="minorHAnsi" w:eastAsia="Times New Roman" w:hAnsiTheme="minorHAnsi" w:cs="Calibri"/>
          <w:lang w:eastAsia="pt-BR"/>
        </w:rPr>
        <w:t>Região</w:t>
      </w:r>
      <w:r w:rsidRPr="00CE2C2A">
        <w:rPr>
          <w:rFonts w:asciiTheme="minorHAnsi" w:eastAsia="Times New Roman" w:hAnsiTheme="minorHAnsi" w:cs="Calibri"/>
          <w:b/>
          <w:lang w:eastAsia="pt-BR"/>
        </w:rPr>
        <w:t xml:space="preserve"> </w:t>
      </w:r>
      <w:r w:rsidRPr="00CE2C2A">
        <w:rPr>
          <w:rFonts w:asciiTheme="minorHAnsi" w:eastAsia="Times New Roman" w:hAnsiTheme="minorHAnsi" w:cs="Calibri"/>
          <w:lang w:eastAsia="pt-BR"/>
        </w:rPr>
        <w:t xml:space="preserve">Centro-Oeste e </w:t>
      </w:r>
      <w:r w:rsidR="00693FB5" w:rsidRPr="00CE2C2A">
        <w:rPr>
          <w:rFonts w:asciiTheme="minorHAnsi" w:eastAsia="Times New Roman" w:hAnsiTheme="minorHAnsi" w:cs="Calibri"/>
          <w:lang w:eastAsia="pt-BR"/>
        </w:rPr>
        <w:t xml:space="preserve">Estado do </w:t>
      </w:r>
      <w:r w:rsidRPr="00CE2C2A">
        <w:rPr>
          <w:rFonts w:asciiTheme="minorHAnsi" w:eastAsia="Times New Roman" w:hAnsiTheme="minorHAnsi" w:cs="Calibri"/>
          <w:lang w:eastAsia="pt-BR"/>
        </w:rPr>
        <w:t>Tocantins</w:t>
      </w:r>
    </w:p>
    <w:p w:rsidR="003675F4" w:rsidRPr="00CE2C2A" w:rsidRDefault="00FD7799" w:rsidP="003675F4">
      <w:pPr>
        <w:spacing w:after="0" w:line="240" w:lineRule="auto"/>
        <w:jc w:val="both"/>
        <w:rPr>
          <w:rFonts w:asciiTheme="minorHAnsi" w:eastAsia="Times New Roman" w:hAnsiTheme="minorHAnsi" w:cs="Calibri"/>
          <w:lang w:eastAsia="pt-BR"/>
        </w:rPr>
      </w:pPr>
      <w:r>
        <w:rPr>
          <w:rFonts w:asciiTheme="minorHAnsi" w:eastAsia="Times New Roman" w:hAnsiTheme="minorHAnsi" w:cs="Calibri"/>
          <w:lang w:eastAsia="pt-BR"/>
        </w:rPr>
        <w:t xml:space="preserve">Ottomar Lustosa Mascarenhas </w:t>
      </w:r>
      <w:r w:rsidR="003675F4" w:rsidRPr="00CE2C2A">
        <w:rPr>
          <w:rFonts w:asciiTheme="minorHAnsi" w:eastAsia="Times New Roman" w:hAnsiTheme="minorHAnsi" w:cs="Calibri"/>
          <w:lang w:eastAsia="pt-BR"/>
        </w:rPr>
        <w:t>– Coordenador</w:t>
      </w:r>
    </w:p>
    <w:p w:rsidR="003675F4" w:rsidRPr="00CE2C2A" w:rsidRDefault="003675F4" w:rsidP="003675F4">
      <w:pPr>
        <w:spacing w:after="0" w:line="240" w:lineRule="auto"/>
        <w:jc w:val="both"/>
        <w:rPr>
          <w:rFonts w:asciiTheme="minorHAnsi" w:eastAsia="Times New Roman" w:hAnsiTheme="minorHAnsi" w:cs="Calibri"/>
          <w:sz w:val="12"/>
          <w:lang w:eastAsia="pt-BR"/>
        </w:rPr>
      </w:pP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hAnsiTheme="minorHAnsi" w:cs="Calibri"/>
          <w:b/>
          <w:bCs/>
          <w:color w:val="000000"/>
        </w:rPr>
        <w:t xml:space="preserve">MINAS GERAIS - </w:t>
      </w:r>
      <w:r w:rsidRPr="00CE2C2A">
        <w:rPr>
          <w:rFonts w:asciiTheme="minorHAnsi" w:eastAsia="Times New Roman" w:hAnsiTheme="minorHAnsi" w:cs="Calibri"/>
          <w:lang w:eastAsia="pt-BR"/>
        </w:rPr>
        <w:t>Estado de Minas Gerais</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Adriano Sverberi Abreu – Coordenador</w:t>
      </w:r>
    </w:p>
    <w:p w:rsidR="003675F4" w:rsidRPr="00CE2C2A" w:rsidRDefault="003675F4" w:rsidP="003675F4">
      <w:pPr>
        <w:spacing w:after="0" w:line="240" w:lineRule="auto"/>
        <w:jc w:val="both"/>
        <w:rPr>
          <w:rFonts w:asciiTheme="minorHAnsi" w:eastAsia="Times New Roman" w:hAnsiTheme="minorHAnsi" w:cs="Calibri"/>
          <w:b/>
          <w:sz w:val="12"/>
          <w:szCs w:val="10"/>
          <w:lang w:eastAsia="pt-BR"/>
        </w:rPr>
      </w:pP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hAnsiTheme="minorHAnsi" w:cs="Calibri"/>
          <w:b/>
          <w:bCs/>
          <w:color w:val="000000"/>
        </w:rPr>
        <w:t>RIO DE JANEIRO -</w:t>
      </w:r>
      <w:r w:rsidRPr="00CE2C2A">
        <w:rPr>
          <w:rFonts w:asciiTheme="minorHAnsi" w:eastAsia="Times New Roman" w:hAnsiTheme="minorHAnsi" w:cs="Calibri"/>
          <w:b/>
          <w:lang w:eastAsia="pt-BR"/>
        </w:rPr>
        <w:t xml:space="preserve"> </w:t>
      </w:r>
      <w:r w:rsidRPr="00CE2C2A">
        <w:rPr>
          <w:rFonts w:asciiTheme="minorHAnsi" w:eastAsia="Times New Roman" w:hAnsiTheme="minorHAnsi" w:cs="Calibri"/>
          <w:lang w:eastAsia="pt-BR"/>
        </w:rPr>
        <w:t xml:space="preserve">Estados do Rio de Janeiro e </w:t>
      </w:r>
      <w:r w:rsidR="00693FB5" w:rsidRPr="00CE2C2A">
        <w:rPr>
          <w:rFonts w:asciiTheme="minorHAnsi" w:eastAsia="Times New Roman" w:hAnsiTheme="minorHAnsi" w:cs="Calibri"/>
          <w:lang w:eastAsia="pt-BR"/>
        </w:rPr>
        <w:t xml:space="preserve">do </w:t>
      </w:r>
      <w:r w:rsidRPr="00CE2C2A">
        <w:rPr>
          <w:rFonts w:asciiTheme="minorHAnsi" w:eastAsia="Times New Roman" w:hAnsiTheme="minorHAnsi" w:cs="Calibri"/>
          <w:lang w:eastAsia="pt-BR"/>
        </w:rPr>
        <w:t>Espírito Santo</w:t>
      </w: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eastAsia="Times New Roman" w:hAnsiTheme="minorHAnsi" w:cs="Calibri"/>
          <w:lang w:eastAsia="pt-BR"/>
        </w:rPr>
        <w:t>Ary Sergio de Souza Bello Junior – Coordenador</w:t>
      </w:r>
    </w:p>
    <w:p w:rsidR="003675F4" w:rsidRPr="00CE2C2A" w:rsidRDefault="003675F4" w:rsidP="003675F4">
      <w:pPr>
        <w:spacing w:after="0" w:line="240" w:lineRule="auto"/>
        <w:jc w:val="both"/>
        <w:rPr>
          <w:rFonts w:asciiTheme="minorHAnsi" w:eastAsia="Times New Roman" w:hAnsiTheme="minorHAnsi" w:cs="Calibri"/>
          <w:sz w:val="12"/>
          <w:lang w:eastAsia="pt-BR"/>
        </w:rPr>
      </w:pP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hAnsiTheme="minorHAnsi" w:cs="Calibri"/>
          <w:b/>
          <w:bCs/>
          <w:color w:val="000000"/>
        </w:rPr>
        <w:t xml:space="preserve">RIO GRANDE DO SUL - </w:t>
      </w:r>
      <w:r w:rsidRPr="00CE2C2A">
        <w:rPr>
          <w:rFonts w:asciiTheme="minorHAnsi" w:eastAsia="Times New Roman" w:hAnsiTheme="minorHAnsi" w:cs="Calibri"/>
          <w:lang w:eastAsia="pt-BR"/>
        </w:rPr>
        <w:t xml:space="preserve">Estados do Rio Grande do Sul e </w:t>
      </w:r>
      <w:r w:rsidR="00693FB5" w:rsidRPr="00CE2C2A">
        <w:rPr>
          <w:rFonts w:asciiTheme="minorHAnsi" w:eastAsia="Times New Roman" w:hAnsiTheme="minorHAnsi" w:cs="Calibri"/>
          <w:lang w:eastAsia="pt-BR"/>
        </w:rPr>
        <w:t xml:space="preserve">de </w:t>
      </w:r>
      <w:r w:rsidRPr="00CE2C2A">
        <w:rPr>
          <w:rFonts w:asciiTheme="minorHAnsi" w:eastAsia="Times New Roman" w:hAnsiTheme="minorHAnsi" w:cs="Calibri"/>
          <w:lang w:eastAsia="pt-BR"/>
        </w:rPr>
        <w:t xml:space="preserve">Santa Catarina </w:t>
      </w:r>
    </w:p>
    <w:p w:rsidR="003675F4" w:rsidRPr="00CE2C2A" w:rsidRDefault="003675F4" w:rsidP="003675F4">
      <w:pPr>
        <w:spacing w:after="0" w:line="240" w:lineRule="auto"/>
        <w:jc w:val="both"/>
        <w:rPr>
          <w:rFonts w:asciiTheme="minorHAnsi" w:eastAsia="Times New Roman" w:hAnsiTheme="minorHAnsi" w:cs="Calibri"/>
          <w:lang w:eastAsia="pt-BR"/>
        </w:rPr>
      </w:pPr>
      <w:r w:rsidRPr="002B1F2D">
        <w:rPr>
          <w:rFonts w:asciiTheme="minorHAnsi" w:eastAsia="Times New Roman" w:hAnsiTheme="minorHAnsi" w:cs="Calibri"/>
          <w:lang w:eastAsia="pt-BR"/>
        </w:rPr>
        <w:t>Ma</w:t>
      </w:r>
      <w:r w:rsidR="002B1F2D" w:rsidRPr="002B1F2D">
        <w:rPr>
          <w:rFonts w:asciiTheme="minorHAnsi" w:eastAsia="Times New Roman" w:hAnsiTheme="minorHAnsi" w:cs="Calibri"/>
          <w:lang w:eastAsia="pt-BR"/>
        </w:rPr>
        <w:t>teus Cogo Marques</w:t>
      </w:r>
      <w:r w:rsidRPr="002B1F2D">
        <w:rPr>
          <w:rFonts w:asciiTheme="minorHAnsi" w:eastAsia="Times New Roman" w:hAnsiTheme="minorHAnsi" w:cs="Calibri"/>
          <w:lang w:eastAsia="pt-BR"/>
        </w:rPr>
        <w:t xml:space="preserve"> – Coordenador</w:t>
      </w:r>
    </w:p>
    <w:p w:rsidR="003675F4" w:rsidRPr="00CE2C2A" w:rsidRDefault="003675F4" w:rsidP="003675F4">
      <w:pPr>
        <w:spacing w:after="0" w:line="240" w:lineRule="auto"/>
        <w:jc w:val="both"/>
        <w:rPr>
          <w:rFonts w:asciiTheme="minorHAnsi" w:eastAsia="Times New Roman" w:hAnsiTheme="minorHAnsi" w:cs="Calibri"/>
          <w:sz w:val="12"/>
          <w:lang w:eastAsia="pt-BR"/>
        </w:rPr>
      </w:pPr>
    </w:p>
    <w:p w:rsidR="003675F4" w:rsidRPr="00CE2C2A" w:rsidRDefault="003675F4" w:rsidP="003675F4">
      <w:pPr>
        <w:spacing w:after="0" w:line="240" w:lineRule="auto"/>
        <w:jc w:val="both"/>
        <w:rPr>
          <w:rFonts w:asciiTheme="minorHAnsi" w:eastAsia="Times New Roman" w:hAnsiTheme="minorHAnsi" w:cs="Calibri"/>
          <w:lang w:eastAsia="pt-BR"/>
        </w:rPr>
      </w:pPr>
      <w:r w:rsidRPr="00CE2C2A">
        <w:rPr>
          <w:rFonts w:asciiTheme="minorHAnsi" w:hAnsiTheme="minorHAnsi" w:cs="Calibri"/>
          <w:b/>
          <w:bCs/>
          <w:color w:val="000000"/>
        </w:rPr>
        <w:t>SÃO PAULO -</w:t>
      </w:r>
      <w:r w:rsidRPr="00CE2C2A">
        <w:rPr>
          <w:rFonts w:asciiTheme="minorHAnsi" w:eastAsia="Times New Roman" w:hAnsiTheme="minorHAnsi" w:cs="Calibri"/>
          <w:b/>
          <w:lang w:eastAsia="pt-BR"/>
        </w:rPr>
        <w:t xml:space="preserve"> </w:t>
      </w:r>
      <w:r w:rsidRPr="00CE2C2A">
        <w:rPr>
          <w:rFonts w:asciiTheme="minorHAnsi" w:eastAsia="Times New Roman" w:hAnsiTheme="minorHAnsi" w:cs="Calibri"/>
          <w:lang w:eastAsia="pt-BR"/>
        </w:rPr>
        <w:t xml:space="preserve">Estados de São Paulo e </w:t>
      </w:r>
      <w:r w:rsidR="00693FB5" w:rsidRPr="00CE2C2A">
        <w:rPr>
          <w:rFonts w:asciiTheme="minorHAnsi" w:eastAsia="Times New Roman" w:hAnsiTheme="minorHAnsi" w:cs="Calibri"/>
          <w:lang w:eastAsia="pt-BR"/>
        </w:rPr>
        <w:t xml:space="preserve">do </w:t>
      </w:r>
      <w:r w:rsidRPr="00CE2C2A">
        <w:rPr>
          <w:rFonts w:asciiTheme="minorHAnsi" w:eastAsia="Times New Roman" w:hAnsiTheme="minorHAnsi" w:cs="Calibri"/>
          <w:lang w:eastAsia="pt-BR"/>
        </w:rPr>
        <w:t xml:space="preserve">Paraná </w:t>
      </w:r>
    </w:p>
    <w:p w:rsidR="003675F4" w:rsidRDefault="003675F4" w:rsidP="003675F4">
      <w:pPr>
        <w:spacing w:after="0" w:line="240" w:lineRule="auto"/>
        <w:jc w:val="both"/>
      </w:pPr>
      <w:r w:rsidRPr="00CE2C2A">
        <w:rPr>
          <w:rFonts w:asciiTheme="minorHAnsi" w:eastAsia="Times New Roman" w:hAnsiTheme="minorHAnsi" w:cs="Calibri"/>
          <w:lang w:eastAsia="pt-BR"/>
        </w:rPr>
        <w:t>Roberto Jonas Saldys – Coordenador</w:t>
      </w:r>
      <w:r>
        <w:t xml:space="preserve"> </w:t>
      </w:r>
    </w:p>
    <w:p w:rsidR="005923B3" w:rsidRDefault="005923B3" w:rsidP="00570559">
      <w:pPr>
        <w:spacing w:after="0" w:line="240" w:lineRule="auto"/>
        <w:jc w:val="both"/>
      </w:pPr>
      <w:r>
        <w:br w:type="page"/>
      </w:r>
    </w:p>
    <w:p w:rsidR="00AC5D08" w:rsidRDefault="00AC5D08" w:rsidP="0001706D">
      <w:pPr>
        <w:spacing w:before="360" w:after="0"/>
        <w:jc w:val="center"/>
        <w:rPr>
          <w:rFonts w:ascii="Cambria" w:hAnsi="Cambria"/>
          <w:b/>
          <w:sz w:val="24"/>
          <w:lang w:eastAsia="pt-BR"/>
        </w:rPr>
      </w:pPr>
      <w:bookmarkStart w:id="1" w:name="_Toc410404566"/>
    </w:p>
    <w:bookmarkEnd w:id="1"/>
    <w:p w:rsidR="00432D7D" w:rsidRPr="0001706D" w:rsidRDefault="00432D7D" w:rsidP="00432D7D">
      <w:pPr>
        <w:spacing w:before="360" w:after="0"/>
        <w:jc w:val="center"/>
        <w:rPr>
          <w:rFonts w:ascii="Cambria" w:hAnsi="Cambria"/>
          <w:b/>
          <w:sz w:val="24"/>
          <w:lang w:eastAsia="pt-BR"/>
        </w:rPr>
      </w:pPr>
      <w:r w:rsidRPr="002B1F2D">
        <w:rPr>
          <w:rFonts w:ascii="Cambria" w:hAnsi="Cambria"/>
          <w:b/>
          <w:sz w:val="24"/>
          <w:lang w:eastAsia="pt-BR"/>
        </w:rPr>
        <w:t>MENSAGEM DO DIRETOR</w:t>
      </w:r>
      <w:r w:rsidRPr="009C4F29">
        <w:rPr>
          <w:rFonts w:ascii="Cambria" w:hAnsi="Cambria"/>
          <w:b/>
          <w:sz w:val="24"/>
          <w:lang w:eastAsia="pt-BR"/>
        </w:rPr>
        <w:t xml:space="preserve"> </w:t>
      </w:r>
    </w:p>
    <w:p w:rsidR="00432D7D" w:rsidRDefault="00432D7D" w:rsidP="00432D7D">
      <w:pPr>
        <w:autoSpaceDE w:val="0"/>
        <w:autoSpaceDN w:val="0"/>
        <w:adjustRightInd w:val="0"/>
        <w:spacing w:after="120" w:line="240" w:lineRule="auto"/>
        <w:jc w:val="both"/>
        <w:rPr>
          <w:rFonts w:asciiTheme="minorHAnsi" w:hAnsiTheme="minorHAnsi" w:cs="TT15Ct00"/>
          <w:lang w:eastAsia="pt-BR"/>
        </w:rPr>
      </w:pPr>
    </w:p>
    <w:p w:rsidR="00432D7D" w:rsidRPr="00F4714F" w:rsidRDefault="00432D7D" w:rsidP="00432D7D">
      <w:pPr>
        <w:tabs>
          <w:tab w:val="left" w:pos="0"/>
          <w:tab w:val="left" w:pos="720"/>
          <w:tab w:val="left" w:pos="1698"/>
          <w:tab w:val="left" w:pos="2304"/>
          <w:tab w:val="left" w:pos="2820"/>
          <w:tab w:val="left" w:pos="2880"/>
          <w:tab w:val="left" w:pos="3601"/>
          <w:tab w:val="left" w:pos="4322"/>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jc w:val="both"/>
        <w:rPr>
          <w:rFonts w:ascii="Times New Roman" w:hAnsi="Times New Roman"/>
          <w:i/>
          <w:sz w:val="24"/>
          <w:szCs w:val="24"/>
        </w:rPr>
      </w:pPr>
      <w:r>
        <w:t xml:space="preserve">O trabalho de fiscalização do abastecimento nacional realizado pela Agência Nacional do Petróleo, Gás </w:t>
      </w:r>
      <w:proofErr w:type="gramStart"/>
      <w:r>
        <w:t>Natural e Biocombustíveis, por meio da Superintendência de Fiscalização do Abastecimento</w:t>
      </w:r>
      <w:proofErr w:type="gramEnd"/>
      <w:r>
        <w:t xml:space="preserve">, manteve elevados níveis de atuação e os índices de irregularidades contidos dentro dos limites semelhantes aos países desenvolvidos. No primeiro semestre de 2018, em todo o território nacional foram realizadas cerca de 10.000 ações de fiscalização nos segmentos que compõe o </w:t>
      </w:r>
      <w:proofErr w:type="spellStart"/>
      <w:r w:rsidRPr="00F260FD">
        <w:rPr>
          <w:i/>
        </w:rPr>
        <w:t>downstream</w:t>
      </w:r>
      <w:proofErr w:type="spellEnd"/>
      <w:r>
        <w:t>. Os principais problemas que causam dano ao consumidor são não conformidade na qualidade dos combustíveis e "vícios" de quantidade. Quando</w:t>
      </w:r>
      <w:r w:rsidR="00383297">
        <w:t xml:space="preserve"> </w:t>
      </w:r>
      <w:r>
        <w:t xml:space="preserve">comparados com o primeiro semestre de 2017, mantém curva de estabilidade com o percentual, sobre a quantidade geral de autuações realizadas em 4% e 9%, </w:t>
      </w:r>
      <w:r w:rsidRPr="00A45CA3">
        <w:rPr>
          <w:lang w:eastAsia="pt-BR"/>
        </w:rPr>
        <w:t>respectivamente.</w:t>
      </w:r>
      <w:r>
        <w:rPr>
          <w:lang w:eastAsia="pt-BR"/>
        </w:rPr>
        <w:t xml:space="preserve"> Em todo trabalho de fiscalização 24,6 % dos documentos lavrados resultaram em algum tipo de irregularidade e os agentes econômicos responderão processos administrativos, </w:t>
      </w:r>
      <w:proofErr w:type="gramStart"/>
      <w:r>
        <w:rPr>
          <w:lang w:eastAsia="pt-BR"/>
        </w:rPr>
        <w:t>parte destes autos, foram</w:t>
      </w:r>
      <w:proofErr w:type="gramEnd"/>
      <w:r>
        <w:rPr>
          <w:lang w:eastAsia="pt-BR"/>
        </w:rPr>
        <w:t xml:space="preserve"> por problemas de "qualidade" e "quantidade". </w:t>
      </w:r>
    </w:p>
    <w:p w:rsidR="00432D7D" w:rsidRDefault="00432D7D" w:rsidP="00432D7D">
      <w:pPr>
        <w:spacing w:after="0" w:line="240" w:lineRule="auto"/>
        <w:jc w:val="both"/>
      </w:pPr>
    </w:p>
    <w:p w:rsidR="00432D7D" w:rsidRDefault="00432D7D" w:rsidP="00432D7D">
      <w:pPr>
        <w:spacing w:after="0" w:line="240" w:lineRule="auto"/>
        <w:jc w:val="both"/>
      </w:pPr>
      <w:r>
        <w:t xml:space="preserve">No primeiro semestre de 2018, o principal fato do mercado de combustíveis foi </w:t>
      </w:r>
      <w:proofErr w:type="gramStart"/>
      <w:r>
        <w:t>a</w:t>
      </w:r>
      <w:proofErr w:type="gramEnd"/>
      <w:r>
        <w:t xml:space="preserve"> greve dos caminhoneiros. A fiscalização da ANP, durante a crise de desabastecimento ocorrido no período da greve dos caminhoneiros (21/05/2018 a 31/05/2018), atuou em conjunto com outros órgãos públicos e agentes econômicos na identificação de rotas alternativas para suprimento de combustíveis a consumidores prioritários (saúde, segurança pública, transporte coletivo) e na fiscalização de preços abusivos praticados no mercado de combustíveis líquidos e de GLP. </w:t>
      </w:r>
    </w:p>
    <w:p w:rsidR="00432D7D" w:rsidRDefault="00432D7D" w:rsidP="00432D7D">
      <w:pPr>
        <w:spacing w:after="0" w:line="240" w:lineRule="auto"/>
        <w:jc w:val="both"/>
      </w:pPr>
    </w:p>
    <w:p w:rsidR="00432D7D" w:rsidRDefault="00432D7D" w:rsidP="00432D7D">
      <w:pPr>
        <w:spacing w:after="0" w:line="240" w:lineRule="auto"/>
        <w:jc w:val="both"/>
      </w:pPr>
      <w:r>
        <w:t xml:space="preserve">Em </w:t>
      </w:r>
      <w:r w:rsidRPr="008246E6">
        <w:t xml:space="preserve">linha com o valor </w:t>
      </w:r>
      <w:r>
        <w:t xml:space="preserve">de </w:t>
      </w:r>
      <w:r w:rsidRPr="008246E6">
        <w:t>“transparência" presente no Mapa Estratég</w:t>
      </w:r>
      <w:r>
        <w:t xml:space="preserve">ico da ANP e com a diretriz de </w:t>
      </w:r>
      <w:r w:rsidRPr="008246E6">
        <w:t>ampliar o diálogo com os agentes regulados e a sociedade</w:t>
      </w:r>
      <w:r>
        <w:t xml:space="preserve">, bem como </w:t>
      </w:r>
      <w:r w:rsidRPr="008246E6">
        <w:t>promover agilidade, acessibilidade e  ampliação dos canais de comunicação da ANP</w:t>
      </w:r>
      <w:r>
        <w:t xml:space="preserve">, foi publicada a Portaria ANP nº 170, de 26 de abril de 2018, a qual alterou a </w:t>
      </w:r>
      <w:r w:rsidRPr="002F0B99">
        <w:t>classificação dos processos administrativos,</w:t>
      </w:r>
      <w:r>
        <w:t xml:space="preserve"> de</w:t>
      </w:r>
      <w:r w:rsidRPr="002F0B99">
        <w:t xml:space="preserve"> "sig</w:t>
      </w:r>
      <w:r>
        <w:t xml:space="preserve">iloso" para "acesso ao público". </w:t>
      </w:r>
    </w:p>
    <w:p w:rsidR="00432D7D" w:rsidRDefault="00432D7D" w:rsidP="00432D7D">
      <w:pPr>
        <w:spacing w:after="0" w:line="240" w:lineRule="auto"/>
        <w:jc w:val="both"/>
      </w:pPr>
    </w:p>
    <w:p w:rsidR="00432D7D" w:rsidRDefault="00432D7D" w:rsidP="00432D7D">
      <w:pPr>
        <w:spacing w:after="0" w:line="240" w:lineRule="auto"/>
        <w:jc w:val="both"/>
      </w:pPr>
      <w:r>
        <w:t xml:space="preserve">O Boletim "Fiscalização do Abastecimento em Notícias" traz de forma detalhada todos os resultados da fiscalização do primeiro semestre de 2018, as demandas da sociedade registradas pelo Centro de Relacionamento do Consumidor e ainda os destaques da agenda institucional realizada pela a área, dentre eles, os trabalhos realizados em parcerias com outras instituições públicas que atuam no acompanhamento e controle do mercado de combustíveis. </w:t>
      </w:r>
    </w:p>
    <w:p w:rsidR="00432D7D" w:rsidRDefault="00432D7D" w:rsidP="00432D7D">
      <w:pPr>
        <w:autoSpaceDE w:val="0"/>
        <w:autoSpaceDN w:val="0"/>
        <w:adjustRightInd w:val="0"/>
        <w:spacing w:after="0" w:line="240" w:lineRule="auto"/>
        <w:contextualSpacing/>
        <w:jc w:val="right"/>
        <w:rPr>
          <w:rFonts w:cs="Arial"/>
          <w:b/>
        </w:rPr>
      </w:pPr>
    </w:p>
    <w:p w:rsidR="00432D7D" w:rsidRDefault="00432D7D" w:rsidP="00432D7D">
      <w:pPr>
        <w:autoSpaceDE w:val="0"/>
        <w:autoSpaceDN w:val="0"/>
        <w:adjustRightInd w:val="0"/>
        <w:spacing w:after="0" w:line="240" w:lineRule="auto"/>
        <w:contextualSpacing/>
        <w:jc w:val="right"/>
        <w:rPr>
          <w:rFonts w:cs="Arial"/>
          <w:b/>
        </w:rPr>
      </w:pPr>
    </w:p>
    <w:p w:rsidR="00432D7D" w:rsidRDefault="00432D7D" w:rsidP="00432D7D">
      <w:pPr>
        <w:autoSpaceDE w:val="0"/>
        <w:autoSpaceDN w:val="0"/>
        <w:adjustRightInd w:val="0"/>
        <w:spacing w:after="0" w:line="240" w:lineRule="auto"/>
        <w:contextualSpacing/>
        <w:jc w:val="right"/>
        <w:rPr>
          <w:rFonts w:cs="Arial"/>
          <w:b/>
        </w:rPr>
      </w:pPr>
    </w:p>
    <w:p w:rsidR="00432D7D" w:rsidRDefault="00432D7D" w:rsidP="00432D7D">
      <w:pPr>
        <w:autoSpaceDE w:val="0"/>
        <w:autoSpaceDN w:val="0"/>
        <w:adjustRightInd w:val="0"/>
        <w:spacing w:after="0" w:line="240" w:lineRule="auto"/>
        <w:contextualSpacing/>
        <w:jc w:val="right"/>
        <w:rPr>
          <w:rFonts w:cs="Arial"/>
          <w:b/>
        </w:rPr>
      </w:pPr>
    </w:p>
    <w:p w:rsidR="00432D7D" w:rsidRDefault="00432D7D" w:rsidP="00432D7D">
      <w:pPr>
        <w:autoSpaceDE w:val="0"/>
        <w:autoSpaceDN w:val="0"/>
        <w:adjustRightInd w:val="0"/>
        <w:spacing w:after="0" w:line="240" w:lineRule="auto"/>
        <w:contextualSpacing/>
        <w:jc w:val="right"/>
        <w:rPr>
          <w:rFonts w:cs="Arial"/>
          <w:b/>
        </w:rPr>
      </w:pPr>
    </w:p>
    <w:p w:rsidR="00432D7D" w:rsidRDefault="00432D7D" w:rsidP="00432D7D">
      <w:pPr>
        <w:autoSpaceDE w:val="0"/>
        <w:autoSpaceDN w:val="0"/>
        <w:adjustRightInd w:val="0"/>
        <w:spacing w:after="0" w:line="240" w:lineRule="auto"/>
        <w:contextualSpacing/>
        <w:jc w:val="right"/>
        <w:rPr>
          <w:rFonts w:cs="Arial"/>
          <w:b/>
        </w:rPr>
      </w:pPr>
    </w:p>
    <w:p w:rsidR="007A6114" w:rsidRDefault="007A6114" w:rsidP="00733D15">
      <w:pPr>
        <w:autoSpaceDE w:val="0"/>
        <w:autoSpaceDN w:val="0"/>
        <w:adjustRightInd w:val="0"/>
        <w:spacing w:after="0" w:line="240" w:lineRule="auto"/>
        <w:contextualSpacing/>
        <w:jc w:val="right"/>
        <w:rPr>
          <w:rFonts w:cs="Arial"/>
          <w:b/>
        </w:rPr>
      </w:pPr>
    </w:p>
    <w:p w:rsidR="007A6114" w:rsidRDefault="007A6114" w:rsidP="00733D15">
      <w:pPr>
        <w:autoSpaceDE w:val="0"/>
        <w:autoSpaceDN w:val="0"/>
        <w:adjustRightInd w:val="0"/>
        <w:spacing w:after="0" w:line="240" w:lineRule="auto"/>
        <w:contextualSpacing/>
        <w:jc w:val="right"/>
        <w:rPr>
          <w:rFonts w:cs="Arial"/>
          <w:b/>
        </w:rPr>
      </w:pPr>
    </w:p>
    <w:p w:rsidR="00733D15" w:rsidRPr="00733D15" w:rsidRDefault="00733D15" w:rsidP="00733D15">
      <w:pPr>
        <w:autoSpaceDE w:val="0"/>
        <w:autoSpaceDN w:val="0"/>
        <w:adjustRightInd w:val="0"/>
        <w:spacing w:after="0" w:line="240" w:lineRule="auto"/>
        <w:contextualSpacing/>
        <w:jc w:val="right"/>
        <w:rPr>
          <w:rFonts w:cs="Arial"/>
          <w:b/>
        </w:rPr>
      </w:pPr>
      <w:r w:rsidRPr="00733D15">
        <w:rPr>
          <w:rFonts w:cs="Arial"/>
          <w:b/>
        </w:rPr>
        <w:t xml:space="preserve">Dirceu Cardoso </w:t>
      </w:r>
      <w:proofErr w:type="spellStart"/>
      <w:r w:rsidRPr="00733D15">
        <w:rPr>
          <w:rFonts w:cs="Arial"/>
          <w:b/>
        </w:rPr>
        <w:t>Amorelli</w:t>
      </w:r>
      <w:proofErr w:type="spellEnd"/>
      <w:r w:rsidRPr="00733D15">
        <w:rPr>
          <w:rFonts w:cs="Arial"/>
          <w:b/>
        </w:rPr>
        <w:t xml:space="preserve"> Júnior</w:t>
      </w:r>
    </w:p>
    <w:p w:rsidR="00137A53" w:rsidRPr="00137A53" w:rsidRDefault="00137A53" w:rsidP="0016234A">
      <w:pPr>
        <w:spacing w:after="0" w:line="240" w:lineRule="auto"/>
        <w:rPr>
          <w:color w:val="FF0000"/>
          <w:sz w:val="96"/>
          <w:szCs w:val="96"/>
        </w:rPr>
      </w:pPr>
    </w:p>
    <w:p w:rsidR="00822B43" w:rsidRDefault="00822B43" w:rsidP="0016234A">
      <w:pPr>
        <w:spacing w:after="0" w:line="240" w:lineRule="auto"/>
      </w:pPr>
      <w:r>
        <w:br w:type="page"/>
      </w:r>
    </w:p>
    <w:sdt>
      <w:sdtPr>
        <w:rPr>
          <w:rFonts w:ascii="Calibri" w:eastAsia="Calibri" w:hAnsi="Calibri"/>
          <w:b w:val="0"/>
          <w:bCs w:val="0"/>
          <w:color w:val="auto"/>
          <w:sz w:val="22"/>
          <w:szCs w:val="22"/>
          <w:highlight w:val="yellow"/>
        </w:rPr>
        <w:id w:val="95725039"/>
        <w:docPartObj>
          <w:docPartGallery w:val="Table of Contents"/>
          <w:docPartUnique/>
        </w:docPartObj>
      </w:sdtPr>
      <w:sdtContent>
        <w:p w:rsidR="005923B3" w:rsidRPr="009756D4" w:rsidRDefault="005923B3" w:rsidP="005923B3">
          <w:pPr>
            <w:pStyle w:val="CabealhodoSumrio"/>
            <w:jc w:val="center"/>
            <w:rPr>
              <w:color w:val="auto"/>
            </w:rPr>
          </w:pPr>
          <w:r w:rsidRPr="009756D4">
            <w:rPr>
              <w:rFonts w:eastAsia="Calibri"/>
              <w:bCs w:val="0"/>
              <w:color w:val="auto"/>
              <w:sz w:val="24"/>
              <w:szCs w:val="22"/>
              <w:lang w:eastAsia="pt-BR"/>
            </w:rPr>
            <w:t>SUMÁRIO</w:t>
          </w:r>
        </w:p>
        <w:p w:rsidR="005923B3" w:rsidRPr="00E07CFE" w:rsidRDefault="005923B3" w:rsidP="005923B3">
          <w:pPr>
            <w:rPr>
              <w:highlight w:val="yellow"/>
            </w:rPr>
          </w:pPr>
        </w:p>
        <w:p w:rsidR="00EB6414" w:rsidRDefault="00B1132B">
          <w:pPr>
            <w:pStyle w:val="Sumrio1"/>
            <w:tabs>
              <w:tab w:val="right" w:leader="dot" w:pos="9628"/>
            </w:tabs>
            <w:rPr>
              <w:rFonts w:asciiTheme="minorHAnsi" w:eastAsiaTheme="minorEastAsia" w:hAnsiTheme="minorHAnsi" w:cstheme="minorBidi"/>
              <w:noProof/>
              <w:lang w:eastAsia="pt-BR"/>
            </w:rPr>
          </w:pPr>
          <w:r w:rsidRPr="00E07CFE">
            <w:rPr>
              <w:highlight w:val="yellow"/>
            </w:rPr>
            <w:fldChar w:fldCharType="begin"/>
          </w:r>
          <w:r w:rsidR="005923B3" w:rsidRPr="00E07CFE">
            <w:rPr>
              <w:highlight w:val="yellow"/>
            </w:rPr>
            <w:instrText xml:space="preserve"> TOC \o "1-3" \h \z \u </w:instrText>
          </w:r>
          <w:r w:rsidRPr="00E07CFE">
            <w:rPr>
              <w:highlight w:val="yellow"/>
            </w:rPr>
            <w:fldChar w:fldCharType="separate"/>
          </w:r>
          <w:hyperlink w:anchor="_Toc524013161" w:history="1">
            <w:r w:rsidR="00EB6414" w:rsidRPr="004D0C31">
              <w:rPr>
                <w:rStyle w:val="Hyperlink"/>
                <w:noProof/>
                <w:lang w:eastAsia="pt-BR"/>
              </w:rPr>
              <w:t>1 – INTRODUÇÃO</w:t>
            </w:r>
            <w:r w:rsidR="00EB6414">
              <w:rPr>
                <w:noProof/>
                <w:webHidden/>
              </w:rPr>
              <w:tab/>
            </w:r>
            <w:r w:rsidR="00EB6414">
              <w:rPr>
                <w:noProof/>
                <w:webHidden/>
              </w:rPr>
              <w:fldChar w:fldCharType="begin"/>
            </w:r>
            <w:r w:rsidR="00EB6414">
              <w:rPr>
                <w:noProof/>
                <w:webHidden/>
              </w:rPr>
              <w:instrText xml:space="preserve"> PAGEREF _Toc524013161 \h </w:instrText>
            </w:r>
            <w:r w:rsidR="00EB6414">
              <w:rPr>
                <w:noProof/>
                <w:webHidden/>
              </w:rPr>
            </w:r>
            <w:r w:rsidR="00EB6414">
              <w:rPr>
                <w:noProof/>
                <w:webHidden/>
              </w:rPr>
              <w:fldChar w:fldCharType="separate"/>
            </w:r>
            <w:r w:rsidR="00EB6414">
              <w:rPr>
                <w:noProof/>
                <w:webHidden/>
              </w:rPr>
              <w:t>5</w:t>
            </w:r>
            <w:r w:rsidR="00EB6414">
              <w:rPr>
                <w:noProof/>
                <w:webHidden/>
              </w:rPr>
              <w:fldChar w:fldCharType="end"/>
            </w:r>
          </w:hyperlink>
        </w:p>
        <w:p w:rsidR="00EB6414" w:rsidRDefault="00EB6414">
          <w:pPr>
            <w:pStyle w:val="Sumrio1"/>
            <w:tabs>
              <w:tab w:val="right" w:leader="dot" w:pos="9628"/>
            </w:tabs>
            <w:rPr>
              <w:rFonts w:asciiTheme="minorHAnsi" w:eastAsiaTheme="minorEastAsia" w:hAnsiTheme="minorHAnsi" w:cstheme="minorBidi"/>
              <w:noProof/>
              <w:lang w:eastAsia="pt-BR"/>
            </w:rPr>
          </w:pPr>
          <w:hyperlink w:anchor="_Toc524013162" w:history="1">
            <w:r w:rsidRPr="004D0C31">
              <w:rPr>
                <w:rStyle w:val="Hyperlink"/>
                <w:noProof/>
                <w:lang w:eastAsia="pt-BR"/>
              </w:rPr>
              <w:t>2 – AÇÕES DE FISCALIZAÇÃO POR REGIÃO GEOGRÁFICA</w:t>
            </w:r>
            <w:r>
              <w:rPr>
                <w:noProof/>
                <w:webHidden/>
              </w:rPr>
              <w:tab/>
            </w:r>
            <w:r>
              <w:rPr>
                <w:noProof/>
                <w:webHidden/>
              </w:rPr>
              <w:fldChar w:fldCharType="begin"/>
            </w:r>
            <w:r>
              <w:rPr>
                <w:noProof/>
                <w:webHidden/>
              </w:rPr>
              <w:instrText xml:space="preserve"> PAGEREF _Toc524013162 \h </w:instrText>
            </w:r>
            <w:r>
              <w:rPr>
                <w:noProof/>
                <w:webHidden/>
              </w:rPr>
            </w:r>
            <w:r>
              <w:rPr>
                <w:noProof/>
                <w:webHidden/>
              </w:rPr>
              <w:fldChar w:fldCharType="separate"/>
            </w:r>
            <w:r>
              <w:rPr>
                <w:noProof/>
                <w:webHidden/>
              </w:rPr>
              <w:t>6</w:t>
            </w:r>
            <w:r>
              <w:rPr>
                <w:noProof/>
                <w:webHidden/>
              </w:rPr>
              <w:fldChar w:fldCharType="end"/>
            </w:r>
          </w:hyperlink>
        </w:p>
        <w:p w:rsidR="00EB6414" w:rsidRDefault="00EB6414">
          <w:pPr>
            <w:pStyle w:val="Sumrio1"/>
            <w:tabs>
              <w:tab w:val="right" w:leader="dot" w:pos="9628"/>
            </w:tabs>
            <w:rPr>
              <w:rFonts w:asciiTheme="minorHAnsi" w:eastAsiaTheme="minorEastAsia" w:hAnsiTheme="minorHAnsi" w:cstheme="minorBidi"/>
              <w:noProof/>
              <w:lang w:eastAsia="pt-BR"/>
            </w:rPr>
          </w:pPr>
          <w:hyperlink w:anchor="_Toc524013163" w:history="1">
            <w:r w:rsidRPr="004D0C31">
              <w:rPr>
                <w:rStyle w:val="Hyperlink"/>
                <w:noProof/>
                <w:lang w:eastAsia="pt-BR"/>
              </w:rPr>
              <w:t>3 – AÇÕES DE FISCALIZAÇÃO POR SEGMENTO</w:t>
            </w:r>
            <w:r>
              <w:rPr>
                <w:noProof/>
                <w:webHidden/>
              </w:rPr>
              <w:tab/>
            </w:r>
            <w:r>
              <w:rPr>
                <w:noProof/>
                <w:webHidden/>
              </w:rPr>
              <w:fldChar w:fldCharType="begin"/>
            </w:r>
            <w:r>
              <w:rPr>
                <w:noProof/>
                <w:webHidden/>
              </w:rPr>
              <w:instrText xml:space="preserve"> PAGEREF _Toc524013163 \h </w:instrText>
            </w:r>
            <w:r>
              <w:rPr>
                <w:noProof/>
                <w:webHidden/>
              </w:rPr>
            </w:r>
            <w:r>
              <w:rPr>
                <w:noProof/>
                <w:webHidden/>
              </w:rPr>
              <w:fldChar w:fldCharType="separate"/>
            </w:r>
            <w:r>
              <w:rPr>
                <w:noProof/>
                <w:webHidden/>
              </w:rPr>
              <w:t>7</w:t>
            </w:r>
            <w:r>
              <w:rPr>
                <w:noProof/>
                <w:webHidden/>
              </w:rPr>
              <w:fldChar w:fldCharType="end"/>
            </w:r>
          </w:hyperlink>
        </w:p>
        <w:p w:rsidR="00EB6414" w:rsidRDefault="00EB6414">
          <w:pPr>
            <w:pStyle w:val="Sumrio1"/>
            <w:tabs>
              <w:tab w:val="right" w:leader="dot" w:pos="9628"/>
            </w:tabs>
            <w:rPr>
              <w:rFonts w:asciiTheme="minorHAnsi" w:eastAsiaTheme="minorEastAsia" w:hAnsiTheme="minorHAnsi" w:cstheme="minorBidi"/>
              <w:noProof/>
              <w:lang w:eastAsia="pt-BR"/>
            </w:rPr>
          </w:pPr>
          <w:hyperlink w:anchor="_Toc524013164" w:history="1">
            <w:r w:rsidRPr="004D0C31">
              <w:rPr>
                <w:rStyle w:val="Hyperlink"/>
                <w:noProof/>
                <w:lang w:eastAsia="pt-BR"/>
              </w:rPr>
              <w:t>4 – PRINCIPAIS MOTIVAÇÕES DOS AUTOS DE INFRAÇÃO</w:t>
            </w:r>
            <w:r>
              <w:rPr>
                <w:noProof/>
                <w:webHidden/>
              </w:rPr>
              <w:tab/>
            </w:r>
            <w:r>
              <w:rPr>
                <w:noProof/>
                <w:webHidden/>
              </w:rPr>
              <w:fldChar w:fldCharType="begin"/>
            </w:r>
            <w:r>
              <w:rPr>
                <w:noProof/>
                <w:webHidden/>
              </w:rPr>
              <w:instrText xml:space="preserve"> PAGEREF _Toc524013164 \h </w:instrText>
            </w:r>
            <w:r>
              <w:rPr>
                <w:noProof/>
                <w:webHidden/>
              </w:rPr>
            </w:r>
            <w:r>
              <w:rPr>
                <w:noProof/>
                <w:webHidden/>
              </w:rPr>
              <w:fldChar w:fldCharType="separate"/>
            </w:r>
            <w:r>
              <w:rPr>
                <w:noProof/>
                <w:webHidden/>
              </w:rPr>
              <w:t>8</w:t>
            </w:r>
            <w:r>
              <w:rPr>
                <w:noProof/>
                <w:webHidden/>
              </w:rPr>
              <w:fldChar w:fldCharType="end"/>
            </w:r>
          </w:hyperlink>
        </w:p>
        <w:p w:rsidR="00EB6414" w:rsidRDefault="00EB6414">
          <w:pPr>
            <w:pStyle w:val="Sumrio2"/>
            <w:tabs>
              <w:tab w:val="right" w:leader="dot" w:pos="9628"/>
            </w:tabs>
            <w:rPr>
              <w:rFonts w:asciiTheme="minorHAnsi" w:eastAsiaTheme="minorEastAsia" w:hAnsiTheme="minorHAnsi" w:cstheme="minorBidi"/>
              <w:noProof/>
              <w:lang w:eastAsia="pt-BR"/>
            </w:rPr>
          </w:pPr>
          <w:hyperlink w:anchor="_Toc524013165" w:history="1">
            <w:r w:rsidRPr="004D0C31">
              <w:rPr>
                <w:rStyle w:val="Hyperlink"/>
                <w:noProof/>
                <w:lang w:eastAsia="pt-BR"/>
              </w:rPr>
              <w:t>4.1 – Infrações por Qualidade</w:t>
            </w:r>
            <w:r>
              <w:rPr>
                <w:noProof/>
                <w:webHidden/>
              </w:rPr>
              <w:tab/>
            </w:r>
            <w:r>
              <w:rPr>
                <w:noProof/>
                <w:webHidden/>
              </w:rPr>
              <w:fldChar w:fldCharType="begin"/>
            </w:r>
            <w:r>
              <w:rPr>
                <w:noProof/>
                <w:webHidden/>
              </w:rPr>
              <w:instrText xml:space="preserve"> PAGEREF _Toc524013165 \h </w:instrText>
            </w:r>
            <w:r>
              <w:rPr>
                <w:noProof/>
                <w:webHidden/>
              </w:rPr>
            </w:r>
            <w:r>
              <w:rPr>
                <w:noProof/>
                <w:webHidden/>
              </w:rPr>
              <w:fldChar w:fldCharType="separate"/>
            </w:r>
            <w:r>
              <w:rPr>
                <w:noProof/>
                <w:webHidden/>
              </w:rPr>
              <w:t>8</w:t>
            </w:r>
            <w:r>
              <w:rPr>
                <w:noProof/>
                <w:webHidden/>
              </w:rPr>
              <w:fldChar w:fldCharType="end"/>
            </w:r>
          </w:hyperlink>
        </w:p>
        <w:p w:rsidR="00EB6414" w:rsidRDefault="00EB6414">
          <w:pPr>
            <w:pStyle w:val="Sumrio2"/>
            <w:tabs>
              <w:tab w:val="right" w:leader="dot" w:pos="9628"/>
            </w:tabs>
            <w:rPr>
              <w:rFonts w:asciiTheme="minorHAnsi" w:eastAsiaTheme="minorEastAsia" w:hAnsiTheme="minorHAnsi" w:cstheme="minorBidi"/>
              <w:noProof/>
              <w:lang w:eastAsia="pt-BR"/>
            </w:rPr>
          </w:pPr>
          <w:hyperlink w:anchor="_Toc524013166" w:history="1">
            <w:r w:rsidRPr="004D0C31">
              <w:rPr>
                <w:rStyle w:val="Hyperlink"/>
                <w:noProof/>
                <w:lang w:eastAsia="pt-BR"/>
              </w:rPr>
              <w:t>4.2 – Infrações por Vício de Quantidade</w:t>
            </w:r>
            <w:r>
              <w:rPr>
                <w:noProof/>
                <w:webHidden/>
              </w:rPr>
              <w:tab/>
            </w:r>
            <w:r>
              <w:rPr>
                <w:noProof/>
                <w:webHidden/>
              </w:rPr>
              <w:fldChar w:fldCharType="begin"/>
            </w:r>
            <w:r>
              <w:rPr>
                <w:noProof/>
                <w:webHidden/>
              </w:rPr>
              <w:instrText xml:space="preserve"> PAGEREF _Toc524013166 \h </w:instrText>
            </w:r>
            <w:r>
              <w:rPr>
                <w:noProof/>
                <w:webHidden/>
              </w:rPr>
            </w:r>
            <w:r>
              <w:rPr>
                <w:noProof/>
                <w:webHidden/>
              </w:rPr>
              <w:fldChar w:fldCharType="separate"/>
            </w:r>
            <w:r>
              <w:rPr>
                <w:noProof/>
                <w:webHidden/>
              </w:rPr>
              <w:t>11</w:t>
            </w:r>
            <w:r>
              <w:rPr>
                <w:noProof/>
                <w:webHidden/>
              </w:rPr>
              <w:fldChar w:fldCharType="end"/>
            </w:r>
          </w:hyperlink>
        </w:p>
        <w:p w:rsidR="00EB6414" w:rsidRDefault="00EB6414">
          <w:pPr>
            <w:pStyle w:val="Sumrio1"/>
            <w:tabs>
              <w:tab w:val="right" w:leader="dot" w:pos="9628"/>
            </w:tabs>
            <w:rPr>
              <w:rFonts w:asciiTheme="minorHAnsi" w:eastAsiaTheme="minorEastAsia" w:hAnsiTheme="minorHAnsi" w:cstheme="minorBidi"/>
              <w:noProof/>
              <w:lang w:eastAsia="pt-BR"/>
            </w:rPr>
          </w:pPr>
          <w:hyperlink w:anchor="_Toc524013167" w:history="1">
            <w:r w:rsidRPr="004D0C31">
              <w:rPr>
                <w:rStyle w:val="Hyperlink"/>
                <w:noProof/>
                <w:lang w:eastAsia="pt-BR"/>
              </w:rPr>
              <w:t>5 – MEDIDAS CAUTELARES</w:t>
            </w:r>
            <w:r>
              <w:rPr>
                <w:noProof/>
                <w:webHidden/>
              </w:rPr>
              <w:tab/>
            </w:r>
            <w:r>
              <w:rPr>
                <w:noProof/>
                <w:webHidden/>
              </w:rPr>
              <w:fldChar w:fldCharType="begin"/>
            </w:r>
            <w:r>
              <w:rPr>
                <w:noProof/>
                <w:webHidden/>
              </w:rPr>
              <w:instrText xml:space="preserve"> PAGEREF _Toc524013167 \h </w:instrText>
            </w:r>
            <w:r>
              <w:rPr>
                <w:noProof/>
                <w:webHidden/>
              </w:rPr>
            </w:r>
            <w:r>
              <w:rPr>
                <w:noProof/>
                <w:webHidden/>
              </w:rPr>
              <w:fldChar w:fldCharType="separate"/>
            </w:r>
            <w:r>
              <w:rPr>
                <w:noProof/>
                <w:webHidden/>
              </w:rPr>
              <w:t>12</w:t>
            </w:r>
            <w:r>
              <w:rPr>
                <w:noProof/>
                <w:webHidden/>
              </w:rPr>
              <w:fldChar w:fldCharType="end"/>
            </w:r>
          </w:hyperlink>
        </w:p>
        <w:p w:rsidR="00EB6414" w:rsidRDefault="00EB6414">
          <w:pPr>
            <w:pStyle w:val="Sumrio1"/>
            <w:tabs>
              <w:tab w:val="right" w:leader="dot" w:pos="9628"/>
            </w:tabs>
            <w:rPr>
              <w:rFonts w:asciiTheme="minorHAnsi" w:eastAsiaTheme="minorEastAsia" w:hAnsiTheme="minorHAnsi" w:cstheme="minorBidi"/>
              <w:noProof/>
              <w:lang w:eastAsia="pt-BR"/>
            </w:rPr>
          </w:pPr>
          <w:hyperlink w:anchor="_Toc524013168" w:history="1">
            <w:r w:rsidRPr="004D0C31">
              <w:rPr>
                <w:rStyle w:val="Hyperlink"/>
                <w:noProof/>
                <w:lang w:eastAsia="pt-BR"/>
              </w:rPr>
              <w:t>6 – ATENDIMENTO A DENÚNCIAS DO CENTRO DE RELAÇÕES COM O CONSUMIDOR – CRC</w:t>
            </w:r>
            <w:r>
              <w:rPr>
                <w:noProof/>
                <w:webHidden/>
              </w:rPr>
              <w:tab/>
            </w:r>
            <w:r>
              <w:rPr>
                <w:noProof/>
                <w:webHidden/>
              </w:rPr>
              <w:fldChar w:fldCharType="begin"/>
            </w:r>
            <w:r>
              <w:rPr>
                <w:noProof/>
                <w:webHidden/>
              </w:rPr>
              <w:instrText xml:space="preserve"> PAGEREF _Toc524013168 \h </w:instrText>
            </w:r>
            <w:r>
              <w:rPr>
                <w:noProof/>
                <w:webHidden/>
              </w:rPr>
            </w:r>
            <w:r>
              <w:rPr>
                <w:noProof/>
                <w:webHidden/>
              </w:rPr>
              <w:fldChar w:fldCharType="separate"/>
            </w:r>
            <w:r>
              <w:rPr>
                <w:noProof/>
                <w:webHidden/>
              </w:rPr>
              <w:t>13</w:t>
            </w:r>
            <w:r>
              <w:rPr>
                <w:noProof/>
                <w:webHidden/>
              </w:rPr>
              <w:fldChar w:fldCharType="end"/>
            </w:r>
          </w:hyperlink>
        </w:p>
        <w:p w:rsidR="00EB6414" w:rsidRDefault="00EB6414">
          <w:pPr>
            <w:pStyle w:val="Sumrio1"/>
            <w:tabs>
              <w:tab w:val="right" w:leader="dot" w:pos="9628"/>
            </w:tabs>
            <w:rPr>
              <w:rFonts w:asciiTheme="minorHAnsi" w:eastAsiaTheme="minorEastAsia" w:hAnsiTheme="minorHAnsi" w:cstheme="minorBidi"/>
              <w:noProof/>
              <w:lang w:eastAsia="pt-BR"/>
            </w:rPr>
          </w:pPr>
          <w:hyperlink w:anchor="_Toc524013169" w:history="1">
            <w:r w:rsidRPr="004D0C31">
              <w:rPr>
                <w:rStyle w:val="Hyperlink"/>
                <w:noProof/>
                <w:lang w:eastAsia="pt-BR"/>
              </w:rPr>
              <w:t>7 – PARCERIAS COM OUTRAS INSTITUIÇÕES</w:t>
            </w:r>
            <w:r>
              <w:rPr>
                <w:noProof/>
                <w:webHidden/>
              </w:rPr>
              <w:tab/>
            </w:r>
            <w:r>
              <w:rPr>
                <w:noProof/>
                <w:webHidden/>
              </w:rPr>
              <w:fldChar w:fldCharType="begin"/>
            </w:r>
            <w:r>
              <w:rPr>
                <w:noProof/>
                <w:webHidden/>
              </w:rPr>
              <w:instrText xml:space="preserve"> PAGEREF _Toc524013169 \h </w:instrText>
            </w:r>
            <w:r>
              <w:rPr>
                <w:noProof/>
                <w:webHidden/>
              </w:rPr>
            </w:r>
            <w:r>
              <w:rPr>
                <w:noProof/>
                <w:webHidden/>
              </w:rPr>
              <w:fldChar w:fldCharType="separate"/>
            </w:r>
            <w:r>
              <w:rPr>
                <w:noProof/>
                <w:webHidden/>
              </w:rPr>
              <w:t>15</w:t>
            </w:r>
            <w:r>
              <w:rPr>
                <w:noProof/>
                <w:webHidden/>
              </w:rPr>
              <w:fldChar w:fldCharType="end"/>
            </w:r>
          </w:hyperlink>
        </w:p>
        <w:p w:rsidR="00EB6414" w:rsidRDefault="00EB6414">
          <w:pPr>
            <w:pStyle w:val="Sumrio1"/>
            <w:tabs>
              <w:tab w:val="right" w:leader="dot" w:pos="9628"/>
            </w:tabs>
            <w:rPr>
              <w:rFonts w:asciiTheme="minorHAnsi" w:eastAsiaTheme="minorEastAsia" w:hAnsiTheme="minorHAnsi" w:cstheme="minorBidi"/>
              <w:noProof/>
              <w:lang w:eastAsia="pt-BR"/>
            </w:rPr>
          </w:pPr>
          <w:hyperlink w:anchor="_Toc524013170" w:history="1">
            <w:r w:rsidRPr="004D0C31">
              <w:rPr>
                <w:rStyle w:val="Hyperlink"/>
                <w:noProof/>
                <w:lang w:eastAsia="pt-BR"/>
              </w:rPr>
              <w:t>8 – PROCESSOS ADMINISTRATIVOS SANCIONADORES</w:t>
            </w:r>
            <w:r>
              <w:rPr>
                <w:noProof/>
                <w:webHidden/>
              </w:rPr>
              <w:tab/>
            </w:r>
            <w:r>
              <w:rPr>
                <w:noProof/>
                <w:webHidden/>
              </w:rPr>
              <w:fldChar w:fldCharType="begin"/>
            </w:r>
            <w:r>
              <w:rPr>
                <w:noProof/>
                <w:webHidden/>
              </w:rPr>
              <w:instrText xml:space="preserve"> PAGEREF _Toc524013170 \h </w:instrText>
            </w:r>
            <w:r>
              <w:rPr>
                <w:noProof/>
                <w:webHidden/>
              </w:rPr>
            </w:r>
            <w:r>
              <w:rPr>
                <w:noProof/>
                <w:webHidden/>
              </w:rPr>
              <w:fldChar w:fldCharType="separate"/>
            </w:r>
            <w:r>
              <w:rPr>
                <w:noProof/>
                <w:webHidden/>
              </w:rPr>
              <w:t>17</w:t>
            </w:r>
            <w:r>
              <w:rPr>
                <w:noProof/>
                <w:webHidden/>
              </w:rPr>
              <w:fldChar w:fldCharType="end"/>
            </w:r>
          </w:hyperlink>
        </w:p>
        <w:p w:rsidR="00EB6414" w:rsidRDefault="00EB6414">
          <w:pPr>
            <w:pStyle w:val="Sumrio1"/>
            <w:tabs>
              <w:tab w:val="right" w:leader="dot" w:pos="9628"/>
            </w:tabs>
            <w:rPr>
              <w:rFonts w:asciiTheme="minorHAnsi" w:eastAsiaTheme="minorEastAsia" w:hAnsiTheme="minorHAnsi" w:cstheme="minorBidi"/>
              <w:noProof/>
              <w:lang w:eastAsia="pt-BR"/>
            </w:rPr>
          </w:pPr>
          <w:hyperlink w:anchor="_Toc524013171" w:history="1">
            <w:r w:rsidRPr="004D0C31">
              <w:rPr>
                <w:rStyle w:val="Hyperlink"/>
                <w:noProof/>
                <w:lang w:eastAsia="pt-BR"/>
              </w:rPr>
              <w:t>9 – DESTAQUES DO ANO</w:t>
            </w:r>
            <w:r>
              <w:rPr>
                <w:noProof/>
                <w:webHidden/>
              </w:rPr>
              <w:tab/>
            </w:r>
            <w:r>
              <w:rPr>
                <w:noProof/>
                <w:webHidden/>
              </w:rPr>
              <w:fldChar w:fldCharType="begin"/>
            </w:r>
            <w:r>
              <w:rPr>
                <w:noProof/>
                <w:webHidden/>
              </w:rPr>
              <w:instrText xml:space="preserve"> PAGEREF _Toc524013171 \h </w:instrText>
            </w:r>
            <w:r>
              <w:rPr>
                <w:noProof/>
                <w:webHidden/>
              </w:rPr>
            </w:r>
            <w:r>
              <w:rPr>
                <w:noProof/>
                <w:webHidden/>
              </w:rPr>
              <w:fldChar w:fldCharType="separate"/>
            </w:r>
            <w:r>
              <w:rPr>
                <w:noProof/>
                <w:webHidden/>
              </w:rPr>
              <w:t>17</w:t>
            </w:r>
            <w:r>
              <w:rPr>
                <w:noProof/>
                <w:webHidden/>
              </w:rPr>
              <w:fldChar w:fldCharType="end"/>
            </w:r>
          </w:hyperlink>
        </w:p>
        <w:p w:rsidR="00EB6414" w:rsidRDefault="00EB6414">
          <w:pPr>
            <w:pStyle w:val="Sumrio1"/>
            <w:tabs>
              <w:tab w:val="right" w:leader="dot" w:pos="9628"/>
            </w:tabs>
            <w:rPr>
              <w:rFonts w:asciiTheme="minorHAnsi" w:eastAsiaTheme="minorEastAsia" w:hAnsiTheme="minorHAnsi" w:cstheme="minorBidi"/>
              <w:noProof/>
              <w:lang w:eastAsia="pt-BR"/>
            </w:rPr>
          </w:pPr>
          <w:hyperlink w:anchor="_Toc524013172" w:history="1">
            <w:r w:rsidRPr="004D0C31">
              <w:rPr>
                <w:rStyle w:val="Hyperlink"/>
                <w:noProof/>
                <w:lang w:eastAsia="pt-BR"/>
              </w:rPr>
              <w:t>ANEXO 1 – RESULTADOS DA FISCALIZAÇÂO</w:t>
            </w:r>
            <w:r>
              <w:rPr>
                <w:noProof/>
                <w:webHidden/>
              </w:rPr>
              <w:tab/>
            </w:r>
            <w:r>
              <w:rPr>
                <w:noProof/>
                <w:webHidden/>
              </w:rPr>
              <w:fldChar w:fldCharType="begin"/>
            </w:r>
            <w:r>
              <w:rPr>
                <w:noProof/>
                <w:webHidden/>
              </w:rPr>
              <w:instrText xml:space="preserve"> PAGEREF _Toc524013172 \h </w:instrText>
            </w:r>
            <w:r>
              <w:rPr>
                <w:noProof/>
                <w:webHidden/>
              </w:rPr>
            </w:r>
            <w:r>
              <w:rPr>
                <w:noProof/>
                <w:webHidden/>
              </w:rPr>
              <w:fldChar w:fldCharType="separate"/>
            </w:r>
            <w:r>
              <w:rPr>
                <w:noProof/>
                <w:webHidden/>
              </w:rPr>
              <w:t>19</w:t>
            </w:r>
            <w:r>
              <w:rPr>
                <w:noProof/>
                <w:webHidden/>
              </w:rPr>
              <w:fldChar w:fldCharType="end"/>
            </w:r>
          </w:hyperlink>
        </w:p>
        <w:p w:rsidR="00EB6414" w:rsidRDefault="00EB6414">
          <w:pPr>
            <w:pStyle w:val="Sumrio1"/>
            <w:tabs>
              <w:tab w:val="right" w:leader="dot" w:pos="9628"/>
            </w:tabs>
            <w:rPr>
              <w:rFonts w:asciiTheme="minorHAnsi" w:eastAsiaTheme="minorEastAsia" w:hAnsiTheme="minorHAnsi" w:cstheme="minorBidi"/>
              <w:noProof/>
              <w:lang w:eastAsia="pt-BR"/>
            </w:rPr>
          </w:pPr>
          <w:hyperlink w:anchor="_Toc524013173" w:history="1">
            <w:r w:rsidRPr="004D0C31">
              <w:rPr>
                <w:rStyle w:val="Hyperlink"/>
                <w:noProof/>
                <w:lang w:eastAsia="pt-BR"/>
              </w:rPr>
              <w:t>ANEXO 2 – MOTIVAÇÕES DE INFRAÇÃO POR SEGMENTO</w:t>
            </w:r>
            <w:r>
              <w:rPr>
                <w:noProof/>
                <w:webHidden/>
              </w:rPr>
              <w:tab/>
            </w:r>
            <w:r>
              <w:rPr>
                <w:noProof/>
                <w:webHidden/>
              </w:rPr>
              <w:fldChar w:fldCharType="begin"/>
            </w:r>
            <w:r>
              <w:rPr>
                <w:noProof/>
                <w:webHidden/>
              </w:rPr>
              <w:instrText xml:space="preserve"> PAGEREF _Toc524013173 \h </w:instrText>
            </w:r>
            <w:r>
              <w:rPr>
                <w:noProof/>
                <w:webHidden/>
              </w:rPr>
            </w:r>
            <w:r>
              <w:rPr>
                <w:noProof/>
                <w:webHidden/>
              </w:rPr>
              <w:fldChar w:fldCharType="separate"/>
            </w:r>
            <w:r>
              <w:rPr>
                <w:noProof/>
                <w:webHidden/>
              </w:rPr>
              <w:t>20</w:t>
            </w:r>
            <w:r>
              <w:rPr>
                <w:noProof/>
                <w:webHidden/>
              </w:rPr>
              <w:fldChar w:fldCharType="end"/>
            </w:r>
          </w:hyperlink>
        </w:p>
        <w:p w:rsidR="005923B3" w:rsidRDefault="00B1132B">
          <w:r w:rsidRPr="00E07CFE">
            <w:rPr>
              <w:highlight w:val="yellow"/>
            </w:rPr>
            <w:fldChar w:fldCharType="end"/>
          </w:r>
        </w:p>
      </w:sdtContent>
    </w:sdt>
    <w:p w:rsidR="0072573C" w:rsidRDefault="0072573C">
      <w:pPr>
        <w:spacing w:after="0" w:line="240" w:lineRule="auto"/>
        <w:rPr>
          <w:lang w:eastAsia="pt-BR"/>
        </w:rPr>
      </w:pPr>
      <w:r>
        <w:rPr>
          <w:lang w:eastAsia="pt-BR"/>
        </w:rPr>
        <w:br w:type="page"/>
      </w:r>
    </w:p>
    <w:p w:rsidR="00865870" w:rsidRPr="00CE2C2A" w:rsidRDefault="00865870" w:rsidP="005923B3">
      <w:pPr>
        <w:pStyle w:val="Ttulo1"/>
        <w:spacing w:before="360"/>
        <w:rPr>
          <w:color w:val="E36C0A"/>
          <w:sz w:val="24"/>
          <w:szCs w:val="24"/>
          <w:lang w:eastAsia="pt-BR"/>
        </w:rPr>
      </w:pPr>
      <w:bookmarkStart w:id="2" w:name="_Toc442180842"/>
      <w:bookmarkStart w:id="3" w:name="_Toc524013161"/>
      <w:r w:rsidRPr="00CE2C2A">
        <w:rPr>
          <w:color w:val="E36C0A"/>
          <w:sz w:val="24"/>
          <w:szCs w:val="24"/>
          <w:lang w:eastAsia="pt-BR"/>
        </w:rPr>
        <w:lastRenderedPageBreak/>
        <w:t>1</w:t>
      </w:r>
      <w:r w:rsidR="00733D15">
        <w:rPr>
          <w:color w:val="E36C0A"/>
          <w:sz w:val="24"/>
          <w:szCs w:val="24"/>
          <w:lang w:eastAsia="pt-BR"/>
        </w:rPr>
        <w:t xml:space="preserve"> </w:t>
      </w:r>
      <w:r w:rsidRPr="00CE2C2A">
        <w:rPr>
          <w:color w:val="E36C0A"/>
          <w:sz w:val="24"/>
          <w:szCs w:val="24"/>
          <w:lang w:eastAsia="pt-BR"/>
        </w:rPr>
        <w:t>– INTR</w:t>
      </w:r>
      <w:r w:rsidR="002F1B08" w:rsidRPr="00CE2C2A">
        <w:rPr>
          <w:color w:val="E36C0A"/>
          <w:sz w:val="24"/>
          <w:szCs w:val="24"/>
          <w:lang w:eastAsia="pt-BR"/>
        </w:rPr>
        <w:t>O</w:t>
      </w:r>
      <w:r w:rsidRPr="00CE2C2A">
        <w:rPr>
          <w:color w:val="E36C0A"/>
          <w:sz w:val="24"/>
          <w:szCs w:val="24"/>
          <w:lang w:eastAsia="pt-BR"/>
        </w:rPr>
        <w:t>DUÇÃO</w:t>
      </w:r>
      <w:bookmarkEnd w:id="2"/>
      <w:bookmarkEnd w:id="3"/>
    </w:p>
    <w:p w:rsidR="009A63AB" w:rsidRPr="00CE2C2A" w:rsidRDefault="009A63AB" w:rsidP="00753901">
      <w:pPr>
        <w:autoSpaceDE w:val="0"/>
        <w:autoSpaceDN w:val="0"/>
        <w:adjustRightInd w:val="0"/>
        <w:spacing w:after="0" w:line="240" w:lineRule="auto"/>
        <w:contextualSpacing/>
        <w:jc w:val="both"/>
      </w:pPr>
    </w:p>
    <w:p w:rsidR="0016656A" w:rsidRPr="00541670" w:rsidRDefault="00865870" w:rsidP="0016656A">
      <w:pPr>
        <w:autoSpaceDE w:val="0"/>
        <w:autoSpaceDN w:val="0"/>
        <w:adjustRightInd w:val="0"/>
        <w:spacing w:after="0" w:line="240" w:lineRule="auto"/>
        <w:contextualSpacing/>
        <w:jc w:val="both"/>
        <w:rPr>
          <w:rFonts w:cs="Arial"/>
        </w:rPr>
      </w:pPr>
      <w:r w:rsidRPr="00541670">
        <w:rPr>
          <w:rFonts w:cs="Arial"/>
        </w:rPr>
        <w:t xml:space="preserve">A Superintendência de Fiscalização do Abastecimento (SFI) publica o boletim </w:t>
      </w:r>
      <w:r w:rsidR="00C45A03" w:rsidRPr="00541670">
        <w:rPr>
          <w:rFonts w:cs="Arial"/>
        </w:rPr>
        <w:t>“</w:t>
      </w:r>
      <w:r w:rsidRPr="00541670">
        <w:rPr>
          <w:rFonts w:cs="Arial"/>
        </w:rPr>
        <w:t xml:space="preserve">Fiscalização do Abastecimento em Notícias – </w:t>
      </w:r>
      <w:r w:rsidR="003A46B5" w:rsidRPr="00541670">
        <w:rPr>
          <w:rFonts w:cs="Arial"/>
        </w:rPr>
        <w:t>semestral</w:t>
      </w:r>
      <w:r w:rsidR="00C45A03" w:rsidRPr="00541670">
        <w:rPr>
          <w:rFonts w:cs="Arial"/>
        </w:rPr>
        <w:t>”</w:t>
      </w:r>
      <w:r w:rsidRPr="00541670">
        <w:rPr>
          <w:rFonts w:cs="Arial"/>
        </w:rPr>
        <w:t>, que sintetiza os p</w:t>
      </w:r>
      <w:r w:rsidR="0016656A" w:rsidRPr="00541670">
        <w:rPr>
          <w:rFonts w:cs="Arial"/>
        </w:rPr>
        <w:t>rincipais resultados das ações de fiscalização realizadas</w:t>
      </w:r>
      <w:r w:rsidR="003A46B5" w:rsidRPr="00541670">
        <w:rPr>
          <w:rFonts w:cs="Arial"/>
        </w:rPr>
        <w:t>.</w:t>
      </w:r>
      <w:r w:rsidR="0016656A" w:rsidRPr="00541670">
        <w:rPr>
          <w:rFonts w:cs="Arial"/>
        </w:rPr>
        <w:t xml:space="preserve"> </w:t>
      </w:r>
      <w:r w:rsidR="0031018D" w:rsidRPr="00541670">
        <w:rPr>
          <w:rFonts w:cs="Arial"/>
        </w:rPr>
        <w:t xml:space="preserve">O Boletim é </w:t>
      </w:r>
      <w:r w:rsidR="0016656A" w:rsidRPr="00541670">
        <w:rPr>
          <w:rFonts w:cs="Arial"/>
        </w:rPr>
        <w:t xml:space="preserve">uma prestação de contas à sociedade, </w:t>
      </w:r>
      <w:r w:rsidR="0031018D" w:rsidRPr="00541670">
        <w:rPr>
          <w:rFonts w:cs="Arial"/>
        </w:rPr>
        <w:t xml:space="preserve">que </w:t>
      </w:r>
      <w:r w:rsidR="0016656A" w:rsidRPr="00541670">
        <w:rPr>
          <w:rFonts w:cs="Arial"/>
        </w:rPr>
        <w:t xml:space="preserve">contribui para a formação de um ambiente concorrencial saudável ao expor as principais irregularidades encontradas e </w:t>
      </w:r>
      <w:r w:rsidR="00822B43" w:rsidRPr="00541670">
        <w:rPr>
          <w:rFonts w:cs="Arial"/>
        </w:rPr>
        <w:t>as medidas adotadas pela ANP para as coibir.</w:t>
      </w:r>
    </w:p>
    <w:p w:rsidR="00865870" w:rsidRPr="00541670" w:rsidRDefault="00865870" w:rsidP="00753901">
      <w:pPr>
        <w:autoSpaceDE w:val="0"/>
        <w:autoSpaceDN w:val="0"/>
        <w:adjustRightInd w:val="0"/>
        <w:spacing w:after="0" w:line="240" w:lineRule="auto"/>
        <w:contextualSpacing/>
        <w:jc w:val="both"/>
        <w:rPr>
          <w:rFonts w:cs="Arial"/>
        </w:rPr>
      </w:pPr>
    </w:p>
    <w:p w:rsidR="00865870" w:rsidRPr="00541670" w:rsidRDefault="00865870" w:rsidP="00753901">
      <w:pPr>
        <w:autoSpaceDE w:val="0"/>
        <w:autoSpaceDN w:val="0"/>
        <w:adjustRightInd w:val="0"/>
        <w:spacing w:after="0" w:line="240" w:lineRule="auto"/>
        <w:contextualSpacing/>
        <w:jc w:val="both"/>
        <w:rPr>
          <w:rFonts w:cs="Arial"/>
        </w:rPr>
      </w:pPr>
      <w:r w:rsidRPr="00541670">
        <w:rPr>
          <w:rFonts w:cs="Arial"/>
        </w:rPr>
        <w:t xml:space="preserve">Nesta edição, é possível verificar como foram distribuídas, por região </w:t>
      </w:r>
      <w:r w:rsidR="0016656A" w:rsidRPr="00541670">
        <w:rPr>
          <w:rFonts w:cs="Arial"/>
        </w:rPr>
        <w:t>geográfica e por unidade da federação</w:t>
      </w:r>
      <w:r w:rsidRPr="00541670">
        <w:rPr>
          <w:rFonts w:cs="Arial"/>
        </w:rPr>
        <w:t xml:space="preserve">, as ações de fiscalização </w:t>
      </w:r>
      <w:r w:rsidR="00152CF1" w:rsidRPr="00541670">
        <w:rPr>
          <w:rFonts w:cs="Arial"/>
        </w:rPr>
        <w:t>executadas</w:t>
      </w:r>
      <w:r w:rsidRPr="00541670">
        <w:rPr>
          <w:rFonts w:cs="Arial"/>
        </w:rPr>
        <w:t xml:space="preserve">, </w:t>
      </w:r>
      <w:r w:rsidR="00152CF1" w:rsidRPr="00541670">
        <w:rPr>
          <w:rFonts w:cs="Arial"/>
        </w:rPr>
        <w:t xml:space="preserve">discriminando </w:t>
      </w:r>
      <w:r w:rsidR="00FF6303" w:rsidRPr="00541670">
        <w:rPr>
          <w:rFonts w:cs="Arial"/>
        </w:rPr>
        <w:t xml:space="preserve">os </w:t>
      </w:r>
      <w:r w:rsidRPr="00541670">
        <w:rPr>
          <w:rFonts w:cs="Arial"/>
        </w:rPr>
        <w:t xml:space="preserve">segmentos </w:t>
      </w:r>
      <w:r w:rsidR="00152CF1" w:rsidRPr="00541670">
        <w:rPr>
          <w:rFonts w:cs="Arial"/>
        </w:rPr>
        <w:t>econômicos</w:t>
      </w:r>
      <w:r w:rsidR="00356EAC" w:rsidRPr="00541670">
        <w:rPr>
          <w:rFonts w:cs="Arial"/>
        </w:rPr>
        <w:t xml:space="preserve">, </w:t>
      </w:r>
      <w:r w:rsidR="008440E2" w:rsidRPr="00541670">
        <w:rPr>
          <w:rFonts w:cs="Arial"/>
        </w:rPr>
        <w:t>o quantitativo</w:t>
      </w:r>
      <w:r w:rsidR="00152CF1" w:rsidRPr="00541670">
        <w:rPr>
          <w:rFonts w:cs="Arial"/>
        </w:rPr>
        <w:t xml:space="preserve"> de infrações,</w:t>
      </w:r>
      <w:r w:rsidR="00FF6303" w:rsidRPr="00541670">
        <w:rPr>
          <w:rFonts w:cs="Arial"/>
        </w:rPr>
        <w:t xml:space="preserve"> de interdições</w:t>
      </w:r>
      <w:r w:rsidR="00152CF1" w:rsidRPr="00541670">
        <w:rPr>
          <w:rFonts w:cs="Arial"/>
        </w:rPr>
        <w:t xml:space="preserve"> e apreensões</w:t>
      </w:r>
      <w:r w:rsidR="008440E2" w:rsidRPr="00541670">
        <w:rPr>
          <w:rFonts w:cs="Arial"/>
        </w:rPr>
        <w:t xml:space="preserve">, </w:t>
      </w:r>
      <w:r w:rsidR="001956D7" w:rsidRPr="00541670">
        <w:rPr>
          <w:rFonts w:cs="Arial"/>
        </w:rPr>
        <w:t>bem como</w:t>
      </w:r>
      <w:r w:rsidRPr="00541670">
        <w:rPr>
          <w:rFonts w:cs="Arial"/>
        </w:rPr>
        <w:t xml:space="preserve"> </w:t>
      </w:r>
      <w:r w:rsidR="00356EAC" w:rsidRPr="00541670">
        <w:rPr>
          <w:rFonts w:cs="Arial"/>
        </w:rPr>
        <w:t>as</w:t>
      </w:r>
      <w:r w:rsidR="000721FB" w:rsidRPr="00541670">
        <w:rPr>
          <w:rFonts w:cs="Arial"/>
        </w:rPr>
        <w:t xml:space="preserve"> </w:t>
      </w:r>
      <w:r w:rsidRPr="00541670">
        <w:rPr>
          <w:rFonts w:cs="Arial"/>
        </w:rPr>
        <w:t xml:space="preserve">principais motivações </w:t>
      </w:r>
      <w:r w:rsidR="008440E2" w:rsidRPr="00541670">
        <w:rPr>
          <w:rFonts w:cs="Arial"/>
        </w:rPr>
        <w:t xml:space="preserve">das </w:t>
      </w:r>
      <w:r w:rsidRPr="00541670">
        <w:rPr>
          <w:rFonts w:cs="Arial"/>
        </w:rPr>
        <w:t>infrações</w:t>
      </w:r>
      <w:r w:rsidR="00FF6303" w:rsidRPr="00541670">
        <w:rPr>
          <w:rFonts w:cs="Arial"/>
        </w:rPr>
        <w:t>, destacando</w:t>
      </w:r>
      <w:r w:rsidR="00D232E6" w:rsidRPr="00541670">
        <w:rPr>
          <w:rFonts w:cs="Arial"/>
        </w:rPr>
        <w:t>,</w:t>
      </w:r>
      <w:r w:rsidR="00FF6303" w:rsidRPr="00541670">
        <w:rPr>
          <w:rFonts w:cs="Arial"/>
        </w:rPr>
        <w:t xml:space="preserve"> </w:t>
      </w:r>
      <w:r w:rsidR="00356EAC" w:rsidRPr="00541670">
        <w:rPr>
          <w:rFonts w:cs="Arial"/>
        </w:rPr>
        <w:t>entre elas</w:t>
      </w:r>
      <w:r w:rsidR="00D232E6" w:rsidRPr="00541670">
        <w:rPr>
          <w:rFonts w:cs="Arial"/>
        </w:rPr>
        <w:t>,</w:t>
      </w:r>
      <w:r w:rsidR="00356EAC" w:rsidRPr="00541670">
        <w:rPr>
          <w:rFonts w:cs="Arial"/>
        </w:rPr>
        <w:t xml:space="preserve"> </w:t>
      </w:r>
      <w:r w:rsidR="0031018D" w:rsidRPr="00541670">
        <w:rPr>
          <w:rFonts w:cs="Arial"/>
        </w:rPr>
        <w:t>o</w:t>
      </w:r>
      <w:r w:rsidR="00FF6303" w:rsidRPr="00541670">
        <w:rPr>
          <w:rFonts w:cs="Arial"/>
        </w:rPr>
        <w:t xml:space="preserve">s </w:t>
      </w:r>
      <w:r w:rsidR="0031018D" w:rsidRPr="00541670">
        <w:rPr>
          <w:rFonts w:cs="Arial"/>
        </w:rPr>
        <w:t xml:space="preserve">problemas </w:t>
      </w:r>
      <w:r w:rsidR="00FF6303" w:rsidRPr="00541670">
        <w:rPr>
          <w:rFonts w:cs="Arial"/>
        </w:rPr>
        <w:t>por qualidade</w:t>
      </w:r>
      <w:r w:rsidR="0031018D" w:rsidRPr="00541670">
        <w:rPr>
          <w:rFonts w:cs="Arial"/>
        </w:rPr>
        <w:t xml:space="preserve"> de produtos</w:t>
      </w:r>
      <w:r w:rsidR="00FF6303" w:rsidRPr="00541670">
        <w:rPr>
          <w:rFonts w:cs="Arial"/>
        </w:rPr>
        <w:t xml:space="preserve"> e por</w:t>
      </w:r>
      <w:r w:rsidR="002B1F2D" w:rsidRPr="00541670">
        <w:rPr>
          <w:rFonts w:cs="Arial"/>
        </w:rPr>
        <w:t xml:space="preserve"> bomba medidora</w:t>
      </w:r>
      <w:r w:rsidR="00FF6303" w:rsidRPr="00541670">
        <w:rPr>
          <w:rFonts w:cs="Arial"/>
        </w:rPr>
        <w:t xml:space="preserve"> </w:t>
      </w:r>
      <w:r w:rsidR="0031018D" w:rsidRPr="00541670">
        <w:rPr>
          <w:rFonts w:cs="Arial"/>
        </w:rPr>
        <w:t>irregular.</w:t>
      </w:r>
    </w:p>
    <w:p w:rsidR="0031018D" w:rsidRPr="00541670" w:rsidRDefault="0031018D" w:rsidP="00753901">
      <w:pPr>
        <w:autoSpaceDE w:val="0"/>
        <w:autoSpaceDN w:val="0"/>
        <w:adjustRightInd w:val="0"/>
        <w:spacing w:after="0" w:line="240" w:lineRule="auto"/>
        <w:contextualSpacing/>
        <w:jc w:val="both"/>
        <w:rPr>
          <w:rFonts w:cs="Arial"/>
        </w:rPr>
      </w:pPr>
    </w:p>
    <w:p w:rsidR="00865870" w:rsidRPr="00541670" w:rsidRDefault="00865870" w:rsidP="00753901">
      <w:pPr>
        <w:autoSpaceDE w:val="0"/>
        <w:autoSpaceDN w:val="0"/>
        <w:adjustRightInd w:val="0"/>
        <w:spacing w:after="0" w:line="240" w:lineRule="auto"/>
        <w:contextualSpacing/>
        <w:jc w:val="both"/>
        <w:rPr>
          <w:rFonts w:cs="Arial"/>
        </w:rPr>
      </w:pPr>
      <w:r w:rsidRPr="00541670">
        <w:rPr>
          <w:rFonts w:cs="Arial"/>
        </w:rPr>
        <w:t xml:space="preserve">O boletim </w:t>
      </w:r>
      <w:r w:rsidR="00097473" w:rsidRPr="00541670">
        <w:rPr>
          <w:rFonts w:cs="Arial"/>
        </w:rPr>
        <w:t>apresenta</w:t>
      </w:r>
      <w:r w:rsidR="00356EAC" w:rsidRPr="00541670">
        <w:rPr>
          <w:rFonts w:cs="Arial"/>
        </w:rPr>
        <w:t xml:space="preserve"> </w:t>
      </w:r>
      <w:r w:rsidR="006515FD" w:rsidRPr="00541670">
        <w:rPr>
          <w:rFonts w:cs="Arial"/>
        </w:rPr>
        <w:t>manifestações</w:t>
      </w:r>
      <w:r w:rsidRPr="00541670">
        <w:rPr>
          <w:rFonts w:cs="Arial"/>
        </w:rPr>
        <w:t xml:space="preserve"> </w:t>
      </w:r>
      <w:r w:rsidR="009548DB" w:rsidRPr="00541670">
        <w:rPr>
          <w:rFonts w:cs="Arial"/>
        </w:rPr>
        <w:t xml:space="preserve">dos consumidores sobre o mercado de combustíveis registrados no </w:t>
      </w:r>
      <w:r w:rsidRPr="00541670">
        <w:rPr>
          <w:rFonts w:cs="Arial"/>
        </w:rPr>
        <w:t>Centro de Relações com o Consumidor - CRC</w:t>
      </w:r>
      <w:r w:rsidR="006F2217" w:rsidRPr="00541670">
        <w:rPr>
          <w:rFonts w:cs="Arial"/>
        </w:rPr>
        <w:t>. A ANP tem um olhar atento e continuado para o consumidor, trata</w:t>
      </w:r>
      <w:r w:rsidR="00C31BBD" w:rsidRPr="00541670">
        <w:rPr>
          <w:rFonts w:cs="Arial"/>
        </w:rPr>
        <w:t>ndo</w:t>
      </w:r>
      <w:r w:rsidR="006F2217" w:rsidRPr="00541670">
        <w:rPr>
          <w:rFonts w:cs="Arial"/>
        </w:rPr>
        <w:t xml:space="preserve"> as informações do banco de dados do CRC como elemento importante para planejamento das ações de fiscalização</w:t>
      </w:r>
      <w:r w:rsidR="00C31BBD" w:rsidRPr="00541670">
        <w:rPr>
          <w:rFonts w:cs="Arial"/>
        </w:rPr>
        <w:t xml:space="preserve">. Além disso, </w:t>
      </w:r>
      <w:r w:rsidR="009548DB" w:rsidRPr="00541670">
        <w:rPr>
          <w:rFonts w:cs="Arial"/>
        </w:rPr>
        <w:t xml:space="preserve">realiza ações de natureza educativa quanto </w:t>
      </w:r>
      <w:r w:rsidR="00C31BBD" w:rsidRPr="00541670">
        <w:rPr>
          <w:rFonts w:cs="Arial"/>
        </w:rPr>
        <w:t>às</w:t>
      </w:r>
      <w:r w:rsidR="009548DB" w:rsidRPr="00541670">
        <w:rPr>
          <w:rFonts w:cs="Arial"/>
        </w:rPr>
        <w:t xml:space="preserve"> características dos combustíveis, regras do co</w:t>
      </w:r>
      <w:r w:rsidR="00C31BBD" w:rsidRPr="00541670">
        <w:rPr>
          <w:rFonts w:cs="Arial"/>
        </w:rPr>
        <w:t>mércio</w:t>
      </w:r>
      <w:r w:rsidR="009548DB" w:rsidRPr="00541670">
        <w:rPr>
          <w:rFonts w:cs="Arial"/>
        </w:rPr>
        <w:t xml:space="preserve"> e a forma de acionar a fiscalização em caso de indícios de anormalidade. A expectativa da Agência é que o consumidor de combustível tenha uma atitude mais ativa e colaborativa com a fiscalização no momento de adquirir combustível.</w:t>
      </w:r>
    </w:p>
    <w:p w:rsidR="00865870" w:rsidRPr="00541670" w:rsidRDefault="00865870" w:rsidP="00753901">
      <w:pPr>
        <w:autoSpaceDE w:val="0"/>
        <w:autoSpaceDN w:val="0"/>
        <w:adjustRightInd w:val="0"/>
        <w:spacing w:after="0" w:line="240" w:lineRule="auto"/>
        <w:contextualSpacing/>
        <w:jc w:val="both"/>
        <w:rPr>
          <w:rFonts w:cs="Arial"/>
        </w:rPr>
      </w:pPr>
    </w:p>
    <w:p w:rsidR="000721FB" w:rsidRDefault="0058016D" w:rsidP="00753901">
      <w:pPr>
        <w:autoSpaceDE w:val="0"/>
        <w:autoSpaceDN w:val="0"/>
        <w:adjustRightInd w:val="0"/>
        <w:spacing w:after="0" w:line="240" w:lineRule="auto"/>
        <w:contextualSpacing/>
        <w:jc w:val="both"/>
        <w:rPr>
          <w:rFonts w:cs="Arial"/>
        </w:rPr>
      </w:pPr>
      <w:r w:rsidRPr="00541670">
        <w:rPr>
          <w:rFonts w:cs="Arial"/>
        </w:rPr>
        <w:t>Em todas as etapas da fiscalização a ANP trabalha com a impessoalidade</w:t>
      </w:r>
      <w:r w:rsidR="00245E27" w:rsidRPr="00541670">
        <w:rPr>
          <w:rFonts w:cs="Arial"/>
        </w:rPr>
        <w:t xml:space="preserve">, </w:t>
      </w:r>
      <w:r w:rsidR="00C31BBD" w:rsidRPr="00541670">
        <w:rPr>
          <w:rFonts w:cs="Arial"/>
        </w:rPr>
        <w:t>critério técnico</w:t>
      </w:r>
      <w:r w:rsidR="00245E27" w:rsidRPr="00541670">
        <w:rPr>
          <w:rFonts w:cs="Arial"/>
        </w:rPr>
        <w:t xml:space="preserve"> </w:t>
      </w:r>
      <w:r w:rsidRPr="00541670">
        <w:rPr>
          <w:rFonts w:cs="Arial"/>
        </w:rPr>
        <w:t>e forte interação com instituições parceiras</w:t>
      </w:r>
      <w:r w:rsidR="00C31BBD" w:rsidRPr="00541670">
        <w:rPr>
          <w:rFonts w:cs="Arial"/>
        </w:rPr>
        <w:t>,</w:t>
      </w:r>
      <w:r w:rsidRPr="00541670">
        <w:rPr>
          <w:rFonts w:cs="Arial"/>
        </w:rPr>
        <w:t xml:space="preserve"> como o</w:t>
      </w:r>
      <w:r w:rsidR="004F7310" w:rsidRPr="00541670">
        <w:rPr>
          <w:rFonts w:cs="Arial"/>
        </w:rPr>
        <w:t xml:space="preserve"> sistema </w:t>
      </w:r>
      <w:r w:rsidR="00222A59" w:rsidRPr="00541670">
        <w:rPr>
          <w:rFonts w:cs="Arial"/>
        </w:rPr>
        <w:t>Procon</w:t>
      </w:r>
      <w:r w:rsidRPr="00541670">
        <w:rPr>
          <w:rFonts w:cs="Arial"/>
        </w:rPr>
        <w:t>, Ministér</w:t>
      </w:r>
      <w:r w:rsidR="00541670" w:rsidRPr="00541670">
        <w:rPr>
          <w:rFonts w:cs="Arial"/>
        </w:rPr>
        <w:t>io Público Estadual, Fazendas Púb</w:t>
      </w:r>
      <w:r w:rsidRPr="00541670">
        <w:rPr>
          <w:rFonts w:cs="Arial"/>
        </w:rPr>
        <w:t xml:space="preserve">licas Estaduais e Policias Civil e Militar. O </w:t>
      </w:r>
      <w:r w:rsidR="00245E27" w:rsidRPr="00541670">
        <w:rPr>
          <w:rFonts w:cs="Arial"/>
        </w:rPr>
        <w:t xml:space="preserve">boletim “Fiscalização do Abastecimento em Notícias – </w:t>
      </w:r>
      <w:r w:rsidR="00222A59" w:rsidRPr="00541670">
        <w:rPr>
          <w:rFonts w:cs="Arial"/>
        </w:rPr>
        <w:t>semestral</w:t>
      </w:r>
      <w:r w:rsidR="00245E27" w:rsidRPr="00541670">
        <w:rPr>
          <w:rFonts w:cs="Arial"/>
        </w:rPr>
        <w:t>"</w:t>
      </w:r>
      <w:r w:rsidR="00881FE3" w:rsidRPr="00541670">
        <w:rPr>
          <w:rFonts w:cs="Arial"/>
        </w:rPr>
        <w:t xml:space="preserve"> </w:t>
      </w:r>
      <w:r w:rsidR="00245E27" w:rsidRPr="00541670">
        <w:rPr>
          <w:rFonts w:cs="Arial"/>
        </w:rPr>
        <w:t xml:space="preserve">registra o grande trabalho realizado com parceiros </w:t>
      </w:r>
      <w:r w:rsidR="00222A59" w:rsidRPr="00541670">
        <w:rPr>
          <w:rFonts w:cs="Arial"/>
        </w:rPr>
        <w:t>por meio</w:t>
      </w:r>
      <w:r w:rsidR="00245E27" w:rsidRPr="00541670">
        <w:rPr>
          <w:rFonts w:cs="Arial"/>
        </w:rPr>
        <w:t xml:space="preserve"> de</w:t>
      </w:r>
      <w:r w:rsidR="00881FE3" w:rsidRPr="00541670">
        <w:rPr>
          <w:rFonts w:cs="Arial"/>
        </w:rPr>
        <w:t xml:space="preserve"> acordos de cooperação técnica e operacional com órgãos públicos, bem</w:t>
      </w:r>
      <w:r w:rsidR="00B55524" w:rsidRPr="00541670">
        <w:rPr>
          <w:rFonts w:cs="Arial"/>
        </w:rPr>
        <w:t xml:space="preserve"> como as ações de forças-tarefa</w:t>
      </w:r>
      <w:r w:rsidR="00541670" w:rsidRPr="00541670">
        <w:rPr>
          <w:rFonts w:cs="Arial"/>
        </w:rPr>
        <w:t xml:space="preserve"> e conjuntas</w:t>
      </w:r>
      <w:r w:rsidR="00222A59" w:rsidRPr="00541670">
        <w:rPr>
          <w:rFonts w:cs="Arial"/>
        </w:rPr>
        <w:t xml:space="preserve">. </w:t>
      </w:r>
      <w:r w:rsidR="00356EAC" w:rsidRPr="00541670">
        <w:rPr>
          <w:rFonts w:cs="Arial"/>
        </w:rPr>
        <w:t xml:space="preserve">Por fim, </w:t>
      </w:r>
      <w:r w:rsidR="00183F82" w:rsidRPr="00541670">
        <w:rPr>
          <w:rFonts w:cs="Arial"/>
        </w:rPr>
        <w:t>é apresentada</w:t>
      </w:r>
      <w:r w:rsidR="000721FB" w:rsidRPr="00541670">
        <w:rPr>
          <w:rFonts w:cs="Arial"/>
        </w:rPr>
        <w:t xml:space="preserve"> </w:t>
      </w:r>
      <w:r w:rsidR="00B55524" w:rsidRPr="00541670">
        <w:rPr>
          <w:rFonts w:cs="Arial"/>
        </w:rPr>
        <w:t>a seção “Destaques”, em que são elencados os fatos relevantes do período, em especial as notícias em destaque na mídia.</w:t>
      </w:r>
    </w:p>
    <w:p w:rsidR="007220A1" w:rsidRDefault="007220A1" w:rsidP="00753901">
      <w:pPr>
        <w:spacing w:after="0" w:line="240" w:lineRule="auto"/>
        <w:contextualSpacing/>
        <w:rPr>
          <w:rFonts w:cs="TT15Ct00"/>
          <w:highlight w:val="green"/>
          <w:lang w:eastAsia="pt-BR"/>
        </w:rPr>
      </w:pPr>
      <w:r>
        <w:rPr>
          <w:rFonts w:cs="TT15Ct00"/>
          <w:highlight w:val="green"/>
          <w:lang w:eastAsia="pt-BR"/>
        </w:rPr>
        <w:br w:type="page"/>
      </w:r>
    </w:p>
    <w:p w:rsidR="00133508" w:rsidRPr="00291396" w:rsidRDefault="00865870" w:rsidP="005923B3">
      <w:pPr>
        <w:pStyle w:val="Ttulo1"/>
        <w:spacing w:before="360"/>
        <w:rPr>
          <w:color w:val="E36C0A"/>
          <w:sz w:val="24"/>
          <w:szCs w:val="24"/>
          <w:lang w:eastAsia="pt-BR"/>
        </w:rPr>
      </w:pPr>
      <w:bookmarkStart w:id="4" w:name="_Toc442180843"/>
      <w:bookmarkStart w:id="5" w:name="_Toc524013162"/>
      <w:r w:rsidRPr="00291396">
        <w:rPr>
          <w:color w:val="E36C0A"/>
          <w:sz w:val="24"/>
          <w:szCs w:val="24"/>
          <w:lang w:eastAsia="pt-BR"/>
        </w:rPr>
        <w:lastRenderedPageBreak/>
        <w:t>2</w:t>
      </w:r>
      <w:r w:rsidR="00733D15" w:rsidRPr="00291396">
        <w:rPr>
          <w:color w:val="E36C0A"/>
          <w:sz w:val="24"/>
          <w:szCs w:val="24"/>
          <w:lang w:eastAsia="pt-BR"/>
        </w:rPr>
        <w:t xml:space="preserve"> –</w:t>
      </w:r>
      <w:r w:rsidRPr="00291396">
        <w:rPr>
          <w:color w:val="E36C0A"/>
          <w:sz w:val="24"/>
          <w:szCs w:val="24"/>
          <w:lang w:eastAsia="pt-BR"/>
        </w:rPr>
        <w:t xml:space="preserve"> </w:t>
      </w:r>
      <w:r w:rsidR="00133508" w:rsidRPr="00291396">
        <w:rPr>
          <w:color w:val="E36C0A"/>
          <w:sz w:val="24"/>
          <w:szCs w:val="24"/>
          <w:lang w:eastAsia="pt-BR"/>
        </w:rPr>
        <w:t>AÇÕES DE FISCALIZAÇÃO POR REGIÃO GEOGRÁFICA</w:t>
      </w:r>
      <w:bookmarkEnd w:id="4"/>
      <w:bookmarkEnd w:id="5"/>
    </w:p>
    <w:p w:rsidR="00865870" w:rsidRPr="00291396" w:rsidRDefault="00865870" w:rsidP="00753901">
      <w:pPr>
        <w:shd w:val="clear" w:color="auto" w:fill="FFFFFF"/>
        <w:spacing w:after="0" w:line="240" w:lineRule="auto"/>
        <w:rPr>
          <w:rFonts w:cs="Arial"/>
        </w:rPr>
      </w:pPr>
    </w:p>
    <w:p w:rsidR="00697CDB" w:rsidRPr="00291396" w:rsidRDefault="00697CDB" w:rsidP="00183F82">
      <w:pPr>
        <w:spacing w:after="0" w:line="240" w:lineRule="auto"/>
        <w:jc w:val="both"/>
        <w:rPr>
          <w:rFonts w:cs="Arial"/>
        </w:rPr>
      </w:pPr>
      <w:r w:rsidRPr="00291396">
        <w:rPr>
          <w:rFonts w:cs="Arial"/>
        </w:rPr>
        <w:t xml:space="preserve">A ANP, por meio da SFI, se faz presente em todo o país, segmentando-se pelas regiões de acordo com as características de cada mercado. O planejamento das ações de fiscalização da ANP é pautado na </w:t>
      </w:r>
      <w:r w:rsidR="00183F82" w:rsidRPr="00291396">
        <w:rPr>
          <w:rFonts w:cs="Arial"/>
        </w:rPr>
        <w:t>análise técnica</w:t>
      </w:r>
      <w:r w:rsidR="008A36DF" w:rsidRPr="00291396">
        <w:rPr>
          <w:rFonts w:cs="Arial"/>
        </w:rPr>
        <w:t xml:space="preserve"> </w:t>
      </w:r>
      <w:r w:rsidRPr="00291396">
        <w:rPr>
          <w:rFonts w:cs="Arial"/>
        </w:rPr>
        <w:t>do perfil da região a ser fiscalizada. Esse perfil é determinado</w:t>
      </w:r>
      <w:r w:rsidR="008A36DF" w:rsidRPr="00291396">
        <w:rPr>
          <w:rFonts w:cs="Arial"/>
        </w:rPr>
        <w:t>,</w:t>
      </w:r>
      <w:r w:rsidRPr="00291396">
        <w:rPr>
          <w:rFonts w:cs="Arial"/>
        </w:rPr>
        <w:t xml:space="preserve"> </w:t>
      </w:r>
      <w:r w:rsidR="00183F82" w:rsidRPr="00291396">
        <w:rPr>
          <w:rFonts w:cs="Arial"/>
        </w:rPr>
        <w:t>de forma impessoal</w:t>
      </w:r>
      <w:r w:rsidR="008A36DF" w:rsidRPr="00291396">
        <w:rPr>
          <w:rFonts w:cs="Arial"/>
        </w:rPr>
        <w:t xml:space="preserve">, </w:t>
      </w:r>
      <w:r w:rsidRPr="00291396">
        <w:rPr>
          <w:rFonts w:cs="Arial"/>
        </w:rPr>
        <w:t>por fatores como: i) indicativo de não conformidade apurado no Programa de Monitoramento da Qualidade dos Combustíveis - PMQC; ii) dados do Programa de Levantamento de Preços, iii) estudos internos sobre o mercado de combustíveis e a movimentação dos produtos comercializados, iv) denúncias recebidas pelo Centro de Relações com o Consumidor - CRC; e v) demandas de outros órgãos de fiscalização.</w:t>
      </w:r>
    </w:p>
    <w:p w:rsidR="003D0960" w:rsidRPr="00291396" w:rsidRDefault="003D0960" w:rsidP="00753901">
      <w:pPr>
        <w:shd w:val="clear" w:color="auto" w:fill="FFFFFF"/>
        <w:spacing w:after="0" w:line="240" w:lineRule="auto"/>
        <w:rPr>
          <w:lang w:eastAsia="pt-BR"/>
        </w:rPr>
      </w:pPr>
    </w:p>
    <w:p w:rsidR="005742B6" w:rsidRPr="00291396" w:rsidRDefault="00F26183" w:rsidP="005742B6">
      <w:pPr>
        <w:shd w:val="clear" w:color="auto" w:fill="FFFFFF"/>
        <w:spacing w:after="0" w:line="240" w:lineRule="auto"/>
        <w:rPr>
          <w:lang w:eastAsia="pt-BR"/>
        </w:rPr>
      </w:pPr>
      <w:r w:rsidRPr="00291396">
        <w:rPr>
          <w:b/>
          <w:lang w:eastAsia="pt-BR"/>
        </w:rPr>
        <w:t>FI</w:t>
      </w:r>
      <w:r w:rsidR="003D0960" w:rsidRPr="00291396">
        <w:rPr>
          <w:b/>
          <w:lang w:eastAsia="pt-BR"/>
        </w:rPr>
        <w:t>G</w:t>
      </w:r>
      <w:r w:rsidRPr="00291396">
        <w:rPr>
          <w:b/>
          <w:lang w:eastAsia="pt-BR"/>
        </w:rPr>
        <w:t>URA</w:t>
      </w:r>
      <w:r w:rsidR="003D0960" w:rsidRPr="00291396">
        <w:rPr>
          <w:b/>
          <w:lang w:eastAsia="pt-BR"/>
        </w:rPr>
        <w:t xml:space="preserve"> 1</w:t>
      </w:r>
      <w:r w:rsidR="003D0960" w:rsidRPr="00291396">
        <w:rPr>
          <w:lang w:eastAsia="pt-BR"/>
        </w:rPr>
        <w:t xml:space="preserve"> – </w:t>
      </w:r>
      <w:r w:rsidR="006515FD" w:rsidRPr="00291396">
        <w:rPr>
          <w:lang w:eastAsia="pt-BR"/>
        </w:rPr>
        <w:t>Número de ações de fiscalização</w:t>
      </w:r>
      <w:r w:rsidR="00D076B9" w:rsidRPr="00291396">
        <w:rPr>
          <w:lang w:eastAsia="pt-BR"/>
        </w:rPr>
        <w:t>,</w:t>
      </w:r>
      <w:r w:rsidR="003D0960" w:rsidRPr="00291396">
        <w:rPr>
          <w:lang w:eastAsia="pt-BR"/>
        </w:rPr>
        <w:t xml:space="preserve"> </w:t>
      </w:r>
      <w:r w:rsidR="00A76081" w:rsidRPr="00291396">
        <w:rPr>
          <w:lang w:eastAsia="pt-BR"/>
        </w:rPr>
        <w:t>por região geográfica</w:t>
      </w:r>
    </w:p>
    <w:p w:rsidR="00230A51" w:rsidRPr="007A4608" w:rsidRDefault="00230A51" w:rsidP="00753901">
      <w:pPr>
        <w:shd w:val="clear" w:color="auto" w:fill="FFFFFF"/>
        <w:spacing w:after="0" w:line="240" w:lineRule="auto"/>
        <w:jc w:val="center"/>
        <w:rPr>
          <w:noProof/>
          <w:sz w:val="18"/>
          <w:szCs w:val="18"/>
          <w:highlight w:val="yellow"/>
          <w:lang w:eastAsia="pt-BR"/>
        </w:rPr>
      </w:pPr>
    </w:p>
    <w:p w:rsidR="007C40EB" w:rsidRPr="007A4608" w:rsidRDefault="002A45FF" w:rsidP="00D076B9">
      <w:pPr>
        <w:spacing w:after="0" w:line="240" w:lineRule="auto"/>
        <w:contextualSpacing/>
        <w:jc w:val="both"/>
        <w:rPr>
          <w:highlight w:val="yellow"/>
          <w:lang w:eastAsia="pt-BR"/>
        </w:rPr>
      </w:pPr>
      <w:r>
        <w:rPr>
          <w:noProof/>
          <w:lang w:eastAsia="pt-BR"/>
        </w:rPr>
        <w:drawing>
          <wp:anchor distT="0" distB="0" distL="114300" distR="114300" simplePos="0" relativeHeight="251698176" behindDoc="1" locked="0" layoutInCell="1" allowOverlap="1">
            <wp:simplePos x="0" y="0"/>
            <wp:positionH relativeFrom="column">
              <wp:posOffset>278765</wp:posOffset>
            </wp:positionH>
            <wp:positionV relativeFrom="paragraph">
              <wp:posOffset>130810</wp:posOffset>
            </wp:positionV>
            <wp:extent cx="4969510" cy="4893310"/>
            <wp:effectExtent l="0" t="0" r="0" b="0"/>
            <wp:wrapTight wrapText="bothSides">
              <wp:wrapPolygon edited="0">
                <wp:start x="7038" y="84"/>
                <wp:lineTo x="4968" y="589"/>
                <wp:lineTo x="4637" y="757"/>
                <wp:lineTo x="4885" y="1430"/>
                <wp:lineTo x="2732" y="1514"/>
                <wp:lineTo x="1987" y="1850"/>
                <wp:lineTo x="2236" y="4120"/>
                <wp:lineTo x="911" y="5466"/>
                <wp:lineTo x="166" y="6727"/>
                <wp:lineTo x="248" y="8157"/>
                <wp:lineTo x="414" y="8829"/>
                <wp:lineTo x="2650" y="9502"/>
                <wp:lineTo x="4968" y="9502"/>
                <wp:lineTo x="4968" y="9586"/>
                <wp:lineTo x="7121" y="10848"/>
                <wp:lineTo x="7452" y="12193"/>
                <wp:lineTo x="8280" y="13539"/>
                <wp:lineTo x="8363" y="15136"/>
                <wp:lineTo x="9522" y="16229"/>
                <wp:lineTo x="9853" y="17575"/>
                <wp:lineTo x="8528" y="18752"/>
                <wp:lineTo x="8363" y="19341"/>
                <wp:lineTo x="8942" y="19929"/>
                <wp:lineTo x="9771" y="20266"/>
                <wp:lineTo x="10185" y="21359"/>
                <wp:lineTo x="10847" y="21359"/>
                <wp:lineTo x="10930" y="21359"/>
                <wp:lineTo x="11841" y="20350"/>
                <wp:lineTo x="11923" y="20266"/>
                <wp:lineTo x="12834" y="19004"/>
                <wp:lineTo x="13000" y="18920"/>
                <wp:lineTo x="13331" y="17911"/>
                <wp:lineTo x="13414" y="17575"/>
                <wp:lineTo x="16726" y="16314"/>
                <wp:lineTo x="16891" y="16229"/>
                <wp:lineTo x="17802" y="15052"/>
                <wp:lineTo x="17885" y="14884"/>
                <wp:lineTo x="18465" y="13623"/>
                <wp:lineTo x="18465" y="13539"/>
                <wp:lineTo x="18796" y="12277"/>
                <wp:lineTo x="19044" y="10848"/>
                <wp:lineTo x="20286" y="9586"/>
                <wp:lineTo x="20286" y="9502"/>
                <wp:lineTo x="20452" y="9502"/>
                <wp:lineTo x="21363" y="8325"/>
                <wp:lineTo x="21445" y="8157"/>
                <wp:lineTo x="21445" y="6307"/>
                <wp:lineTo x="20866" y="5802"/>
                <wp:lineTo x="19789" y="5466"/>
                <wp:lineTo x="19872" y="5045"/>
                <wp:lineTo x="17968" y="4373"/>
                <wp:lineTo x="16312" y="4120"/>
                <wp:lineTo x="16395" y="3784"/>
                <wp:lineTo x="13331" y="2607"/>
                <wp:lineTo x="13248" y="2102"/>
                <wp:lineTo x="12751" y="1430"/>
                <wp:lineTo x="12917" y="589"/>
                <wp:lineTo x="12172" y="336"/>
                <wp:lineTo x="7618" y="84"/>
                <wp:lineTo x="7038" y="84"/>
              </wp:wrapPolygon>
            </wp:wrapTight>
            <wp:docPr id="6" name="Objet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80206" cy="5000657"/>
                      <a:chOff x="2000232" y="785797"/>
                      <a:chExt cx="4580206" cy="5000657"/>
                    </a:xfrm>
                  </a:grpSpPr>
                  <a:grpSp>
                    <a:nvGrpSpPr>
                      <a:cNvPr id="56" name="Grupo 55"/>
                      <a:cNvGrpSpPr/>
                    </a:nvGrpSpPr>
                    <a:grpSpPr>
                      <a:xfrm>
                        <a:off x="2000232" y="785797"/>
                        <a:ext cx="4580206" cy="5000657"/>
                        <a:chOff x="2000232" y="785797"/>
                        <a:chExt cx="4580206" cy="5000657"/>
                      </a:xfrm>
                    </a:grpSpPr>
                    <a:grpSp>
                      <a:nvGrpSpPr>
                        <a:cNvPr id="3" name="Grupo 144"/>
                        <a:cNvGrpSpPr>
                          <a:grpSpLocks/>
                        </a:cNvGrpSpPr>
                      </a:nvGrpSpPr>
                      <a:grpSpPr bwMode="auto">
                        <a:xfrm>
                          <a:off x="2000232" y="785797"/>
                          <a:ext cx="3509243" cy="2391987"/>
                          <a:chOff x="539552" y="1178612"/>
                          <a:chExt cx="4958680" cy="2661237"/>
                        </a:xfrm>
                      </a:grpSpPr>
                      <a:sp>
                        <a:nvSpPr>
                          <a:cNvPr id="40" name="Freeform 114"/>
                          <a:cNvSpPr>
                            <a:spLocks/>
                          </a:cNvSpPr>
                        </a:nvSpPr>
                        <a:spPr bwMode="auto">
                          <a:xfrm>
                            <a:off x="1753536" y="2977959"/>
                            <a:ext cx="1162105" cy="861890"/>
                          </a:xfrm>
                          <a:custGeom>
                            <a:avLst/>
                            <a:gdLst>
                              <a:gd name="T0" fmla="*/ 2147483647 w 645"/>
                              <a:gd name="T1" fmla="*/ 2147483647 h 540"/>
                              <a:gd name="T2" fmla="*/ 2147483647 w 645"/>
                              <a:gd name="T3" fmla="*/ 2147483647 h 540"/>
                              <a:gd name="T4" fmla="*/ 2147483647 w 645"/>
                              <a:gd name="T5" fmla="*/ 2147483647 h 540"/>
                              <a:gd name="T6" fmla="*/ 2147483647 w 645"/>
                              <a:gd name="T7" fmla="*/ 2147483647 h 540"/>
                              <a:gd name="T8" fmla="*/ 2147483647 w 645"/>
                              <a:gd name="T9" fmla="*/ 2147483647 h 540"/>
                              <a:gd name="T10" fmla="*/ 2147483647 w 645"/>
                              <a:gd name="T11" fmla="*/ 2147483647 h 540"/>
                              <a:gd name="T12" fmla="*/ 2147483647 w 645"/>
                              <a:gd name="T13" fmla="*/ 2147483647 h 540"/>
                              <a:gd name="T14" fmla="*/ 2147483647 w 645"/>
                              <a:gd name="T15" fmla="*/ 2147483647 h 540"/>
                              <a:gd name="T16" fmla="*/ 2147483647 w 645"/>
                              <a:gd name="T17" fmla="*/ 2147483647 h 540"/>
                              <a:gd name="T18" fmla="*/ 2147483647 w 645"/>
                              <a:gd name="T19" fmla="*/ 2147483647 h 540"/>
                              <a:gd name="T20" fmla="*/ 2147483647 w 645"/>
                              <a:gd name="T21" fmla="*/ 2147483647 h 540"/>
                              <a:gd name="T22" fmla="*/ 2147483647 w 645"/>
                              <a:gd name="T23" fmla="*/ 2147483647 h 540"/>
                              <a:gd name="T24" fmla="*/ 2147483647 w 645"/>
                              <a:gd name="T25" fmla="*/ 2147483647 h 540"/>
                              <a:gd name="T26" fmla="*/ 2147483647 w 645"/>
                              <a:gd name="T27" fmla="*/ 2147483647 h 540"/>
                              <a:gd name="T28" fmla="*/ 2147483647 w 645"/>
                              <a:gd name="T29" fmla="*/ 2147483647 h 540"/>
                              <a:gd name="T30" fmla="*/ 2147483647 w 645"/>
                              <a:gd name="T31" fmla="*/ 2147483647 h 540"/>
                              <a:gd name="T32" fmla="*/ 2147483647 w 645"/>
                              <a:gd name="T33" fmla="*/ 2147483647 h 540"/>
                              <a:gd name="T34" fmla="*/ 2147483647 w 645"/>
                              <a:gd name="T35" fmla="*/ 2147483647 h 540"/>
                              <a:gd name="T36" fmla="*/ 2147483647 w 645"/>
                              <a:gd name="T37" fmla="*/ 2147483647 h 540"/>
                              <a:gd name="T38" fmla="*/ 2147483647 w 645"/>
                              <a:gd name="T39" fmla="*/ 2147483647 h 540"/>
                              <a:gd name="T40" fmla="*/ 2147483647 w 645"/>
                              <a:gd name="T41" fmla="*/ 2147483647 h 540"/>
                              <a:gd name="T42" fmla="*/ 2147483647 w 645"/>
                              <a:gd name="T43" fmla="*/ 2147483647 h 540"/>
                              <a:gd name="T44" fmla="*/ 2147483647 w 645"/>
                              <a:gd name="T45" fmla="*/ 2147483647 h 540"/>
                              <a:gd name="T46" fmla="*/ 2147483647 w 645"/>
                              <a:gd name="T47" fmla="*/ 2147483647 h 540"/>
                              <a:gd name="T48" fmla="*/ 2147483647 w 645"/>
                              <a:gd name="T49" fmla="*/ 2147483647 h 540"/>
                              <a:gd name="T50" fmla="*/ 2147483647 w 645"/>
                              <a:gd name="T51" fmla="*/ 2147483647 h 540"/>
                              <a:gd name="T52" fmla="*/ 2147483647 w 645"/>
                              <a:gd name="T53" fmla="*/ 0 h 540"/>
                              <a:gd name="T54" fmla="*/ 2147483647 w 645"/>
                              <a:gd name="T55" fmla="*/ 2147483647 h 540"/>
                              <a:gd name="T56" fmla="*/ 2147483647 w 645"/>
                              <a:gd name="T57" fmla="*/ 2147483647 h 540"/>
                              <a:gd name="T58" fmla="*/ 2147483647 w 645"/>
                              <a:gd name="T59" fmla="*/ 2147483647 h 540"/>
                              <a:gd name="T60" fmla="*/ 2147483647 w 645"/>
                              <a:gd name="T61" fmla="*/ 2147483647 h 540"/>
                              <a:gd name="T62" fmla="*/ 2147483647 w 645"/>
                              <a:gd name="T63" fmla="*/ 2147483647 h 540"/>
                              <a:gd name="T64" fmla="*/ 2147483647 w 645"/>
                              <a:gd name="T65" fmla="*/ 2147483647 h 540"/>
                              <a:gd name="T66" fmla="*/ 2147483647 w 645"/>
                              <a:gd name="T67" fmla="*/ 2147483647 h 54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645"/>
                              <a:gd name="T103" fmla="*/ 0 h 540"/>
                              <a:gd name="T104" fmla="*/ 645 w 645"/>
                              <a:gd name="T105" fmla="*/ 540 h 540"/>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645" h="540">
                                <a:moveTo>
                                  <a:pt x="0" y="172"/>
                                </a:moveTo>
                                <a:lnTo>
                                  <a:pt x="29" y="188"/>
                                </a:lnTo>
                                <a:lnTo>
                                  <a:pt x="63" y="180"/>
                                </a:lnTo>
                                <a:lnTo>
                                  <a:pt x="93" y="176"/>
                                </a:lnTo>
                                <a:lnTo>
                                  <a:pt x="114" y="184"/>
                                </a:lnTo>
                                <a:lnTo>
                                  <a:pt x="126" y="172"/>
                                </a:lnTo>
                                <a:lnTo>
                                  <a:pt x="130" y="180"/>
                                </a:lnTo>
                                <a:lnTo>
                                  <a:pt x="130" y="260"/>
                                </a:lnTo>
                                <a:lnTo>
                                  <a:pt x="147" y="285"/>
                                </a:lnTo>
                                <a:lnTo>
                                  <a:pt x="130" y="297"/>
                                </a:lnTo>
                                <a:lnTo>
                                  <a:pt x="138" y="330"/>
                                </a:lnTo>
                                <a:lnTo>
                                  <a:pt x="151" y="355"/>
                                </a:lnTo>
                                <a:lnTo>
                                  <a:pt x="180" y="393"/>
                                </a:lnTo>
                                <a:lnTo>
                                  <a:pt x="205" y="401"/>
                                </a:lnTo>
                                <a:lnTo>
                                  <a:pt x="230" y="430"/>
                                </a:lnTo>
                                <a:lnTo>
                                  <a:pt x="271" y="418"/>
                                </a:lnTo>
                                <a:lnTo>
                                  <a:pt x="310" y="444"/>
                                </a:lnTo>
                                <a:lnTo>
                                  <a:pt x="326" y="435"/>
                                </a:lnTo>
                                <a:lnTo>
                                  <a:pt x="376" y="468"/>
                                </a:lnTo>
                                <a:lnTo>
                                  <a:pt x="415" y="473"/>
                                </a:lnTo>
                                <a:lnTo>
                                  <a:pt x="439" y="485"/>
                                </a:lnTo>
                                <a:lnTo>
                                  <a:pt x="456" y="518"/>
                                </a:lnTo>
                                <a:lnTo>
                                  <a:pt x="531" y="510"/>
                                </a:lnTo>
                                <a:lnTo>
                                  <a:pt x="568" y="539"/>
                                </a:lnTo>
                                <a:lnTo>
                                  <a:pt x="568" y="522"/>
                                </a:lnTo>
                                <a:lnTo>
                                  <a:pt x="589" y="506"/>
                                </a:lnTo>
                                <a:lnTo>
                                  <a:pt x="602" y="489"/>
                                </a:lnTo>
                                <a:lnTo>
                                  <a:pt x="597" y="473"/>
                                </a:lnTo>
                                <a:lnTo>
                                  <a:pt x="623" y="468"/>
                                </a:lnTo>
                                <a:lnTo>
                                  <a:pt x="627" y="438"/>
                                </a:lnTo>
                                <a:lnTo>
                                  <a:pt x="627" y="418"/>
                                </a:lnTo>
                                <a:lnTo>
                                  <a:pt x="644" y="389"/>
                                </a:lnTo>
                                <a:lnTo>
                                  <a:pt x="618" y="351"/>
                                </a:lnTo>
                                <a:lnTo>
                                  <a:pt x="627" y="301"/>
                                </a:lnTo>
                                <a:lnTo>
                                  <a:pt x="606" y="289"/>
                                </a:lnTo>
                                <a:lnTo>
                                  <a:pt x="589" y="289"/>
                                </a:lnTo>
                                <a:lnTo>
                                  <a:pt x="581" y="276"/>
                                </a:lnTo>
                                <a:lnTo>
                                  <a:pt x="510" y="281"/>
                                </a:lnTo>
                                <a:lnTo>
                                  <a:pt x="502" y="272"/>
                                </a:lnTo>
                                <a:lnTo>
                                  <a:pt x="498" y="234"/>
                                </a:lnTo>
                                <a:lnTo>
                                  <a:pt x="485" y="197"/>
                                </a:lnTo>
                                <a:lnTo>
                                  <a:pt x="498" y="184"/>
                                </a:lnTo>
                                <a:lnTo>
                                  <a:pt x="493" y="159"/>
                                </a:lnTo>
                                <a:lnTo>
                                  <a:pt x="485" y="130"/>
                                </a:lnTo>
                                <a:lnTo>
                                  <a:pt x="502" y="84"/>
                                </a:lnTo>
                                <a:lnTo>
                                  <a:pt x="469" y="68"/>
                                </a:lnTo>
                                <a:lnTo>
                                  <a:pt x="464" y="80"/>
                                </a:lnTo>
                                <a:lnTo>
                                  <a:pt x="448" y="76"/>
                                </a:lnTo>
                                <a:lnTo>
                                  <a:pt x="435" y="60"/>
                                </a:lnTo>
                                <a:lnTo>
                                  <a:pt x="422" y="60"/>
                                </a:lnTo>
                                <a:lnTo>
                                  <a:pt x="405" y="35"/>
                                </a:lnTo>
                                <a:lnTo>
                                  <a:pt x="384" y="25"/>
                                </a:lnTo>
                                <a:lnTo>
                                  <a:pt x="376" y="0"/>
                                </a:lnTo>
                                <a:lnTo>
                                  <a:pt x="301" y="0"/>
                                </a:lnTo>
                                <a:lnTo>
                                  <a:pt x="293" y="21"/>
                                </a:lnTo>
                                <a:lnTo>
                                  <a:pt x="264" y="25"/>
                                </a:lnTo>
                                <a:lnTo>
                                  <a:pt x="251" y="64"/>
                                </a:lnTo>
                                <a:lnTo>
                                  <a:pt x="238" y="80"/>
                                </a:lnTo>
                                <a:lnTo>
                                  <a:pt x="188" y="93"/>
                                </a:lnTo>
                                <a:lnTo>
                                  <a:pt x="168" y="134"/>
                                </a:lnTo>
                                <a:lnTo>
                                  <a:pt x="155" y="122"/>
                                </a:lnTo>
                                <a:lnTo>
                                  <a:pt x="134" y="130"/>
                                </a:lnTo>
                                <a:lnTo>
                                  <a:pt x="109" y="151"/>
                                </a:lnTo>
                                <a:lnTo>
                                  <a:pt x="84" y="130"/>
                                </a:lnTo>
                                <a:lnTo>
                                  <a:pt x="63" y="143"/>
                                </a:lnTo>
                                <a:lnTo>
                                  <a:pt x="42" y="130"/>
                                </a:lnTo>
                                <a:lnTo>
                                  <a:pt x="34" y="143"/>
                                </a:lnTo>
                                <a:lnTo>
                                  <a:pt x="29" y="159"/>
                                </a:lnTo>
                                <a:lnTo>
                                  <a:pt x="0" y="172"/>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41" name="Freeform 102"/>
                          <a:cNvSpPr>
                            <a:spLocks/>
                          </a:cNvSpPr>
                        </a:nvSpPr>
                        <a:spPr bwMode="auto">
                          <a:xfrm>
                            <a:off x="5444257" y="2271986"/>
                            <a:ext cx="53975" cy="41275"/>
                          </a:xfrm>
                          <a:custGeom>
                            <a:avLst/>
                            <a:gdLst>
                              <a:gd name="T0" fmla="*/ 0 w 30"/>
                              <a:gd name="T1" fmla="*/ 2147483647 h 26"/>
                              <a:gd name="T2" fmla="*/ 2147483647 w 30"/>
                              <a:gd name="T3" fmla="*/ 2147483647 h 26"/>
                              <a:gd name="T4" fmla="*/ 2147483647 w 30"/>
                              <a:gd name="T5" fmla="*/ 2147483647 h 26"/>
                              <a:gd name="T6" fmla="*/ 2147483647 w 30"/>
                              <a:gd name="T7" fmla="*/ 0 h 26"/>
                              <a:gd name="T8" fmla="*/ 2147483647 w 30"/>
                              <a:gd name="T9" fmla="*/ 2147483647 h 26"/>
                              <a:gd name="T10" fmla="*/ 2147483647 w 30"/>
                              <a:gd name="T11" fmla="*/ 0 h 26"/>
                              <a:gd name="T12" fmla="*/ 2147483647 w 30"/>
                              <a:gd name="T13" fmla="*/ 2147483647 h 26"/>
                              <a:gd name="T14" fmla="*/ 0 w 30"/>
                              <a:gd name="T15" fmla="*/ 2147483647 h 26"/>
                              <a:gd name="T16" fmla="*/ 0 w 30"/>
                              <a:gd name="T17" fmla="*/ 2147483647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0"/>
                              <a:gd name="T28" fmla="*/ 0 h 26"/>
                              <a:gd name="T29" fmla="*/ 30 w 30"/>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0" h="26">
                                <a:moveTo>
                                  <a:pt x="0" y="4"/>
                                </a:moveTo>
                                <a:lnTo>
                                  <a:pt x="3" y="4"/>
                                </a:lnTo>
                                <a:lnTo>
                                  <a:pt x="5" y="3"/>
                                </a:lnTo>
                                <a:lnTo>
                                  <a:pt x="8" y="0"/>
                                </a:lnTo>
                                <a:lnTo>
                                  <a:pt x="13" y="4"/>
                                </a:lnTo>
                                <a:lnTo>
                                  <a:pt x="25" y="0"/>
                                </a:lnTo>
                                <a:lnTo>
                                  <a:pt x="29" y="8"/>
                                </a:lnTo>
                                <a:lnTo>
                                  <a:pt x="0" y="25"/>
                                </a:lnTo>
                                <a:lnTo>
                                  <a:pt x="0" y="4"/>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2" name="Freeform 103"/>
                          <a:cNvSpPr>
                            <a:spLocks/>
                          </a:cNvSpPr>
                        </a:nvSpPr>
                        <a:spPr bwMode="auto">
                          <a:xfrm>
                            <a:off x="5401395" y="2300561"/>
                            <a:ext cx="31750" cy="31750"/>
                          </a:xfrm>
                          <a:custGeom>
                            <a:avLst/>
                            <a:gdLst>
                              <a:gd name="T0" fmla="*/ 2147483647 w 17"/>
                              <a:gd name="T1" fmla="*/ 0 h 22"/>
                              <a:gd name="T2" fmla="*/ 2147483647 w 17"/>
                              <a:gd name="T3" fmla="*/ 2147483647 h 22"/>
                              <a:gd name="T4" fmla="*/ 2147483647 w 17"/>
                              <a:gd name="T5" fmla="*/ 2147483647 h 22"/>
                              <a:gd name="T6" fmla="*/ 0 w 17"/>
                              <a:gd name="T7" fmla="*/ 2147483647 h 22"/>
                              <a:gd name="T8" fmla="*/ 2147483647 w 17"/>
                              <a:gd name="T9" fmla="*/ 0 h 22"/>
                              <a:gd name="T10" fmla="*/ 0 60000 65536"/>
                              <a:gd name="T11" fmla="*/ 0 60000 65536"/>
                              <a:gd name="T12" fmla="*/ 0 60000 65536"/>
                              <a:gd name="T13" fmla="*/ 0 60000 65536"/>
                              <a:gd name="T14" fmla="*/ 0 60000 65536"/>
                              <a:gd name="T15" fmla="*/ 0 w 17"/>
                              <a:gd name="T16" fmla="*/ 0 h 22"/>
                              <a:gd name="T17" fmla="*/ 17 w 17"/>
                              <a:gd name="T18" fmla="*/ 22 h 22"/>
                            </a:gdLst>
                            <a:ahLst/>
                            <a:cxnLst>
                              <a:cxn ang="T10">
                                <a:pos x="T0" y="T1"/>
                              </a:cxn>
                              <a:cxn ang="T11">
                                <a:pos x="T2" y="T3"/>
                              </a:cxn>
                              <a:cxn ang="T12">
                                <a:pos x="T4" y="T5"/>
                              </a:cxn>
                              <a:cxn ang="T13">
                                <a:pos x="T6" y="T7"/>
                              </a:cxn>
                              <a:cxn ang="T14">
                                <a:pos x="T8" y="T9"/>
                              </a:cxn>
                            </a:cxnLst>
                            <a:rect l="T15" t="T16" r="T17" b="T18"/>
                            <a:pathLst>
                              <a:path w="17" h="22">
                                <a:moveTo>
                                  <a:pt x="11" y="0"/>
                                </a:moveTo>
                                <a:lnTo>
                                  <a:pt x="16" y="4"/>
                                </a:lnTo>
                                <a:lnTo>
                                  <a:pt x="4" y="21"/>
                                </a:lnTo>
                                <a:lnTo>
                                  <a:pt x="0" y="17"/>
                                </a:lnTo>
                                <a:lnTo>
                                  <a:pt x="11" y="0"/>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3" name="Freeform 115"/>
                          <a:cNvSpPr>
                            <a:spLocks/>
                          </a:cNvSpPr>
                        </a:nvSpPr>
                        <a:spPr bwMode="auto">
                          <a:xfrm>
                            <a:off x="539552" y="2977959"/>
                            <a:ext cx="1226955" cy="571870"/>
                          </a:xfrm>
                          <a:custGeom>
                            <a:avLst/>
                            <a:gdLst>
                              <a:gd name="T0" fmla="*/ 2147483647 w 677"/>
                              <a:gd name="T1" fmla="*/ 2147483647 h 360"/>
                              <a:gd name="T2" fmla="*/ 2147483647 w 677"/>
                              <a:gd name="T3" fmla="*/ 2147483647 h 360"/>
                              <a:gd name="T4" fmla="*/ 2147483647 w 677"/>
                              <a:gd name="T5" fmla="*/ 2147483647 h 360"/>
                              <a:gd name="T6" fmla="*/ 2147483647 w 677"/>
                              <a:gd name="T7" fmla="*/ 2147483647 h 360"/>
                              <a:gd name="T8" fmla="*/ 2147483647 w 677"/>
                              <a:gd name="T9" fmla="*/ 2147483647 h 360"/>
                              <a:gd name="T10" fmla="*/ 2147483647 w 677"/>
                              <a:gd name="T11" fmla="*/ 2147483647 h 360"/>
                              <a:gd name="T12" fmla="*/ 2147483647 w 677"/>
                              <a:gd name="T13" fmla="*/ 2147483647 h 360"/>
                              <a:gd name="T14" fmla="*/ 2147483647 w 677"/>
                              <a:gd name="T15" fmla="*/ 2147483647 h 360"/>
                              <a:gd name="T16" fmla="*/ 2147483647 w 677"/>
                              <a:gd name="T17" fmla="*/ 2147483647 h 360"/>
                              <a:gd name="T18" fmla="*/ 2147483647 w 677"/>
                              <a:gd name="T19" fmla="*/ 2147483647 h 360"/>
                              <a:gd name="T20" fmla="*/ 2147483647 w 677"/>
                              <a:gd name="T21" fmla="*/ 2147483647 h 360"/>
                              <a:gd name="T22" fmla="*/ 2147483647 w 677"/>
                              <a:gd name="T23" fmla="*/ 2147483647 h 360"/>
                              <a:gd name="T24" fmla="*/ 2147483647 w 677"/>
                              <a:gd name="T25" fmla="*/ 2147483647 h 360"/>
                              <a:gd name="T26" fmla="*/ 2147483647 w 677"/>
                              <a:gd name="T27" fmla="*/ 2147483647 h 360"/>
                              <a:gd name="T28" fmla="*/ 2147483647 w 677"/>
                              <a:gd name="T29" fmla="*/ 2147483647 h 360"/>
                              <a:gd name="T30" fmla="*/ 2147483647 w 677"/>
                              <a:gd name="T31" fmla="*/ 2147483647 h 360"/>
                              <a:gd name="T32" fmla="*/ 2147483647 w 677"/>
                              <a:gd name="T33" fmla="*/ 2147483647 h 360"/>
                              <a:gd name="T34" fmla="*/ 2147483647 w 677"/>
                              <a:gd name="T35" fmla="*/ 2147483647 h 360"/>
                              <a:gd name="T36" fmla="*/ 2147483647 w 677"/>
                              <a:gd name="T37" fmla="*/ 2147483647 h 360"/>
                              <a:gd name="T38" fmla="*/ 2147483647 w 677"/>
                              <a:gd name="T39" fmla="*/ 2147483647 h 360"/>
                              <a:gd name="T40" fmla="*/ 2147483647 w 677"/>
                              <a:gd name="T41" fmla="*/ 2147483647 h 360"/>
                              <a:gd name="T42" fmla="*/ 2147483647 w 677"/>
                              <a:gd name="T43" fmla="*/ 2147483647 h 360"/>
                              <a:gd name="T44" fmla="*/ 2147483647 w 677"/>
                              <a:gd name="T45" fmla="*/ 2147483647 h 360"/>
                              <a:gd name="T46" fmla="*/ 2147483647 w 677"/>
                              <a:gd name="T47" fmla="*/ 2147483647 h 360"/>
                              <a:gd name="T48" fmla="*/ 2147483647 w 677"/>
                              <a:gd name="T49" fmla="*/ 2147483647 h 360"/>
                              <a:gd name="T50" fmla="*/ 2147483647 w 677"/>
                              <a:gd name="T51" fmla="*/ 2147483647 h 360"/>
                              <a:gd name="T52" fmla="*/ 2147483647 w 677"/>
                              <a:gd name="T53" fmla="*/ 2147483647 h 360"/>
                              <a:gd name="T54" fmla="*/ 2147483647 w 677"/>
                              <a:gd name="T55" fmla="*/ 2147483647 h 360"/>
                              <a:gd name="T56" fmla="*/ 2147483647 w 677"/>
                              <a:gd name="T57" fmla="*/ 2147483647 h 360"/>
                              <a:gd name="T58" fmla="*/ 2147483647 w 677"/>
                              <a:gd name="T59" fmla="*/ 2147483647 h 360"/>
                              <a:gd name="T60" fmla="*/ 0 w 677"/>
                              <a:gd name="T61" fmla="*/ 2147483647 h 360"/>
                              <a:gd name="T62" fmla="*/ 2147483647 w 677"/>
                              <a:gd name="T63" fmla="*/ 2147483647 h 360"/>
                              <a:gd name="T64" fmla="*/ 2147483647 w 677"/>
                              <a:gd name="T65" fmla="*/ 0 h 360"/>
                              <a:gd name="T66" fmla="*/ 2147483647 w 677"/>
                              <a:gd name="T67" fmla="*/ 2147483647 h 360"/>
                              <a:gd name="T68" fmla="*/ 2147483647 w 677"/>
                              <a:gd name="T69" fmla="*/ 2147483647 h 360"/>
                              <a:gd name="T70" fmla="*/ 2147483647 w 677"/>
                              <a:gd name="T71" fmla="*/ 2147483647 h 360"/>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677"/>
                              <a:gd name="T109" fmla="*/ 0 h 360"/>
                              <a:gd name="T110" fmla="*/ 677 w 677"/>
                              <a:gd name="T111" fmla="*/ 360 h 360"/>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677" h="360">
                                <a:moveTo>
                                  <a:pt x="646" y="217"/>
                                </a:moveTo>
                                <a:lnTo>
                                  <a:pt x="676" y="233"/>
                                </a:lnTo>
                                <a:lnTo>
                                  <a:pt x="652" y="237"/>
                                </a:lnTo>
                                <a:lnTo>
                                  <a:pt x="639" y="266"/>
                                </a:lnTo>
                                <a:lnTo>
                                  <a:pt x="623" y="271"/>
                                </a:lnTo>
                                <a:lnTo>
                                  <a:pt x="584" y="279"/>
                                </a:lnTo>
                                <a:lnTo>
                                  <a:pt x="576" y="304"/>
                                </a:lnTo>
                                <a:lnTo>
                                  <a:pt x="555" y="312"/>
                                </a:lnTo>
                                <a:lnTo>
                                  <a:pt x="538" y="304"/>
                                </a:lnTo>
                                <a:lnTo>
                                  <a:pt x="514" y="320"/>
                                </a:lnTo>
                                <a:lnTo>
                                  <a:pt x="497" y="359"/>
                                </a:lnTo>
                                <a:lnTo>
                                  <a:pt x="472" y="342"/>
                                </a:lnTo>
                                <a:lnTo>
                                  <a:pt x="430" y="337"/>
                                </a:lnTo>
                                <a:lnTo>
                                  <a:pt x="384" y="337"/>
                                </a:lnTo>
                                <a:lnTo>
                                  <a:pt x="346" y="342"/>
                                </a:lnTo>
                                <a:lnTo>
                                  <a:pt x="301" y="342"/>
                                </a:lnTo>
                                <a:lnTo>
                                  <a:pt x="301" y="242"/>
                                </a:lnTo>
                                <a:lnTo>
                                  <a:pt x="309" y="225"/>
                                </a:lnTo>
                                <a:lnTo>
                                  <a:pt x="301" y="208"/>
                                </a:lnTo>
                                <a:lnTo>
                                  <a:pt x="284" y="229"/>
                                </a:lnTo>
                                <a:lnTo>
                                  <a:pt x="263" y="237"/>
                                </a:lnTo>
                                <a:lnTo>
                                  <a:pt x="255" y="250"/>
                                </a:lnTo>
                                <a:lnTo>
                                  <a:pt x="167" y="258"/>
                                </a:lnTo>
                                <a:lnTo>
                                  <a:pt x="154" y="217"/>
                                </a:lnTo>
                                <a:lnTo>
                                  <a:pt x="100" y="217"/>
                                </a:lnTo>
                                <a:lnTo>
                                  <a:pt x="63" y="196"/>
                                </a:lnTo>
                                <a:lnTo>
                                  <a:pt x="88" y="171"/>
                                </a:lnTo>
                                <a:lnTo>
                                  <a:pt x="59" y="120"/>
                                </a:lnTo>
                                <a:lnTo>
                                  <a:pt x="20" y="74"/>
                                </a:lnTo>
                                <a:lnTo>
                                  <a:pt x="12" y="45"/>
                                </a:lnTo>
                                <a:lnTo>
                                  <a:pt x="0" y="25"/>
                                </a:lnTo>
                                <a:lnTo>
                                  <a:pt x="26" y="25"/>
                                </a:lnTo>
                                <a:lnTo>
                                  <a:pt x="25" y="0"/>
                                </a:lnTo>
                                <a:lnTo>
                                  <a:pt x="158" y="41"/>
                                </a:lnTo>
                                <a:lnTo>
                                  <a:pt x="321" y="70"/>
                                </a:lnTo>
                                <a:lnTo>
                                  <a:pt x="646" y="217"/>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44" name="Freeform 116"/>
                          <a:cNvSpPr>
                            <a:spLocks/>
                          </a:cNvSpPr>
                        </a:nvSpPr>
                        <a:spPr bwMode="auto">
                          <a:xfrm>
                            <a:off x="4166320" y="1995761"/>
                            <a:ext cx="119062" cy="117475"/>
                          </a:xfrm>
                          <a:custGeom>
                            <a:avLst/>
                            <a:gdLst>
                              <a:gd name="T0" fmla="*/ 2147483647 w 69"/>
                              <a:gd name="T1" fmla="*/ 2147483647 h 72"/>
                              <a:gd name="T2" fmla="*/ 2147483647 w 69"/>
                              <a:gd name="T3" fmla="*/ 0 h 72"/>
                              <a:gd name="T4" fmla="*/ 2147483647 w 69"/>
                              <a:gd name="T5" fmla="*/ 2147483647 h 72"/>
                              <a:gd name="T6" fmla="*/ 2147483647 w 69"/>
                              <a:gd name="T7" fmla="*/ 2147483647 h 72"/>
                              <a:gd name="T8" fmla="*/ 2147483647 w 69"/>
                              <a:gd name="T9" fmla="*/ 2147483647 h 72"/>
                              <a:gd name="T10" fmla="*/ 2147483647 w 69"/>
                              <a:gd name="T11" fmla="*/ 2147483647 h 72"/>
                              <a:gd name="T12" fmla="*/ 0 w 69"/>
                              <a:gd name="T13" fmla="*/ 2147483647 h 72"/>
                              <a:gd name="T14" fmla="*/ 2147483647 w 69"/>
                              <a:gd name="T15" fmla="*/ 2147483647 h 72"/>
                              <a:gd name="T16" fmla="*/ 2147483647 w 69"/>
                              <a:gd name="T17" fmla="*/ 2147483647 h 72"/>
                              <a:gd name="T18" fmla="*/ 2147483647 w 69"/>
                              <a:gd name="T19" fmla="*/ 2147483647 h 72"/>
                              <a:gd name="T20" fmla="*/ 2147483647 w 69"/>
                              <a:gd name="T21" fmla="*/ 2147483647 h 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9"/>
                              <a:gd name="T34" fmla="*/ 0 h 72"/>
                              <a:gd name="T35" fmla="*/ 69 w 69"/>
                              <a:gd name="T36" fmla="*/ 72 h 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9" h="72">
                                <a:moveTo>
                                  <a:pt x="47" y="4"/>
                                </a:moveTo>
                                <a:lnTo>
                                  <a:pt x="54" y="0"/>
                                </a:lnTo>
                                <a:lnTo>
                                  <a:pt x="68" y="8"/>
                                </a:lnTo>
                                <a:lnTo>
                                  <a:pt x="54" y="37"/>
                                </a:lnTo>
                                <a:lnTo>
                                  <a:pt x="43" y="41"/>
                                </a:lnTo>
                                <a:lnTo>
                                  <a:pt x="18" y="70"/>
                                </a:lnTo>
                                <a:lnTo>
                                  <a:pt x="0" y="71"/>
                                </a:lnTo>
                                <a:lnTo>
                                  <a:pt x="14" y="49"/>
                                </a:lnTo>
                                <a:lnTo>
                                  <a:pt x="26" y="37"/>
                                </a:lnTo>
                                <a:lnTo>
                                  <a:pt x="30" y="24"/>
                                </a:lnTo>
                                <a:lnTo>
                                  <a:pt x="47" y="4"/>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5" name="Freeform 118"/>
                          <a:cNvSpPr>
                            <a:spLocks/>
                          </a:cNvSpPr>
                        </a:nvSpPr>
                        <a:spPr bwMode="auto">
                          <a:xfrm>
                            <a:off x="4293320" y="1944961"/>
                            <a:ext cx="61912" cy="39688"/>
                          </a:xfrm>
                          <a:custGeom>
                            <a:avLst/>
                            <a:gdLst>
                              <a:gd name="T0" fmla="*/ 2147483647 w 34"/>
                              <a:gd name="T1" fmla="*/ 2147483647 h 26"/>
                              <a:gd name="T2" fmla="*/ 0 w 34"/>
                              <a:gd name="T3" fmla="*/ 2147483647 h 26"/>
                              <a:gd name="T4" fmla="*/ 2147483647 w 34"/>
                              <a:gd name="T5" fmla="*/ 0 h 26"/>
                              <a:gd name="T6" fmla="*/ 2147483647 w 34"/>
                              <a:gd name="T7" fmla="*/ 0 h 26"/>
                              <a:gd name="T8" fmla="*/ 2147483647 w 34"/>
                              <a:gd name="T9" fmla="*/ 2147483647 h 26"/>
                              <a:gd name="T10" fmla="*/ 2147483647 w 34"/>
                              <a:gd name="T11" fmla="*/ 2147483647 h 26"/>
                              <a:gd name="T12" fmla="*/ 2147483647 w 34"/>
                              <a:gd name="T13" fmla="*/ 2147483647 h 26"/>
                              <a:gd name="T14" fmla="*/ 0 60000 65536"/>
                              <a:gd name="T15" fmla="*/ 0 60000 65536"/>
                              <a:gd name="T16" fmla="*/ 0 60000 65536"/>
                              <a:gd name="T17" fmla="*/ 0 60000 65536"/>
                              <a:gd name="T18" fmla="*/ 0 60000 65536"/>
                              <a:gd name="T19" fmla="*/ 0 60000 65536"/>
                              <a:gd name="T20" fmla="*/ 0 60000 65536"/>
                              <a:gd name="T21" fmla="*/ 0 w 34"/>
                              <a:gd name="T22" fmla="*/ 0 h 26"/>
                              <a:gd name="T23" fmla="*/ 34 w 34"/>
                              <a:gd name="T24" fmla="*/ 26 h 2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4" h="26">
                                <a:moveTo>
                                  <a:pt x="4" y="25"/>
                                </a:moveTo>
                                <a:lnTo>
                                  <a:pt x="0" y="17"/>
                                </a:lnTo>
                                <a:lnTo>
                                  <a:pt x="16" y="0"/>
                                </a:lnTo>
                                <a:lnTo>
                                  <a:pt x="33" y="0"/>
                                </a:lnTo>
                                <a:lnTo>
                                  <a:pt x="33" y="17"/>
                                </a:lnTo>
                                <a:lnTo>
                                  <a:pt x="25" y="17"/>
                                </a:lnTo>
                                <a:lnTo>
                                  <a:pt x="4" y="25"/>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6" name="Freeform 119"/>
                          <a:cNvSpPr>
                            <a:spLocks/>
                          </a:cNvSpPr>
                        </a:nvSpPr>
                        <a:spPr bwMode="auto">
                          <a:xfrm>
                            <a:off x="4331420" y="1894161"/>
                            <a:ext cx="53975" cy="39688"/>
                          </a:xfrm>
                          <a:custGeom>
                            <a:avLst/>
                            <a:gdLst>
                              <a:gd name="T0" fmla="*/ 2147483647 w 31"/>
                              <a:gd name="T1" fmla="*/ 2147483647 h 23"/>
                              <a:gd name="T2" fmla="*/ 2147483647 w 31"/>
                              <a:gd name="T3" fmla="*/ 0 h 23"/>
                              <a:gd name="T4" fmla="*/ 0 w 31"/>
                              <a:gd name="T5" fmla="*/ 2147483647 h 23"/>
                              <a:gd name="T6" fmla="*/ 2147483647 w 31"/>
                              <a:gd name="T7" fmla="*/ 2147483647 h 23"/>
                              <a:gd name="T8" fmla="*/ 2147483647 w 31"/>
                              <a:gd name="T9" fmla="*/ 2147483647 h 23"/>
                              <a:gd name="T10" fmla="*/ 0 60000 65536"/>
                              <a:gd name="T11" fmla="*/ 0 60000 65536"/>
                              <a:gd name="T12" fmla="*/ 0 60000 65536"/>
                              <a:gd name="T13" fmla="*/ 0 60000 65536"/>
                              <a:gd name="T14" fmla="*/ 0 60000 65536"/>
                              <a:gd name="T15" fmla="*/ 0 w 31"/>
                              <a:gd name="T16" fmla="*/ 0 h 23"/>
                              <a:gd name="T17" fmla="*/ 31 w 31"/>
                              <a:gd name="T18" fmla="*/ 23 h 23"/>
                            </a:gdLst>
                            <a:ahLst/>
                            <a:cxnLst>
                              <a:cxn ang="T10">
                                <a:pos x="T0" y="T1"/>
                              </a:cxn>
                              <a:cxn ang="T11">
                                <a:pos x="T2" y="T3"/>
                              </a:cxn>
                              <a:cxn ang="T12">
                                <a:pos x="T4" y="T5"/>
                              </a:cxn>
                              <a:cxn ang="T13">
                                <a:pos x="T6" y="T7"/>
                              </a:cxn>
                              <a:cxn ang="T14">
                                <a:pos x="T8" y="T9"/>
                              </a:cxn>
                            </a:cxnLst>
                            <a:rect l="T15" t="T16" r="T17" b="T18"/>
                            <a:pathLst>
                              <a:path w="31" h="23">
                                <a:moveTo>
                                  <a:pt x="25" y="5"/>
                                </a:moveTo>
                                <a:lnTo>
                                  <a:pt x="9" y="0"/>
                                </a:lnTo>
                                <a:lnTo>
                                  <a:pt x="0" y="22"/>
                                </a:lnTo>
                                <a:lnTo>
                                  <a:pt x="30" y="13"/>
                                </a:lnTo>
                                <a:lnTo>
                                  <a:pt x="25" y="5"/>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7" name="Freeform 120"/>
                          <a:cNvSpPr>
                            <a:spLocks/>
                          </a:cNvSpPr>
                        </a:nvSpPr>
                        <a:spPr bwMode="auto">
                          <a:xfrm>
                            <a:off x="4434607" y="1816374"/>
                            <a:ext cx="50800" cy="36512"/>
                          </a:xfrm>
                          <a:custGeom>
                            <a:avLst/>
                            <a:gdLst>
                              <a:gd name="T0" fmla="*/ 2147483647 w 26"/>
                              <a:gd name="T1" fmla="*/ 0 h 22"/>
                              <a:gd name="T2" fmla="*/ 2147483647 w 26"/>
                              <a:gd name="T3" fmla="*/ 2147483647 h 22"/>
                              <a:gd name="T4" fmla="*/ 2147483647 w 26"/>
                              <a:gd name="T5" fmla="*/ 2147483647 h 22"/>
                              <a:gd name="T6" fmla="*/ 2147483647 w 26"/>
                              <a:gd name="T7" fmla="*/ 2147483647 h 22"/>
                              <a:gd name="T8" fmla="*/ 0 w 26"/>
                              <a:gd name="T9" fmla="*/ 2147483647 h 22"/>
                              <a:gd name="T10" fmla="*/ 2147483647 w 26"/>
                              <a:gd name="T11" fmla="*/ 0 h 22"/>
                              <a:gd name="T12" fmla="*/ 0 60000 65536"/>
                              <a:gd name="T13" fmla="*/ 0 60000 65536"/>
                              <a:gd name="T14" fmla="*/ 0 60000 65536"/>
                              <a:gd name="T15" fmla="*/ 0 60000 65536"/>
                              <a:gd name="T16" fmla="*/ 0 60000 65536"/>
                              <a:gd name="T17" fmla="*/ 0 60000 65536"/>
                              <a:gd name="T18" fmla="*/ 0 w 26"/>
                              <a:gd name="T19" fmla="*/ 0 h 22"/>
                              <a:gd name="T20" fmla="*/ 26 w 26"/>
                              <a:gd name="T21" fmla="*/ 22 h 22"/>
                            </a:gdLst>
                            <a:ahLst/>
                            <a:cxnLst>
                              <a:cxn ang="T12">
                                <a:pos x="T0" y="T1"/>
                              </a:cxn>
                              <a:cxn ang="T13">
                                <a:pos x="T2" y="T3"/>
                              </a:cxn>
                              <a:cxn ang="T14">
                                <a:pos x="T4" y="T5"/>
                              </a:cxn>
                              <a:cxn ang="T15">
                                <a:pos x="T6" y="T7"/>
                              </a:cxn>
                              <a:cxn ang="T16">
                                <a:pos x="T8" y="T9"/>
                              </a:cxn>
                              <a:cxn ang="T17">
                                <a:pos x="T10" y="T11"/>
                              </a:cxn>
                            </a:cxnLst>
                            <a:rect l="T18" t="T19" r="T20" b="T21"/>
                            <a:pathLst>
                              <a:path w="26" h="22">
                                <a:moveTo>
                                  <a:pt x="12" y="0"/>
                                </a:moveTo>
                                <a:lnTo>
                                  <a:pt x="25" y="5"/>
                                </a:lnTo>
                                <a:lnTo>
                                  <a:pt x="12" y="17"/>
                                </a:lnTo>
                                <a:lnTo>
                                  <a:pt x="1" y="21"/>
                                </a:lnTo>
                                <a:lnTo>
                                  <a:pt x="0" y="9"/>
                                </a:lnTo>
                                <a:lnTo>
                                  <a:pt x="12" y="0"/>
                                </a:lnTo>
                              </a:path>
                            </a:pathLst>
                          </a:custGeom>
                          <a:solidFill>
                            <a:srgbClr val="FFFF00"/>
                          </a:solidFill>
                          <a:ln w="9525">
                            <a:round/>
                            <a:headEnd/>
                            <a:tailEnd/>
                          </a:ln>
                          <a:scene3d>
                            <a:camera prst="legacyObliqueTopRight"/>
                            <a:lightRig rig="legacyFlat4" dir="b"/>
                          </a:scene3d>
                          <a:sp3d extrusionH="49200" prstMaterial="legacyPlastic">
                            <a:bevelT w="13500" h="13500" prst="angle"/>
                            <a:bevelB w="13500" h="13500" prst="angle"/>
                            <a:extrusionClr>
                              <a:srgbClr val="0066FF"/>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8" name="Freeform 121"/>
                          <a:cNvSpPr>
                            <a:spLocks/>
                          </a:cNvSpPr>
                        </a:nvSpPr>
                        <a:spPr bwMode="auto">
                          <a:xfrm>
                            <a:off x="4380632" y="1870349"/>
                            <a:ext cx="34925" cy="34925"/>
                          </a:xfrm>
                          <a:custGeom>
                            <a:avLst/>
                            <a:gdLst>
                              <a:gd name="T0" fmla="*/ 2147483647 w 22"/>
                              <a:gd name="T1" fmla="*/ 0 h 21"/>
                              <a:gd name="T2" fmla="*/ 2147483647 w 22"/>
                              <a:gd name="T3" fmla="*/ 2147483647 h 21"/>
                              <a:gd name="T4" fmla="*/ 2147483647 w 22"/>
                              <a:gd name="T5" fmla="*/ 2147483647 h 21"/>
                              <a:gd name="T6" fmla="*/ 2147483647 w 22"/>
                              <a:gd name="T7" fmla="*/ 2147483647 h 21"/>
                              <a:gd name="T8" fmla="*/ 0 w 22"/>
                              <a:gd name="T9" fmla="*/ 2147483647 h 21"/>
                              <a:gd name="T10" fmla="*/ 2147483647 w 22"/>
                              <a:gd name="T11" fmla="*/ 0 h 21"/>
                              <a:gd name="T12" fmla="*/ 0 60000 65536"/>
                              <a:gd name="T13" fmla="*/ 0 60000 65536"/>
                              <a:gd name="T14" fmla="*/ 0 60000 65536"/>
                              <a:gd name="T15" fmla="*/ 0 60000 65536"/>
                              <a:gd name="T16" fmla="*/ 0 60000 65536"/>
                              <a:gd name="T17" fmla="*/ 0 60000 65536"/>
                              <a:gd name="T18" fmla="*/ 0 w 22"/>
                              <a:gd name="T19" fmla="*/ 0 h 21"/>
                              <a:gd name="T20" fmla="*/ 22 w 22"/>
                              <a:gd name="T21" fmla="*/ 21 h 21"/>
                            </a:gdLst>
                            <a:ahLst/>
                            <a:cxnLst>
                              <a:cxn ang="T12">
                                <a:pos x="T0" y="T1"/>
                              </a:cxn>
                              <a:cxn ang="T13">
                                <a:pos x="T2" y="T3"/>
                              </a:cxn>
                              <a:cxn ang="T14">
                                <a:pos x="T4" y="T5"/>
                              </a:cxn>
                              <a:cxn ang="T15">
                                <a:pos x="T6" y="T7"/>
                              </a:cxn>
                              <a:cxn ang="T16">
                                <a:pos x="T8" y="T9"/>
                              </a:cxn>
                              <a:cxn ang="T17">
                                <a:pos x="T10" y="T11"/>
                              </a:cxn>
                            </a:cxnLst>
                            <a:rect l="T18" t="T19" r="T20" b="T21"/>
                            <a:pathLst>
                              <a:path w="22" h="21">
                                <a:moveTo>
                                  <a:pt x="9" y="0"/>
                                </a:moveTo>
                                <a:lnTo>
                                  <a:pt x="17" y="4"/>
                                </a:lnTo>
                                <a:lnTo>
                                  <a:pt x="21" y="20"/>
                                </a:lnTo>
                                <a:lnTo>
                                  <a:pt x="1" y="16"/>
                                </a:lnTo>
                                <a:lnTo>
                                  <a:pt x="0" y="8"/>
                                </a:lnTo>
                                <a:lnTo>
                                  <a:pt x="9" y="0"/>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9" name="Freeform 122"/>
                          <a:cNvSpPr>
                            <a:spLocks/>
                          </a:cNvSpPr>
                        </a:nvSpPr>
                        <a:spPr bwMode="auto">
                          <a:xfrm>
                            <a:off x="4267920" y="1927499"/>
                            <a:ext cx="42862" cy="33337"/>
                          </a:xfrm>
                          <a:custGeom>
                            <a:avLst/>
                            <a:gdLst>
                              <a:gd name="T0" fmla="*/ 2147483647 w 22"/>
                              <a:gd name="T1" fmla="*/ 0 h 22"/>
                              <a:gd name="T2" fmla="*/ 2147483647 w 22"/>
                              <a:gd name="T3" fmla="*/ 2147483647 h 22"/>
                              <a:gd name="T4" fmla="*/ 0 w 22"/>
                              <a:gd name="T5" fmla="*/ 2147483647 h 22"/>
                              <a:gd name="T6" fmla="*/ 2147483647 w 22"/>
                              <a:gd name="T7" fmla="*/ 2147483647 h 22"/>
                              <a:gd name="T8" fmla="*/ 2147483647 w 22"/>
                              <a:gd name="T9" fmla="*/ 2147483647 h 22"/>
                              <a:gd name="T10" fmla="*/ 2147483647 w 22"/>
                              <a:gd name="T11" fmla="*/ 0 h 22"/>
                              <a:gd name="T12" fmla="*/ 0 60000 65536"/>
                              <a:gd name="T13" fmla="*/ 0 60000 65536"/>
                              <a:gd name="T14" fmla="*/ 0 60000 65536"/>
                              <a:gd name="T15" fmla="*/ 0 60000 65536"/>
                              <a:gd name="T16" fmla="*/ 0 60000 65536"/>
                              <a:gd name="T17" fmla="*/ 0 60000 65536"/>
                              <a:gd name="T18" fmla="*/ 0 w 22"/>
                              <a:gd name="T19" fmla="*/ 0 h 22"/>
                              <a:gd name="T20" fmla="*/ 22 w 22"/>
                              <a:gd name="T21" fmla="*/ 22 h 22"/>
                            </a:gdLst>
                            <a:ahLst/>
                            <a:cxnLst>
                              <a:cxn ang="T12">
                                <a:pos x="T0" y="T1"/>
                              </a:cxn>
                              <a:cxn ang="T13">
                                <a:pos x="T2" y="T3"/>
                              </a:cxn>
                              <a:cxn ang="T14">
                                <a:pos x="T4" y="T5"/>
                              </a:cxn>
                              <a:cxn ang="T15">
                                <a:pos x="T6" y="T7"/>
                              </a:cxn>
                              <a:cxn ang="T16">
                                <a:pos x="T8" y="T9"/>
                              </a:cxn>
                              <a:cxn ang="T17">
                                <a:pos x="T10" y="T11"/>
                              </a:cxn>
                            </a:cxnLst>
                            <a:rect l="T18" t="T19" r="T20" b="T21"/>
                            <a:pathLst>
                              <a:path w="22" h="22">
                                <a:moveTo>
                                  <a:pt x="21" y="0"/>
                                </a:moveTo>
                                <a:lnTo>
                                  <a:pt x="9" y="8"/>
                                </a:lnTo>
                                <a:lnTo>
                                  <a:pt x="0" y="21"/>
                                </a:lnTo>
                                <a:lnTo>
                                  <a:pt x="9" y="21"/>
                                </a:lnTo>
                                <a:lnTo>
                                  <a:pt x="13" y="13"/>
                                </a:lnTo>
                                <a:lnTo>
                                  <a:pt x="21" y="0"/>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50" name="Freeform 123"/>
                          <a:cNvSpPr>
                            <a:spLocks/>
                          </a:cNvSpPr>
                        </a:nvSpPr>
                        <a:spPr bwMode="auto">
                          <a:xfrm>
                            <a:off x="4458420" y="1763986"/>
                            <a:ext cx="39687" cy="28575"/>
                          </a:xfrm>
                          <a:custGeom>
                            <a:avLst/>
                            <a:gdLst>
                              <a:gd name="T0" fmla="*/ 2147483647 w 21"/>
                              <a:gd name="T1" fmla="*/ 0 h 18"/>
                              <a:gd name="T2" fmla="*/ 2147483647 w 21"/>
                              <a:gd name="T3" fmla="*/ 2147483647 h 18"/>
                              <a:gd name="T4" fmla="*/ 0 w 21"/>
                              <a:gd name="T5" fmla="*/ 2147483647 h 18"/>
                              <a:gd name="T6" fmla="*/ 2147483647 w 21"/>
                              <a:gd name="T7" fmla="*/ 2147483647 h 18"/>
                              <a:gd name="T8" fmla="*/ 2147483647 w 21"/>
                              <a:gd name="T9" fmla="*/ 0 h 18"/>
                              <a:gd name="T10" fmla="*/ 0 60000 65536"/>
                              <a:gd name="T11" fmla="*/ 0 60000 65536"/>
                              <a:gd name="T12" fmla="*/ 0 60000 65536"/>
                              <a:gd name="T13" fmla="*/ 0 60000 65536"/>
                              <a:gd name="T14" fmla="*/ 0 60000 65536"/>
                              <a:gd name="T15" fmla="*/ 0 w 21"/>
                              <a:gd name="T16" fmla="*/ 0 h 18"/>
                              <a:gd name="T17" fmla="*/ 21 w 21"/>
                              <a:gd name="T18" fmla="*/ 18 h 18"/>
                            </a:gdLst>
                            <a:ahLst/>
                            <a:cxnLst>
                              <a:cxn ang="T10">
                                <a:pos x="T0" y="T1"/>
                              </a:cxn>
                              <a:cxn ang="T11">
                                <a:pos x="T2" y="T3"/>
                              </a:cxn>
                              <a:cxn ang="T12">
                                <a:pos x="T4" y="T5"/>
                              </a:cxn>
                              <a:cxn ang="T13">
                                <a:pos x="T6" y="T7"/>
                              </a:cxn>
                              <a:cxn ang="T14">
                                <a:pos x="T8" y="T9"/>
                              </a:cxn>
                            </a:cxnLst>
                            <a:rect l="T15" t="T16" r="T17" b="T18"/>
                            <a:pathLst>
                              <a:path w="21" h="18">
                                <a:moveTo>
                                  <a:pt x="20" y="0"/>
                                </a:moveTo>
                                <a:lnTo>
                                  <a:pt x="12" y="4"/>
                                </a:lnTo>
                                <a:lnTo>
                                  <a:pt x="0" y="17"/>
                                </a:lnTo>
                                <a:lnTo>
                                  <a:pt x="8" y="17"/>
                                </a:lnTo>
                                <a:lnTo>
                                  <a:pt x="20" y="0"/>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51" name="Freeform 144"/>
                          <a:cNvSpPr>
                            <a:spLocks/>
                          </a:cNvSpPr>
                        </a:nvSpPr>
                        <a:spPr bwMode="auto">
                          <a:xfrm>
                            <a:off x="4339739" y="1917958"/>
                            <a:ext cx="417631" cy="234875"/>
                          </a:xfrm>
                          <a:custGeom>
                            <a:avLst/>
                            <a:gdLst>
                              <a:gd name="T0" fmla="*/ 0 w 230"/>
                              <a:gd name="T1" fmla="*/ 2147483647 h 151"/>
                              <a:gd name="T2" fmla="*/ 2147483647 w 230"/>
                              <a:gd name="T3" fmla="*/ 2147483647 h 151"/>
                              <a:gd name="T4" fmla="*/ 2147483647 w 230"/>
                              <a:gd name="T5" fmla="*/ 2147483647 h 151"/>
                              <a:gd name="T6" fmla="*/ 2147483647 w 230"/>
                              <a:gd name="T7" fmla="*/ 2147483647 h 151"/>
                              <a:gd name="T8" fmla="*/ 2147483647 w 230"/>
                              <a:gd name="T9" fmla="*/ 2147483647 h 151"/>
                              <a:gd name="T10" fmla="*/ 2147483647 w 230"/>
                              <a:gd name="T11" fmla="*/ 2147483647 h 151"/>
                              <a:gd name="T12" fmla="*/ 2147483647 w 230"/>
                              <a:gd name="T13" fmla="*/ 0 h 151"/>
                              <a:gd name="T14" fmla="*/ 2147483647 w 230"/>
                              <a:gd name="T15" fmla="*/ 0 h 151"/>
                              <a:gd name="T16" fmla="*/ 2147483647 w 230"/>
                              <a:gd name="T17" fmla="*/ 2147483647 h 151"/>
                              <a:gd name="T18" fmla="*/ 2147483647 w 230"/>
                              <a:gd name="T19" fmla="*/ 2147483647 h 151"/>
                              <a:gd name="T20" fmla="*/ 2147483647 w 230"/>
                              <a:gd name="T21" fmla="*/ 2147483647 h 151"/>
                              <a:gd name="T22" fmla="*/ 2147483647 w 230"/>
                              <a:gd name="T23" fmla="*/ 0 h 151"/>
                              <a:gd name="T24" fmla="*/ 2147483647 w 230"/>
                              <a:gd name="T25" fmla="*/ 0 h 151"/>
                              <a:gd name="T26" fmla="*/ 2147483647 w 230"/>
                              <a:gd name="T27" fmla="*/ 2147483647 h 151"/>
                              <a:gd name="T28" fmla="*/ 2147483647 w 230"/>
                              <a:gd name="T29" fmla="*/ 2147483647 h 151"/>
                              <a:gd name="T30" fmla="*/ 2147483647 w 230"/>
                              <a:gd name="T31" fmla="*/ 2147483647 h 151"/>
                              <a:gd name="T32" fmla="*/ 2147483647 w 230"/>
                              <a:gd name="T33" fmla="*/ 2147483647 h 151"/>
                              <a:gd name="T34" fmla="*/ 2147483647 w 230"/>
                              <a:gd name="T35" fmla="*/ 2147483647 h 151"/>
                              <a:gd name="T36" fmla="*/ 2147483647 w 230"/>
                              <a:gd name="T37" fmla="*/ 2147483647 h 151"/>
                              <a:gd name="T38" fmla="*/ 2147483647 w 230"/>
                              <a:gd name="T39" fmla="*/ 2147483647 h 151"/>
                              <a:gd name="T40" fmla="*/ 2147483647 w 230"/>
                              <a:gd name="T41" fmla="*/ 2147483647 h 151"/>
                              <a:gd name="T42" fmla="*/ 2147483647 w 230"/>
                              <a:gd name="T43" fmla="*/ 2147483647 h 151"/>
                              <a:gd name="T44" fmla="*/ 2147483647 w 230"/>
                              <a:gd name="T45" fmla="*/ 2147483647 h 151"/>
                              <a:gd name="T46" fmla="*/ 2147483647 w 230"/>
                              <a:gd name="T47" fmla="*/ 2147483647 h 151"/>
                              <a:gd name="T48" fmla="*/ 2147483647 w 230"/>
                              <a:gd name="T49" fmla="*/ 2147483647 h 151"/>
                              <a:gd name="T50" fmla="*/ 2147483647 w 230"/>
                              <a:gd name="T51" fmla="*/ 2147483647 h 151"/>
                              <a:gd name="T52" fmla="*/ 0 w 230"/>
                              <a:gd name="T53" fmla="*/ 2147483647 h 15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230"/>
                              <a:gd name="T82" fmla="*/ 0 h 151"/>
                              <a:gd name="T83" fmla="*/ 230 w 230"/>
                              <a:gd name="T84" fmla="*/ 151 h 151"/>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230" h="151">
                                <a:moveTo>
                                  <a:pt x="0" y="100"/>
                                </a:moveTo>
                                <a:lnTo>
                                  <a:pt x="12" y="75"/>
                                </a:lnTo>
                                <a:lnTo>
                                  <a:pt x="8" y="42"/>
                                </a:lnTo>
                                <a:lnTo>
                                  <a:pt x="25" y="42"/>
                                </a:lnTo>
                                <a:lnTo>
                                  <a:pt x="20" y="34"/>
                                </a:lnTo>
                                <a:lnTo>
                                  <a:pt x="33" y="9"/>
                                </a:lnTo>
                                <a:lnTo>
                                  <a:pt x="45" y="0"/>
                                </a:lnTo>
                                <a:lnTo>
                                  <a:pt x="66" y="0"/>
                                </a:lnTo>
                                <a:lnTo>
                                  <a:pt x="83" y="5"/>
                                </a:lnTo>
                                <a:lnTo>
                                  <a:pt x="108" y="9"/>
                                </a:lnTo>
                                <a:lnTo>
                                  <a:pt x="142" y="9"/>
                                </a:lnTo>
                                <a:lnTo>
                                  <a:pt x="158" y="0"/>
                                </a:lnTo>
                                <a:lnTo>
                                  <a:pt x="171" y="0"/>
                                </a:lnTo>
                                <a:lnTo>
                                  <a:pt x="188" y="13"/>
                                </a:lnTo>
                                <a:lnTo>
                                  <a:pt x="229" y="13"/>
                                </a:lnTo>
                                <a:lnTo>
                                  <a:pt x="229" y="26"/>
                                </a:lnTo>
                                <a:lnTo>
                                  <a:pt x="221" y="42"/>
                                </a:lnTo>
                                <a:lnTo>
                                  <a:pt x="225" y="67"/>
                                </a:lnTo>
                                <a:lnTo>
                                  <a:pt x="200" y="113"/>
                                </a:lnTo>
                                <a:lnTo>
                                  <a:pt x="179" y="134"/>
                                </a:lnTo>
                                <a:lnTo>
                                  <a:pt x="154" y="134"/>
                                </a:lnTo>
                                <a:lnTo>
                                  <a:pt x="116" y="150"/>
                                </a:lnTo>
                                <a:lnTo>
                                  <a:pt x="79" y="150"/>
                                </a:lnTo>
                                <a:lnTo>
                                  <a:pt x="49" y="146"/>
                                </a:lnTo>
                                <a:lnTo>
                                  <a:pt x="25" y="134"/>
                                </a:lnTo>
                                <a:lnTo>
                                  <a:pt x="16" y="113"/>
                                </a:lnTo>
                                <a:lnTo>
                                  <a:pt x="0" y="100"/>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52" name="Freeform 145"/>
                          <a:cNvSpPr>
                            <a:spLocks/>
                          </a:cNvSpPr>
                        </a:nvSpPr>
                        <a:spPr bwMode="auto">
                          <a:xfrm>
                            <a:off x="599214" y="1542158"/>
                            <a:ext cx="2892291" cy="1768712"/>
                          </a:xfrm>
                          <a:custGeom>
                            <a:avLst/>
                            <a:gdLst>
                              <a:gd name="T0" fmla="*/ 2147483647 w 1599"/>
                              <a:gd name="T1" fmla="*/ 2147483647 h 1113"/>
                              <a:gd name="T2" fmla="*/ 2147483647 w 1599"/>
                              <a:gd name="T3" fmla="*/ 2147483647 h 1113"/>
                              <a:gd name="T4" fmla="*/ 2147483647 w 1599"/>
                              <a:gd name="T5" fmla="*/ 2147483647 h 1113"/>
                              <a:gd name="T6" fmla="*/ 2147483647 w 1599"/>
                              <a:gd name="T7" fmla="*/ 2147483647 h 1113"/>
                              <a:gd name="T8" fmla="*/ 2147483647 w 1599"/>
                              <a:gd name="T9" fmla="*/ 2147483647 h 1113"/>
                              <a:gd name="T10" fmla="*/ 2147483647 w 1599"/>
                              <a:gd name="T11" fmla="*/ 2147483647 h 1113"/>
                              <a:gd name="T12" fmla="*/ 2147483647 w 1599"/>
                              <a:gd name="T13" fmla="*/ 2147483647 h 1113"/>
                              <a:gd name="T14" fmla="*/ 2147483647 w 1599"/>
                              <a:gd name="T15" fmla="*/ 2147483647 h 1113"/>
                              <a:gd name="T16" fmla="*/ 2147483647 w 1599"/>
                              <a:gd name="T17" fmla="*/ 2147483647 h 1113"/>
                              <a:gd name="T18" fmla="*/ 2147483647 w 1599"/>
                              <a:gd name="T19" fmla="*/ 2147483647 h 1113"/>
                              <a:gd name="T20" fmla="*/ 2147483647 w 1599"/>
                              <a:gd name="T21" fmla="*/ 2147483647 h 1113"/>
                              <a:gd name="T22" fmla="*/ 2147483647 w 1599"/>
                              <a:gd name="T23" fmla="*/ 2147483647 h 1113"/>
                              <a:gd name="T24" fmla="*/ 2147483647 w 1599"/>
                              <a:gd name="T25" fmla="*/ 2147483647 h 1113"/>
                              <a:gd name="T26" fmla="*/ 2147483647 w 1599"/>
                              <a:gd name="T27" fmla="*/ 2147483647 h 1113"/>
                              <a:gd name="T28" fmla="*/ 2147483647 w 1599"/>
                              <a:gd name="T29" fmla="*/ 2147483647 h 1113"/>
                              <a:gd name="T30" fmla="*/ 2147483647 w 1599"/>
                              <a:gd name="T31" fmla="*/ 2147483647 h 1113"/>
                              <a:gd name="T32" fmla="*/ 2147483647 w 1599"/>
                              <a:gd name="T33" fmla="*/ 2147483647 h 1113"/>
                              <a:gd name="T34" fmla="*/ 2147483647 w 1599"/>
                              <a:gd name="T35" fmla="*/ 2147483647 h 1113"/>
                              <a:gd name="T36" fmla="*/ 2147483647 w 1599"/>
                              <a:gd name="T37" fmla="*/ 2147483647 h 1113"/>
                              <a:gd name="T38" fmla="*/ 2147483647 w 1599"/>
                              <a:gd name="T39" fmla="*/ 2147483647 h 1113"/>
                              <a:gd name="T40" fmla="*/ 2147483647 w 1599"/>
                              <a:gd name="T41" fmla="*/ 2147483647 h 1113"/>
                              <a:gd name="T42" fmla="*/ 2147483647 w 1599"/>
                              <a:gd name="T43" fmla="*/ 0 h 1113"/>
                              <a:gd name="T44" fmla="*/ 2147483647 w 1599"/>
                              <a:gd name="T45" fmla="*/ 2147483647 h 1113"/>
                              <a:gd name="T46" fmla="*/ 2147483647 w 1599"/>
                              <a:gd name="T47" fmla="*/ 2147483647 h 1113"/>
                              <a:gd name="T48" fmla="*/ 2147483647 w 1599"/>
                              <a:gd name="T49" fmla="*/ 2147483647 h 1113"/>
                              <a:gd name="T50" fmla="*/ 2147483647 w 1599"/>
                              <a:gd name="T51" fmla="*/ 2147483647 h 1113"/>
                              <a:gd name="T52" fmla="*/ 2147483647 w 1599"/>
                              <a:gd name="T53" fmla="*/ 2147483647 h 1113"/>
                              <a:gd name="T54" fmla="*/ 2147483647 w 1599"/>
                              <a:gd name="T55" fmla="*/ 2147483647 h 1113"/>
                              <a:gd name="T56" fmla="*/ 2147483647 w 1599"/>
                              <a:gd name="T57" fmla="*/ 2147483647 h 1113"/>
                              <a:gd name="T58" fmla="*/ 2147483647 w 1599"/>
                              <a:gd name="T59" fmla="*/ 2147483647 h 1113"/>
                              <a:gd name="T60" fmla="*/ 2147483647 w 1599"/>
                              <a:gd name="T61" fmla="*/ 2147483647 h 1113"/>
                              <a:gd name="T62" fmla="*/ 2147483647 w 1599"/>
                              <a:gd name="T63" fmla="*/ 2147483647 h 1113"/>
                              <a:gd name="T64" fmla="*/ 2147483647 w 1599"/>
                              <a:gd name="T65" fmla="*/ 2147483647 h 1113"/>
                              <a:gd name="T66" fmla="*/ 2147483647 w 1599"/>
                              <a:gd name="T67" fmla="*/ 2147483647 h 1113"/>
                              <a:gd name="T68" fmla="*/ 2147483647 w 1599"/>
                              <a:gd name="T69" fmla="*/ 2147483647 h 1113"/>
                              <a:gd name="T70" fmla="*/ 2147483647 w 1599"/>
                              <a:gd name="T71" fmla="*/ 2147483647 h 1113"/>
                              <a:gd name="T72" fmla="*/ 2147483647 w 1599"/>
                              <a:gd name="T73" fmla="*/ 2147483647 h 1113"/>
                              <a:gd name="T74" fmla="*/ 2147483647 w 1599"/>
                              <a:gd name="T75" fmla="*/ 2147483647 h 1113"/>
                              <a:gd name="T76" fmla="*/ 2147483647 w 1599"/>
                              <a:gd name="T77" fmla="*/ 2147483647 h 1113"/>
                              <a:gd name="T78" fmla="*/ 2147483647 w 1599"/>
                              <a:gd name="T79" fmla="*/ 2147483647 h 1113"/>
                              <a:gd name="T80" fmla="*/ 2147483647 w 1599"/>
                              <a:gd name="T81" fmla="*/ 2147483647 h 1113"/>
                              <a:gd name="T82" fmla="*/ 2147483647 w 1599"/>
                              <a:gd name="T83" fmla="*/ 2147483647 h 1113"/>
                              <a:gd name="T84" fmla="*/ 2147483647 w 1599"/>
                              <a:gd name="T85" fmla="*/ 2147483647 h 1113"/>
                              <a:gd name="T86" fmla="*/ 2147483647 w 1599"/>
                              <a:gd name="T87" fmla="*/ 2147483647 h 1113"/>
                              <a:gd name="T88" fmla="*/ 2147483647 w 1599"/>
                              <a:gd name="T89" fmla="*/ 2147483647 h 1113"/>
                              <a:gd name="T90" fmla="*/ 2147483647 w 1599"/>
                              <a:gd name="T91" fmla="*/ 2147483647 h 1113"/>
                              <a:gd name="T92" fmla="*/ 2147483647 w 1599"/>
                              <a:gd name="T93" fmla="*/ 2147483647 h 1113"/>
                              <a:gd name="T94" fmla="*/ 0 w 1599"/>
                              <a:gd name="T95" fmla="*/ 2147483647 h 1113"/>
                              <a:gd name="T96" fmla="*/ 2147483647 w 1599"/>
                              <a:gd name="T97" fmla="*/ 2147483647 h 1113"/>
                              <a:gd name="T98" fmla="*/ 2147483647 w 1599"/>
                              <a:gd name="T99" fmla="*/ 2147483647 h 1113"/>
                              <a:gd name="T100" fmla="*/ 2147483647 w 1599"/>
                              <a:gd name="T101" fmla="*/ 2147483647 h 1113"/>
                              <a:gd name="T102" fmla="*/ 2147483647 w 1599"/>
                              <a:gd name="T103" fmla="*/ 2147483647 h 1113"/>
                              <a:gd name="T104" fmla="*/ 2147483647 w 1599"/>
                              <a:gd name="T105" fmla="*/ 2147483647 h 1113"/>
                              <a:gd name="T106" fmla="*/ 2147483647 w 1599"/>
                              <a:gd name="T107" fmla="*/ 2147483647 h 1113"/>
                              <a:gd name="T108" fmla="*/ 2147483647 w 1599"/>
                              <a:gd name="T109" fmla="*/ 2147483647 h 1113"/>
                              <a:gd name="T110" fmla="*/ 2147483647 w 1599"/>
                              <a:gd name="T111" fmla="*/ 2147483647 h 1113"/>
                              <a:gd name="T112" fmla="*/ 2147483647 w 1599"/>
                              <a:gd name="T113" fmla="*/ 2147483647 h 1113"/>
                              <a:gd name="T114" fmla="*/ 2147483647 w 1599"/>
                              <a:gd name="T115" fmla="*/ 2147483647 h 1113"/>
                              <a:gd name="T116" fmla="*/ 2147483647 w 1599"/>
                              <a:gd name="T117" fmla="*/ 2147483647 h 1113"/>
                              <a:gd name="T118" fmla="*/ 2147483647 w 1599"/>
                              <a:gd name="T119" fmla="*/ 2147483647 h 1113"/>
                              <a:gd name="T120" fmla="*/ 2147483647 w 1599"/>
                              <a:gd name="T121" fmla="*/ 2147483647 h 1113"/>
                              <a:gd name="T122" fmla="*/ 2147483647 w 1599"/>
                              <a:gd name="T123" fmla="*/ 2147483647 h 111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1599"/>
                              <a:gd name="T187" fmla="*/ 0 h 1113"/>
                              <a:gd name="T188" fmla="*/ 1599 w 1599"/>
                              <a:gd name="T189" fmla="*/ 1113 h 1113"/>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1599" h="1113">
                                <a:moveTo>
                                  <a:pt x="1123" y="1024"/>
                                </a:moveTo>
                                <a:lnTo>
                                  <a:pt x="1385" y="1007"/>
                                </a:lnTo>
                                <a:lnTo>
                                  <a:pt x="1390" y="982"/>
                                </a:lnTo>
                                <a:lnTo>
                                  <a:pt x="1403" y="949"/>
                                </a:lnTo>
                                <a:lnTo>
                                  <a:pt x="1395" y="920"/>
                                </a:lnTo>
                                <a:lnTo>
                                  <a:pt x="1407" y="870"/>
                                </a:lnTo>
                                <a:lnTo>
                                  <a:pt x="1390" y="836"/>
                                </a:lnTo>
                                <a:lnTo>
                                  <a:pt x="1385" y="806"/>
                                </a:lnTo>
                                <a:lnTo>
                                  <a:pt x="1398" y="790"/>
                                </a:lnTo>
                                <a:lnTo>
                                  <a:pt x="1582" y="418"/>
                                </a:lnTo>
                                <a:lnTo>
                                  <a:pt x="1598" y="388"/>
                                </a:lnTo>
                                <a:lnTo>
                                  <a:pt x="1569" y="388"/>
                                </a:lnTo>
                                <a:lnTo>
                                  <a:pt x="1553" y="392"/>
                                </a:lnTo>
                                <a:lnTo>
                                  <a:pt x="1544" y="376"/>
                                </a:lnTo>
                                <a:lnTo>
                                  <a:pt x="1515" y="367"/>
                                </a:lnTo>
                                <a:lnTo>
                                  <a:pt x="1482" y="351"/>
                                </a:lnTo>
                                <a:lnTo>
                                  <a:pt x="1440" y="330"/>
                                </a:lnTo>
                                <a:lnTo>
                                  <a:pt x="1424" y="301"/>
                                </a:lnTo>
                                <a:lnTo>
                                  <a:pt x="1407" y="309"/>
                                </a:lnTo>
                                <a:lnTo>
                                  <a:pt x="1365" y="280"/>
                                </a:lnTo>
                                <a:lnTo>
                                  <a:pt x="1348" y="184"/>
                                </a:lnTo>
                                <a:lnTo>
                                  <a:pt x="1232" y="184"/>
                                </a:lnTo>
                                <a:lnTo>
                                  <a:pt x="1197" y="225"/>
                                </a:lnTo>
                                <a:lnTo>
                                  <a:pt x="1202" y="255"/>
                                </a:lnTo>
                                <a:lnTo>
                                  <a:pt x="1168" y="280"/>
                                </a:lnTo>
                                <a:lnTo>
                                  <a:pt x="1140" y="247"/>
                                </a:lnTo>
                                <a:lnTo>
                                  <a:pt x="1131" y="255"/>
                                </a:lnTo>
                                <a:lnTo>
                                  <a:pt x="1123" y="267"/>
                                </a:lnTo>
                                <a:lnTo>
                                  <a:pt x="1094" y="284"/>
                                </a:lnTo>
                                <a:lnTo>
                                  <a:pt x="1098" y="313"/>
                                </a:lnTo>
                                <a:lnTo>
                                  <a:pt x="1090" y="334"/>
                                </a:lnTo>
                                <a:lnTo>
                                  <a:pt x="1077" y="334"/>
                                </a:lnTo>
                                <a:lnTo>
                                  <a:pt x="1044" y="301"/>
                                </a:lnTo>
                                <a:lnTo>
                                  <a:pt x="1023" y="301"/>
                                </a:lnTo>
                                <a:lnTo>
                                  <a:pt x="1011" y="263"/>
                                </a:lnTo>
                                <a:lnTo>
                                  <a:pt x="1011" y="238"/>
                                </a:lnTo>
                                <a:lnTo>
                                  <a:pt x="998" y="196"/>
                                </a:lnTo>
                                <a:lnTo>
                                  <a:pt x="990" y="180"/>
                                </a:lnTo>
                                <a:lnTo>
                                  <a:pt x="1015" y="134"/>
                                </a:lnTo>
                                <a:lnTo>
                                  <a:pt x="994" y="101"/>
                                </a:lnTo>
                                <a:lnTo>
                                  <a:pt x="982" y="54"/>
                                </a:lnTo>
                                <a:lnTo>
                                  <a:pt x="969" y="29"/>
                                </a:lnTo>
                                <a:lnTo>
                                  <a:pt x="947" y="17"/>
                                </a:lnTo>
                                <a:lnTo>
                                  <a:pt x="922" y="0"/>
                                </a:lnTo>
                                <a:lnTo>
                                  <a:pt x="902" y="21"/>
                                </a:lnTo>
                                <a:lnTo>
                                  <a:pt x="881" y="21"/>
                                </a:lnTo>
                                <a:lnTo>
                                  <a:pt x="856" y="41"/>
                                </a:lnTo>
                                <a:lnTo>
                                  <a:pt x="852" y="58"/>
                                </a:lnTo>
                                <a:lnTo>
                                  <a:pt x="839" y="75"/>
                                </a:lnTo>
                                <a:lnTo>
                                  <a:pt x="823" y="75"/>
                                </a:lnTo>
                                <a:lnTo>
                                  <a:pt x="798" y="101"/>
                                </a:lnTo>
                                <a:lnTo>
                                  <a:pt x="773" y="95"/>
                                </a:lnTo>
                                <a:lnTo>
                                  <a:pt x="747" y="130"/>
                                </a:lnTo>
                                <a:lnTo>
                                  <a:pt x="718" y="155"/>
                                </a:lnTo>
                                <a:lnTo>
                                  <a:pt x="726" y="126"/>
                                </a:lnTo>
                                <a:lnTo>
                                  <a:pt x="722" y="109"/>
                                </a:lnTo>
                                <a:lnTo>
                                  <a:pt x="697" y="130"/>
                                </a:lnTo>
                                <a:lnTo>
                                  <a:pt x="660" y="146"/>
                                </a:lnTo>
                                <a:lnTo>
                                  <a:pt x="622" y="113"/>
                                </a:lnTo>
                                <a:lnTo>
                                  <a:pt x="606" y="101"/>
                                </a:lnTo>
                                <a:lnTo>
                                  <a:pt x="576" y="101"/>
                                </a:lnTo>
                                <a:lnTo>
                                  <a:pt x="580" y="46"/>
                                </a:lnTo>
                                <a:lnTo>
                                  <a:pt x="555" y="25"/>
                                </a:lnTo>
                                <a:lnTo>
                                  <a:pt x="551" y="5"/>
                                </a:lnTo>
                                <a:lnTo>
                                  <a:pt x="513" y="37"/>
                                </a:lnTo>
                                <a:lnTo>
                                  <a:pt x="476" y="17"/>
                                </a:lnTo>
                                <a:lnTo>
                                  <a:pt x="476" y="41"/>
                                </a:lnTo>
                                <a:lnTo>
                                  <a:pt x="375" y="54"/>
                                </a:lnTo>
                                <a:lnTo>
                                  <a:pt x="359" y="37"/>
                                </a:lnTo>
                                <a:lnTo>
                                  <a:pt x="326" y="58"/>
                                </a:lnTo>
                                <a:lnTo>
                                  <a:pt x="321" y="104"/>
                                </a:lnTo>
                                <a:lnTo>
                                  <a:pt x="355" y="101"/>
                                </a:lnTo>
                                <a:lnTo>
                                  <a:pt x="380" y="121"/>
                                </a:lnTo>
                                <a:lnTo>
                                  <a:pt x="389" y="134"/>
                                </a:lnTo>
                                <a:lnTo>
                                  <a:pt x="375" y="159"/>
                                </a:lnTo>
                                <a:lnTo>
                                  <a:pt x="355" y="142"/>
                                </a:lnTo>
                                <a:lnTo>
                                  <a:pt x="342" y="155"/>
                                </a:lnTo>
                                <a:lnTo>
                                  <a:pt x="321" y="163"/>
                                </a:lnTo>
                                <a:lnTo>
                                  <a:pt x="309" y="159"/>
                                </a:lnTo>
                                <a:lnTo>
                                  <a:pt x="305" y="238"/>
                                </a:lnTo>
                                <a:lnTo>
                                  <a:pt x="346" y="255"/>
                                </a:lnTo>
                                <a:lnTo>
                                  <a:pt x="350" y="288"/>
                                </a:lnTo>
                                <a:lnTo>
                                  <a:pt x="367" y="309"/>
                                </a:lnTo>
                                <a:lnTo>
                                  <a:pt x="321" y="604"/>
                                </a:lnTo>
                                <a:lnTo>
                                  <a:pt x="296" y="623"/>
                                </a:lnTo>
                                <a:lnTo>
                                  <a:pt x="267" y="606"/>
                                </a:lnTo>
                                <a:lnTo>
                                  <a:pt x="242" y="602"/>
                                </a:lnTo>
                                <a:lnTo>
                                  <a:pt x="213" y="623"/>
                                </a:lnTo>
                                <a:lnTo>
                                  <a:pt x="183" y="635"/>
                                </a:lnTo>
                                <a:lnTo>
                                  <a:pt x="146" y="631"/>
                                </a:lnTo>
                                <a:lnTo>
                                  <a:pt x="117" y="664"/>
                                </a:lnTo>
                                <a:lnTo>
                                  <a:pt x="71" y="685"/>
                                </a:lnTo>
                                <a:lnTo>
                                  <a:pt x="46" y="756"/>
                                </a:lnTo>
                                <a:lnTo>
                                  <a:pt x="29" y="782"/>
                                </a:lnTo>
                                <a:lnTo>
                                  <a:pt x="42" y="811"/>
                                </a:lnTo>
                                <a:lnTo>
                                  <a:pt x="0" y="857"/>
                                </a:lnTo>
                                <a:lnTo>
                                  <a:pt x="0" y="895"/>
                                </a:lnTo>
                                <a:lnTo>
                                  <a:pt x="133" y="936"/>
                                </a:lnTo>
                                <a:lnTo>
                                  <a:pt x="296" y="965"/>
                                </a:lnTo>
                                <a:lnTo>
                                  <a:pt x="621" y="1112"/>
                                </a:lnTo>
                                <a:lnTo>
                                  <a:pt x="651" y="1099"/>
                                </a:lnTo>
                                <a:lnTo>
                                  <a:pt x="655" y="1083"/>
                                </a:lnTo>
                                <a:lnTo>
                                  <a:pt x="664" y="1070"/>
                                </a:lnTo>
                                <a:lnTo>
                                  <a:pt x="685" y="1083"/>
                                </a:lnTo>
                                <a:lnTo>
                                  <a:pt x="705" y="1070"/>
                                </a:lnTo>
                                <a:lnTo>
                                  <a:pt x="730" y="1091"/>
                                </a:lnTo>
                                <a:lnTo>
                                  <a:pt x="755" y="1070"/>
                                </a:lnTo>
                                <a:lnTo>
                                  <a:pt x="776" y="1062"/>
                                </a:lnTo>
                                <a:lnTo>
                                  <a:pt x="789" y="1074"/>
                                </a:lnTo>
                                <a:lnTo>
                                  <a:pt x="809" y="1033"/>
                                </a:lnTo>
                                <a:lnTo>
                                  <a:pt x="860" y="1020"/>
                                </a:lnTo>
                                <a:lnTo>
                                  <a:pt x="873" y="1004"/>
                                </a:lnTo>
                                <a:lnTo>
                                  <a:pt x="885" y="965"/>
                                </a:lnTo>
                                <a:lnTo>
                                  <a:pt x="914" y="961"/>
                                </a:lnTo>
                                <a:lnTo>
                                  <a:pt x="922" y="940"/>
                                </a:lnTo>
                                <a:lnTo>
                                  <a:pt x="998" y="940"/>
                                </a:lnTo>
                                <a:lnTo>
                                  <a:pt x="1006" y="965"/>
                                </a:lnTo>
                                <a:lnTo>
                                  <a:pt x="1026" y="974"/>
                                </a:lnTo>
                                <a:lnTo>
                                  <a:pt x="1043" y="998"/>
                                </a:lnTo>
                                <a:lnTo>
                                  <a:pt x="1056" y="998"/>
                                </a:lnTo>
                                <a:lnTo>
                                  <a:pt x="1069" y="1016"/>
                                </a:lnTo>
                                <a:lnTo>
                                  <a:pt x="1085" y="1020"/>
                                </a:lnTo>
                                <a:lnTo>
                                  <a:pt x="1090" y="1007"/>
                                </a:lnTo>
                                <a:lnTo>
                                  <a:pt x="1123" y="1024"/>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53" name="Freeform 146"/>
                          <a:cNvSpPr>
                            <a:spLocks/>
                          </a:cNvSpPr>
                        </a:nvSpPr>
                        <a:spPr bwMode="auto">
                          <a:xfrm>
                            <a:off x="1979214" y="1178612"/>
                            <a:ext cx="1003871" cy="953797"/>
                          </a:xfrm>
                          <a:custGeom>
                            <a:avLst/>
                            <a:gdLst>
                              <a:gd name="T0" fmla="*/ 2147483647 w 555"/>
                              <a:gd name="T1" fmla="*/ 0 h 602"/>
                              <a:gd name="T2" fmla="*/ 2147483647 w 555"/>
                              <a:gd name="T3" fmla="*/ 2147483647 h 602"/>
                              <a:gd name="T4" fmla="*/ 2147483647 w 555"/>
                              <a:gd name="T5" fmla="*/ 2147483647 h 602"/>
                              <a:gd name="T6" fmla="*/ 2147483647 w 555"/>
                              <a:gd name="T7" fmla="*/ 2147483647 h 602"/>
                              <a:gd name="T8" fmla="*/ 2147483647 w 555"/>
                              <a:gd name="T9" fmla="*/ 2147483647 h 602"/>
                              <a:gd name="T10" fmla="*/ 2147483647 w 555"/>
                              <a:gd name="T11" fmla="*/ 2147483647 h 602"/>
                              <a:gd name="T12" fmla="*/ 2147483647 w 555"/>
                              <a:gd name="T13" fmla="*/ 2147483647 h 602"/>
                              <a:gd name="T14" fmla="*/ 2147483647 w 555"/>
                              <a:gd name="T15" fmla="*/ 2147483647 h 602"/>
                              <a:gd name="T16" fmla="*/ 2147483647 w 555"/>
                              <a:gd name="T17" fmla="*/ 2147483647 h 602"/>
                              <a:gd name="T18" fmla="*/ 2147483647 w 555"/>
                              <a:gd name="T19" fmla="*/ 2147483647 h 602"/>
                              <a:gd name="T20" fmla="*/ 2147483647 w 555"/>
                              <a:gd name="T21" fmla="*/ 2147483647 h 602"/>
                              <a:gd name="T22" fmla="*/ 2147483647 w 555"/>
                              <a:gd name="T23" fmla="*/ 2147483647 h 602"/>
                              <a:gd name="T24" fmla="*/ 2147483647 w 555"/>
                              <a:gd name="T25" fmla="*/ 2147483647 h 602"/>
                              <a:gd name="T26" fmla="*/ 2147483647 w 555"/>
                              <a:gd name="T27" fmla="*/ 2147483647 h 602"/>
                              <a:gd name="T28" fmla="*/ 2147483647 w 555"/>
                              <a:gd name="T29" fmla="*/ 2147483647 h 602"/>
                              <a:gd name="T30" fmla="*/ 2147483647 w 555"/>
                              <a:gd name="T31" fmla="*/ 2147483647 h 602"/>
                              <a:gd name="T32" fmla="*/ 2147483647 w 555"/>
                              <a:gd name="T33" fmla="*/ 2147483647 h 602"/>
                              <a:gd name="T34" fmla="*/ 2147483647 w 555"/>
                              <a:gd name="T35" fmla="*/ 2147483647 h 602"/>
                              <a:gd name="T36" fmla="*/ 2147483647 w 555"/>
                              <a:gd name="T37" fmla="*/ 2147483647 h 602"/>
                              <a:gd name="T38" fmla="*/ 2147483647 w 555"/>
                              <a:gd name="T39" fmla="*/ 2147483647 h 602"/>
                              <a:gd name="T40" fmla="*/ 2147483647 w 555"/>
                              <a:gd name="T41" fmla="*/ 2147483647 h 602"/>
                              <a:gd name="T42" fmla="*/ 2147483647 w 555"/>
                              <a:gd name="T43" fmla="*/ 2147483647 h 602"/>
                              <a:gd name="T44" fmla="*/ 2147483647 w 555"/>
                              <a:gd name="T45" fmla="*/ 2147483647 h 602"/>
                              <a:gd name="T46" fmla="*/ 0 w 555"/>
                              <a:gd name="T47" fmla="*/ 2147483647 h 602"/>
                              <a:gd name="T48" fmla="*/ 2147483647 w 555"/>
                              <a:gd name="T49" fmla="*/ 2147483647 h 602"/>
                              <a:gd name="T50" fmla="*/ 2147483647 w 555"/>
                              <a:gd name="T51" fmla="*/ 2147483647 h 602"/>
                              <a:gd name="T52" fmla="*/ 2147483647 w 555"/>
                              <a:gd name="T53" fmla="*/ 2147483647 h 602"/>
                              <a:gd name="T54" fmla="*/ 2147483647 w 555"/>
                              <a:gd name="T55" fmla="*/ 2147483647 h 602"/>
                              <a:gd name="T56" fmla="*/ 2147483647 w 555"/>
                              <a:gd name="T57" fmla="*/ 2147483647 h 602"/>
                              <a:gd name="T58" fmla="*/ 2147483647 w 555"/>
                              <a:gd name="T59" fmla="*/ 2147483647 h 602"/>
                              <a:gd name="T60" fmla="*/ 2147483647 w 555"/>
                              <a:gd name="T61" fmla="*/ 2147483647 h 602"/>
                              <a:gd name="T62" fmla="*/ 2147483647 w 555"/>
                              <a:gd name="T63" fmla="*/ 2147483647 h 602"/>
                              <a:gd name="T64" fmla="*/ 2147483647 w 555"/>
                              <a:gd name="T65" fmla="*/ 2147483647 h 602"/>
                              <a:gd name="T66" fmla="*/ 2147483647 w 555"/>
                              <a:gd name="T67" fmla="*/ 0 h 60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555"/>
                              <a:gd name="T103" fmla="*/ 0 h 602"/>
                              <a:gd name="T104" fmla="*/ 555 w 555"/>
                              <a:gd name="T105" fmla="*/ 602 h 602"/>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555" h="602">
                                <a:moveTo>
                                  <a:pt x="374" y="0"/>
                                </a:moveTo>
                                <a:lnTo>
                                  <a:pt x="416" y="0"/>
                                </a:lnTo>
                                <a:lnTo>
                                  <a:pt x="438" y="7"/>
                                </a:lnTo>
                                <a:lnTo>
                                  <a:pt x="442" y="29"/>
                                </a:lnTo>
                                <a:lnTo>
                                  <a:pt x="429" y="54"/>
                                </a:lnTo>
                                <a:lnTo>
                                  <a:pt x="429" y="67"/>
                                </a:lnTo>
                                <a:lnTo>
                                  <a:pt x="463" y="71"/>
                                </a:lnTo>
                                <a:lnTo>
                                  <a:pt x="479" y="116"/>
                                </a:lnTo>
                                <a:lnTo>
                                  <a:pt x="454" y="154"/>
                                </a:lnTo>
                                <a:lnTo>
                                  <a:pt x="459" y="187"/>
                                </a:lnTo>
                                <a:lnTo>
                                  <a:pt x="446" y="225"/>
                                </a:lnTo>
                                <a:lnTo>
                                  <a:pt x="446" y="246"/>
                                </a:lnTo>
                                <a:lnTo>
                                  <a:pt x="463" y="271"/>
                                </a:lnTo>
                                <a:lnTo>
                                  <a:pt x="463" y="296"/>
                                </a:lnTo>
                                <a:lnTo>
                                  <a:pt x="504" y="339"/>
                                </a:lnTo>
                                <a:lnTo>
                                  <a:pt x="550" y="359"/>
                                </a:lnTo>
                                <a:lnTo>
                                  <a:pt x="554" y="451"/>
                                </a:lnTo>
                                <a:lnTo>
                                  <a:pt x="438" y="451"/>
                                </a:lnTo>
                                <a:lnTo>
                                  <a:pt x="403" y="492"/>
                                </a:lnTo>
                                <a:lnTo>
                                  <a:pt x="408" y="522"/>
                                </a:lnTo>
                                <a:lnTo>
                                  <a:pt x="374" y="547"/>
                                </a:lnTo>
                                <a:lnTo>
                                  <a:pt x="346" y="514"/>
                                </a:lnTo>
                                <a:lnTo>
                                  <a:pt x="337" y="522"/>
                                </a:lnTo>
                                <a:lnTo>
                                  <a:pt x="329" y="535"/>
                                </a:lnTo>
                                <a:lnTo>
                                  <a:pt x="300" y="551"/>
                                </a:lnTo>
                                <a:lnTo>
                                  <a:pt x="304" y="580"/>
                                </a:lnTo>
                                <a:lnTo>
                                  <a:pt x="296" y="601"/>
                                </a:lnTo>
                                <a:lnTo>
                                  <a:pt x="283" y="601"/>
                                </a:lnTo>
                                <a:lnTo>
                                  <a:pt x="250" y="568"/>
                                </a:lnTo>
                                <a:lnTo>
                                  <a:pt x="229" y="568"/>
                                </a:lnTo>
                                <a:lnTo>
                                  <a:pt x="217" y="531"/>
                                </a:lnTo>
                                <a:lnTo>
                                  <a:pt x="217" y="505"/>
                                </a:lnTo>
                                <a:lnTo>
                                  <a:pt x="204" y="463"/>
                                </a:lnTo>
                                <a:lnTo>
                                  <a:pt x="196" y="447"/>
                                </a:lnTo>
                                <a:lnTo>
                                  <a:pt x="221" y="401"/>
                                </a:lnTo>
                                <a:lnTo>
                                  <a:pt x="200" y="368"/>
                                </a:lnTo>
                                <a:lnTo>
                                  <a:pt x="188" y="321"/>
                                </a:lnTo>
                                <a:lnTo>
                                  <a:pt x="175" y="296"/>
                                </a:lnTo>
                                <a:lnTo>
                                  <a:pt x="153" y="284"/>
                                </a:lnTo>
                                <a:lnTo>
                                  <a:pt x="128" y="267"/>
                                </a:lnTo>
                                <a:lnTo>
                                  <a:pt x="120" y="259"/>
                                </a:lnTo>
                                <a:lnTo>
                                  <a:pt x="99" y="250"/>
                                </a:lnTo>
                                <a:lnTo>
                                  <a:pt x="74" y="250"/>
                                </a:lnTo>
                                <a:lnTo>
                                  <a:pt x="70" y="234"/>
                                </a:lnTo>
                                <a:lnTo>
                                  <a:pt x="66" y="217"/>
                                </a:lnTo>
                                <a:lnTo>
                                  <a:pt x="45" y="184"/>
                                </a:lnTo>
                                <a:lnTo>
                                  <a:pt x="45" y="150"/>
                                </a:lnTo>
                                <a:lnTo>
                                  <a:pt x="0" y="100"/>
                                </a:lnTo>
                                <a:lnTo>
                                  <a:pt x="4" y="92"/>
                                </a:lnTo>
                                <a:lnTo>
                                  <a:pt x="25" y="96"/>
                                </a:lnTo>
                                <a:lnTo>
                                  <a:pt x="54" y="100"/>
                                </a:lnTo>
                                <a:lnTo>
                                  <a:pt x="62" y="112"/>
                                </a:lnTo>
                                <a:lnTo>
                                  <a:pt x="74" y="121"/>
                                </a:lnTo>
                                <a:lnTo>
                                  <a:pt x="95" y="112"/>
                                </a:lnTo>
                                <a:lnTo>
                                  <a:pt x="112" y="116"/>
                                </a:lnTo>
                                <a:lnTo>
                                  <a:pt x="138" y="112"/>
                                </a:lnTo>
                                <a:lnTo>
                                  <a:pt x="171" y="141"/>
                                </a:lnTo>
                                <a:lnTo>
                                  <a:pt x="179" y="141"/>
                                </a:lnTo>
                                <a:lnTo>
                                  <a:pt x="188" y="112"/>
                                </a:lnTo>
                                <a:lnTo>
                                  <a:pt x="204" y="100"/>
                                </a:lnTo>
                                <a:lnTo>
                                  <a:pt x="237" y="87"/>
                                </a:lnTo>
                                <a:lnTo>
                                  <a:pt x="271" y="87"/>
                                </a:lnTo>
                                <a:lnTo>
                                  <a:pt x="291" y="87"/>
                                </a:lnTo>
                                <a:lnTo>
                                  <a:pt x="308" y="67"/>
                                </a:lnTo>
                                <a:lnTo>
                                  <a:pt x="337" y="67"/>
                                </a:lnTo>
                                <a:lnTo>
                                  <a:pt x="359" y="42"/>
                                </a:lnTo>
                                <a:lnTo>
                                  <a:pt x="383" y="21"/>
                                </a:lnTo>
                                <a:lnTo>
                                  <a:pt x="374" y="0"/>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54" name="Freeform 147"/>
                          <a:cNvSpPr>
                            <a:spLocks/>
                          </a:cNvSpPr>
                        </a:nvSpPr>
                        <a:spPr bwMode="auto">
                          <a:xfrm>
                            <a:off x="2988272" y="1525819"/>
                            <a:ext cx="2140037" cy="1803432"/>
                          </a:xfrm>
                          <a:custGeom>
                            <a:avLst/>
                            <a:gdLst>
                              <a:gd name="T0" fmla="*/ 2147483647 w 1182"/>
                              <a:gd name="T1" fmla="*/ 2147483647 h 1133"/>
                              <a:gd name="T2" fmla="*/ 2147483647 w 1182"/>
                              <a:gd name="T3" fmla="*/ 2147483647 h 1133"/>
                              <a:gd name="T4" fmla="*/ 2147483647 w 1182"/>
                              <a:gd name="T5" fmla="*/ 2147483647 h 1133"/>
                              <a:gd name="T6" fmla="*/ 2147483647 w 1182"/>
                              <a:gd name="T7" fmla="*/ 2147483647 h 1133"/>
                              <a:gd name="T8" fmla="*/ 2147483647 w 1182"/>
                              <a:gd name="T9" fmla="*/ 2147483647 h 1133"/>
                              <a:gd name="T10" fmla="*/ 2147483647 w 1182"/>
                              <a:gd name="T11" fmla="*/ 2147483647 h 1133"/>
                              <a:gd name="T12" fmla="*/ 2147483647 w 1182"/>
                              <a:gd name="T13" fmla="*/ 2147483647 h 1133"/>
                              <a:gd name="T14" fmla="*/ 2147483647 w 1182"/>
                              <a:gd name="T15" fmla="*/ 2147483647 h 1133"/>
                              <a:gd name="T16" fmla="*/ 2147483647 w 1182"/>
                              <a:gd name="T17" fmla="*/ 2147483647 h 1133"/>
                              <a:gd name="T18" fmla="*/ 2147483647 w 1182"/>
                              <a:gd name="T19" fmla="*/ 2147483647 h 1133"/>
                              <a:gd name="T20" fmla="*/ 2147483647 w 1182"/>
                              <a:gd name="T21" fmla="*/ 2147483647 h 1133"/>
                              <a:gd name="T22" fmla="*/ 2147483647 w 1182"/>
                              <a:gd name="T23" fmla="*/ 2147483647 h 1133"/>
                              <a:gd name="T24" fmla="*/ 2147483647 w 1182"/>
                              <a:gd name="T25" fmla="*/ 0 h 1133"/>
                              <a:gd name="T26" fmla="*/ 2147483647 w 1182"/>
                              <a:gd name="T27" fmla="*/ 2147483647 h 1133"/>
                              <a:gd name="T28" fmla="*/ 2147483647 w 1182"/>
                              <a:gd name="T29" fmla="*/ 2147483647 h 1133"/>
                              <a:gd name="T30" fmla="*/ 2147483647 w 1182"/>
                              <a:gd name="T31" fmla="*/ 2147483647 h 1133"/>
                              <a:gd name="T32" fmla="*/ 2147483647 w 1182"/>
                              <a:gd name="T33" fmla="*/ 2147483647 h 1133"/>
                              <a:gd name="T34" fmla="*/ 2147483647 w 1182"/>
                              <a:gd name="T35" fmla="*/ 2147483647 h 1133"/>
                              <a:gd name="T36" fmla="*/ 2147483647 w 1182"/>
                              <a:gd name="T37" fmla="*/ 2147483647 h 1133"/>
                              <a:gd name="T38" fmla="*/ 2147483647 w 1182"/>
                              <a:gd name="T39" fmla="*/ 2147483647 h 1133"/>
                              <a:gd name="T40" fmla="*/ 2147483647 w 1182"/>
                              <a:gd name="T41" fmla="*/ 2147483647 h 1133"/>
                              <a:gd name="T42" fmla="*/ 2147483647 w 1182"/>
                              <a:gd name="T43" fmla="*/ 2147483647 h 1133"/>
                              <a:gd name="T44" fmla="*/ 2147483647 w 1182"/>
                              <a:gd name="T45" fmla="*/ 2147483647 h 1133"/>
                              <a:gd name="T46" fmla="*/ 2147483647 w 1182"/>
                              <a:gd name="T47" fmla="*/ 2147483647 h 1133"/>
                              <a:gd name="T48" fmla="*/ 2147483647 w 1182"/>
                              <a:gd name="T49" fmla="*/ 2147483647 h 1133"/>
                              <a:gd name="T50" fmla="*/ 2147483647 w 1182"/>
                              <a:gd name="T51" fmla="*/ 2147483647 h 1133"/>
                              <a:gd name="T52" fmla="*/ 2147483647 w 1182"/>
                              <a:gd name="T53" fmla="*/ 2147483647 h 1133"/>
                              <a:gd name="T54" fmla="*/ 2147483647 w 1182"/>
                              <a:gd name="T55" fmla="*/ 2147483647 h 1133"/>
                              <a:gd name="T56" fmla="*/ 2147483647 w 1182"/>
                              <a:gd name="T57" fmla="*/ 2147483647 h 1133"/>
                              <a:gd name="T58" fmla="*/ 2147483647 w 1182"/>
                              <a:gd name="T59" fmla="*/ 2147483647 h 1133"/>
                              <a:gd name="T60" fmla="*/ 2147483647 w 1182"/>
                              <a:gd name="T61" fmla="*/ 2147483647 h 1133"/>
                              <a:gd name="T62" fmla="*/ 2147483647 w 1182"/>
                              <a:gd name="T63" fmla="*/ 2147483647 h 1133"/>
                              <a:gd name="T64" fmla="*/ 2147483647 w 1182"/>
                              <a:gd name="T65" fmla="*/ 2147483647 h 1133"/>
                              <a:gd name="T66" fmla="*/ 2147483647 w 1182"/>
                              <a:gd name="T67" fmla="*/ 2147483647 h 1133"/>
                              <a:gd name="T68" fmla="*/ 2147483647 w 1182"/>
                              <a:gd name="T69" fmla="*/ 2147483647 h 1133"/>
                              <a:gd name="T70" fmla="*/ 2147483647 w 1182"/>
                              <a:gd name="T71" fmla="*/ 2147483647 h 1133"/>
                              <a:gd name="T72" fmla="*/ 2147483647 w 1182"/>
                              <a:gd name="T73" fmla="*/ 2147483647 h 1133"/>
                              <a:gd name="T74" fmla="*/ 2147483647 w 1182"/>
                              <a:gd name="T75" fmla="*/ 2147483647 h 1133"/>
                              <a:gd name="T76" fmla="*/ 2147483647 w 1182"/>
                              <a:gd name="T77" fmla="*/ 2147483647 h 1133"/>
                              <a:gd name="T78" fmla="*/ 2147483647 w 1182"/>
                              <a:gd name="T79" fmla="*/ 2147483647 h 1133"/>
                              <a:gd name="T80" fmla="*/ 2147483647 w 1182"/>
                              <a:gd name="T81" fmla="*/ 2147483647 h 1133"/>
                              <a:gd name="T82" fmla="*/ 2147483647 w 1182"/>
                              <a:gd name="T83" fmla="*/ 2147483647 h 1133"/>
                              <a:gd name="T84" fmla="*/ 2147483647 w 1182"/>
                              <a:gd name="T85" fmla="*/ 2147483647 h 1133"/>
                              <a:gd name="T86" fmla="*/ 2147483647 w 1182"/>
                              <a:gd name="T87" fmla="*/ 2147483647 h 1133"/>
                              <a:gd name="T88" fmla="*/ 2147483647 w 1182"/>
                              <a:gd name="T89" fmla="*/ 2147483647 h 1133"/>
                              <a:gd name="T90" fmla="*/ 2147483647 w 1182"/>
                              <a:gd name="T91" fmla="*/ 2147483647 h 1133"/>
                              <a:gd name="T92" fmla="*/ 2147483647 w 1182"/>
                              <a:gd name="T93" fmla="*/ 2147483647 h 1133"/>
                              <a:gd name="T94" fmla="*/ 2147483647 w 1182"/>
                              <a:gd name="T95" fmla="*/ 2147483647 h 1133"/>
                              <a:gd name="T96" fmla="*/ 2147483647 w 1182"/>
                              <a:gd name="T97" fmla="*/ 2147483647 h 1133"/>
                              <a:gd name="T98" fmla="*/ 2147483647 w 1182"/>
                              <a:gd name="T99" fmla="*/ 2147483647 h 1133"/>
                              <a:gd name="T100" fmla="*/ 2147483647 w 1182"/>
                              <a:gd name="T101" fmla="*/ 2147483647 h 1133"/>
                              <a:gd name="T102" fmla="*/ 2147483647 w 1182"/>
                              <a:gd name="T103" fmla="*/ 2147483647 h 1133"/>
                              <a:gd name="T104" fmla="*/ 2147483647 w 1182"/>
                              <a:gd name="T105" fmla="*/ 2147483647 h 1133"/>
                              <a:gd name="T106" fmla="*/ 2147483647 w 1182"/>
                              <a:gd name="T107" fmla="*/ 2147483647 h 1133"/>
                              <a:gd name="T108" fmla="*/ 2147483647 w 1182"/>
                              <a:gd name="T109" fmla="*/ 2147483647 h 1133"/>
                              <a:gd name="T110" fmla="*/ 2147483647 w 1182"/>
                              <a:gd name="T111" fmla="*/ 2147483647 h 1133"/>
                              <a:gd name="T112" fmla="*/ 2147483647 w 1182"/>
                              <a:gd name="T113" fmla="*/ 2147483647 h 1133"/>
                              <a:gd name="T114" fmla="*/ 2147483647 w 1182"/>
                              <a:gd name="T115" fmla="*/ 2147483647 h 113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1182"/>
                              <a:gd name="T175" fmla="*/ 0 h 1133"/>
                              <a:gd name="T176" fmla="*/ 1182 w 1182"/>
                              <a:gd name="T177" fmla="*/ 1133 h 1133"/>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1182" h="1133">
                                <a:moveTo>
                                  <a:pt x="706" y="346"/>
                                </a:moveTo>
                                <a:lnTo>
                                  <a:pt x="673" y="367"/>
                                </a:lnTo>
                                <a:lnTo>
                                  <a:pt x="639" y="384"/>
                                </a:lnTo>
                                <a:lnTo>
                                  <a:pt x="623" y="380"/>
                                </a:lnTo>
                                <a:lnTo>
                                  <a:pt x="614" y="392"/>
                                </a:lnTo>
                                <a:lnTo>
                                  <a:pt x="614" y="413"/>
                                </a:lnTo>
                                <a:lnTo>
                                  <a:pt x="606" y="417"/>
                                </a:lnTo>
                                <a:lnTo>
                                  <a:pt x="602" y="388"/>
                                </a:lnTo>
                                <a:lnTo>
                                  <a:pt x="606" y="380"/>
                                </a:lnTo>
                                <a:lnTo>
                                  <a:pt x="565" y="396"/>
                                </a:lnTo>
                                <a:lnTo>
                                  <a:pt x="548" y="396"/>
                                </a:lnTo>
                                <a:lnTo>
                                  <a:pt x="530" y="396"/>
                                </a:lnTo>
                                <a:lnTo>
                                  <a:pt x="518" y="409"/>
                                </a:lnTo>
                                <a:lnTo>
                                  <a:pt x="476" y="417"/>
                                </a:lnTo>
                                <a:lnTo>
                                  <a:pt x="468" y="409"/>
                                </a:lnTo>
                                <a:lnTo>
                                  <a:pt x="510" y="388"/>
                                </a:lnTo>
                                <a:lnTo>
                                  <a:pt x="518" y="392"/>
                                </a:lnTo>
                                <a:lnTo>
                                  <a:pt x="552" y="380"/>
                                </a:lnTo>
                                <a:lnTo>
                                  <a:pt x="573" y="380"/>
                                </a:lnTo>
                                <a:lnTo>
                                  <a:pt x="589" y="367"/>
                                </a:lnTo>
                                <a:lnTo>
                                  <a:pt x="606" y="367"/>
                                </a:lnTo>
                                <a:lnTo>
                                  <a:pt x="631" y="351"/>
                                </a:lnTo>
                                <a:lnTo>
                                  <a:pt x="614" y="338"/>
                                </a:lnTo>
                                <a:lnTo>
                                  <a:pt x="597" y="330"/>
                                </a:lnTo>
                                <a:lnTo>
                                  <a:pt x="584" y="292"/>
                                </a:lnTo>
                                <a:lnTo>
                                  <a:pt x="572" y="288"/>
                                </a:lnTo>
                                <a:lnTo>
                                  <a:pt x="568" y="262"/>
                                </a:lnTo>
                                <a:lnTo>
                                  <a:pt x="539" y="230"/>
                                </a:lnTo>
                                <a:lnTo>
                                  <a:pt x="530" y="192"/>
                                </a:lnTo>
                                <a:lnTo>
                                  <a:pt x="526" y="175"/>
                                </a:lnTo>
                                <a:lnTo>
                                  <a:pt x="505" y="159"/>
                                </a:lnTo>
                                <a:lnTo>
                                  <a:pt x="497" y="138"/>
                                </a:lnTo>
                                <a:lnTo>
                                  <a:pt x="485" y="129"/>
                                </a:lnTo>
                                <a:lnTo>
                                  <a:pt x="464" y="117"/>
                                </a:lnTo>
                                <a:lnTo>
                                  <a:pt x="435" y="88"/>
                                </a:lnTo>
                                <a:lnTo>
                                  <a:pt x="405" y="76"/>
                                </a:lnTo>
                                <a:lnTo>
                                  <a:pt x="376" y="55"/>
                                </a:lnTo>
                                <a:lnTo>
                                  <a:pt x="380" y="19"/>
                                </a:lnTo>
                                <a:lnTo>
                                  <a:pt x="351" y="0"/>
                                </a:lnTo>
                                <a:lnTo>
                                  <a:pt x="301" y="16"/>
                                </a:lnTo>
                                <a:lnTo>
                                  <a:pt x="276" y="4"/>
                                </a:lnTo>
                                <a:lnTo>
                                  <a:pt x="247" y="25"/>
                                </a:lnTo>
                                <a:lnTo>
                                  <a:pt x="259" y="30"/>
                                </a:lnTo>
                                <a:lnTo>
                                  <a:pt x="268" y="45"/>
                                </a:lnTo>
                                <a:lnTo>
                                  <a:pt x="250" y="67"/>
                                </a:lnTo>
                                <a:lnTo>
                                  <a:pt x="210" y="55"/>
                                </a:lnTo>
                                <a:lnTo>
                                  <a:pt x="179" y="67"/>
                                </a:lnTo>
                                <a:lnTo>
                                  <a:pt x="146" y="59"/>
                                </a:lnTo>
                                <a:lnTo>
                                  <a:pt x="121" y="80"/>
                                </a:lnTo>
                                <a:lnTo>
                                  <a:pt x="96" y="80"/>
                                </a:lnTo>
                                <a:lnTo>
                                  <a:pt x="84" y="88"/>
                                </a:lnTo>
                                <a:lnTo>
                                  <a:pt x="84" y="100"/>
                                </a:lnTo>
                                <a:lnTo>
                                  <a:pt x="71" y="100"/>
                                </a:lnTo>
                                <a:lnTo>
                                  <a:pt x="59" y="88"/>
                                </a:lnTo>
                                <a:lnTo>
                                  <a:pt x="46" y="100"/>
                                </a:lnTo>
                                <a:lnTo>
                                  <a:pt x="29" y="105"/>
                                </a:lnTo>
                                <a:lnTo>
                                  <a:pt x="21" y="121"/>
                                </a:lnTo>
                                <a:lnTo>
                                  <a:pt x="0" y="125"/>
                                </a:lnTo>
                                <a:lnTo>
                                  <a:pt x="4" y="217"/>
                                </a:lnTo>
                                <a:lnTo>
                                  <a:pt x="21" y="313"/>
                                </a:lnTo>
                                <a:lnTo>
                                  <a:pt x="63" y="342"/>
                                </a:lnTo>
                                <a:lnTo>
                                  <a:pt x="80" y="334"/>
                                </a:lnTo>
                                <a:lnTo>
                                  <a:pt x="96" y="363"/>
                                </a:lnTo>
                                <a:lnTo>
                                  <a:pt x="138" y="384"/>
                                </a:lnTo>
                                <a:lnTo>
                                  <a:pt x="171" y="400"/>
                                </a:lnTo>
                                <a:lnTo>
                                  <a:pt x="200" y="409"/>
                                </a:lnTo>
                                <a:lnTo>
                                  <a:pt x="210" y="425"/>
                                </a:lnTo>
                                <a:lnTo>
                                  <a:pt x="225" y="421"/>
                                </a:lnTo>
                                <a:lnTo>
                                  <a:pt x="254" y="421"/>
                                </a:lnTo>
                                <a:lnTo>
                                  <a:pt x="239" y="451"/>
                                </a:lnTo>
                                <a:lnTo>
                                  <a:pt x="54" y="823"/>
                                </a:lnTo>
                                <a:lnTo>
                                  <a:pt x="41" y="839"/>
                                </a:lnTo>
                                <a:lnTo>
                                  <a:pt x="46" y="869"/>
                                </a:lnTo>
                                <a:lnTo>
                                  <a:pt x="63" y="902"/>
                                </a:lnTo>
                                <a:lnTo>
                                  <a:pt x="105" y="965"/>
                                </a:lnTo>
                                <a:lnTo>
                                  <a:pt x="113" y="1015"/>
                                </a:lnTo>
                                <a:lnTo>
                                  <a:pt x="150" y="1044"/>
                                </a:lnTo>
                                <a:lnTo>
                                  <a:pt x="163" y="1069"/>
                                </a:lnTo>
                                <a:lnTo>
                                  <a:pt x="213" y="1106"/>
                                </a:lnTo>
                                <a:lnTo>
                                  <a:pt x="802" y="1132"/>
                                </a:lnTo>
                                <a:lnTo>
                                  <a:pt x="806" y="1120"/>
                                </a:lnTo>
                                <a:lnTo>
                                  <a:pt x="819" y="1099"/>
                                </a:lnTo>
                                <a:lnTo>
                                  <a:pt x="831" y="1077"/>
                                </a:lnTo>
                                <a:lnTo>
                                  <a:pt x="844" y="1061"/>
                                </a:lnTo>
                                <a:lnTo>
                                  <a:pt x="873" y="1027"/>
                                </a:lnTo>
                                <a:lnTo>
                                  <a:pt x="889" y="998"/>
                                </a:lnTo>
                                <a:lnTo>
                                  <a:pt x="894" y="948"/>
                                </a:lnTo>
                                <a:lnTo>
                                  <a:pt x="877" y="932"/>
                                </a:lnTo>
                                <a:lnTo>
                                  <a:pt x="881" y="910"/>
                                </a:lnTo>
                                <a:lnTo>
                                  <a:pt x="898" y="881"/>
                                </a:lnTo>
                                <a:lnTo>
                                  <a:pt x="898" y="864"/>
                                </a:lnTo>
                                <a:lnTo>
                                  <a:pt x="906" y="852"/>
                                </a:lnTo>
                                <a:lnTo>
                                  <a:pt x="927" y="852"/>
                                </a:lnTo>
                                <a:lnTo>
                                  <a:pt x="948" y="823"/>
                                </a:lnTo>
                                <a:lnTo>
                                  <a:pt x="968" y="802"/>
                                </a:lnTo>
                                <a:lnTo>
                                  <a:pt x="968" y="785"/>
                                </a:lnTo>
                                <a:lnTo>
                                  <a:pt x="981" y="756"/>
                                </a:lnTo>
                                <a:lnTo>
                                  <a:pt x="968" y="736"/>
                                </a:lnTo>
                                <a:lnTo>
                                  <a:pt x="948" y="727"/>
                                </a:lnTo>
                                <a:lnTo>
                                  <a:pt x="943" y="710"/>
                                </a:lnTo>
                                <a:lnTo>
                                  <a:pt x="1032" y="652"/>
                                </a:lnTo>
                                <a:lnTo>
                                  <a:pt x="1048" y="660"/>
                                </a:lnTo>
                                <a:lnTo>
                                  <a:pt x="1057" y="652"/>
                                </a:lnTo>
                                <a:lnTo>
                                  <a:pt x="1057" y="627"/>
                                </a:lnTo>
                                <a:lnTo>
                                  <a:pt x="1077" y="613"/>
                                </a:lnTo>
                                <a:lnTo>
                                  <a:pt x="1082" y="592"/>
                                </a:lnTo>
                                <a:lnTo>
                                  <a:pt x="1099" y="567"/>
                                </a:lnTo>
                                <a:lnTo>
                                  <a:pt x="1107" y="559"/>
                                </a:lnTo>
                                <a:lnTo>
                                  <a:pt x="1127" y="505"/>
                                </a:lnTo>
                                <a:lnTo>
                                  <a:pt x="1137" y="480"/>
                                </a:lnTo>
                                <a:lnTo>
                                  <a:pt x="1153" y="464"/>
                                </a:lnTo>
                                <a:lnTo>
                                  <a:pt x="1157" y="451"/>
                                </a:lnTo>
                                <a:lnTo>
                                  <a:pt x="1166" y="429"/>
                                </a:lnTo>
                                <a:lnTo>
                                  <a:pt x="1165" y="393"/>
                                </a:lnTo>
                                <a:lnTo>
                                  <a:pt x="1178" y="375"/>
                                </a:lnTo>
                                <a:lnTo>
                                  <a:pt x="1173" y="351"/>
                                </a:lnTo>
                                <a:lnTo>
                                  <a:pt x="1177" y="338"/>
                                </a:lnTo>
                                <a:lnTo>
                                  <a:pt x="1181" y="330"/>
                                </a:lnTo>
                                <a:lnTo>
                                  <a:pt x="1165" y="330"/>
                                </a:lnTo>
                                <a:lnTo>
                                  <a:pt x="1165" y="321"/>
                                </a:lnTo>
                                <a:lnTo>
                                  <a:pt x="1152" y="326"/>
                                </a:lnTo>
                                <a:lnTo>
                                  <a:pt x="1144" y="313"/>
                                </a:lnTo>
                                <a:lnTo>
                                  <a:pt x="1127" y="317"/>
                                </a:lnTo>
                                <a:lnTo>
                                  <a:pt x="1115" y="301"/>
                                </a:lnTo>
                                <a:lnTo>
                                  <a:pt x="1106" y="309"/>
                                </a:lnTo>
                                <a:lnTo>
                                  <a:pt x="1090" y="297"/>
                                </a:lnTo>
                                <a:lnTo>
                                  <a:pt x="1069" y="297"/>
                                </a:lnTo>
                                <a:lnTo>
                                  <a:pt x="1040" y="297"/>
                                </a:lnTo>
                                <a:lnTo>
                                  <a:pt x="1048" y="288"/>
                                </a:lnTo>
                                <a:lnTo>
                                  <a:pt x="1044" y="280"/>
                                </a:lnTo>
                                <a:lnTo>
                                  <a:pt x="1032" y="292"/>
                                </a:lnTo>
                                <a:lnTo>
                                  <a:pt x="1019" y="288"/>
                                </a:lnTo>
                                <a:lnTo>
                                  <a:pt x="981" y="317"/>
                                </a:lnTo>
                                <a:lnTo>
                                  <a:pt x="977" y="338"/>
                                </a:lnTo>
                                <a:lnTo>
                                  <a:pt x="964" y="334"/>
                                </a:lnTo>
                                <a:lnTo>
                                  <a:pt x="948" y="363"/>
                                </a:lnTo>
                                <a:lnTo>
                                  <a:pt x="956" y="367"/>
                                </a:lnTo>
                                <a:lnTo>
                                  <a:pt x="956" y="375"/>
                                </a:lnTo>
                                <a:lnTo>
                                  <a:pt x="939" y="367"/>
                                </a:lnTo>
                                <a:lnTo>
                                  <a:pt x="931" y="380"/>
                                </a:lnTo>
                                <a:lnTo>
                                  <a:pt x="931" y="388"/>
                                </a:lnTo>
                                <a:lnTo>
                                  <a:pt x="914" y="400"/>
                                </a:lnTo>
                                <a:lnTo>
                                  <a:pt x="889" y="425"/>
                                </a:lnTo>
                                <a:lnTo>
                                  <a:pt x="881" y="454"/>
                                </a:lnTo>
                                <a:lnTo>
                                  <a:pt x="852" y="493"/>
                                </a:lnTo>
                                <a:lnTo>
                                  <a:pt x="852" y="514"/>
                                </a:lnTo>
                                <a:lnTo>
                                  <a:pt x="844" y="526"/>
                                </a:lnTo>
                                <a:lnTo>
                                  <a:pt x="840" y="489"/>
                                </a:lnTo>
                                <a:lnTo>
                                  <a:pt x="856" y="476"/>
                                </a:lnTo>
                                <a:lnTo>
                                  <a:pt x="869" y="439"/>
                                </a:lnTo>
                                <a:lnTo>
                                  <a:pt x="885" y="396"/>
                                </a:lnTo>
                                <a:lnTo>
                                  <a:pt x="860" y="400"/>
                                </a:lnTo>
                                <a:lnTo>
                                  <a:pt x="844" y="405"/>
                                </a:lnTo>
                                <a:lnTo>
                                  <a:pt x="827" y="417"/>
                                </a:lnTo>
                                <a:lnTo>
                                  <a:pt x="823" y="409"/>
                                </a:lnTo>
                                <a:lnTo>
                                  <a:pt x="810" y="405"/>
                                </a:lnTo>
                                <a:lnTo>
                                  <a:pt x="806" y="413"/>
                                </a:lnTo>
                                <a:lnTo>
                                  <a:pt x="789" y="417"/>
                                </a:lnTo>
                                <a:lnTo>
                                  <a:pt x="776" y="417"/>
                                </a:lnTo>
                                <a:lnTo>
                                  <a:pt x="768" y="405"/>
                                </a:lnTo>
                                <a:lnTo>
                                  <a:pt x="760" y="405"/>
                                </a:lnTo>
                                <a:lnTo>
                                  <a:pt x="751" y="417"/>
                                </a:lnTo>
                                <a:lnTo>
                                  <a:pt x="743" y="417"/>
                                </a:lnTo>
                                <a:lnTo>
                                  <a:pt x="736" y="421"/>
                                </a:lnTo>
                                <a:lnTo>
                                  <a:pt x="728" y="417"/>
                                </a:lnTo>
                                <a:lnTo>
                                  <a:pt x="731" y="409"/>
                                </a:lnTo>
                                <a:lnTo>
                                  <a:pt x="743" y="409"/>
                                </a:lnTo>
                                <a:lnTo>
                                  <a:pt x="751" y="405"/>
                                </a:lnTo>
                                <a:lnTo>
                                  <a:pt x="756" y="380"/>
                                </a:lnTo>
                                <a:lnTo>
                                  <a:pt x="747" y="359"/>
                                </a:lnTo>
                                <a:lnTo>
                                  <a:pt x="731" y="346"/>
                                </a:lnTo>
                                <a:lnTo>
                                  <a:pt x="743" y="321"/>
                                </a:lnTo>
                                <a:lnTo>
                                  <a:pt x="739" y="288"/>
                                </a:lnTo>
                                <a:lnTo>
                                  <a:pt x="726" y="301"/>
                                </a:lnTo>
                                <a:lnTo>
                                  <a:pt x="710" y="330"/>
                                </a:lnTo>
                                <a:lnTo>
                                  <a:pt x="706" y="346"/>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55" name="Freeform 148"/>
                          <a:cNvSpPr>
                            <a:spLocks/>
                          </a:cNvSpPr>
                        </a:nvSpPr>
                        <a:spPr bwMode="auto">
                          <a:xfrm>
                            <a:off x="3673084" y="1266434"/>
                            <a:ext cx="814511" cy="847594"/>
                          </a:xfrm>
                          <a:custGeom>
                            <a:avLst/>
                            <a:gdLst>
                              <a:gd name="T0" fmla="*/ 2147483647 w 451"/>
                              <a:gd name="T1" fmla="*/ 2147483647 h 533"/>
                              <a:gd name="T2" fmla="*/ 2147483647 w 451"/>
                              <a:gd name="T3" fmla="*/ 2147483647 h 533"/>
                              <a:gd name="T4" fmla="*/ 2147483647 w 451"/>
                              <a:gd name="T5" fmla="*/ 2147483647 h 533"/>
                              <a:gd name="T6" fmla="*/ 2147483647 w 451"/>
                              <a:gd name="T7" fmla="*/ 2147483647 h 533"/>
                              <a:gd name="T8" fmla="*/ 2147483647 w 451"/>
                              <a:gd name="T9" fmla="*/ 2147483647 h 533"/>
                              <a:gd name="T10" fmla="*/ 2147483647 w 451"/>
                              <a:gd name="T11" fmla="*/ 2147483647 h 533"/>
                              <a:gd name="T12" fmla="*/ 2147483647 w 451"/>
                              <a:gd name="T13" fmla="*/ 2147483647 h 533"/>
                              <a:gd name="T14" fmla="*/ 2147483647 w 451"/>
                              <a:gd name="T15" fmla="*/ 2147483647 h 533"/>
                              <a:gd name="T16" fmla="*/ 2147483647 w 451"/>
                              <a:gd name="T17" fmla="*/ 2147483647 h 533"/>
                              <a:gd name="T18" fmla="*/ 2147483647 w 451"/>
                              <a:gd name="T19" fmla="*/ 2147483647 h 533"/>
                              <a:gd name="T20" fmla="*/ 2147483647 w 451"/>
                              <a:gd name="T21" fmla="*/ 2147483647 h 533"/>
                              <a:gd name="T22" fmla="*/ 2147483647 w 451"/>
                              <a:gd name="T23" fmla="*/ 2147483647 h 533"/>
                              <a:gd name="T24" fmla="*/ 2147483647 w 451"/>
                              <a:gd name="T25" fmla="*/ 2147483647 h 533"/>
                              <a:gd name="T26" fmla="*/ 2147483647 w 451"/>
                              <a:gd name="T27" fmla="*/ 2147483647 h 533"/>
                              <a:gd name="T28" fmla="*/ 2147483647 w 451"/>
                              <a:gd name="T29" fmla="*/ 2147483647 h 533"/>
                              <a:gd name="T30" fmla="*/ 0 w 451"/>
                              <a:gd name="T31" fmla="*/ 2147483647 h 533"/>
                              <a:gd name="T32" fmla="*/ 2147483647 w 451"/>
                              <a:gd name="T33" fmla="*/ 2147483647 h 533"/>
                              <a:gd name="T34" fmla="*/ 2147483647 w 451"/>
                              <a:gd name="T35" fmla="*/ 2147483647 h 533"/>
                              <a:gd name="T36" fmla="*/ 2147483647 w 451"/>
                              <a:gd name="T37" fmla="*/ 2147483647 h 533"/>
                              <a:gd name="T38" fmla="*/ 2147483647 w 451"/>
                              <a:gd name="T39" fmla="*/ 2147483647 h 533"/>
                              <a:gd name="T40" fmla="*/ 2147483647 w 451"/>
                              <a:gd name="T41" fmla="*/ 2147483647 h 533"/>
                              <a:gd name="T42" fmla="*/ 2147483647 w 451"/>
                              <a:gd name="T43" fmla="*/ 2147483647 h 533"/>
                              <a:gd name="T44" fmla="*/ 2147483647 w 451"/>
                              <a:gd name="T45" fmla="*/ 2147483647 h 533"/>
                              <a:gd name="T46" fmla="*/ 2147483647 w 451"/>
                              <a:gd name="T47" fmla="*/ 2147483647 h 533"/>
                              <a:gd name="T48" fmla="*/ 2147483647 w 451"/>
                              <a:gd name="T49" fmla="*/ 2147483647 h 533"/>
                              <a:gd name="T50" fmla="*/ 2147483647 w 451"/>
                              <a:gd name="T51" fmla="*/ 2147483647 h 533"/>
                              <a:gd name="T52" fmla="*/ 2147483647 w 451"/>
                              <a:gd name="T53" fmla="*/ 2147483647 h 533"/>
                              <a:gd name="T54" fmla="*/ 2147483647 w 451"/>
                              <a:gd name="T55" fmla="*/ 2147483647 h 533"/>
                              <a:gd name="T56" fmla="*/ 2147483647 w 451"/>
                              <a:gd name="T57" fmla="*/ 2147483647 h 533"/>
                              <a:gd name="T58" fmla="*/ 2147483647 w 451"/>
                              <a:gd name="T59" fmla="*/ 2147483647 h 533"/>
                              <a:gd name="T60" fmla="*/ 2147483647 w 451"/>
                              <a:gd name="T61" fmla="*/ 0 h 533"/>
                              <a:gd name="T62" fmla="*/ 2147483647 w 451"/>
                              <a:gd name="T63" fmla="*/ 2147483647 h 533"/>
                              <a:gd name="T64" fmla="*/ 2147483647 w 451"/>
                              <a:gd name="T65" fmla="*/ 2147483647 h 533"/>
                              <a:gd name="T66" fmla="*/ 2147483647 w 451"/>
                              <a:gd name="T67" fmla="*/ 2147483647 h 533"/>
                              <a:gd name="T68" fmla="*/ 2147483647 w 451"/>
                              <a:gd name="T69" fmla="*/ 2147483647 h 533"/>
                              <a:gd name="T70" fmla="*/ 2147483647 w 451"/>
                              <a:gd name="T71" fmla="*/ 2147483647 h 533"/>
                              <a:gd name="T72" fmla="*/ 2147483647 w 451"/>
                              <a:gd name="T73" fmla="*/ 2147483647 h 533"/>
                              <a:gd name="T74" fmla="*/ 2147483647 w 451"/>
                              <a:gd name="T75" fmla="*/ 2147483647 h 533"/>
                              <a:gd name="T76" fmla="*/ 2147483647 w 451"/>
                              <a:gd name="T77" fmla="*/ 2147483647 h 533"/>
                              <a:gd name="T78" fmla="*/ 2147483647 w 451"/>
                              <a:gd name="T79" fmla="*/ 2147483647 h 533"/>
                              <a:gd name="T80" fmla="*/ 2147483647 w 451"/>
                              <a:gd name="T81" fmla="*/ 2147483647 h 533"/>
                              <a:gd name="T82" fmla="*/ 2147483647 w 451"/>
                              <a:gd name="T83" fmla="*/ 2147483647 h 533"/>
                              <a:gd name="T84" fmla="*/ 2147483647 w 451"/>
                              <a:gd name="T85" fmla="*/ 2147483647 h 533"/>
                              <a:gd name="T86" fmla="*/ 2147483647 w 451"/>
                              <a:gd name="T87" fmla="*/ 2147483647 h 533"/>
                              <a:gd name="T88" fmla="*/ 2147483647 w 451"/>
                              <a:gd name="T89" fmla="*/ 2147483647 h 533"/>
                              <a:gd name="T90" fmla="*/ 2147483647 w 451"/>
                              <a:gd name="T91" fmla="*/ 2147483647 h 533"/>
                              <a:gd name="T92" fmla="*/ 2147483647 w 451"/>
                              <a:gd name="T93" fmla="*/ 2147483647 h 533"/>
                              <a:gd name="T94" fmla="*/ 2147483647 w 451"/>
                              <a:gd name="T95" fmla="*/ 2147483647 h 533"/>
                              <a:gd name="T96" fmla="*/ 2147483647 w 451"/>
                              <a:gd name="T97" fmla="*/ 2147483647 h 53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451"/>
                              <a:gd name="T148" fmla="*/ 0 h 533"/>
                              <a:gd name="T149" fmla="*/ 451 w 451"/>
                              <a:gd name="T150" fmla="*/ 533 h 533"/>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451" h="533">
                                <a:moveTo>
                                  <a:pt x="254" y="532"/>
                                </a:moveTo>
                                <a:lnTo>
                                  <a:pt x="237" y="518"/>
                                </a:lnTo>
                                <a:lnTo>
                                  <a:pt x="221" y="510"/>
                                </a:lnTo>
                                <a:lnTo>
                                  <a:pt x="208" y="472"/>
                                </a:lnTo>
                                <a:lnTo>
                                  <a:pt x="196" y="468"/>
                                </a:lnTo>
                                <a:lnTo>
                                  <a:pt x="192" y="443"/>
                                </a:lnTo>
                                <a:lnTo>
                                  <a:pt x="163" y="410"/>
                                </a:lnTo>
                                <a:lnTo>
                                  <a:pt x="154" y="372"/>
                                </a:lnTo>
                                <a:lnTo>
                                  <a:pt x="150" y="355"/>
                                </a:lnTo>
                                <a:lnTo>
                                  <a:pt x="129" y="339"/>
                                </a:lnTo>
                                <a:lnTo>
                                  <a:pt x="121" y="318"/>
                                </a:lnTo>
                                <a:lnTo>
                                  <a:pt x="109" y="309"/>
                                </a:lnTo>
                                <a:lnTo>
                                  <a:pt x="88" y="297"/>
                                </a:lnTo>
                                <a:lnTo>
                                  <a:pt x="58" y="268"/>
                                </a:lnTo>
                                <a:lnTo>
                                  <a:pt x="29" y="256"/>
                                </a:lnTo>
                                <a:lnTo>
                                  <a:pt x="0" y="235"/>
                                </a:lnTo>
                                <a:lnTo>
                                  <a:pt x="4" y="199"/>
                                </a:lnTo>
                                <a:lnTo>
                                  <a:pt x="25" y="213"/>
                                </a:lnTo>
                                <a:lnTo>
                                  <a:pt x="54" y="217"/>
                                </a:lnTo>
                                <a:lnTo>
                                  <a:pt x="84" y="202"/>
                                </a:lnTo>
                                <a:lnTo>
                                  <a:pt x="109" y="205"/>
                                </a:lnTo>
                                <a:lnTo>
                                  <a:pt x="134" y="202"/>
                                </a:lnTo>
                                <a:lnTo>
                                  <a:pt x="154" y="217"/>
                                </a:lnTo>
                                <a:lnTo>
                                  <a:pt x="208" y="180"/>
                                </a:lnTo>
                                <a:lnTo>
                                  <a:pt x="229" y="109"/>
                                </a:lnTo>
                                <a:lnTo>
                                  <a:pt x="250" y="80"/>
                                </a:lnTo>
                                <a:lnTo>
                                  <a:pt x="267" y="51"/>
                                </a:lnTo>
                                <a:lnTo>
                                  <a:pt x="288" y="25"/>
                                </a:lnTo>
                                <a:lnTo>
                                  <a:pt x="292" y="34"/>
                                </a:lnTo>
                                <a:lnTo>
                                  <a:pt x="297" y="10"/>
                                </a:lnTo>
                                <a:lnTo>
                                  <a:pt x="305" y="0"/>
                                </a:lnTo>
                                <a:lnTo>
                                  <a:pt x="321" y="30"/>
                                </a:lnTo>
                                <a:lnTo>
                                  <a:pt x="330" y="76"/>
                                </a:lnTo>
                                <a:lnTo>
                                  <a:pt x="338" y="59"/>
                                </a:lnTo>
                                <a:lnTo>
                                  <a:pt x="342" y="72"/>
                                </a:lnTo>
                                <a:lnTo>
                                  <a:pt x="346" y="126"/>
                                </a:lnTo>
                                <a:lnTo>
                                  <a:pt x="359" y="176"/>
                                </a:lnTo>
                                <a:lnTo>
                                  <a:pt x="380" y="217"/>
                                </a:lnTo>
                                <a:lnTo>
                                  <a:pt x="400" y="242"/>
                                </a:lnTo>
                                <a:lnTo>
                                  <a:pt x="429" y="247"/>
                                </a:lnTo>
                                <a:lnTo>
                                  <a:pt x="446" y="260"/>
                                </a:lnTo>
                                <a:lnTo>
                                  <a:pt x="450" y="297"/>
                                </a:lnTo>
                                <a:lnTo>
                                  <a:pt x="409" y="334"/>
                                </a:lnTo>
                                <a:lnTo>
                                  <a:pt x="388" y="372"/>
                                </a:lnTo>
                                <a:lnTo>
                                  <a:pt x="359" y="397"/>
                                </a:lnTo>
                                <a:lnTo>
                                  <a:pt x="346" y="409"/>
                                </a:lnTo>
                                <a:lnTo>
                                  <a:pt x="326" y="426"/>
                                </a:lnTo>
                                <a:lnTo>
                                  <a:pt x="297" y="481"/>
                                </a:lnTo>
                                <a:lnTo>
                                  <a:pt x="254" y="532"/>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grpSp>
                      <a:nvGrpSpPr>
                        <a:cNvPr id="4" name="Grupo 145"/>
                        <a:cNvGrpSpPr/>
                      </a:nvGrpSpPr>
                      <a:grpSpPr bwMode="auto">
                        <a:xfrm>
                          <a:off x="4955902" y="1600636"/>
                          <a:ext cx="1624536" cy="2401152"/>
                          <a:chOff x="6588224" y="1484784"/>
                          <a:chExt cx="2295525" cy="2671445"/>
                        </a:xfrm>
                        <a:solidFill>
                          <a:srgbClr val="92D050"/>
                        </a:solidFill>
                      </a:grpSpPr>
                      <a:sp>
                        <a:nvSpPr>
                          <a:cNvPr id="28" name="Freeform 102"/>
                          <a:cNvSpPr>
                            <a:spLocks/>
                          </a:cNvSpPr>
                        </a:nvSpPr>
                        <a:spPr bwMode="auto">
                          <a:xfrm>
                            <a:off x="7314629" y="1697954"/>
                            <a:ext cx="53975" cy="41275"/>
                          </a:xfrm>
                          <a:custGeom>
                            <a:avLst/>
                            <a:gdLst>
                              <a:gd name="T0" fmla="*/ 0 w 30"/>
                              <a:gd name="T1" fmla="*/ 2147483647 h 26"/>
                              <a:gd name="T2" fmla="*/ 2147483647 w 30"/>
                              <a:gd name="T3" fmla="*/ 2147483647 h 26"/>
                              <a:gd name="T4" fmla="*/ 2147483647 w 30"/>
                              <a:gd name="T5" fmla="*/ 2147483647 h 26"/>
                              <a:gd name="T6" fmla="*/ 2147483647 w 30"/>
                              <a:gd name="T7" fmla="*/ 0 h 26"/>
                              <a:gd name="T8" fmla="*/ 2147483647 w 30"/>
                              <a:gd name="T9" fmla="*/ 2147483647 h 26"/>
                              <a:gd name="T10" fmla="*/ 2147483647 w 30"/>
                              <a:gd name="T11" fmla="*/ 0 h 26"/>
                              <a:gd name="T12" fmla="*/ 2147483647 w 30"/>
                              <a:gd name="T13" fmla="*/ 2147483647 h 26"/>
                              <a:gd name="T14" fmla="*/ 0 w 30"/>
                              <a:gd name="T15" fmla="*/ 2147483647 h 26"/>
                              <a:gd name="T16" fmla="*/ 0 w 30"/>
                              <a:gd name="T17" fmla="*/ 2147483647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0"/>
                              <a:gd name="T28" fmla="*/ 0 h 26"/>
                              <a:gd name="T29" fmla="*/ 30 w 30"/>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0" h="26">
                                <a:moveTo>
                                  <a:pt x="0" y="4"/>
                                </a:moveTo>
                                <a:lnTo>
                                  <a:pt x="3" y="4"/>
                                </a:lnTo>
                                <a:lnTo>
                                  <a:pt x="5" y="3"/>
                                </a:lnTo>
                                <a:lnTo>
                                  <a:pt x="8" y="0"/>
                                </a:lnTo>
                                <a:lnTo>
                                  <a:pt x="13" y="4"/>
                                </a:lnTo>
                                <a:lnTo>
                                  <a:pt x="25" y="0"/>
                                </a:lnTo>
                                <a:lnTo>
                                  <a:pt x="29" y="8"/>
                                </a:lnTo>
                                <a:lnTo>
                                  <a:pt x="0" y="25"/>
                                </a:lnTo>
                                <a:lnTo>
                                  <a:pt x="0" y="4"/>
                                </a:lnTo>
                              </a:path>
                            </a:pathLst>
                          </a:custGeom>
                          <a:grp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29" name="Freeform 103"/>
                          <a:cNvSpPr>
                            <a:spLocks/>
                          </a:cNvSpPr>
                        </a:nvSpPr>
                        <a:spPr bwMode="auto">
                          <a:xfrm>
                            <a:off x="7271767" y="1726529"/>
                            <a:ext cx="31750" cy="31750"/>
                          </a:xfrm>
                          <a:custGeom>
                            <a:avLst/>
                            <a:gdLst>
                              <a:gd name="T0" fmla="*/ 2147483647 w 17"/>
                              <a:gd name="T1" fmla="*/ 0 h 22"/>
                              <a:gd name="T2" fmla="*/ 2147483647 w 17"/>
                              <a:gd name="T3" fmla="*/ 2147483647 h 22"/>
                              <a:gd name="T4" fmla="*/ 2147483647 w 17"/>
                              <a:gd name="T5" fmla="*/ 2147483647 h 22"/>
                              <a:gd name="T6" fmla="*/ 0 w 17"/>
                              <a:gd name="T7" fmla="*/ 2147483647 h 22"/>
                              <a:gd name="T8" fmla="*/ 2147483647 w 17"/>
                              <a:gd name="T9" fmla="*/ 0 h 22"/>
                              <a:gd name="T10" fmla="*/ 0 60000 65536"/>
                              <a:gd name="T11" fmla="*/ 0 60000 65536"/>
                              <a:gd name="T12" fmla="*/ 0 60000 65536"/>
                              <a:gd name="T13" fmla="*/ 0 60000 65536"/>
                              <a:gd name="T14" fmla="*/ 0 60000 65536"/>
                              <a:gd name="T15" fmla="*/ 0 w 17"/>
                              <a:gd name="T16" fmla="*/ 0 h 22"/>
                              <a:gd name="T17" fmla="*/ 17 w 17"/>
                              <a:gd name="T18" fmla="*/ 22 h 22"/>
                            </a:gdLst>
                            <a:ahLst/>
                            <a:cxnLst>
                              <a:cxn ang="T10">
                                <a:pos x="T0" y="T1"/>
                              </a:cxn>
                              <a:cxn ang="T11">
                                <a:pos x="T2" y="T3"/>
                              </a:cxn>
                              <a:cxn ang="T12">
                                <a:pos x="T4" y="T5"/>
                              </a:cxn>
                              <a:cxn ang="T13">
                                <a:pos x="T6" y="T7"/>
                              </a:cxn>
                              <a:cxn ang="T14">
                                <a:pos x="T8" y="T9"/>
                              </a:cxn>
                            </a:cxnLst>
                            <a:rect l="T15" t="T16" r="T17" b="T18"/>
                            <a:pathLst>
                              <a:path w="17" h="22">
                                <a:moveTo>
                                  <a:pt x="11" y="0"/>
                                </a:moveTo>
                                <a:lnTo>
                                  <a:pt x="16" y="4"/>
                                </a:lnTo>
                                <a:lnTo>
                                  <a:pt x="4" y="21"/>
                                </a:lnTo>
                                <a:lnTo>
                                  <a:pt x="0" y="17"/>
                                </a:lnTo>
                                <a:lnTo>
                                  <a:pt x="11" y="0"/>
                                </a:lnTo>
                              </a:path>
                            </a:pathLst>
                          </a:custGeom>
                          <a:grp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30" name="Freeform 104"/>
                          <a:cNvSpPr>
                            <a:spLocks/>
                          </a:cNvSpPr>
                        </a:nvSpPr>
                        <a:spPr bwMode="auto">
                          <a:xfrm>
                            <a:off x="8163942" y="3336254"/>
                            <a:ext cx="31750" cy="42863"/>
                          </a:xfrm>
                          <a:custGeom>
                            <a:avLst/>
                            <a:gdLst>
                              <a:gd name="T0" fmla="*/ 2147483647 w 18"/>
                              <a:gd name="T1" fmla="*/ 0 h 26"/>
                              <a:gd name="T2" fmla="*/ 2147483647 w 18"/>
                              <a:gd name="T3" fmla="*/ 2147483647 h 26"/>
                              <a:gd name="T4" fmla="*/ 0 w 18"/>
                              <a:gd name="T5" fmla="*/ 2147483647 h 26"/>
                              <a:gd name="T6" fmla="*/ 2147483647 w 18"/>
                              <a:gd name="T7" fmla="*/ 2147483647 h 26"/>
                              <a:gd name="T8" fmla="*/ 2147483647 w 18"/>
                              <a:gd name="T9" fmla="*/ 2147483647 h 26"/>
                              <a:gd name="T10" fmla="*/ 2147483647 w 18"/>
                              <a:gd name="T11" fmla="*/ 0 h 26"/>
                              <a:gd name="T12" fmla="*/ 0 60000 65536"/>
                              <a:gd name="T13" fmla="*/ 0 60000 65536"/>
                              <a:gd name="T14" fmla="*/ 0 60000 65536"/>
                              <a:gd name="T15" fmla="*/ 0 60000 65536"/>
                              <a:gd name="T16" fmla="*/ 0 60000 65536"/>
                              <a:gd name="T17" fmla="*/ 0 60000 65536"/>
                              <a:gd name="T18" fmla="*/ 0 w 18"/>
                              <a:gd name="T19" fmla="*/ 0 h 26"/>
                              <a:gd name="T20" fmla="*/ 18 w 18"/>
                              <a:gd name="T21" fmla="*/ 26 h 26"/>
                            </a:gdLst>
                            <a:ahLst/>
                            <a:cxnLst>
                              <a:cxn ang="T12">
                                <a:pos x="T0" y="T1"/>
                              </a:cxn>
                              <a:cxn ang="T13">
                                <a:pos x="T2" y="T3"/>
                              </a:cxn>
                              <a:cxn ang="T14">
                                <a:pos x="T4" y="T5"/>
                              </a:cxn>
                              <a:cxn ang="T15">
                                <a:pos x="T6" y="T7"/>
                              </a:cxn>
                              <a:cxn ang="T16">
                                <a:pos x="T8" y="T9"/>
                              </a:cxn>
                              <a:cxn ang="T17">
                                <a:pos x="T10" y="T11"/>
                              </a:cxn>
                            </a:cxnLst>
                            <a:rect l="T18" t="T19" r="T20" b="T21"/>
                            <a:pathLst>
                              <a:path w="18" h="26">
                                <a:moveTo>
                                  <a:pt x="17" y="0"/>
                                </a:moveTo>
                                <a:lnTo>
                                  <a:pt x="9" y="4"/>
                                </a:lnTo>
                                <a:lnTo>
                                  <a:pt x="0" y="16"/>
                                </a:lnTo>
                                <a:lnTo>
                                  <a:pt x="4" y="25"/>
                                </a:lnTo>
                                <a:lnTo>
                                  <a:pt x="17" y="4"/>
                                </a:lnTo>
                                <a:lnTo>
                                  <a:pt x="17" y="0"/>
                                </a:lnTo>
                              </a:path>
                            </a:pathLst>
                          </a:custGeom>
                          <a:grp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31" name="Freeform 135"/>
                          <a:cNvSpPr>
                            <a:spLocks/>
                          </a:cNvSpPr>
                        </a:nvSpPr>
                        <a:spPr bwMode="auto">
                          <a:xfrm>
                            <a:off x="6876256" y="2636912"/>
                            <a:ext cx="1466850" cy="1519317"/>
                          </a:xfrm>
                          <a:custGeom>
                            <a:avLst/>
                            <a:gdLst>
                              <a:gd name="T0" fmla="*/ 2147483647 w 810"/>
                              <a:gd name="T1" fmla="*/ 2147483647 h 957"/>
                              <a:gd name="T2" fmla="*/ 2147483647 w 810"/>
                              <a:gd name="T3" fmla="*/ 2147483647 h 957"/>
                              <a:gd name="T4" fmla="*/ 2147483647 w 810"/>
                              <a:gd name="T5" fmla="*/ 2147483647 h 957"/>
                              <a:gd name="T6" fmla="*/ 2147483647 w 810"/>
                              <a:gd name="T7" fmla="*/ 2147483647 h 957"/>
                              <a:gd name="T8" fmla="*/ 2147483647 w 810"/>
                              <a:gd name="T9" fmla="*/ 2147483647 h 957"/>
                              <a:gd name="T10" fmla="*/ 2147483647 w 810"/>
                              <a:gd name="T11" fmla="*/ 2147483647 h 957"/>
                              <a:gd name="T12" fmla="*/ 2147483647 w 810"/>
                              <a:gd name="T13" fmla="*/ 2147483647 h 957"/>
                              <a:gd name="T14" fmla="*/ 2147483647 w 810"/>
                              <a:gd name="T15" fmla="*/ 0 h 957"/>
                              <a:gd name="T16" fmla="*/ 2147483647 w 810"/>
                              <a:gd name="T17" fmla="*/ 2147483647 h 957"/>
                              <a:gd name="T18" fmla="*/ 2147483647 w 810"/>
                              <a:gd name="T19" fmla="*/ 2147483647 h 957"/>
                              <a:gd name="T20" fmla="*/ 2147483647 w 810"/>
                              <a:gd name="T21" fmla="*/ 2147483647 h 957"/>
                              <a:gd name="T22" fmla="*/ 2147483647 w 810"/>
                              <a:gd name="T23" fmla="*/ 2147483647 h 957"/>
                              <a:gd name="T24" fmla="*/ 2147483647 w 810"/>
                              <a:gd name="T25" fmla="*/ 2147483647 h 957"/>
                              <a:gd name="T26" fmla="*/ 2147483647 w 810"/>
                              <a:gd name="T27" fmla="*/ 2147483647 h 957"/>
                              <a:gd name="T28" fmla="*/ 2147483647 w 810"/>
                              <a:gd name="T29" fmla="*/ 2147483647 h 957"/>
                              <a:gd name="T30" fmla="*/ 2147483647 w 810"/>
                              <a:gd name="T31" fmla="*/ 2147483647 h 957"/>
                              <a:gd name="T32" fmla="*/ 2147483647 w 810"/>
                              <a:gd name="T33" fmla="*/ 2147483647 h 957"/>
                              <a:gd name="T34" fmla="*/ 2147483647 w 810"/>
                              <a:gd name="T35" fmla="*/ 2147483647 h 957"/>
                              <a:gd name="T36" fmla="*/ 2147483647 w 810"/>
                              <a:gd name="T37" fmla="*/ 2147483647 h 957"/>
                              <a:gd name="T38" fmla="*/ 2147483647 w 810"/>
                              <a:gd name="T39" fmla="*/ 2147483647 h 957"/>
                              <a:gd name="T40" fmla="*/ 2147483647 w 810"/>
                              <a:gd name="T41" fmla="*/ 2147483647 h 957"/>
                              <a:gd name="T42" fmla="*/ 2147483647 w 810"/>
                              <a:gd name="T43" fmla="*/ 2147483647 h 957"/>
                              <a:gd name="T44" fmla="*/ 2147483647 w 810"/>
                              <a:gd name="T45" fmla="*/ 2147483647 h 957"/>
                              <a:gd name="T46" fmla="*/ 2147483647 w 810"/>
                              <a:gd name="T47" fmla="*/ 2147483647 h 957"/>
                              <a:gd name="T48" fmla="*/ 0 w 810"/>
                              <a:gd name="T49" fmla="*/ 2147483647 h 957"/>
                              <a:gd name="T50" fmla="*/ 2147483647 w 810"/>
                              <a:gd name="T51" fmla="*/ 2147483647 h 957"/>
                              <a:gd name="T52" fmla="*/ 2147483647 w 810"/>
                              <a:gd name="T53" fmla="*/ 2147483647 h 957"/>
                              <a:gd name="T54" fmla="*/ 2147483647 w 810"/>
                              <a:gd name="T55" fmla="*/ 2147483647 h 957"/>
                              <a:gd name="T56" fmla="*/ 2147483647 w 810"/>
                              <a:gd name="T57" fmla="*/ 2147483647 h 957"/>
                              <a:gd name="T58" fmla="*/ 2147483647 w 810"/>
                              <a:gd name="T59" fmla="*/ 2147483647 h 957"/>
                              <a:gd name="T60" fmla="*/ 2147483647 w 810"/>
                              <a:gd name="T61" fmla="*/ 2147483647 h 957"/>
                              <a:gd name="T62" fmla="*/ 2147483647 w 810"/>
                              <a:gd name="T63" fmla="*/ 2147483647 h 957"/>
                              <a:gd name="T64" fmla="*/ 2147483647 w 810"/>
                              <a:gd name="T65" fmla="*/ 2147483647 h 957"/>
                              <a:gd name="T66" fmla="*/ 2147483647 w 810"/>
                              <a:gd name="T67" fmla="*/ 2147483647 h 957"/>
                              <a:gd name="T68" fmla="*/ 2147483647 w 810"/>
                              <a:gd name="T69" fmla="*/ 2147483647 h 957"/>
                              <a:gd name="T70" fmla="*/ 2147483647 w 810"/>
                              <a:gd name="T71" fmla="*/ 2147483647 h 957"/>
                              <a:gd name="T72" fmla="*/ 2147483647 w 810"/>
                              <a:gd name="T73" fmla="*/ 2147483647 h 957"/>
                              <a:gd name="T74" fmla="*/ 2147483647 w 810"/>
                              <a:gd name="T75" fmla="*/ 2147483647 h 957"/>
                              <a:gd name="T76" fmla="*/ 2147483647 w 810"/>
                              <a:gd name="T77" fmla="*/ 2147483647 h 957"/>
                              <a:gd name="T78" fmla="*/ 2147483647 w 810"/>
                              <a:gd name="T79" fmla="*/ 2147483647 h 957"/>
                              <a:gd name="T80" fmla="*/ 2147483647 w 810"/>
                              <a:gd name="T81" fmla="*/ 2147483647 h 957"/>
                              <a:gd name="T82" fmla="*/ 2147483647 w 810"/>
                              <a:gd name="T83" fmla="*/ 2147483647 h 957"/>
                              <a:gd name="T84" fmla="*/ 2147483647 w 810"/>
                              <a:gd name="T85" fmla="*/ 2147483647 h 957"/>
                              <a:gd name="T86" fmla="*/ 2147483647 w 810"/>
                              <a:gd name="T87" fmla="*/ 2147483647 h 957"/>
                              <a:gd name="T88" fmla="*/ 2147483647 w 810"/>
                              <a:gd name="T89" fmla="*/ 2147483647 h 957"/>
                              <a:gd name="T90" fmla="*/ 2147483647 w 810"/>
                              <a:gd name="T91" fmla="*/ 2147483647 h 957"/>
                              <a:gd name="T92" fmla="*/ 2147483647 w 810"/>
                              <a:gd name="T93" fmla="*/ 2147483647 h 957"/>
                              <a:gd name="T94" fmla="*/ 2147483647 w 810"/>
                              <a:gd name="T95" fmla="*/ 2147483647 h 957"/>
                              <a:gd name="T96" fmla="*/ 2147483647 w 810"/>
                              <a:gd name="T97" fmla="*/ 2147483647 h 957"/>
                              <a:gd name="T98" fmla="*/ 2147483647 w 810"/>
                              <a:gd name="T99" fmla="*/ 2147483647 h 957"/>
                              <a:gd name="T100" fmla="*/ 2147483647 w 810"/>
                              <a:gd name="T101" fmla="*/ 2147483647 h 957"/>
                              <a:gd name="T102" fmla="*/ 2147483647 w 810"/>
                              <a:gd name="T103" fmla="*/ 2147483647 h 957"/>
                              <a:gd name="T104" fmla="*/ 2147483647 w 810"/>
                              <a:gd name="T105" fmla="*/ 2147483647 h 957"/>
                              <a:gd name="T106" fmla="*/ 2147483647 w 810"/>
                              <a:gd name="T107" fmla="*/ 2147483647 h 957"/>
                              <a:gd name="T108" fmla="*/ 2147483647 w 810"/>
                              <a:gd name="T109" fmla="*/ 2147483647 h 957"/>
                              <a:gd name="T110" fmla="*/ 2147483647 w 810"/>
                              <a:gd name="T111" fmla="*/ 2147483647 h 957"/>
                              <a:gd name="T112" fmla="*/ 2147483647 w 810"/>
                              <a:gd name="T113" fmla="*/ 2147483647 h 957"/>
                              <a:gd name="T114" fmla="*/ 2147483647 w 810"/>
                              <a:gd name="T115" fmla="*/ 2147483647 h 957"/>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810"/>
                              <a:gd name="T175" fmla="*/ 0 h 957"/>
                              <a:gd name="T176" fmla="*/ 810 w 810"/>
                              <a:gd name="T177" fmla="*/ 957 h 957"/>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810" h="957">
                                <a:moveTo>
                                  <a:pt x="809" y="300"/>
                                </a:moveTo>
                                <a:lnTo>
                                  <a:pt x="779" y="288"/>
                                </a:lnTo>
                                <a:lnTo>
                                  <a:pt x="767" y="234"/>
                                </a:lnTo>
                                <a:lnTo>
                                  <a:pt x="750" y="213"/>
                                </a:lnTo>
                                <a:lnTo>
                                  <a:pt x="783" y="209"/>
                                </a:lnTo>
                                <a:lnTo>
                                  <a:pt x="787" y="192"/>
                                </a:lnTo>
                                <a:lnTo>
                                  <a:pt x="787" y="158"/>
                                </a:lnTo>
                                <a:lnTo>
                                  <a:pt x="771" y="121"/>
                                </a:lnTo>
                                <a:lnTo>
                                  <a:pt x="771" y="95"/>
                                </a:lnTo>
                                <a:lnTo>
                                  <a:pt x="754" y="83"/>
                                </a:lnTo>
                                <a:lnTo>
                                  <a:pt x="750" y="71"/>
                                </a:lnTo>
                                <a:lnTo>
                                  <a:pt x="738" y="54"/>
                                </a:lnTo>
                                <a:lnTo>
                                  <a:pt x="738" y="38"/>
                                </a:lnTo>
                                <a:lnTo>
                                  <a:pt x="733" y="28"/>
                                </a:lnTo>
                                <a:lnTo>
                                  <a:pt x="721" y="38"/>
                                </a:lnTo>
                                <a:lnTo>
                                  <a:pt x="679" y="0"/>
                                </a:lnTo>
                                <a:lnTo>
                                  <a:pt x="650" y="0"/>
                                </a:lnTo>
                                <a:lnTo>
                                  <a:pt x="638" y="7"/>
                                </a:lnTo>
                                <a:lnTo>
                                  <a:pt x="609" y="33"/>
                                </a:lnTo>
                                <a:lnTo>
                                  <a:pt x="587" y="33"/>
                                </a:lnTo>
                                <a:lnTo>
                                  <a:pt x="575" y="46"/>
                                </a:lnTo>
                                <a:lnTo>
                                  <a:pt x="566" y="58"/>
                                </a:lnTo>
                                <a:lnTo>
                                  <a:pt x="554" y="62"/>
                                </a:lnTo>
                                <a:lnTo>
                                  <a:pt x="533" y="42"/>
                                </a:lnTo>
                                <a:lnTo>
                                  <a:pt x="525" y="28"/>
                                </a:lnTo>
                                <a:lnTo>
                                  <a:pt x="508" y="4"/>
                                </a:lnTo>
                                <a:lnTo>
                                  <a:pt x="479" y="4"/>
                                </a:lnTo>
                                <a:lnTo>
                                  <a:pt x="425" y="42"/>
                                </a:lnTo>
                                <a:lnTo>
                                  <a:pt x="392" y="42"/>
                                </a:lnTo>
                                <a:lnTo>
                                  <a:pt x="341" y="71"/>
                                </a:lnTo>
                                <a:lnTo>
                                  <a:pt x="283" y="46"/>
                                </a:lnTo>
                                <a:lnTo>
                                  <a:pt x="266" y="50"/>
                                </a:lnTo>
                                <a:lnTo>
                                  <a:pt x="254" y="67"/>
                                </a:lnTo>
                                <a:lnTo>
                                  <a:pt x="270" y="106"/>
                                </a:lnTo>
                                <a:lnTo>
                                  <a:pt x="241" y="133"/>
                                </a:lnTo>
                                <a:lnTo>
                                  <a:pt x="225" y="158"/>
                                </a:lnTo>
                                <a:lnTo>
                                  <a:pt x="212" y="162"/>
                                </a:lnTo>
                                <a:lnTo>
                                  <a:pt x="192" y="158"/>
                                </a:lnTo>
                                <a:lnTo>
                                  <a:pt x="175" y="184"/>
                                </a:lnTo>
                                <a:lnTo>
                                  <a:pt x="153" y="179"/>
                                </a:lnTo>
                                <a:lnTo>
                                  <a:pt x="132" y="179"/>
                                </a:lnTo>
                                <a:lnTo>
                                  <a:pt x="99" y="133"/>
                                </a:lnTo>
                                <a:lnTo>
                                  <a:pt x="99" y="112"/>
                                </a:lnTo>
                                <a:lnTo>
                                  <a:pt x="91" y="108"/>
                                </a:lnTo>
                                <a:lnTo>
                                  <a:pt x="83" y="116"/>
                                </a:lnTo>
                                <a:lnTo>
                                  <a:pt x="83" y="137"/>
                                </a:lnTo>
                                <a:lnTo>
                                  <a:pt x="49" y="145"/>
                                </a:lnTo>
                                <a:lnTo>
                                  <a:pt x="41" y="162"/>
                                </a:lnTo>
                                <a:lnTo>
                                  <a:pt x="20" y="192"/>
                                </a:lnTo>
                                <a:lnTo>
                                  <a:pt x="0" y="217"/>
                                </a:lnTo>
                                <a:lnTo>
                                  <a:pt x="3" y="242"/>
                                </a:lnTo>
                                <a:lnTo>
                                  <a:pt x="15" y="230"/>
                                </a:lnTo>
                                <a:lnTo>
                                  <a:pt x="33" y="242"/>
                                </a:lnTo>
                                <a:lnTo>
                                  <a:pt x="29" y="263"/>
                                </a:lnTo>
                                <a:lnTo>
                                  <a:pt x="37" y="284"/>
                                </a:lnTo>
                                <a:lnTo>
                                  <a:pt x="19" y="309"/>
                                </a:lnTo>
                                <a:lnTo>
                                  <a:pt x="24" y="333"/>
                                </a:lnTo>
                                <a:lnTo>
                                  <a:pt x="19" y="368"/>
                                </a:lnTo>
                                <a:lnTo>
                                  <a:pt x="19" y="393"/>
                                </a:lnTo>
                                <a:lnTo>
                                  <a:pt x="32" y="401"/>
                                </a:lnTo>
                                <a:lnTo>
                                  <a:pt x="19" y="446"/>
                                </a:lnTo>
                                <a:lnTo>
                                  <a:pt x="19" y="463"/>
                                </a:lnTo>
                                <a:lnTo>
                                  <a:pt x="44" y="505"/>
                                </a:lnTo>
                                <a:lnTo>
                                  <a:pt x="40" y="551"/>
                                </a:lnTo>
                                <a:lnTo>
                                  <a:pt x="36" y="580"/>
                                </a:lnTo>
                                <a:lnTo>
                                  <a:pt x="19" y="597"/>
                                </a:lnTo>
                                <a:lnTo>
                                  <a:pt x="36" y="610"/>
                                </a:lnTo>
                                <a:lnTo>
                                  <a:pt x="95" y="585"/>
                                </a:lnTo>
                                <a:lnTo>
                                  <a:pt x="141" y="572"/>
                                </a:lnTo>
                                <a:lnTo>
                                  <a:pt x="170" y="551"/>
                                </a:lnTo>
                                <a:lnTo>
                                  <a:pt x="199" y="551"/>
                                </a:lnTo>
                                <a:lnTo>
                                  <a:pt x="228" y="560"/>
                                </a:lnTo>
                                <a:lnTo>
                                  <a:pt x="215" y="580"/>
                                </a:lnTo>
                                <a:lnTo>
                                  <a:pt x="250" y="605"/>
                                </a:lnTo>
                                <a:lnTo>
                                  <a:pt x="270" y="601"/>
                                </a:lnTo>
                                <a:lnTo>
                                  <a:pt x="304" y="605"/>
                                </a:lnTo>
                                <a:lnTo>
                                  <a:pt x="333" y="630"/>
                                </a:lnTo>
                                <a:lnTo>
                                  <a:pt x="403" y="651"/>
                                </a:lnTo>
                                <a:lnTo>
                                  <a:pt x="421" y="668"/>
                                </a:lnTo>
                                <a:lnTo>
                                  <a:pt x="429" y="694"/>
                                </a:lnTo>
                                <a:lnTo>
                                  <a:pt x="453" y="702"/>
                                </a:lnTo>
                                <a:lnTo>
                                  <a:pt x="471" y="702"/>
                                </a:lnTo>
                                <a:lnTo>
                                  <a:pt x="508" y="706"/>
                                </a:lnTo>
                                <a:lnTo>
                                  <a:pt x="529" y="731"/>
                                </a:lnTo>
                                <a:lnTo>
                                  <a:pt x="546" y="743"/>
                                </a:lnTo>
                                <a:lnTo>
                                  <a:pt x="550" y="768"/>
                                </a:lnTo>
                                <a:lnTo>
                                  <a:pt x="512" y="801"/>
                                </a:lnTo>
                                <a:lnTo>
                                  <a:pt x="516" y="818"/>
                                </a:lnTo>
                                <a:lnTo>
                                  <a:pt x="487" y="835"/>
                                </a:lnTo>
                                <a:lnTo>
                                  <a:pt x="487" y="856"/>
                                </a:lnTo>
                                <a:lnTo>
                                  <a:pt x="508" y="894"/>
                                </a:lnTo>
                                <a:lnTo>
                                  <a:pt x="504" y="915"/>
                                </a:lnTo>
                                <a:lnTo>
                                  <a:pt x="551" y="956"/>
                                </a:lnTo>
                                <a:lnTo>
                                  <a:pt x="566" y="906"/>
                                </a:lnTo>
                                <a:lnTo>
                                  <a:pt x="601" y="886"/>
                                </a:lnTo>
                                <a:lnTo>
                                  <a:pt x="605" y="831"/>
                                </a:lnTo>
                                <a:lnTo>
                                  <a:pt x="613" y="806"/>
                                </a:lnTo>
                                <a:lnTo>
                                  <a:pt x="630" y="752"/>
                                </a:lnTo>
                                <a:lnTo>
                                  <a:pt x="646" y="723"/>
                                </a:lnTo>
                                <a:lnTo>
                                  <a:pt x="638" y="689"/>
                                </a:lnTo>
                                <a:lnTo>
                                  <a:pt x="638" y="626"/>
                                </a:lnTo>
                                <a:lnTo>
                                  <a:pt x="646" y="555"/>
                                </a:lnTo>
                                <a:lnTo>
                                  <a:pt x="650" y="510"/>
                                </a:lnTo>
                                <a:lnTo>
                                  <a:pt x="646" y="505"/>
                                </a:lnTo>
                                <a:lnTo>
                                  <a:pt x="646" y="488"/>
                                </a:lnTo>
                                <a:lnTo>
                                  <a:pt x="650" y="471"/>
                                </a:lnTo>
                                <a:lnTo>
                                  <a:pt x="655" y="459"/>
                                </a:lnTo>
                                <a:lnTo>
                                  <a:pt x="663" y="455"/>
                                </a:lnTo>
                                <a:lnTo>
                                  <a:pt x="663" y="438"/>
                                </a:lnTo>
                                <a:lnTo>
                                  <a:pt x="692" y="393"/>
                                </a:lnTo>
                                <a:lnTo>
                                  <a:pt x="704" y="409"/>
                                </a:lnTo>
                                <a:lnTo>
                                  <a:pt x="709" y="426"/>
                                </a:lnTo>
                                <a:lnTo>
                                  <a:pt x="733" y="401"/>
                                </a:lnTo>
                                <a:lnTo>
                                  <a:pt x="780" y="350"/>
                                </a:lnTo>
                                <a:lnTo>
                                  <a:pt x="797" y="313"/>
                                </a:lnTo>
                                <a:lnTo>
                                  <a:pt x="809" y="300"/>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2" name="Freeform 136"/>
                          <a:cNvSpPr>
                            <a:spLocks/>
                          </a:cNvSpPr>
                        </a:nvSpPr>
                        <a:spPr bwMode="auto">
                          <a:xfrm>
                            <a:off x="7056537" y="1709178"/>
                            <a:ext cx="904875" cy="1215766"/>
                          </a:xfrm>
                          <a:custGeom>
                            <a:avLst/>
                            <a:gdLst>
                              <a:gd name="T0" fmla="*/ 2147483647 w 501"/>
                              <a:gd name="T1" fmla="*/ 2147483647 h 766"/>
                              <a:gd name="T2" fmla="*/ 2147483647 w 501"/>
                              <a:gd name="T3" fmla="*/ 2147483647 h 766"/>
                              <a:gd name="T4" fmla="*/ 2147483647 w 501"/>
                              <a:gd name="T5" fmla="*/ 2147483647 h 766"/>
                              <a:gd name="T6" fmla="*/ 2147483647 w 501"/>
                              <a:gd name="T7" fmla="*/ 2147483647 h 766"/>
                              <a:gd name="T8" fmla="*/ 2147483647 w 501"/>
                              <a:gd name="T9" fmla="*/ 2147483647 h 766"/>
                              <a:gd name="T10" fmla="*/ 2147483647 w 501"/>
                              <a:gd name="T11" fmla="*/ 2147483647 h 766"/>
                              <a:gd name="T12" fmla="*/ 2147483647 w 501"/>
                              <a:gd name="T13" fmla="*/ 2147483647 h 766"/>
                              <a:gd name="T14" fmla="*/ 2147483647 w 501"/>
                              <a:gd name="T15" fmla="*/ 2147483647 h 766"/>
                              <a:gd name="T16" fmla="*/ 2147483647 w 501"/>
                              <a:gd name="T17" fmla="*/ 2147483647 h 766"/>
                              <a:gd name="T18" fmla="*/ 2147483647 w 501"/>
                              <a:gd name="T19" fmla="*/ 2147483647 h 766"/>
                              <a:gd name="T20" fmla="*/ 2147483647 w 501"/>
                              <a:gd name="T21" fmla="*/ 2147483647 h 766"/>
                              <a:gd name="T22" fmla="*/ 2147483647 w 501"/>
                              <a:gd name="T23" fmla="*/ 2147483647 h 766"/>
                              <a:gd name="T24" fmla="*/ 2147483647 w 501"/>
                              <a:gd name="T25" fmla="*/ 2147483647 h 766"/>
                              <a:gd name="T26" fmla="*/ 2147483647 w 501"/>
                              <a:gd name="T27" fmla="*/ 2147483647 h 766"/>
                              <a:gd name="T28" fmla="*/ 2147483647 w 501"/>
                              <a:gd name="T29" fmla="*/ 2147483647 h 766"/>
                              <a:gd name="T30" fmla="*/ 2147483647 w 501"/>
                              <a:gd name="T31" fmla="*/ 2147483647 h 766"/>
                              <a:gd name="T32" fmla="*/ 2147483647 w 501"/>
                              <a:gd name="T33" fmla="*/ 2147483647 h 766"/>
                              <a:gd name="T34" fmla="*/ 2147483647 w 501"/>
                              <a:gd name="T35" fmla="*/ 2147483647 h 766"/>
                              <a:gd name="T36" fmla="*/ 2147483647 w 501"/>
                              <a:gd name="T37" fmla="*/ 2147483647 h 766"/>
                              <a:gd name="T38" fmla="*/ 2147483647 w 501"/>
                              <a:gd name="T39" fmla="*/ 2147483647 h 766"/>
                              <a:gd name="T40" fmla="*/ 2147483647 w 501"/>
                              <a:gd name="T41" fmla="*/ 2147483647 h 766"/>
                              <a:gd name="T42" fmla="*/ 2147483647 w 501"/>
                              <a:gd name="T43" fmla="*/ 2147483647 h 766"/>
                              <a:gd name="T44" fmla="*/ 2147483647 w 501"/>
                              <a:gd name="T45" fmla="*/ 2147483647 h 766"/>
                              <a:gd name="T46" fmla="*/ 2147483647 w 501"/>
                              <a:gd name="T47" fmla="*/ 2147483647 h 766"/>
                              <a:gd name="T48" fmla="*/ 2147483647 w 501"/>
                              <a:gd name="T49" fmla="*/ 2147483647 h 766"/>
                              <a:gd name="T50" fmla="*/ 2147483647 w 501"/>
                              <a:gd name="T51" fmla="*/ 2147483647 h 766"/>
                              <a:gd name="T52" fmla="*/ 2147483647 w 501"/>
                              <a:gd name="T53" fmla="*/ 2147483647 h 766"/>
                              <a:gd name="T54" fmla="*/ 2147483647 w 501"/>
                              <a:gd name="T55" fmla="*/ 2147483647 h 766"/>
                              <a:gd name="T56" fmla="*/ 2147483647 w 501"/>
                              <a:gd name="T57" fmla="*/ 2147483647 h 766"/>
                              <a:gd name="T58" fmla="*/ 2147483647 w 501"/>
                              <a:gd name="T59" fmla="*/ 2147483647 h 766"/>
                              <a:gd name="T60" fmla="*/ 2147483647 w 501"/>
                              <a:gd name="T61" fmla="*/ 2147483647 h 766"/>
                              <a:gd name="T62" fmla="*/ 2147483647 w 501"/>
                              <a:gd name="T63" fmla="*/ 2147483647 h 766"/>
                              <a:gd name="T64" fmla="*/ 2147483647 w 501"/>
                              <a:gd name="T65" fmla="*/ 2147483647 h 766"/>
                              <a:gd name="T66" fmla="*/ 2147483647 w 501"/>
                              <a:gd name="T67" fmla="*/ 2147483647 h 766"/>
                              <a:gd name="T68" fmla="*/ 0 w 501"/>
                              <a:gd name="T69" fmla="*/ 2147483647 h 766"/>
                              <a:gd name="T70" fmla="*/ 2147483647 w 501"/>
                              <a:gd name="T71" fmla="*/ 2147483647 h 76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501"/>
                              <a:gd name="T109" fmla="*/ 0 h 766"/>
                              <a:gd name="T110" fmla="*/ 501 w 501"/>
                              <a:gd name="T111" fmla="*/ 766 h 76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501" h="766">
                                <a:moveTo>
                                  <a:pt x="21" y="698"/>
                                </a:moveTo>
                                <a:lnTo>
                                  <a:pt x="29" y="689"/>
                                </a:lnTo>
                                <a:lnTo>
                                  <a:pt x="37" y="694"/>
                                </a:lnTo>
                                <a:lnTo>
                                  <a:pt x="37" y="714"/>
                                </a:lnTo>
                                <a:lnTo>
                                  <a:pt x="70" y="761"/>
                                </a:lnTo>
                                <a:lnTo>
                                  <a:pt x="91" y="761"/>
                                </a:lnTo>
                                <a:lnTo>
                                  <a:pt x="112" y="765"/>
                                </a:lnTo>
                                <a:lnTo>
                                  <a:pt x="129" y="740"/>
                                </a:lnTo>
                                <a:lnTo>
                                  <a:pt x="150" y="743"/>
                                </a:lnTo>
                                <a:lnTo>
                                  <a:pt x="163" y="740"/>
                                </a:lnTo>
                                <a:lnTo>
                                  <a:pt x="179" y="714"/>
                                </a:lnTo>
                                <a:lnTo>
                                  <a:pt x="208" y="688"/>
                                </a:lnTo>
                                <a:lnTo>
                                  <a:pt x="192" y="648"/>
                                </a:lnTo>
                                <a:lnTo>
                                  <a:pt x="204" y="631"/>
                                </a:lnTo>
                                <a:lnTo>
                                  <a:pt x="221" y="627"/>
                                </a:lnTo>
                                <a:lnTo>
                                  <a:pt x="279" y="652"/>
                                </a:lnTo>
                                <a:lnTo>
                                  <a:pt x="330" y="623"/>
                                </a:lnTo>
                                <a:lnTo>
                                  <a:pt x="363" y="623"/>
                                </a:lnTo>
                                <a:lnTo>
                                  <a:pt x="417" y="585"/>
                                </a:lnTo>
                                <a:lnTo>
                                  <a:pt x="425" y="559"/>
                                </a:lnTo>
                                <a:lnTo>
                                  <a:pt x="463" y="526"/>
                                </a:lnTo>
                                <a:lnTo>
                                  <a:pt x="484" y="497"/>
                                </a:lnTo>
                                <a:lnTo>
                                  <a:pt x="479" y="468"/>
                                </a:lnTo>
                                <a:lnTo>
                                  <a:pt x="475" y="456"/>
                                </a:lnTo>
                                <a:lnTo>
                                  <a:pt x="479" y="439"/>
                                </a:lnTo>
                                <a:lnTo>
                                  <a:pt x="500" y="392"/>
                                </a:lnTo>
                                <a:lnTo>
                                  <a:pt x="484" y="367"/>
                                </a:lnTo>
                                <a:lnTo>
                                  <a:pt x="467" y="351"/>
                                </a:lnTo>
                                <a:lnTo>
                                  <a:pt x="463" y="301"/>
                                </a:lnTo>
                                <a:lnTo>
                                  <a:pt x="454" y="280"/>
                                </a:lnTo>
                                <a:lnTo>
                                  <a:pt x="450" y="246"/>
                                </a:lnTo>
                                <a:lnTo>
                                  <a:pt x="438" y="229"/>
                                </a:lnTo>
                                <a:lnTo>
                                  <a:pt x="369" y="274"/>
                                </a:lnTo>
                                <a:lnTo>
                                  <a:pt x="430" y="179"/>
                                </a:lnTo>
                                <a:lnTo>
                                  <a:pt x="450" y="146"/>
                                </a:lnTo>
                                <a:lnTo>
                                  <a:pt x="434" y="113"/>
                                </a:lnTo>
                                <a:lnTo>
                                  <a:pt x="413" y="79"/>
                                </a:lnTo>
                                <a:lnTo>
                                  <a:pt x="417" y="50"/>
                                </a:lnTo>
                                <a:lnTo>
                                  <a:pt x="421" y="12"/>
                                </a:lnTo>
                                <a:lnTo>
                                  <a:pt x="409" y="4"/>
                                </a:lnTo>
                                <a:lnTo>
                                  <a:pt x="388" y="0"/>
                                </a:lnTo>
                                <a:lnTo>
                                  <a:pt x="375" y="8"/>
                                </a:lnTo>
                                <a:lnTo>
                                  <a:pt x="370" y="42"/>
                                </a:lnTo>
                                <a:lnTo>
                                  <a:pt x="341" y="72"/>
                                </a:lnTo>
                                <a:lnTo>
                                  <a:pt x="308" y="84"/>
                                </a:lnTo>
                                <a:lnTo>
                                  <a:pt x="300" y="105"/>
                                </a:lnTo>
                                <a:lnTo>
                                  <a:pt x="287" y="126"/>
                                </a:lnTo>
                                <a:lnTo>
                                  <a:pt x="271" y="159"/>
                                </a:lnTo>
                                <a:lnTo>
                                  <a:pt x="283" y="171"/>
                                </a:lnTo>
                                <a:lnTo>
                                  <a:pt x="271" y="200"/>
                                </a:lnTo>
                                <a:lnTo>
                                  <a:pt x="283" y="222"/>
                                </a:lnTo>
                                <a:lnTo>
                                  <a:pt x="287" y="247"/>
                                </a:lnTo>
                                <a:lnTo>
                                  <a:pt x="267" y="264"/>
                                </a:lnTo>
                                <a:lnTo>
                                  <a:pt x="267" y="284"/>
                                </a:lnTo>
                                <a:lnTo>
                                  <a:pt x="275" y="318"/>
                                </a:lnTo>
                                <a:lnTo>
                                  <a:pt x="275" y="351"/>
                                </a:lnTo>
                                <a:lnTo>
                                  <a:pt x="258" y="376"/>
                                </a:lnTo>
                                <a:lnTo>
                                  <a:pt x="225" y="380"/>
                                </a:lnTo>
                                <a:lnTo>
                                  <a:pt x="213" y="372"/>
                                </a:lnTo>
                                <a:lnTo>
                                  <a:pt x="192" y="367"/>
                                </a:lnTo>
                                <a:lnTo>
                                  <a:pt x="158" y="396"/>
                                </a:lnTo>
                                <a:lnTo>
                                  <a:pt x="114" y="417"/>
                                </a:lnTo>
                                <a:lnTo>
                                  <a:pt x="70" y="439"/>
                                </a:lnTo>
                                <a:lnTo>
                                  <a:pt x="54" y="464"/>
                                </a:lnTo>
                                <a:lnTo>
                                  <a:pt x="41" y="505"/>
                                </a:lnTo>
                                <a:lnTo>
                                  <a:pt x="7" y="555"/>
                                </a:lnTo>
                                <a:lnTo>
                                  <a:pt x="0" y="580"/>
                                </a:lnTo>
                                <a:lnTo>
                                  <a:pt x="4" y="609"/>
                                </a:lnTo>
                                <a:lnTo>
                                  <a:pt x="12" y="643"/>
                                </a:lnTo>
                                <a:lnTo>
                                  <a:pt x="0" y="677"/>
                                </a:lnTo>
                                <a:lnTo>
                                  <a:pt x="4" y="698"/>
                                </a:lnTo>
                                <a:lnTo>
                                  <a:pt x="21" y="698"/>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3" name="Freeform 137"/>
                          <a:cNvSpPr>
                            <a:spLocks/>
                          </a:cNvSpPr>
                        </a:nvSpPr>
                        <a:spPr bwMode="auto">
                          <a:xfrm>
                            <a:off x="8244408" y="2815743"/>
                            <a:ext cx="284163" cy="320676"/>
                          </a:xfrm>
                          <a:custGeom>
                            <a:avLst/>
                            <a:gdLst>
                              <a:gd name="T0" fmla="*/ 2147483647 w 156"/>
                              <a:gd name="T1" fmla="*/ 0 h 205"/>
                              <a:gd name="T2" fmla="*/ 2147483647 w 156"/>
                              <a:gd name="T3" fmla="*/ 2147483647 h 205"/>
                              <a:gd name="T4" fmla="*/ 2147483647 w 156"/>
                              <a:gd name="T5" fmla="*/ 2147483647 h 205"/>
                              <a:gd name="T6" fmla="*/ 2147483647 w 156"/>
                              <a:gd name="T7" fmla="*/ 2147483647 h 205"/>
                              <a:gd name="T8" fmla="*/ 2147483647 w 156"/>
                              <a:gd name="T9" fmla="*/ 2147483647 h 205"/>
                              <a:gd name="T10" fmla="*/ 0 w 156"/>
                              <a:gd name="T11" fmla="*/ 2147483647 h 205"/>
                              <a:gd name="T12" fmla="*/ 2147483647 w 156"/>
                              <a:gd name="T13" fmla="*/ 2147483647 h 205"/>
                              <a:gd name="T14" fmla="*/ 2147483647 w 156"/>
                              <a:gd name="T15" fmla="*/ 2147483647 h 205"/>
                              <a:gd name="T16" fmla="*/ 2147483647 w 156"/>
                              <a:gd name="T17" fmla="*/ 2147483647 h 205"/>
                              <a:gd name="T18" fmla="*/ 2147483647 w 156"/>
                              <a:gd name="T19" fmla="*/ 2147483647 h 205"/>
                              <a:gd name="T20" fmla="*/ 2147483647 w 156"/>
                              <a:gd name="T21" fmla="*/ 2147483647 h 205"/>
                              <a:gd name="T22" fmla="*/ 2147483647 w 156"/>
                              <a:gd name="T23" fmla="*/ 2147483647 h 205"/>
                              <a:gd name="T24" fmla="*/ 2147483647 w 156"/>
                              <a:gd name="T25" fmla="*/ 2147483647 h 205"/>
                              <a:gd name="T26" fmla="*/ 2147483647 w 156"/>
                              <a:gd name="T27" fmla="*/ 2147483647 h 205"/>
                              <a:gd name="T28" fmla="*/ 2147483647 w 156"/>
                              <a:gd name="T29" fmla="*/ 2147483647 h 205"/>
                              <a:gd name="T30" fmla="*/ 2147483647 w 156"/>
                              <a:gd name="T31" fmla="*/ 2147483647 h 205"/>
                              <a:gd name="T32" fmla="*/ 2147483647 w 156"/>
                              <a:gd name="T33" fmla="*/ 2147483647 h 205"/>
                              <a:gd name="T34" fmla="*/ 2147483647 w 156"/>
                              <a:gd name="T35" fmla="*/ 0 h 20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56"/>
                              <a:gd name="T55" fmla="*/ 0 h 205"/>
                              <a:gd name="T56" fmla="*/ 156 w 156"/>
                              <a:gd name="T57" fmla="*/ 205 h 20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56" h="205">
                                <a:moveTo>
                                  <a:pt x="21" y="0"/>
                                </a:moveTo>
                                <a:lnTo>
                                  <a:pt x="21" y="25"/>
                                </a:lnTo>
                                <a:lnTo>
                                  <a:pt x="37" y="62"/>
                                </a:lnTo>
                                <a:lnTo>
                                  <a:pt x="37" y="96"/>
                                </a:lnTo>
                                <a:lnTo>
                                  <a:pt x="33" y="113"/>
                                </a:lnTo>
                                <a:lnTo>
                                  <a:pt x="0" y="117"/>
                                </a:lnTo>
                                <a:lnTo>
                                  <a:pt x="17" y="138"/>
                                </a:lnTo>
                                <a:lnTo>
                                  <a:pt x="29" y="192"/>
                                </a:lnTo>
                                <a:lnTo>
                                  <a:pt x="59" y="204"/>
                                </a:lnTo>
                                <a:lnTo>
                                  <a:pt x="84" y="158"/>
                                </a:lnTo>
                                <a:lnTo>
                                  <a:pt x="105" y="125"/>
                                </a:lnTo>
                                <a:lnTo>
                                  <a:pt x="130" y="109"/>
                                </a:lnTo>
                                <a:lnTo>
                                  <a:pt x="151" y="109"/>
                                </a:lnTo>
                                <a:lnTo>
                                  <a:pt x="155" y="88"/>
                                </a:lnTo>
                                <a:lnTo>
                                  <a:pt x="117" y="71"/>
                                </a:lnTo>
                                <a:lnTo>
                                  <a:pt x="88" y="37"/>
                                </a:lnTo>
                                <a:lnTo>
                                  <a:pt x="72" y="29"/>
                                </a:lnTo>
                                <a:lnTo>
                                  <a:pt x="21" y="0"/>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4" name="Freeform 138"/>
                          <a:cNvSpPr>
                            <a:spLocks/>
                          </a:cNvSpPr>
                        </a:nvSpPr>
                        <a:spPr bwMode="auto">
                          <a:xfrm>
                            <a:off x="8299549" y="2714560"/>
                            <a:ext cx="504825" cy="249068"/>
                          </a:xfrm>
                          <a:custGeom>
                            <a:avLst/>
                            <a:gdLst>
                              <a:gd name="T0" fmla="*/ 0 w 281"/>
                              <a:gd name="T1" fmla="*/ 2147483647 h 156"/>
                              <a:gd name="T2" fmla="*/ 2147483647 w 281"/>
                              <a:gd name="T3" fmla="*/ 2147483647 h 156"/>
                              <a:gd name="T4" fmla="*/ 2147483647 w 281"/>
                              <a:gd name="T5" fmla="*/ 2147483647 h 156"/>
                              <a:gd name="T6" fmla="*/ 2147483647 w 281"/>
                              <a:gd name="T7" fmla="*/ 2147483647 h 156"/>
                              <a:gd name="T8" fmla="*/ 2147483647 w 281"/>
                              <a:gd name="T9" fmla="*/ 2147483647 h 156"/>
                              <a:gd name="T10" fmla="*/ 2147483647 w 281"/>
                              <a:gd name="T11" fmla="*/ 2147483647 h 156"/>
                              <a:gd name="T12" fmla="*/ 2147483647 w 281"/>
                              <a:gd name="T13" fmla="*/ 2147483647 h 156"/>
                              <a:gd name="T14" fmla="*/ 2147483647 w 281"/>
                              <a:gd name="T15" fmla="*/ 2147483647 h 156"/>
                              <a:gd name="T16" fmla="*/ 2147483647 w 281"/>
                              <a:gd name="T17" fmla="*/ 2147483647 h 156"/>
                              <a:gd name="T18" fmla="*/ 2147483647 w 281"/>
                              <a:gd name="T19" fmla="*/ 2147483647 h 156"/>
                              <a:gd name="T20" fmla="*/ 2147483647 w 281"/>
                              <a:gd name="T21" fmla="*/ 2147483647 h 156"/>
                              <a:gd name="T22" fmla="*/ 2147483647 w 281"/>
                              <a:gd name="T23" fmla="*/ 2147483647 h 156"/>
                              <a:gd name="T24" fmla="*/ 2147483647 w 281"/>
                              <a:gd name="T25" fmla="*/ 0 h 156"/>
                              <a:gd name="T26" fmla="*/ 2147483647 w 281"/>
                              <a:gd name="T27" fmla="*/ 2147483647 h 156"/>
                              <a:gd name="T28" fmla="*/ 2147483647 w 281"/>
                              <a:gd name="T29" fmla="*/ 2147483647 h 156"/>
                              <a:gd name="T30" fmla="*/ 2147483647 w 281"/>
                              <a:gd name="T31" fmla="*/ 2147483647 h 156"/>
                              <a:gd name="T32" fmla="*/ 2147483647 w 281"/>
                              <a:gd name="T33" fmla="*/ 2147483647 h 156"/>
                              <a:gd name="T34" fmla="*/ 2147483647 w 281"/>
                              <a:gd name="T35" fmla="*/ 2147483647 h 156"/>
                              <a:gd name="T36" fmla="*/ 2147483647 w 281"/>
                              <a:gd name="T37" fmla="*/ 2147483647 h 156"/>
                              <a:gd name="T38" fmla="*/ 2147483647 w 281"/>
                              <a:gd name="T39" fmla="*/ 2147483647 h 156"/>
                              <a:gd name="T40" fmla="*/ 2147483647 w 281"/>
                              <a:gd name="T41" fmla="*/ 2147483647 h 156"/>
                              <a:gd name="T42" fmla="*/ 2147483647 w 281"/>
                              <a:gd name="T43" fmla="*/ 2147483647 h 156"/>
                              <a:gd name="T44" fmla="*/ 0 w 281"/>
                              <a:gd name="T45" fmla="*/ 2147483647 h 15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281"/>
                              <a:gd name="T70" fmla="*/ 0 h 156"/>
                              <a:gd name="T71" fmla="*/ 281 w 281"/>
                              <a:gd name="T72" fmla="*/ 156 h 15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281" h="156">
                                <a:moveTo>
                                  <a:pt x="0" y="38"/>
                                </a:moveTo>
                                <a:lnTo>
                                  <a:pt x="4" y="50"/>
                                </a:lnTo>
                                <a:lnTo>
                                  <a:pt x="21" y="63"/>
                                </a:lnTo>
                                <a:lnTo>
                                  <a:pt x="72" y="92"/>
                                </a:lnTo>
                                <a:lnTo>
                                  <a:pt x="88" y="100"/>
                                </a:lnTo>
                                <a:lnTo>
                                  <a:pt x="117" y="134"/>
                                </a:lnTo>
                                <a:lnTo>
                                  <a:pt x="155" y="151"/>
                                </a:lnTo>
                                <a:lnTo>
                                  <a:pt x="163" y="155"/>
                                </a:lnTo>
                                <a:lnTo>
                                  <a:pt x="171" y="143"/>
                                </a:lnTo>
                                <a:lnTo>
                                  <a:pt x="196" y="117"/>
                                </a:lnTo>
                                <a:lnTo>
                                  <a:pt x="242" y="67"/>
                                </a:lnTo>
                                <a:lnTo>
                                  <a:pt x="280" y="13"/>
                                </a:lnTo>
                                <a:lnTo>
                                  <a:pt x="242" y="0"/>
                                </a:lnTo>
                                <a:lnTo>
                                  <a:pt x="217" y="9"/>
                                </a:lnTo>
                                <a:lnTo>
                                  <a:pt x="205" y="9"/>
                                </a:lnTo>
                                <a:lnTo>
                                  <a:pt x="159" y="42"/>
                                </a:lnTo>
                                <a:lnTo>
                                  <a:pt x="134" y="42"/>
                                </a:lnTo>
                                <a:lnTo>
                                  <a:pt x="121" y="50"/>
                                </a:lnTo>
                                <a:lnTo>
                                  <a:pt x="101" y="38"/>
                                </a:lnTo>
                                <a:lnTo>
                                  <a:pt x="84" y="34"/>
                                </a:lnTo>
                                <a:lnTo>
                                  <a:pt x="62" y="17"/>
                                </a:lnTo>
                                <a:lnTo>
                                  <a:pt x="50" y="17"/>
                                </a:lnTo>
                                <a:lnTo>
                                  <a:pt x="0" y="38"/>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5" name="Freeform 139"/>
                          <a:cNvSpPr>
                            <a:spLocks/>
                          </a:cNvSpPr>
                        </a:nvSpPr>
                        <a:spPr bwMode="auto">
                          <a:xfrm>
                            <a:off x="7813774" y="2437471"/>
                            <a:ext cx="1047750" cy="354923"/>
                          </a:xfrm>
                          <a:custGeom>
                            <a:avLst/>
                            <a:gdLst>
                              <a:gd name="T0" fmla="*/ 2147483647 w 581"/>
                              <a:gd name="T1" fmla="*/ 2147483647 h 227"/>
                              <a:gd name="T2" fmla="*/ 2147483647 w 581"/>
                              <a:gd name="T3" fmla="*/ 2147483647 h 227"/>
                              <a:gd name="T4" fmla="*/ 2147483647 w 581"/>
                              <a:gd name="T5" fmla="*/ 2147483647 h 227"/>
                              <a:gd name="T6" fmla="*/ 2147483647 w 581"/>
                              <a:gd name="T7" fmla="*/ 2147483647 h 227"/>
                              <a:gd name="T8" fmla="*/ 2147483647 w 581"/>
                              <a:gd name="T9" fmla="*/ 2147483647 h 227"/>
                              <a:gd name="T10" fmla="*/ 2147483647 w 581"/>
                              <a:gd name="T11" fmla="*/ 2147483647 h 227"/>
                              <a:gd name="T12" fmla="*/ 2147483647 w 581"/>
                              <a:gd name="T13" fmla="*/ 2147483647 h 227"/>
                              <a:gd name="T14" fmla="*/ 2147483647 w 581"/>
                              <a:gd name="T15" fmla="*/ 2147483647 h 227"/>
                              <a:gd name="T16" fmla="*/ 2147483647 w 581"/>
                              <a:gd name="T17" fmla="*/ 2147483647 h 227"/>
                              <a:gd name="T18" fmla="*/ 2147483647 w 581"/>
                              <a:gd name="T19" fmla="*/ 2147483647 h 227"/>
                              <a:gd name="T20" fmla="*/ 2147483647 w 581"/>
                              <a:gd name="T21" fmla="*/ 2147483647 h 227"/>
                              <a:gd name="T22" fmla="*/ 2147483647 w 581"/>
                              <a:gd name="T23" fmla="*/ 2147483647 h 227"/>
                              <a:gd name="T24" fmla="*/ 2147483647 w 581"/>
                              <a:gd name="T25" fmla="*/ 2147483647 h 227"/>
                              <a:gd name="T26" fmla="*/ 2147483647 w 581"/>
                              <a:gd name="T27" fmla="*/ 2147483647 h 227"/>
                              <a:gd name="T28" fmla="*/ 2147483647 w 581"/>
                              <a:gd name="T29" fmla="*/ 2147483647 h 227"/>
                              <a:gd name="T30" fmla="*/ 2147483647 w 581"/>
                              <a:gd name="T31" fmla="*/ 2147483647 h 227"/>
                              <a:gd name="T32" fmla="*/ 2147483647 w 581"/>
                              <a:gd name="T33" fmla="*/ 2147483647 h 227"/>
                              <a:gd name="T34" fmla="*/ 2147483647 w 581"/>
                              <a:gd name="T35" fmla="*/ 2147483647 h 227"/>
                              <a:gd name="T36" fmla="*/ 2147483647 w 581"/>
                              <a:gd name="T37" fmla="*/ 2147483647 h 227"/>
                              <a:gd name="T38" fmla="*/ 2147483647 w 581"/>
                              <a:gd name="T39" fmla="*/ 2147483647 h 227"/>
                              <a:gd name="T40" fmla="*/ 2147483647 w 581"/>
                              <a:gd name="T41" fmla="*/ 2147483647 h 227"/>
                              <a:gd name="T42" fmla="*/ 2147483647 w 581"/>
                              <a:gd name="T43" fmla="*/ 2147483647 h 227"/>
                              <a:gd name="T44" fmla="*/ 2147483647 w 581"/>
                              <a:gd name="T45" fmla="*/ 2147483647 h 227"/>
                              <a:gd name="T46" fmla="*/ 2147483647 w 581"/>
                              <a:gd name="T47" fmla="*/ 2147483647 h 227"/>
                              <a:gd name="T48" fmla="*/ 2147483647 w 581"/>
                              <a:gd name="T49" fmla="*/ 2147483647 h 227"/>
                              <a:gd name="T50" fmla="*/ 2147483647 w 581"/>
                              <a:gd name="T51" fmla="*/ 2147483647 h 227"/>
                              <a:gd name="T52" fmla="*/ 2147483647 w 581"/>
                              <a:gd name="T53" fmla="*/ 2147483647 h 227"/>
                              <a:gd name="T54" fmla="*/ 2147483647 w 581"/>
                              <a:gd name="T55" fmla="*/ 2147483647 h 227"/>
                              <a:gd name="T56" fmla="*/ 2147483647 w 581"/>
                              <a:gd name="T57" fmla="*/ 2147483647 h 227"/>
                              <a:gd name="T58" fmla="*/ 2147483647 w 581"/>
                              <a:gd name="T59" fmla="*/ 2147483647 h 227"/>
                              <a:gd name="T60" fmla="*/ 2147483647 w 581"/>
                              <a:gd name="T61" fmla="*/ 2147483647 h 227"/>
                              <a:gd name="T62" fmla="*/ 2147483647 w 581"/>
                              <a:gd name="T63" fmla="*/ 2147483647 h 227"/>
                              <a:gd name="T64" fmla="*/ 2147483647 w 581"/>
                              <a:gd name="T65" fmla="*/ 2147483647 h 227"/>
                              <a:gd name="T66" fmla="*/ 2147483647 w 581"/>
                              <a:gd name="T67" fmla="*/ 2147483647 h 22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581"/>
                              <a:gd name="T103" fmla="*/ 0 h 227"/>
                              <a:gd name="T104" fmla="*/ 581 w 581"/>
                              <a:gd name="T105" fmla="*/ 227 h 227"/>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581" h="227">
                                <a:moveTo>
                                  <a:pt x="580" y="55"/>
                                </a:moveTo>
                                <a:lnTo>
                                  <a:pt x="564" y="42"/>
                                </a:lnTo>
                                <a:lnTo>
                                  <a:pt x="547" y="38"/>
                                </a:lnTo>
                                <a:lnTo>
                                  <a:pt x="529" y="47"/>
                                </a:lnTo>
                                <a:lnTo>
                                  <a:pt x="517" y="67"/>
                                </a:lnTo>
                                <a:lnTo>
                                  <a:pt x="488" y="67"/>
                                </a:lnTo>
                                <a:lnTo>
                                  <a:pt x="480" y="72"/>
                                </a:lnTo>
                                <a:lnTo>
                                  <a:pt x="467" y="67"/>
                                </a:lnTo>
                                <a:lnTo>
                                  <a:pt x="451" y="67"/>
                                </a:lnTo>
                                <a:lnTo>
                                  <a:pt x="422" y="84"/>
                                </a:lnTo>
                                <a:lnTo>
                                  <a:pt x="417" y="96"/>
                                </a:lnTo>
                                <a:lnTo>
                                  <a:pt x="384" y="113"/>
                                </a:lnTo>
                                <a:lnTo>
                                  <a:pt x="380" y="96"/>
                                </a:lnTo>
                                <a:lnTo>
                                  <a:pt x="359" y="84"/>
                                </a:lnTo>
                                <a:lnTo>
                                  <a:pt x="363" y="63"/>
                                </a:lnTo>
                                <a:lnTo>
                                  <a:pt x="384" y="30"/>
                                </a:lnTo>
                                <a:lnTo>
                                  <a:pt x="359" y="22"/>
                                </a:lnTo>
                                <a:lnTo>
                                  <a:pt x="333" y="30"/>
                                </a:lnTo>
                                <a:lnTo>
                                  <a:pt x="304" y="47"/>
                                </a:lnTo>
                                <a:lnTo>
                                  <a:pt x="279" y="55"/>
                                </a:lnTo>
                                <a:lnTo>
                                  <a:pt x="271" y="47"/>
                                </a:lnTo>
                                <a:lnTo>
                                  <a:pt x="250" y="51"/>
                                </a:lnTo>
                                <a:lnTo>
                                  <a:pt x="234" y="38"/>
                                </a:lnTo>
                                <a:lnTo>
                                  <a:pt x="213" y="59"/>
                                </a:lnTo>
                                <a:lnTo>
                                  <a:pt x="188" y="47"/>
                                </a:lnTo>
                                <a:lnTo>
                                  <a:pt x="163" y="8"/>
                                </a:lnTo>
                                <a:lnTo>
                                  <a:pt x="138" y="8"/>
                                </a:lnTo>
                                <a:lnTo>
                                  <a:pt x="130" y="12"/>
                                </a:lnTo>
                                <a:lnTo>
                                  <a:pt x="104" y="8"/>
                                </a:lnTo>
                                <a:lnTo>
                                  <a:pt x="79" y="8"/>
                                </a:lnTo>
                                <a:lnTo>
                                  <a:pt x="62" y="0"/>
                                </a:lnTo>
                                <a:lnTo>
                                  <a:pt x="58" y="17"/>
                                </a:lnTo>
                                <a:lnTo>
                                  <a:pt x="62" y="30"/>
                                </a:lnTo>
                                <a:lnTo>
                                  <a:pt x="67" y="59"/>
                                </a:lnTo>
                                <a:lnTo>
                                  <a:pt x="46" y="88"/>
                                </a:lnTo>
                                <a:lnTo>
                                  <a:pt x="8" y="121"/>
                                </a:lnTo>
                                <a:lnTo>
                                  <a:pt x="0" y="147"/>
                                </a:lnTo>
                                <a:lnTo>
                                  <a:pt x="29" y="147"/>
                                </a:lnTo>
                                <a:lnTo>
                                  <a:pt x="46" y="171"/>
                                </a:lnTo>
                                <a:lnTo>
                                  <a:pt x="54" y="185"/>
                                </a:lnTo>
                                <a:lnTo>
                                  <a:pt x="75" y="205"/>
                                </a:lnTo>
                                <a:lnTo>
                                  <a:pt x="87" y="201"/>
                                </a:lnTo>
                                <a:lnTo>
                                  <a:pt x="96" y="189"/>
                                </a:lnTo>
                                <a:lnTo>
                                  <a:pt x="108" y="176"/>
                                </a:lnTo>
                                <a:lnTo>
                                  <a:pt x="130" y="176"/>
                                </a:lnTo>
                                <a:lnTo>
                                  <a:pt x="159" y="150"/>
                                </a:lnTo>
                                <a:lnTo>
                                  <a:pt x="171" y="143"/>
                                </a:lnTo>
                                <a:lnTo>
                                  <a:pt x="200" y="143"/>
                                </a:lnTo>
                                <a:lnTo>
                                  <a:pt x="242" y="181"/>
                                </a:lnTo>
                                <a:lnTo>
                                  <a:pt x="254" y="171"/>
                                </a:lnTo>
                                <a:lnTo>
                                  <a:pt x="259" y="181"/>
                                </a:lnTo>
                                <a:lnTo>
                                  <a:pt x="259" y="197"/>
                                </a:lnTo>
                                <a:lnTo>
                                  <a:pt x="271" y="214"/>
                                </a:lnTo>
                                <a:lnTo>
                                  <a:pt x="321" y="193"/>
                                </a:lnTo>
                                <a:lnTo>
                                  <a:pt x="333" y="193"/>
                                </a:lnTo>
                                <a:lnTo>
                                  <a:pt x="355" y="210"/>
                                </a:lnTo>
                                <a:lnTo>
                                  <a:pt x="372" y="214"/>
                                </a:lnTo>
                                <a:lnTo>
                                  <a:pt x="392" y="226"/>
                                </a:lnTo>
                                <a:lnTo>
                                  <a:pt x="405" y="218"/>
                                </a:lnTo>
                                <a:lnTo>
                                  <a:pt x="430" y="218"/>
                                </a:lnTo>
                                <a:lnTo>
                                  <a:pt x="476" y="185"/>
                                </a:lnTo>
                                <a:lnTo>
                                  <a:pt x="488" y="185"/>
                                </a:lnTo>
                                <a:lnTo>
                                  <a:pt x="513" y="176"/>
                                </a:lnTo>
                                <a:lnTo>
                                  <a:pt x="551" y="189"/>
                                </a:lnTo>
                                <a:lnTo>
                                  <a:pt x="564" y="164"/>
                                </a:lnTo>
                                <a:lnTo>
                                  <a:pt x="572" y="131"/>
                                </a:lnTo>
                                <a:lnTo>
                                  <a:pt x="576" y="88"/>
                                </a:lnTo>
                                <a:lnTo>
                                  <a:pt x="580" y="55"/>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6" name="Freeform 140"/>
                          <a:cNvSpPr>
                            <a:spLocks/>
                          </a:cNvSpPr>
                        </a:nvSpPr>
                        <a:spPr bwMode="auto">
                          <a:xfrm>
                            <a:off x="8232874" y="2252226"/>
                            <a:ext cx="650875" cy="367376"/>
                          </a:xfrm>
                          <a:custGeom>
                            <a:avLst/>
                            <a:gdLst>
                              <a:gd name="T0" fmla="*/ 0 w 360"/>
                              <a:gd name="T1" fmla="*/ 2147483647 h 230"/>
                              <a:gd name="T2" fmla="*/ 2147483647 w 360"/>
                              <a:gd name="T3" fmla="*/ 2147483647 h 230"/>
                              <a:gd name="T4" fmla="*/ 2147483647 w 360"/>
                              <a:gd name="T5" fmla="*/ 2147483647 h 230"/>
                              <a:gd name="T6" fmla="*/ 2147483647 w 360"/>
                              <a:gd name="T7" fmla="*/ 2147483647 h 230"/>
                              <a:gd name="T8" fmla="*/ 0 w 360"/>
                              <a:gd name="T9" fmla="*/ 2147483647 h 230"/>
                              <a:gd name="T10" fmla="*/ 2147483647 w 360"/>
                              <a:gd name="T11" fmla="*/ 2147483647 h 230"/>
                              <a:gd name="T12" fmla="*/ 2147483647 w 360"/>
                              <a:gd name="T13" fmla="*/ 2147483647 h 230"/>
                              <a:gd name="T14" fmla="*/ 2147483647 w 360"/>
                              <a:gd name="T15" fmla="*/ 2147483647 h 230"/>
                              <a:gd name="T16" fmla="*/ 2147483647 w 360"/>
                              <a:gd name="T17" fmla="*/ 2147483647 h 230"/>
                              <a:gd name="T18" fmla="*/ 2147483647 w 360"/>
                              <a:gd name="T19" fmla="*/ 2147483647 h 230"/>
                              <a:gd name="T20" fmla="*/ 2147483647 w 360"/>
                              <a:gd name="T21" fmla="*/ 2147483647 h 230"/>
                              <a:gd name="T22" fmla="*/ 2147483647 w 360"/>
                              <a:gd name="T23" fmla="*/ 0 h 230"/>
                              <a:gd name="T24" fmla="*/ 2147483647 w 360"/>
                              <a:gd name="T25" fmla="*/ 0 h 230"/>
                              <a:gd name="T26" fmla="*/ 2147483647 w 360"/>
                              <a:gd name="T27" fmla="*/ 2147483647 h 230"/>
                              <a:gd name="T28" fmla="*/ 2147483647 w 360"/>
                              <a:gd name="T29" fmla="*/ 2147483647 h 230"/>
                              <a:gd name="T30" fmla="*/ 2147483647 w 360"/>
                              <a:gd name="T31" fmla="*/ 2147483647 h 230"/>
                              <a:gd name="T32" fmla="*/ 2147483647 w 360"/>
                              <a:gd name="T33" fmla="*/ 2147483647 h 230"/>
                              <a:gd name="T34" fmla="*/ 2147483647 w 360"/>
                              <a:gd name="T35" fmla="*/ 2147483647 h 230"/>
                              <a:gd name="T36" fmla="*/ 2147483647 w 360"/>
                              <a:gd name="T37" fmla="*/ 2147483647 h 230"/>
                              <a:gd name="T38" fmla="*/ 2147483647 w 360"/>
                              <a:gd name="T39" fmla="*/ 2147483647 h 230"/>
                              <a:gd name="T40" fmla="*/ 2147483647 w 360"/>
                              <a:gd name="T41" fmla="*/ 2147483647 h 230"/>
                              <a:gd name="T42" fmla="*/ 2147483647 w 360"/>
                              <a:gd name="T43" fmla="*/ 2147483647 h 230"/>
                              <a:gd name="T44" fmla="*/ 2147483647 w 360"/>
                              <a:gd name="T45" fmla="*/ 2147483647 h 230"/>
                              <a:gd name="T46" fmla="*/ 2147483647 w 360"/>
                              <a:gd name="T47" fmla="*/ 2147483647 h 230"/>
                              <a:gd name="T48" fmla="*/ 2147483647 w 360"/>
                              <a:gd name="T49" fmla="*/ 2147483647 h 230"/>
                              <a:gd name="T50" fmla="*/ 2147483647 w 360"/>
                              <a:gd name="T51" fmla="*/ 2147483647 h 230"/>
                              <a:gd name="T52" fmla="*/ 2147483647 w 360"/>
                              <a:gd name="T53" fmla="*/ 2147483647 h 230"/>
                              <a:gd name="T54" fmla="*/ 2147483647 w 360"/>
                              <a:gd name="T55" fmla="*/ 2147483647 h 230"/>
                              <a:gd name="T56" fmla="*/ 2147483647 w 360"/>
                              <a:gd name="T57" fmla="*/ 2147483647 h 230"/>
                              <a:gd name="T58" fmla="*/ 2147483647 w 360"/>
                              <a:gd name="T59" fmla="*/ 2147483647 h 230"/>
                              <a:gd name="T60" fmla="*/ 2147483647 w 360"/>
                              <a:gd name="T61" fmla="*/ 2147483647 h 230"/>
                              <a:gd name="T62" fmla="*/ 2147483647 w 360"/>
                              <a:gd name="T63" fmla="*/ 2147483647 h 230"/>
                              <a:gd name="T64" fmla="*/ 2147483647 w 360"/>
                              <a:gd name="T65" fmla="*/ 2147483647 h 230"/>
                              <a:gd name="T66" fmla="*/ 2147483647 w 360"/>
                              <a:gd name="T67" fmla="*/ 2147483647 h 230"/>
                              <a:gd name="T68" fmla="*/ 2147483647 w 360"/>
                              <a:gd name="T69" fmla="*/ 2147483647 h 230"/>
                              <a:gd name="T70" fmla="*/ 2147483647 w 360"/>
                              <a:gd name="T71" fmla="*/ 2147483647 h 230"/>
                              <a:gd name="T72" fmla="*/ 2147483647 w 360"/>
                              <a:gd name="T73" fmla="*/ 2147483647 h 230"/>
                              <a:gd name="T74" fmla="*/ 2147483647 w 360"/>
                              <a:gd name="T75" fmla="*/ 2147483647 h 230"/>
                              <a:gd name="T76" fmla="*/ 2147483647 w 360"/>
                              <a:gd name="T77" fmla="*/ 2147483647 h 230"/>
                              <a:gd name="T78" fmla="*/ 2147483647 w 360"/>
                              <a:gd name="T79" fmla="*/ 2147483647 h 230"/>
                              <a:gd name="T80" fmla="*/ 2147483647 w 360"/>
                              <a:gd name="T81" fmla="*/ 2147483647 h 230"/>
                              <a:gd name="T82" fmla="*/ 2147483647 w 360"/>
                              <a:gd name="T83" fmla="*/ 2147483647 h 230"/>
                              <a:gd name="T84" fmla="*/ 2147483647 w 360"/>
                              <a:gd name="T85" fmla="*/ 2147483647 h 230"/>
                              <a:gd name="T86" fmla="*/ 2147483647 w 360"/>
                              <a:gd name="T87" fmla="*/ 2147483647 h 230"/>
                              <a:gd name="T88" fmla="*/ 2147483647 w 360"/>
                              <a:gd name="T89" fmla="*/ 2147483647 h 230"/>
                              <a:gd name="T90" fmla="*/ 2147483647 w 360"/>
                              <a:gd name="T91" fmla="*/ 2147483647 h 230"/>
                              <a:gd name="T92" fmla="*/ 2147483647 w 360"/>
                              <a:gd name="T93" fmla="*/ 2147483647 h 230"/>
                              <a:gd name="T94" fmla="*/ 2147483647 w 360"/>
                              <a:gd name="T95" fmla="*/ 2147483647 h 230"/>
                              <a:gd name="T96" fmla="*/ 2147483647 w 360"/>
                              <a:gd name="T97" fmla="*/ 2147483647 h 230"/>
                              <a:gd name="T98" fmla="*/ 2147483647 w 360"/>
                              <a:gd name="T99" fmla="*/ 2147483647 h 230"/>
                              <a:gd name="T100" fmla="*/ 2147483647 w 360"/>
                              <a:gd name="T101" fmla="*/ 2147483647 h 230"/>
                              <a:gd name="T102" fmla="*/ 0 w 360"/>
                              <a:gd name="T103" fmla="*/ 2147483647 h 23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360"/>
                              <a:gd name="T157" fmla="*/ 0 h 230"/>
                              <a:gd name="T158" fmla="*/ 360 w 360"/>
                              <a:gd name="T159" fmla="*/ 230 h 230"/>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360" h="230">
                                <a:moveTo>
                                  <a:pt x="0" y="154"/>
                                </a:moveTo>
                                <a:lnTo>
                                  <a:pt x="8" y="141"/>
                                </a:lnTo>
                                <a:lnTo>
                                  <a:pt x="4" y="120"/>
                                </a:lnTo>
                                <a:lnTo>
                                  <a:pt x="12" y="103"/>
                                </a:lnTo>
                                <a:lnTo>
                                  <a:pt x="0" y="66"/>
                                </a:lnTo>
                                <a:lnTo>
                                  <a:pt x="20" y="29"/>
                                </a:lnTo>
                                <a:lnTo>
                                  <a:pt x="33" y="25"/>
                                </a:lnTo>
                                <a:lnTo>
                                  <a:pt x="51" y="33"/>
                                </a:lnTo>
                                <a:lnTo>
                                  <a:pt x="59" y="33"/>
                                </a:lnTo>
                                <a:lnTo>
                                  <a:pt x="75" y="16"/>
                                </a:lnTo>
                                <a:lnTo>
                                  <a:pt x="96" y="12"/>
                                </a:lnTo>
                                <a:lnTo>
                                  <a:pt x="121" y="0"/>
                                </a:lnTo>
                                <a:lnTo>
                                  <a:pt x="142" y="0"/>
                                </a:lnTo>
                                <a:lnTo>
                                  <a:pt x="142" y="12"/>
                                </a:lnTo>
                                <a:lnTo>
                                  <a:pt x="109" y="58"/>
                                </a:lnTo>
                                <a:lnTo>
                                  <a:pt x="150" y="70"/>
                                </a:lnTo>
                                <a:lnTo>
                                  <a:pt x="158" y="62"/>
                                </a:lnTo>
                                <a:lnTo>
                                  <a:pt x="175" y="70"/>
                                </a:lnTo>
                                <a:lnTo>
                                  <a:pt x="188" y="87"/>
                                </a:lnTo>
                                <a:lnTo>
                                  <a:pt x="200" y="62"/>
                                </a:lnTo>
                                <a:lnTo>
                                  <a:pt x="204" y="33"/>
                                </a:lnTo>
                                <a:lnTo>
                                  <a:pt x="217" y="29"/>
                                </a:lnTo>
                                <a:lnTo>
                                  <a:pt x="229" y="37"/>
                                </a:lnTo>
                                <a:lnTo>
                                  <a:pt x="271" y="54"/>
                                </a:lnTo>
                                <a:lnTo>
                                  <a:pt x="326" y="54"/>
                                </a:lnTo>
                                <a:lnTo>
                                  <a:pt x="342" y="45"/>
                                </a:lnTo>
                                <a:lnTo>
                                  <a:pt x="351" y="87"/>
                                </a:lnTo>
                                <a:lnTo>
                                  <a:pt x="355" y="117"/>
                                </a:lnTo>
                                <a:lnTo>
                                  <a:pt x="359" y="150"/>
                                </a:lnTo>
                                <a:lnTo>
                                  <a:pt x="346" y="171"/>
                                </a:lnTo>
                                <a:lnTo>
                                  <a:pt x="330" y="158"/>
                                </a:lnTo>
                                <a:lnTo>
                                  <a:pt x="313" y="154"/>
                                </a:lnTo>
                                <a:lnTo>
                                  <a:pt x="295" y="163"/>
                                </a:lnTo>
                                <a:lnTo>
                                  <a:pt x="283" y="183"/>
                                </a:lnTo>
                                <a:lnTo>
                                  <a:pt x="254" y="183"/>
                                </a:lnTo>
                                <a:lnTo>
                                  <a:pt x="246" y="188"/>
                                </a:lnTo>
                                <a:lnTo>
                                  <a:pt x="233" y="183"/>
                                </a:lnTo>
                                <a:lnTo>
                                  <a:pt x="217" y="183"/>
                                </a:lnTo>
                                <a:lnTo>
                                  <a:pt x="188" y="200"/>
                                </a:lnTo>
                                <a:lnTo>
                                  <a:pt x="183" y="212"/>
                                </a:lnTo>
                                <a:lnTo>
                                  <a:pt x="150" y="229"/>
                                </a:lnTo>
                                <a:lnTo>
                                  <a:pt x="146" y="212"/>
                                </a:lnTo>
                                <a:lnTo>
                                  <a:pt x="124" y="200"/>
                                </a:lnTo>
                                <a:lnTo>
                                  <a:pt x="128" y="179"/>
                                </a:lnTo>
                                <a:lnTo>
                                  <a:pt x="150" y="146"/>
                                </a:lnTo>
                                <a:lnTo>
                                  <a:pt x="124" y="138"/>
                                </a:lnTo>
                                <a:lnTo>
                                  <a:pt x="99" y="146"/>
                                </a:lnTo>
                                <a:lnTo>
                                  <a:pt x="70" y="163"/>
                                </a:lnTo>
                                <a:lnTo>
                                  <a:pt x="45" y="171"/>
                                </a:lnTo>
                                <a:lnTo>
                                  <a:pt x="37" y="163"/>
                                </a:lnTo>
                                <a:lnTo>
                                  <a:pt x="16" y="167"/>
                                </a:lnTo>
                                <a:lnTo>
                                  <a:pt x="0" y="154"/>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7" name="Freeform 141"/>
                          <a:cNvSpPr>
                            <a:spLocks/>
                          </a:cNvSpPr>
                        </a:nvSpPr>
                        <a:spPr bwMode="auto">
                          <a:xfrm>
                            <a:off x="8269387" y="2076322"/>
                            <a:ext cx="584200" cy="316005"/>
                          </a:xfrm>
                          <a:custGeom>
                            <a:avLst/>
                            <a:gdLst>
                              <a:gd name="T0" fmla="*/ 0 w 323"/>
                              <a:gd name="T1" fmla="*/ 2147483647 h 201"/>
                              <a:gd name="T2" fmla="*/ 0 w 323"/>
                              <a:gd name="T3" fmla="*/ 2147483647 h 201"/>
                              <a:gd name="T4" fmla="*/ 2147483647 w 323"/>
                              <a:gd name="T5" fmla="*/ 2147483647 h 201"/>
                              <a:gd name="T6" fmla="*/ 2147483647 w 323"/>
                              <a:gd name="T7" fmla="*/ 2147483647 h 201"/>
                              <a:gd name="T8" fmla="*/ 2147483647 w 323"/>
                              <a:gd name="T9" fmla="*/ 2147483647 h 201"/>
                              <a:gd name="T10" fmla="*/ 2147483647 w 323"/>
                              <a:gd name="T11" fmla="*/ 2147483647 h 201"/>
                              <a:gd name="T12" fmla="*/ 2147483647 w 323"/>
                              <a:gd name="T13" fmla="*/ 0 h 201"/>
                              <a:gd name="T14" fmla="*/ 2147483647 w 323"/>
                              <a:gd name="T15" fmla="*/ 2147483647 h 201"/>
                              <a:gd name="T16" fmla="*/ 2147483647 w 323"/>
                              <a:gd name="T17" fmla="*/ 2147483647 h 201"/>
                              <a:gd name="T18" fmla="*/ 2147483647 w 323"/>
                              <a:gd name="T19" fmla="*/ 2147483647 h 201"/>
                              <a:gd name="T20" fmla="*/ 2147483647 w 323"/>
                              <a:gd name="T21" fmla="*/ 2147483647 h 201"/>
                              <a:gd name="T22" fmla="*/ 2147483647 w 323"/>
                              <a:gd name="T23" fmla="*/ 2147483647 h 201"/>
                              <a:gd name="T24" fmla="*/ 2147483647 w 323"/>
                              <a:gd name="T25" fmla="*/ 2147483647 h 201"/>
                              <a:gd name="T26" fmla="*/ 2147483647 w 323"/>
                              <a:gd name="T27" fmla="*/ 2147483647 h 201"/>
                              <a:gd name="T28" fmla="*/ 2147483647 w 323"/>
                              <a:gd name="T29" fmla="*/ 2147483647 h 201"/>
                              <a:gd name="T30" fmla="*/ 2147483647 w 323"/>
                              <a:gd name="T31" fmla="*/ 2147483647 h 201"/>
                              <a:gd name="T32" fmla="*/ 2147483647 w 323"/>
                              <a:gd name="T33" fmla="*/ 2147483647 h 201"/>
                              <a:gd name="T34" fmla="*/ 2147483647 w 323"/>
                              <a:gd name="T35" fmla="*/ 2147483647 h 201"/>
                              <a:gd name="T36" fmla="*/ 2147483647 w 323"/>
                              <a:gd name="T37" fmla="*/ 2147483647 h 201"/>
                              <a:gd name="T38" fmla="*/ 2147483647 w 323"/>
                              <a:gd name="T39" fmla="*/ 2147483647 h 201"/>
                              <a:gd name="T40" fmla="*/ 2147483647 w 323"/>
                              <a:gd name="T41" fmla="*/ 2147483647 h 201"/>
                              <a:gd name="T42" fmla="*/ 2147483647 w 323"/>
                              <a:gd name="T43" fmla="*/ 2147483647 h 201"/>
                              <a:gd name="T44" fmla="*/ 2147483647 w 323"/>
                              <a:gd name="T45" fmla="*/ 2147483647 h 201"/>
                              <a:gd name="T46" fmla="*/ 2147483647 w 323"/>
                              <a:gd name="T47" fmla="*/ 2147483647 h 201"/>
                              <a:gd name="T48" fmla="*/ 2147483647 w 323"/>
                              <a:gd name="T49" fmla="*/ 2147483647 h 201"/>
                              <a:gd name="T50" fmla="*/ 2147483647 w 323"/>
                              <a:gd name="T51" fmla="*/ 2147483647 h 201"/>
                              <a:gd name="T52" fmla="*/ 2147483647 w 323"/>
                              <a:gd name="T53" fmla="*/ 2147483647 h 201"/>
                              <a:gd name="T54" fmla="*/ 2147483647 w 323"/>
                              <a:gd name="T55" fmla="*/ 2147483647 h 201"/>
                              <a:gd name="T56" fmla="*/ 2147483647 w 323"/>
                              <a:gd name="T57" fmla="*/ 2147483647 h 201"/>
                              <a:gd name="T58" fmla="*/ 2147483647 w 323"/>
                              <a:gd name="T59" fmla="*/ 2147483647 h 201"/>
                              <a:gd name="T60" fmla="*/ 2147483647 w 323"/>
                              <a:gd name="T61" fmla="*/ 2147483647 h 201"/>
                              <a:gd name="T62" fmla="*/ 2147483647 w 323"/>
                              <a:gd name="T63" fmla="*/ 2147483647 h 201"/>
                              <a:gd name="T64" fmla="*/ 2147483647 w 323"/>
                              <a:gd name="T65" fmla="*/ 2147483647 h 201"/>
                              <a:gd name="T66" fmla="*/ 2147483647 w 323"/>
                              <a:gd name="T67" fmla="*/ 2147483647 h 201"/>
                              <a:gd name="T68" fmla="*/ 2147483647 w 323"/>
                              <a:gd name="T69" fmla="*/ 2147483647 h 201"/>
                              <a:gd name="T70" fmla="*/ 2147483647 w 323"/>
                              <a:gd name="T71" fmla="*/ 2147483647 h 201"/>
                              <a:gd name="T72" fmla="*/ 0 w 323"/>
                              <a:gd name="T73" fmla="*/ 2147483647 h 20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323"/>
                              <a:gd name="T112" fmla="*/ 0 h 201"/>
                              <a:gd name="T113" fmla="*/ 323 w 323"/>
                              <a:gd name="T114" fmla="*/ 201 h 20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323" h="201">
                                <a:moveTo>
                                  <a:pt x="0" y="141"/>
                                </a:moveTo>
                                <a:lnTo>
                                  <a:pt x="0" y="124"/>
                                </a:lnTo>
                                <a:lnTo>
                                  <a:pt x="34" y="95"/>
                                </a:lnTo>
                                <a:lnTo>
                                  <a:pt x="38" y="83"/>
                                </a:lnTo>
                                <a:lnTo>
                                  <a:pt x="63" y="49"/>
                                </a:lnTo>
                                <a:lnTo>
                                  <a:pt x="88" y="19"/>
                                </a:lnTo>
                                <a:lnTo>
                                  <a:pt x="122" y="0"/>
                                </a:lnTo>
                                <a:lnTo>
                                  <a:pt x="130" y="7"/>
                                </a:lnTo>
                                <a:lnTo>
                                  <a:pt x="163" y="15"/>
                                </a:lnTo>
                                <a:lnTo>
                                  <a:pt x="176" y="28"/>
                                </a:lnTo>
                                <a:lnTo>
                                  <a:pt x="209" y="24"/>
                                </a:lnTo>
                                <a:lnTo>
                                  <a:pt x="234" y="24"/>
                                </a:lnTo>
                                <a:lnTo>
                                  <a:pt x="251" y="23"/>
                                </a:lnTo>
                                <a:lnTo>
                                  <a:pt x="288" y="40"/>
                                </a:lnTo>
                                <a:lnTo>
                                  <a:pt x="305" y="103"/>
                                </a:lnTo>
                                <a:lnTo>
                                  <a:pt x="314" y="120"/>
                                </a:lnTo>
                                <a:lnTo>
                                  <a:pt x="322" y="158"/>
                                </a:lnTo>
                                <a:lnTo>
                                  <a:pt x="305" y="166"/>
                                </a:lnTo>
                                <a:lnTo>
                                  <a:pt x="251" y="166"/>
                                </a:lnTo>
                                <a:lnTo>
                                  <a:pt x="209" y="149"/>
                                </a:lnTo>
                                <a:lnTo>
                                  <a:pt x="197" y="141"/>
                                </a:lnTo>
                                <a:lnTo>
                                  <a:pt x="184" y="145"/>
                                </a:lnTo>
                                <a:lnTo>
                                  <a:pt x="180" y="174"/>
                                </a:lnTo>
                                <a:lnTo>
                                  <a:pt x="168" y="200"/>
                                </a:lnTo>
                                <a:lnTo>
                                  <a:pt x="155" y="182"/>
                                </a:lnTo>
                                <a:lnTo>
                                  <a:pt x="138" y="174"/>
                                </a:lnTo>
                                <a:lnTo>
                                  <a:pt x="130" y="182"/>
                                </a:lnTo>
                                <a:lnTo>
                                  <a:pt x="89" y="170"/>
                                </a:lnTo>
                                <a:lnTo>
                                  <a:pt x="122" y="124"/>
                                </a:lnTo>
                                <a:lnTo>
                                  <a:pt x="122" y="112"/>
                                </a:lnTo>
                                <a:lnTo>
                                  <a:pt x="101" y="112"/>
                                </a:lnTo>
                                <a:lnTo>
                                  <a:pt x="76" y="124"/>
                                </a:lnTo>
                                <a:lnTo>
                                  <a:pt x="55" y="128"/>
                                </a:lnTo>
                                <a:lnTo>
                                  <a:pt x="38" y="145"/>
                                </a:lnTo>
                                <a:lnTo>
                                  <a:pt x="29" y="145"/>
                                </a:lnTo>
                                <a:lnTo>
                                  <a:pt x="13" y="137"/>
                                </a:lnTo>
                                <a:lnTo>
                                  <a:pt x="0" y="141"/>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8" name="Freeform 142"/>
                          <a:cNvSpPr>
                            <a:spLocks/>
                          </a:cNvSpPr>
                        </a:nvSpPr>
                        <a:spPr bwMode="auto">
                          <a:xfrm>
                            <a:off x="7775848" y="1749419"/>
                            <a:ext cx="688975" cy="778339"/>
                          </a:xfrm>
                          <a:custGeom>
                            <a:avLst/>
                            <a:gdLst>
                              <a:gd name="T0" fmla="*/ 2147483647 w 381"/>
                              <a:gd name="T1" fmla="*/ 2147483647 h 494"/>
                              <a:gd name="T2" fmla="*/ 2147483647 w 381"/>
                              <a:gd name="T3" fmla="*/ 2147483647 h 494"/>
                              <a:gd name="T4" fmla="*/ 2147483647 w 381"/>
                              <a:gd name="T5" fmla="*/ 2147483647 h 494"/>
                              <a:gd name="T6" fmla="*/ 2147483647 w 381"/>
                              <a:gd name="T7" fmla="*/ 2147483647 h 494"/>
                              <a:gd name="T8" fmla="*/ 2147483647 w 381"/>
                              <a:gd name="T9" fmla="*/ 2147483647 h 494"/>
                              <a:gd name="T10" fmla="*/ 2147483647 w 381"/>
                              <a:gd name="T11" fmla="*/ 2147483647 h 494"/>
                              <a:gd name="T12" fmla="*/ 2147483647 w 381"/>
                              <a:gd name="T13" fmla="*/ 2147483647 h 494"/>
                              <a:gd name="T14" fmla="*/ 2147483647 w 381"/>
                              <a:gd name="T15" fmla="*/ 2147483647 h 494"/>
                              <a:gd name="T16" fmla="*/ 2147483647 w 381"/>
                              <a:gd name="T17" fmla="*/ 2147483647 h 494"/>
                              <a:gd name="T18" fmla="*/ 2147483647 w 381"/>
                              <a:gd name="T19" fmla="*/ 2147483647 h 494"/>
                              <a:gd name="T20" fmla="*/ 2147483647 w 381"/>
                              <a:gd name="T21" fmla="*/ 2147483647 h 494"/>
                              <a:gd name="T22" fmla="*/ 2147483647 w 381"/>
                              <a:gd name="T23" fmla="*/ 2147483647 h 494"/>
                              <a:gd name="T24" fmla="*/ 0 w 381"/>
                              <a:gd name="T25" fmla="*/ 2147483647 h 494"/>
                              <a:gd name="T26" fmla="*/ 2147483647 w 381"/>
                              <a:gd name="T27" fmla="*/ 2147483647 h 494"/>
                              <a:gd name="T28" fmla="*/ 2147483647 w 381"/>
                              <a:gd name="T29" fmla="*/ 2147483647 h 494"/>
                              <a:gd name="T30" fmla="*/ 2147483647 w 381"/>
                              <a:gd name="T31" fmla="*/ 0 h 494"/>
                              <a:gd name="T32" fmla="*/ 2147483647 w 381"/>
                              <a:gd name="T33" fmla="*/ 2147483647 h 494"/>
                              <a:gd name="T34" fmla="*/ 2147483647 w 381"/>
                              <a:gd name="T35" fmla="*/ 0 h 494"/>
                              <a:gd name="T36" fmla="*/ 2147483647 w 381"/>
                              <a:gd name="T37" fmla="*/ 2147483647 h 494"/>
                              <a:gd name="T38" fmla="*/ 2147483647 w 381"/>
                              <a:gd name="T39" fmla="*/ 2147483647 h 494"/>
                              <a:gd name="T40" fmla="*/ 2147483647 w 381"/>
                              <a:gd name="T41" fmla="*/ 2147483647 h 494"/>
                              <a:gd name="T42" fmla="*/ 2147483647 w 381"/>
                              <a:gd name="T43" fmla="*/ 2147483647 h 494"/>
                              <a:gd name="T44" fmla="*/ 2147483647 w 381"/>
                              <a:gd name="T45" fmla="*/ 2147483647 h 494"/>
                              <a:gd name="T46" fmla="*/ 2147483647 w 381"/>
                              <a:gd name="T47" fmla="*/ 2147483647 h 494"/>
                              <a:gd name="T48" fmla="*/ 2147483647 w 381"/>
                              <a:gd name="T49" fmla="*/ 2147483647 h 494"/>
                              <a:gd name="T50" fmla="*/ 2147483647 w 381"/>
                              <a:gd name="T51" fmla="*/ 2147483647 h 494"/>
                              <a:gd name="T52" fmla="*/ 2147483647 w 381"/>
                              <a:gd name="T53" fmla="*/ 2147483647 h 494"/>
                              <a:gd name="T54" fmla="*/ 2147483647 w 381"/>
                              <a:gd name="T55" fmla="*/ 2147483647 h 494"/>
                              <a:gd name="T56" fmla="*/ 2147483647 w 381"/>
                              <a:gd name="T57" fmla="*/ 2147483647 h 494"/>
                              <a:gd name="T58" fmla="*/ 2147483647 w 381"/>
                              <a:gd name="T59" fmla="*/ 2147483647 h 494"/>
                              <a:gd name="T60" fmla="*/ 2147483647 w 381"/>
                              <a:gd name="T61" fmla="*/ 2147483647 h 494"/>
                              <a:gd name="T62" fmla="*/ 2147483647 w 381"/>
                              <a:gd name="T63" fmla="*/ 2147483647 h 494"/>
                              <a:gd name="T64" fmla="*/ 2147483647 w 381"/>
                              <a:gd name="T65" fmla="*/ 2147483647 h 494"/>
                              <a:gd name="T66" fmla="*/ 2147483647 w 381"/>
                              <a:gd name="T67" fmla="*/ 2147483647 h 494"/>
                              <a:gd name="T68" fmla="*/ 2147483647 w 381"/>
                              <a:gd name="T69" fmla="*/ 2147483647 h 494"/>
                              <a:gd name="T70" fmla="*/ 2147483647 w 381"/>
                              <a:gd name="T71" fmla="*/ 2147483647 h 494"/>
                              <a:gd name="T72" fmla="*/ 2147483647 w 381"/>
                              <a:gd name="T73" fmla="*/ 2147483647 h 494"/>
                              <a:gd name="T74" fmla="*/ 2147483647 w 381"/>
                              <a:gd name="T75" fmla="*/ 2147483647 h 494"/>
                              <a:gd name="T76" fmla="*/ 2147483647 w 381"/>
                              <a:gd name="T77" fmla="*/ 2147483647 h 494"/>
                              <a:gd name="T78" fmla="*/ 2147483647 w 381"/>
                              <a:gd name="T79" fmla="*/ 2147483647 h 494"/>
                              <a:gd name="T80" fmla="*/ 2147483647 w 381"/>
                              <a:gd name="T81" fmla="*/ 2147483647 h 494"/>
                              <a:gd name="T82" fmla="*/ 2147483647 w 381"/>
                              <a:gd name="T83" fmla="*/ 2147483647 h 494"/>
                              <a:gd name="T84" fmla="*/ 2147483647 w 381"/>
                              <a:gd name="T85" fmla="*/ 2147483647 h 494"/>
                              <a:gd name="T86" fmla="*/ 2147483647 w 381"/>
                              <a:gd name="T87" fmla="*/ 2147483647 h 494"/>
                              <a:gd name="T88" fmla="*/ 2147483647 w 381"/>
                              <a:gd name="T89" fmla="*/ 2147483647 h 494"/>
                              <a:gd name="T90" fmla="*/ 2147483647 w 381"/>
                              <a:gd name="T91" fmla="*/ 2147483647 h 494"/>
                              <a:gd name="T92" fmla="*/ 2147483647 w 381"/>
                              <a:gd name="T93" fmla="*/ 2147483647 h 49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381"/>
                              <a:gd name="T142" fmla="*/ 0 h 494"/>
                              <a:gd name="T143" fmla="*/ 381 w 381"/>
                              <a:gd name="T144" fmla="*/ 494 h 494"/>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381" h="494">
                                <a:moveTo>
                                  <a:pt x="66" y="435"/>
                                </a:moveTo>
                                <a:lnTo>
                                  <a:pt x="87" y="388"/>
                                </a:lnTo>
                                <a:lnTo>
                                  <a:pt x="71" y="363"/>
                                </a:lnTo>
                                <a:lnTo>
                                  <a:pt x="54" y="347"/>
                                </a:lnTo>
                                <a:lnTo>
                                  <a:pt x="50" y="297"/>
                                </a:lnTo>
                                <a:lnTo>
                                  <a:pt x="41" y="276"/>
                                </a:lnTo>
                                <a:lnTo>
                                  <a:pt x="37" y="242"/>
                                </a:lnTo>
                                <a:lnTo>
                                  <a:pt x="25" y="225"/>
                                </a:lnTo>
                                <a:lnTo>
                                  <a:pt x="21" y="192"/>
                                </a:lnTo>
                                <a:lnTo>
                                  <a:pt x="17" y="175"/>
                                </a:lnTo>
                                <a:lnTo>
                                  <a:pt x="37" y="142"/>
                                </a:lnTo>
                                <a:lnTo>
                                  <a:pt x="21" y="109"/>
                                </a:lnTo>
                                <a:lnTo>
                                  <a:pt x="0" y="75"/>
                                </a:lnTo>
                                <a:lnTo>
                                  <a:pt x="4" y="46"/>
                                </a:lnTo>
                                <a:lnTo>
                                  <a:pt x="8" y="8"/>
                                </a:lnTo>
                                <a:lnTo>
                                  <a:pt x="33" y="0"/>
                                </a:lnTo>
                                <a:lnTo>
                                  <a:pt x="58" y="4"/>
                                </a:lnTo>
                                <a:lnTo>
                                  <a:pt x="87" y="0"/>
                                </a:lnTo>
                                <a:lnTo>
                                  <a:pt x="141" y="13"/>
                                </a:lnTo>
                                <a:lnTo>
                                  <a:pt x="192" y="37"/>
                                </a:lnTo>
                                <a:lnTo>
                                  <a:pt x="225" y="58"/>
                                </a:lnTo>
                                <a:lnTo>
                                  <a:pt x="263" y="92"/>
                                </a:lnTo>
                                <a:lnTo>
                                  <a:pt x="292" y="117"/>
                                </a:lnTo>
                                <a:lnTo>
                                  <a:pt x="334" y="159"/>
                                </a:lnTo>
                                <a:lnTo>
                                  <a:pt x="350" y="180"/>
                                </a:lnTo>
                                <a:lnTo>
                                  <a:pt x="359" y="184"/>
                                </a:lnTo>
                                <a:lnTo>
                                  <a:pt x="375" y="192"/>
                                </a:lnTo>
                                <a:lnTo>
                                  <a:pt x="380" y="206"/>
                                </a:lnTo>
                                <a:lnTo>
                                  <a:pt x="346" y="225"/>
                                </a:lnTo>
                                <a:lnTo>
                                  <a:pt x="322" y="255"/>
                                </a:lnTo>
                                <a:lnTo>
                                  <a:pt x="296" y="289"/>
                                </a:lnTo>
                                <a:lnTo>
                                  <a:pt x="292" y="301"/>
                                </a:lnTo>
                                <a:lnTo>
                                  <a:pt x="258" y="330"/>
                                </a:lnTo>
                                <a:lnTo>
                                  <a:pt x="258" y="347"/>
                                </a:lnTo>
                                <a:lnTo>
                                  <a:pt x="238" y="384"/>
                                </a:lnTo>
                                <a:lnTo>
                                  <a:pt x="250" y="421"/>
                                </a:lnTo>
                                <a:lnTo>
                                  <a:pt x="242" y="439"/>
                                </a:lnTo>
                                <a:lnTo>
                                  <a:pt x="246" y="460"/>
                                </a:lnTo>
                                <a:lnTo>
                                  <a:pt x="238" y="472"/>
                                </a:lnTo>
                                <a:lnTo>
                                  <a:pt x="217" y="493"/>
                                </a:lnTo>
                                <a:lnTo>
                                  <a:pt x="192" y="481"/>
                                </a:lnTo>
                                <a:lnTo>
                                  <a:pt x="166" y="443"/>
                                </a:lnTo>
                                <a:lnTo>
                                  <a:pt x="141" y="443"/>
                                </a:lnTo>
                                <a:lnTo>
                                  <a:pt x="133" y="447"/>
                                </a:lnTo>
                                <a:lnTo>
                                  <a:pt x="108" y="443"/>
                                </a:lnTo>
                                <a:lnTo>
                                  <a:pt x="83" y="443"/>
                                </a:lnTo>
                                <a:lnTo>
                                  <a:pt x="66" y="435"/>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9" name="Freeform 143"/>
                          <a:cNvSpPr>
                            <a:spLocks/>
                          </a:cNvSpPr>
                        </a:nvSpPr>
                        <a:spPr bwMode="auto">
                          <a:xfrm>
                            <a:off x="6588224" y="1484784"/>
                            <a:ext cx="1146175" cy="1365206"/>
                          </a:xfrm>
                          <a:custGeom>
                            <a:avLst/>
                            <a:gdLst>
                              <a:gd name="T0" fmla="*/ 2147483647 w 632"/>
                              <a:gd name="T1" fmla="*/ 2147483647 h 861"/>
                              <a:gd name="T2" fmla="*/ 2147483647 w 632"/>
                              <a:gd name="T3" fmla="*/ 2147483647 h 861"/>
                              <a:gd name="T4" fmla="*/ 2147483647 w 632"/>
                              <a:gd name="T5" fmla="*/ 2147483647 h 861"/>
                              <a:gd name="T6" fmla="*/ 2147483647 w 632"/>
                              <a:gd name="T7" fmla="*/ 2147483647 h 861"/>
                              <a:gd name="T8" fmla="*/ 2147483647 w 632"/>
                              <a:gd name="T9" fmla="*/ 2147483647 h 861"/>
                              <a:gd name="T10" fmla="*/ 2147483647 w 632"/>
                              <a:gd name="T11" fmla="*/ 2147483647 h 861"/>
                              <a:gd name="T12" fmla="*/ 2147483647 w 632"/>
                              <a:gd name="T13" fmla="*/ 2147483647 h 861"/>
                              <a:gd name="T14" fmla="*/ 2147483647 w 632"/>
                              <a:gd name="T15" fmla="*/ 2147483647 h 861"/>
                              <a:gd name="T16" fmla="*/ 2147483647 w 632"/>
                              <a:gd name="T17" fmla="*/ 2147483647 h 861"/>
                              <a:gd name="T18" fmla="*/ 2147483647 w 632"/>
                              <a:gd name="T19" fmla="*/ 2147483647 h 861"/>
                              <a:gd name="T20" fmla="*/ 2147483647 w 632"/>
                              <a:gd name="T21" fmla="*/ 2147483647 h 861"/>
                              <a:gd name="T22" fmla="*/ 2147483647 w 632"/>
                              <a:gd name="T23" fmla="*/ 2147483647 h 861"/>
                              <a:gd name="T24" fmla="*/ 2147483647 w 632"/>
                              <a:gd name="T25" fmla="*/ 2147483647 h 861"/>
                              <a:gd name="T26" fmla="*/ 2147483647 w 632"/>
                              <a:gd name="T27" fmla="*/ 2147483647 h 861"/>
                              <a:gd name="T28" fmla="*/ 2147483647 w 632"/>
                              <a:gd name="T29" fmla="*/ 2147483647 h 861"/>
                              <a:gd name="T30" fmla="*/ 2147483647 w 632"/>
                              <a:gd name="T31" fmla="*/ 2147483647 h 861"/>
                              <a:gd name="T32" fmla="*/ 2147483647 w 632"/>
                              <a:gd name="T33" fmla="*/ 2147483647 h 861"/>
                              <a:gd name="T34" fmla="*/ 2147483647 w 632"/>
                              <a:gd name="T35" fmla="*/ 2147483647 h 861"/>
                              <a:gd name="T36" fmla="*/ 2147483647 w 632"/>
                              <a:gd name="T37" fmla="*/ 2147483647 h 861"/>
                              <a:gd name="T38" fmla="*/ 2147483647 w 632"/>
                              <a:gd name="T39" fmla="*/ 2147483647 h 861"/>
                              <a:gd name="T40" fmla="*/ 2147483647 w 632"/>
                              <a:gd name="T41" fmla="*/ 2147483647 h 861"/>
                              <a:gd name="T42" fmla="*/ 2147483647 w 632"/>
                              <a:gd name="T43" fmla="*/ 0 h 861"/>
                              <a:gd name="T44" fmla="*/ 2147483647 w 632"/>
                              <a:gd name="T45" fmla="*/ 2147483647 h 861"/>
                              <a:gd name="T46" fmla="*/ 2147483647 w 632"/>
                              <a:gd name="T47" fmla="*/ 2147483647 h 861"/>
                              <a:gd name="T48" fmla="*/ 2147483647 w 632"/>
                              <a:gd name="T49" fmla="*/ 2147483647 h 861"/>
                              <a:gd name="T50" fmla="*/ 2147483647 w 632"/>
                              <a:gd name="T51" fmla="*/ 2147483647 h 861"/>
                              <a:gd name="T52" fmla="*/ 2147483647 w 632"/>
                              <a:gd name="T53" fmla="*/ 2147483647 h 861"/>
                              <a:gd name="T54" fmla="*/ 2147483647 w 632"/>
                              <a:gd name="T55" fmla="*/ 2147483647 h 861"/>
                              <a:gd name="T56" fmla="*/ 2147483647 w 632"/>
                              <a:gd name="T57" fmla="*/ 2147483647 h 861"/>
                              <a:gd name="T58" fmla="*/ 2147483647 w 632"/>
                              <a:gd name="T59" fmla="*/ 2147483647 h 861"/>
                              <a:gd name="T60" fmla="*/ 0 w 632"/>
                              <a:gd name="T61" fmla="*/ 2147483647 h 861"/>
                              <a:gd name="T62" fmla="*/ 2147483647 w 632"/>
                              <a:gd name="T63" fmla="*/ 2147483647 h 861"/>
                              <a:gd name="T64" fmla="*/ 2147483647 w 632"/>
                              <a:gd name="T65" fmla="*/ 2147483647 h 861"/>
                              <a:gd name="T66" fmla="*/ 2147483647 w 632"/>
                              <a:gd name="T67" fmla="*/ 2147483647 h 861"/>
                              <a:gd name="T68" fmla="*/ 2147483647 w 632"/>
                              <a:gd name="T69" fmla="*/ 2147483647 h 861"/>
                              <a:gd name="T70" fmla="*/ 2147483647 w 632"/>
                              <a:gd name="T71" fmla="*/ 2147483647 h 861"/>
                              <a:gd name="T72" fmla="*/ 2147483647 w 632"/>
                              <a:gd name="T73" fmla="*/ 2147483647 h 861"/>
                              <a:gd name="T74" fmla="*/ 2147483647 w 632"/>
                              <a:gd name="T75" fmla="*/ 2147483647 h 861"/>
                              <a:gd name="T76" fmla="*/ 2147483647 w 632"/>
                              <a:gd name="T77" fmla="*/ 2147483647 h 861"/>
                              <a:gd name="T78" fmla="*/ 2147483647 w 632"/>
                              <a:gd name="T79" fmla="*/ 2147483647 h 861"/>
                              <a:gd name="T80" fmla="*/ 2147483647 w 632"/>
                              <a:gd name="T81" fmla="*/ 2147483647 h 861"/>
                              <a:gd name="T82" fmla="*/ 2147483647 w 632"/>
                              <a:gd name="T83" fmla="*/ 2147483647 h 861"/>
                              <a:gd name="T84" fmla="*/ 2147483647 w 632"/>
                              <a:gd name="T85" fmla="*/ 2147483647 h 861"/>
                              <a:gd name="T86" fmla="*/ 2147483647 w 632"/>
                              <a:gd name="T87" fmla="*/ 2147483647 h 861"/>
                              <a:gd name="T88" fmla="*/ 2147483647 w 632"/>
                              <a:gd name="T89" fmla="*/ 2147483647 h 861"/>
                              <a:gd name="T90" fmla="*/ 2147483647 w 632"/>
                              <a:gd name="T91" fmla="*/ 2147483647 h 861"/>
                              <a:gd name="T92" fmla="*/ 2147483647 w 632"/>
                              <a:gd name="T93" fmla="*/ 2147483647 h 861"/>
                              <a:gd name="T94" fmla="*/ 2147483647 w 632"/>
                              <a:gd name="T95" fmla="*/ 2147483647 h 861"/>
                              <a:gd name="T96" fmla="*/ 2147483647 w 632"/>
                              <a:gd name="T97" fmla="*/ 2147483647 h 861"/>
                              <a:gd name="T98" fmla="*/ 2147483647 w 632"/>
                              <a:gd name="T99" fmla="*/ 2147483647 h 861"/>
                              <a:gd name="T100" fmla="*/ 2147483647 w 632"/>
                              <a:gd name="T101" fmla="*/ 2147483647 h 861"/>
                              <a:gd name="T102" fmla="*/ 2147483647 w 632"/>
                              <a:gd name="T103" fmla="*/ 2147483647 h 861"/>
                              <a:gd name="T104" fmla="*/ 2147483647 w 632"/>
                              <a:gd name="T105" fmla="*/ 2147483647 h 861"/>
                              <a:gd name="T106" fmla="*/ 2147483647 w 632"/>
                              <a:gd name="T107" fmla="*/ 2147483647 h 861"/>
                              <a:gd name="T108" fmla="*/ 2147483647 w 632"/>
                              <a:gd name="T109" fmla="*/ 2147483647 h 861"/>
                              <a:gd name="T110" fmla="*/ 2147483647 w 632"/>
                              <a:gd name="T111" fmla="*/ 2147483647 h 861"/>
                              <a:gd name="T112" fmla="*/ 2147483647 w 632"/>
                              <a:gd name="T113" fmla="*/ 2147483647 h 861"/>
                              <a:gd name="T114" fmla="*/ 2147483647 w 632"/>
                              <a:gd name="T115" fmla="*/ 2147483647 h 861"/>
                              <a:gd name="T116" fmla="*/ 2147483647 w 632"/>
                              <a:gd name="T117" fmla="*/ 2147483647 h 861"/>
                              <a:gd name="T118" fmla="*/ 2147483647 w 632"/>
                              <a:gd name="T119" fmla="*/ 2147483647 h 861"/>
                              <a:gd name="T120" fmla="*/ 2147483647 w 632"/>
                              <a:gd name="T121" fmla="*/ 2147483647 h 861"/>
                              <a:gd name="T122" fmla="*/ 2147483647 w 632"/>
                              <a:gd name="T123" fmla="*/ 2147483647 h 86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632"/>
                              <a:gd name="T187" fmla="*/ 0 h 861"/>
                              <a:gd name="T188" fmla="*/ 632 w 632"/>
                              <a:gd name="T189" fmla="*/ 861 h 861"/>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632" h="861">
                                <a:moveTo>
                                  <a:pt x="631" y="171"/>
                                </a:moveTo>
                                <a:lnTo>
                                  <a:pt x="622" y="159"/>
                                </a:lnTo>
                                <a:lnTo>
                                  <a:pt x="606" y="159"/>
                                </a:lnTo>
                                <a:lnTo>
                                  <a:pt x="577" y="146"/>
                                </a:lnTo>
                                <a:lnTo>
                                  <a:pt x="568" y="146"/>
                                </a:lnTo>
                                <a:lnTo>
                                  <a:pt x="543" y="134"/>
                                </a:lnTo>
                                <a:lnTo>
                                  <a:pt x="514" y="134"/>
                                </a:lnTo>
                                <a:lnTo>
                                  <a:pt x="502" y="126"/>
                                </a:lnTo>
                                <a:lnTo>
                                  <a:pt x="481" y="120"/>
                                </a:lnTo>
                                <a:lnTo>
                                  <a:pt x="481" y="134"/>
                                </a:lnTo>
                                <a:lnTo>
                                  <a:pt x="469" y="138"/>
                                </a:lnTo>
                                <a:lnTo>
                                  <a:pt x="460" y="134"/>
                                </a:lnTo>
                                <a:lnTo>
                                  <a:pt x="448" y="138"/>
                                </a:lnTo>
                                <a:lnTo>
                                  <a:pt x="426" y="159"/>
                                </a:lnTo>
                                <a:lnTo>
                                  <a:pt x="397" y="167"/>
                                </a:lnTo>
                                <a:lnTo>
                                  <a:pt x="389" y="188"/>
                                </a:lnTo>
                                <a:lnTo>
                                  <a:pt x="368" y="192"/>
                                </a:lnTo>
                                <a:lnTo>
                                  <a:pt x="355" y="209"/>
                                </a:lnTo>
                                <a:lnTo>
                                  <a:pt x="347" y="213"/>
                                </a:lnTo>
                                <a:lnTo>
                                  <a:pt x="351" y="196"/>
                                </a:lnTo>
                                <a:lnTo>
                                  <a:pt x="372" y="171"/>
                                </a:lnTo>
                                <a:lnTo>
                                  <a:pt x="368" y="155"/>
                                </a:lnTo>
                                <a:lnTo>
                                  <a:pt x="389" y="134"/>
                                </a:lnTo>
                                <a:lnTo>
                                  <a:pt x="401" y="105"/>
                                </a:lnTo>
                                <a:lnTo>
                                  <a:pt x="372" y="117"/>
                                </a:lnTo>
                                <a:lnTo>
                                  <a:pt x="385" y="95"/>
                                </a:lnTo>
                                <a:lnTo>
                                  <a:pt x="380" y="79"/>
                                </a:lnTo>
                                <a:lnTo>
                                  <a:pt x="360" y="58"/>
                                </a:lnTo>
                                <a:lnTo>
                                  <a:pt x="368" y="46"/>
                                </a:lnTo>
                                <a:lnTo>
                                  <a:pt x="351" y="46"/>
                                </a:lnTo>
                                <a:lnTo>
                                  <a:pt x="343" y="46"/>
                                </a:lnTo>
                                <a:lnTo>
                                  <a:pt x="343" y="29"/>
                                </a:lnTo>
                                <a:lnTo>
                                  <a:pt x="326" y="33"/>
                                </a:lnTo>
                                <a:lnTo>
                                  <a:pt x="322" y="25"/>
                                </a:lnTo>
                                <a:lnTo>
                                  <a:pt x="318" y="33"/>
                                </a:lnTo>
                                <a:lnTo>
                                  <a:pt x="318" y="54"/>
                                </a:lnTo>
                                <a:lnTo>
                                  <a:pt x="310" y="59"/>
                                </a:lnTo>
                                <a:lnTo>
                                  <a:pt x="306" y="25"/>
                                </a:lnTo>
                                <a:lnTo>
                                  <a:pt x="293" y="29"/>
                                </a:lnTo>
                                <a:lnTo>
                                  <a:pt x="281" y="21"/>
                                </a:lnTo>
                                <a:lnTo>
                                  <a:pt x="281" y="4"/>
                                </a:lnTo>
                                <a:lnTo>
                                  <a:pt x="263" y="12"/>
                                </a:lnTo>
                                <a:lnTo>
                                  <a:pt x="260" y="0"/>
                                </a:lnTo>
                                <a:lnTo>
                                  <a:pt x="251" y="0"/>
                                </a:lnTo>
                                <a:lnTo>
                                  <a:pt x="234" y="4"/>
                                </a:lnTo>
                                <a:lnTo>
                                  <a:pt x="230" y="17"/>
                                </a:lnTo>
                                <a:lnTo>
                                  <a:pt x="235" y="41"/>
                                </a:lnTo>
                                <a:lnTo>
                                  <a:pt x="222" y="59"/>
                                </a:lnTo>
                                <a:lnTo>
                                  <a:pt x="223" y="95"/>
                                </a:lnTo>
                                <a:lnTo>
                                  <a:pt x="214" y="117"/>
                                </a:lnTo>
                                <a:lnTo>
                                  <a:pt x="210" y="130"/>
                                </a:lnTo>
                                <a:lnTo>
                                  <a:pt x="194" y="146"/>
                                </a:lnTo>
                                <a:lnTo>
                                  <a:pt x="184" y="171"/>
                                </a:lnTo>
                                <a:lnTo>
                                  <a:pt x="163" y="225"/>
                                </a:lnTo>
                                <a:lnTo>
                                  <a:pt x="155" y="233"/>
                                </a:lnTo>
                                <a:lnTo>
                                  <a:pt x="139" y="258"/>
                                </a:lnTo>
                                <a:lnTo>
                                  <a:pt x="134" y="279"/>
                                </a:lnTo>
                                <a:lnTo>
                                  <a:pt x="114" y="293"/>
                                </a:lnTo>
                                <a:lnTo>
                                  <a:pt x="114" y="318"/>
                                </a:lnTo>
                                <a:lnTo>
                                  <a:pt x="105" y="326"/>
                                </a:lnTo>
                                <a:lnTo>
                                  <a:pt x="89" y="318"/>
                                </a:lnTo>
                                <a:lnTo>
                                  <a:pt x="0" y="376"/>
                                </a:lnTo>
                                <a:lnTo>
                                  <a:pt x="26" y="384"/>
                                </a:lnTo>
                                <a:lnTo>
                                  <a:pt x="35" y="376"/>
                                </a:lnTo>
                                <a:lnTo>
                                  <a:pt x="60" y="376"/>
                                </a:lnTo>
                                <a:lnTo>
                                  <a:pt x="89" y="396"/>
                                </a:lnTo>
                                <a:lnTo>
                                  <a:pt x="101" y="401"/>
                                </a:lnTo>
                                <a:lnTo>
                                  <a:pt x="109" y="413"/>
                                </a:lnTo>
                                <a:lnTo>
                                  <a:pt x="116" y="445"/>
                                </a:lnTo>
                                <a:lnTo>
                                  <a:pt x="122" y="468"/>
                                </a:lnTo>
                                <a:lnTo>
                                  <a:pt x="118" y="497"/>
                                </a:lnTo>
                                <a:lnTo>
                                  <a:pt x="101" y="514"/>
                                </a:lnTo>
                                <a:lnTo>
                                  <a:pt x="105" y="530"/>
                                </a:lnTo>
                                <a:lnTo>
                                  <a:pt x="93" y="555"/>
                                </a:lnTo>
                                <a:lnTo>
                                  <a:pt x="93" y="568"/>
                                </a:lnTo>
                                <a:lnTo>
                                  <a:pt x="109" y="580"/>
                                </a:lnTo>
                                <a:lnTo>
                                  <a:pt x="97" y="593"/>
                                </a:lnTo>
                                <a:lnTo>
                                  <a:pt x="114" y="609"/>
                                </a:lnTo>
                                <a:lnTo>
                                  <a:pt x="139" y="639"/>
                                </a:lnTo>
                                <a:lnTo>
                                  <a:pt x="172" y="635"/>
                                </a:lnTo>
                                <a:lnTo>
                                  <a:pt x="188" y="635"/>
                                </a:lnTo>
                                <a:lnTo>
                                  <a:pt x="197" y="648"/>
                                </a:lnTo>
                                <a:lnTo>
                                  <a:pt x="188" y="664"/>
                                </a:lnTo>
                                <a:lnTo>
                                  <a:pt x="168" y="673"/>
                                </a:lnTo>
                                <a:lnTo>
                                  <a:pt x="159" y="685"/>
                                </a:lnTo>
                                <a:lnTo>
                                  <a:pt x="159" y="718"/>
                                </a:lnTo>
                                <a:lnTo>
                                  <a:pt x="151" y="735"/>
                                </a:lnTo>
                                <a:lnTo>
                                  <a:pt x="172" y="751"/>
                                </a:lnTo>
                                <a:lnTo>
                                  <a:pt x="172" y="772"/>
                                </a:lnTo>
                                <a:lnTo>
                                  <a:pt x="184" y="790"/>
                                </a:lnTo>
                                <a:lnTo>
                                  <a:pt x="188" y="811"/>
                                </a:lnTo>
                                <a:lnTo>
                                  <a:pt x="201" y="823"/>
                                </a:lnTo>
                                <a:lnTo>
                                  <a:pt x="209" y="852"/>
                                </a:lnTo>
                                <a:lnTo>
                                  <a:pt x="230" y="860"/>
                                </a:lnTo>
                                <a:lnTo>
                                  <a:pt x="260" y="860"/>
                                </a:lnTo>
                                <a:lnTo>
                                  <a:pt x="256" y="840"/>
                                </a:lnTo>
                                <a:lnTo>
                                  <a:pt x="268" y="806"/>
                                </a:lnTo>
                                <a:lnTo>
                                  <a:pt x="260" y="772"/>
                                </a:lnTo>
                                <a:lnTo>
                                  <a:pt x="256" y="743"/>
                                </a:lnTo>
                                <a:lnTo>
                                  <a:pt x="263" y="718"/>
                                </a:lnTo>
                                <a:lnTo>
                                  <a:pt x="297" y="668"/>
                                </a:lnTo>
                                <a:lnTo>
                                  <a:pt x="310" y="626"/>
                                </a:lnTo>
                                <a:lnTo>
                                  <a:pt x="326" y="601"/>
                                </a:lnTo>
                                <a:lnTo>
                                  <a:pt x="370" y="580"/>
                                </a:lnTo>
                                <a:lnTo>
                                  <a:pt x="414" y="559"/>
                                </a:lnTo>
                                <a:lnTo>
                                  <a:pt x="448" y="530"/>
                                </a:lnTo>
                                <a:lnTo>
                                  <a:pt x="469" y="535"/>
                                </a:lnTo>
                                <a:lnTo>
                                  <a:pt x="481" y="543"/>
                                </a:lnTo>
                                <a:lnTo>
                                  <a:pt x="514" y="539"/>
                                </a:lnTo>
                                <a:lnTo>
                                  <a:pt x="531" y="514"/>
                                </a:lnTo>
                                <a:lnTo>
                                  <a:pt x="531" y="481"/>
                                </a:lnTo>
                                <a:lnTo>
                                  <a:pt x="523" y="447"/>
                                </a:lnTo>
                                <a:lnTo>
                                  <a:pt x="523" y="427"/>
                                </a:lnTo>
                                <a:lnTo>
                                  <a:pt x="543" y="410"/>
                                </a:lnTo>
                                <a:lnTo>
                                  <a:pt x="539" y="385"/>
                                </a:lnTo>
                                <a:lnTo>
                                  <a:pt x="527" y="363"/>
                                </a:lnTo>
                                <a:lnTo>
                                  <a:pt x="539" y="334"/>
                                </a:lnTo>
                                <a:lnTo>
                                  <a:pt x="527" y="322"/>
                                </a:lnTo>
                                <a:lnTo>
                                  <a:pt x="543" y="289"/>
                                </a:lnTo>
                                <a:lnTo>
                                  <a:pt x="556" y="268"/>
                                </a:lnTo>
                                <a:lnTo>
                                  <a:pt x="564" y="247"/>
                                </a:lnTo>
                                <a:lnTo>
                                  <a:pt x="597" y="235"/>
                                </a:lnTo>
                                <a:lnTo>
                                  <a:pt x="626" y="204"/>
                                </a:lnTo>
                                <a:lnTo>
                                  <a:pt x="631" y="171"/>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grpSp>
                      <a:nvGrpSpPr>
                        <a:cNvPr id="5" name="Grupo 146"/>
                        <a:cNvGrpSpPr/>
                      </a:nvGrpSpPr>
                      <a:grpSpPr bwMode="auto">
                        <a:xfrm>
                          <a:off x="3470590" y="2125653"/>
                          <a:ext cx="1842033" cy="2461677"/>
                          <a:chOff x="4129385" y="2636912"/>
                          <a:chExt cx="2602855" cy="2738774"/>
                        </a:xfrm>
                        <a:solidFill>
                          <a:schemeClr val="accent2">
                            <a:lumMod val="40000"/>
                            <a:lumOff val="60000"/>
                          </a:schemeClr>
                        </a:solidFill>
                      </a:grpSpPr>
                      <a:sp>
                        <a:nvSpPr>
                          <a:cNvPr id="24" name="Freeform 134"/>
                          <a:cNvSpPr>
                            <a:spLocks/>
                          </a:cNvSpPr>
                        </a:nvSpPr>
                        <a:spPr bwMode="auto">
                          <a:xfrm>
                            <a:off x="5865465" y="2636912"/>
                            <a:ext cx="866775" cy="1253125"/>
                          </a:xfrm>
                          <a:custGeom>
                            <a:avLst/>
                            <a:gdLst>
                              <a:gd name="T0" fmla="*/ 0 w 478"/>
                              <a:gd name="T1" fmla="*/ 2147483647 h 791"/>
                              <a:gd name="T2" fmla="*/ 2147483647 w 478"/>
                              <a:gd name="T3" fmla="*/ 2147483647 h 791"/>
                              <a:gd name="T4" fmla="*/ 2147483647 w 478"/>
                              <a:gd name="T5" fmla="*/ 2147483647 h 791"/>
                              <a:gd name="T6" fmla="*/ 2147483647 w 478"/>
                              <a:gd name="T7" fmla="*/ 2147483647 h 791"/>
                              <a:gd name="T8" fmla="*/ 2147483647 w 478"/>
                              <a:gd name="T9" fmla="*/ 2147483647 h 791"/>
                              <a:gd name="T10" fmla="*/ 2147483647 w 478"/>
                              <a:gd name="T11" fmla="*/ 2147483647 h 791"/>
                              <a:gd name="T12" fmla="*/ 2147483647 w 478"/>
                              <a:gd name="T13" fmla="*/ 2147483647 h 791"/>
                              <a:gd name="T14" fmla="*/ 2147483647 w 478"/>
                              <a:gd name="T15" fmla="*/ 2147483647 h 791"/>
                              <a:gd name="T16" fmla="*/ 2147483647 w 478"/>
                              <a:gd name="T17" fmla="*/ 2147483647 h 791"/>
                              <a:gd name="T18" fmla="*/ 2147483647 w 478"/>
                              <a:gd name="T19" fmla="*/ 2147483647 h 791"/>
                              <a:gd name="T20" fmla="*/ 2147483647 w 478"/>
                              <a:gd name="T21" fmla="*/ 2147483647 h 791"/>
                              <a:gd name="T22" fmla="*/ 2147483647 w 478"/>
                              <a:gd name="T23" fmla="*/ 2147483647 h 791"/>
                              <a:gd name="T24" fmla="*/ 2147483647 w 478"/>
                              <a:gd name="T25" fmla="*/ 2147483647 h 791"/>
                              <a:gd name="T26" fmla="*/ 2147483647 w 478"/>
                              <a:gd name="T27" fmla="*/ 2147483647 h 791"/>
                              <a:gd name="T28" fmla="*/ 2147483647 w 478"/>
                              <a:gd name="T29" fmla="*/ 2147483647 h 791"/>
                              <a:gd name="T30" fmla="*/ 2147483647 w 478"/>
                              <a:gd name="T31" fmla="*/ 2147483647 h 791"/>
                              <a:gd name="T32" fmla="*/ 2147483647 w 478"/>
                              <a:gd name="T33" fmla="*/ 0 h 791"/>
                              <a:gd name="T34" fmla="*/ 2147483647 w 478"/>
                              <a:gd name="T35" fmla="*/ 2147483647 h 791"/>
                              <a:gd name="T36" fmla="*/ 2147483647 w 478"/>
                              <a:gd name="T37" fmla="*/ 2147483647 h 791"/>
                              <a:gd name="T38" fmla="*/ 2147483647 w 478"/>
                              <a:gd name="T39" fmla="*/ 2147483647 h 791"/>
                              <a:gd name="T40" fmla="*/ 2147483647 w 478"/>
                              <a:gd name="T41" fmla="*/ 2147483647 h 791"/>
                              <a:gd name="T42" fmla="*/ 2147483647 w 478"/>
                              <a:gd name="T43" fmla="*/ 2147483647 h 791"/>
                              <a:gd name="T44" fmla="*/ 2147483647 w 478"/>
                              <a:gd name="T45" fmla="*/ 2147483647 h 791"/>
                              <a:gd name="T46" fmla="*/ 2147483647 w 478"/>
                              <a:gd name="T47" fmla="*/ 2147483647 h 791"/>
                              <a:gd name="T48" fmla="*/ 2147483647 w 478"/>
                              <a:gd name="T49" fmla="*/ 2147483647 h 791"/>
                              <a:gd name="T50" fmla="*/ 2147483647 w 478"/>
                              <a:gd name="T51" fmla="*/ 2147483647 h 791"/>
                              <a:gd name="T52" fmla="*/ 2147483647 w 478"/>
                              <a:gd name="T53" fmla="*/ 2147483647 h 791"/>
                              <a:gd name="T54" fmla="*/ 2147483647 w 478"/>
                              <a:gd name="T55" fmla="*/ 2147483647 h 791"/>
                              <a:gd name="T56" fmla="*/ 2147483647 w 478"/>
                              <a:gd name="T57" fmla="*/ 2147483647 h 791"/>
                              <a:gd name="T58" fmla="*/ 2147483647 w 478"/>
                              <a:gd name="T59" fmla="*/ 2147483647 h 791"/>
                              <a:gd name="T60" fmla="*/ 2147483647 w 478"/>
                              <a:gd name="T61" fmla="*/ 2147483647 h 791"/>
                              <a:gd name="T62" fmla="*/ 2147483647 w 478"/>
                              <a:gd name="T63" fmla="*/ 2147483647 h 791"/>
                              <a:gd name="T64" fmla="*/ 2147483647 w 478"/>
                              <a:gd name="T65" fmla="*/ 2147483647 h 791"/>
                              <a:gd name="T66" fmla="*/ 2147483647 w 478"/>
                              <a:gd name="T67" fmla="*/ 2147483647 h 791"/>
                              <a:gd name="T68" fmla="*/ 2147483647 w 478"/>
                              <a:gd name="T69" fmla="*/ 2147483647 h 791"/>
                              <a:gd name="T70" fmla="*/ 2147483647 w 478"/>
                              <a:gd name="T71" fmla="*/ 2147483647 h 791"/>
                              <a:gd name="T72" fmla="*/ 2147483647 w 478"/>
                              <a:gd name="T73" fmla="*/ 2147483647 h 791"/>
                              <a:gd name="T74" fmla="*/ 2147483647 w 478"/>
                              <a:gd name="T75" fmla="*/ 2147483647 h 791"/>
                              <a:gd name="T76" fmla="*/ 2147483647 w 478"/>
                              <a:gd name="T77" fmla="*/ 2147483647 h 791"/>
                              <a:gd name="T78" fmla="*/ 2147483647 w 478"/>
                              <a:gd name="T79" fmla="*/ 2147483647 h 791"/>
                              <a:gd name="T80" fmla="*/ 2147483647 w 478"/>
                              <a:gd name="T81" fmla="*/ 2147483647 h 791"/>
                              <a:gd name="T82" fmla="*/ 2147483647 w 478"/>
                              <a:gd name="T83" fmla="*/ 2147483647 h 791"/>
                              <a:gd name="T84" fmla="*/ 2147483647 w 478"/>
                              <a:gd name="T85" fmla="*/ 2147483647 h 791"/>
                              <a:gd name="T86" fmla="*/ 2147483647 w 478"/>
                              <a:gd name="T87" fmla="*/ 2147483647 h 791"/>
                              <a:gd name="T88" fmla="*/ 2147483647 w 478"/>
                              <a:gd name="T89" fmla="*/ 2147483647 h 791"/>
                              <a:gd name="T90" fmla="*/ 2147483647 w 478"/>
                              <a:gd name="T91" fmla="*/ 2147483647 h 791"/>
                              <a:gd name="T92" fmla="*/ 2147483647 w 478"/>
                              <a:gd name="T93" fmla="*/ 2147483647 h 791"/>
                              <a:gd name="T94" fmla="*/ 2147483647 w 478"/>
                              <a:gd name="T95" fmla="*/ 2147483647 h 791"/>
                              <a:gd name="T96" fmla="*/ 2147483647 w 478"/>
                              <a:gd name="T97" fmla="*/ 2147483647 h 791"/>
                              <a:gd name="T98" fmla="*/ 2147483647 w 478"/>
                              <a:gd name="T99" fmla="*/ 2147483647 h 791"/>
                              <a:gd name="T100" fmla="*/ 2147483647 w 478"/>
                              <a:gd name="T101" fmla="*/ 2147483647 h 79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478"/>
                              <a:gd name="T154" fmla="*/ 0 h 791"/>
                              <a:gd name="T155" fmla="*/ 478 w 478"/>
                              <a:gd name="T156" fmla="*/ 791 h 791"/>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478" h="791">
                                <a:moveTo>
                                  <a:pt x="13" y="719"/>
                                </a:moveTo>
                                <a:lnTo>
                                  <a:pt x="0" y="693"/>
                                </a:lnTo>
                                <a:lnTo>
                                  <a:pt x="0" y="664"/>
                                </a:lnTo>
                                <a:lnTo>
                                  <a:pt x="5" y="656"/>
                                </a:lnTo>
                                <a:lnTo>
                                  <a:pt x="9" y="606"/>
                                </a:lnTo>
                                <a:lnTo>
                                  <a:pt x="5" y="560"/>
                                </a:lnTo>
                                <a:lnTo>
                                  <a:pt x="18" y="522"/>
                                </a:lnTo>
                                <a:lnTo>
                                  <a:pt x="43" y="489"/>
                                </a:lnTo>
                                <a:lnTo>
                                  <a:pt x="43" y="447"/>
                                </a:lnTo>
                                <a:lnTo>
                                  <a:pt x="51" y="430"/>
                                </a:lnTo>
                                <a:lnTo>
                                  <a:pt x="59" y="422"/>
                                </a:lnTo>
                                <a:lnTo>
                                  <a:pt x="63" y="410"/>
                                </a:lnTo>
                                <a:lnTo>
                                  <a:pt x="76" y="389"/>
                                </a:lnTo>
                                <a:lnTo>
                                  <a:pt x="88" y="367"/>
                                </a:lnTo>
                                <a:lnTo>
                                  <a:pt x="101" y="352"/>
                                </a:lnTo>
                                <a:lnTo>
                                  <a:pt x="130" y="317"/>
                                </a:lnTo>
                                <a:lnTo>
                                  <a:pt x="146" y="288"/>
                                </a:lnTo>
                                <a:lnTo>
                                  <a:pt x="151" y="238"/>
                                </a:lnTo>
                                <a:lnTo>
                                  <a:pt x="134" y="222"/>
                                </a:lnTo>
                                <a:lnTo>
                                  <a:pt x="138" y="200"/>
                                </a:lnTo>
                                <a:lnTo>
                                  <a:pt x="155" y="171"/>
                                </a:lnTo>
                                <a:lnTo>
                                  <a:pt x="155" y="154"/>
                                </a:lnTo>
                                <a:lnTo>
                                  <a:pt x="163" y="142"/>
                                </a:lnTo>
                                <a:lnTo>
                                  <a:pt x="184" y="142"/>
                                </a:lnTo>
                                <a:lnTo>
                                  <a:pt x="205" y="113"/>
                                </a:lnTo>
                                <a:lnTo>
                                  <a:pt x="225" y="92"/>
                                </a:lnTo>
                                <a:lnTo>
                                  <a:pt x="225" y="75"/>
                                </a:lnTo>
                                <a:lnTo>
                                  <a:pt x="238" y="46"/>
                                </a:lnTo>
                                <a:lnTo>
                                  <a:pt x="225" y="26"/>
                                </a:lnTo>
                                <a:lnTo>
                                  <a:pt x="205" y="17"/>
                                </a:lnTo>
                                <a:lnTo>
                                  <a:pt x="200" y="1"/>
                                </a:lnTo>
                                <a:lnTo>
                                  <a:pt x="226" y="8"/>
                                </a:lnTo>
                                <a:lnTo>
                                  <a:pt x="235" y="0"/>
                                </a:lnTo>
                                <a:lnTo>
                                  <a:pt x="260" y="0"/>
                                </a:lnTo>
                                <a:lnTo>
                                  <a:pt x="289" y="20"/>
                                </a:lnTo>
                                <a:lnTo>
                                  <a:pt x="301" y="25"/>
                                </a:lnTo>
                                <a:lnTo>
                                  <a:pt x="309" y="37"/>
                                </a:lnTo>
                                <a:lnTo>
                                  <a:pt x="316" y="69"/>
                                </a:lnTo>
                                <a:lnTo>
                                  <a:pt x="322" y="92"/>
                                </a:lnTo>
                                <a:lnTo>
                                  <a:pt x="318" y="121"/>
                                </a:lnTo>
                                <a:lnTo>
                                  <a:pt x="301" y="138"/>
                                </a:lnTo>
                                <a:lnTo>
                                  <a:pt x="305" y="154"/>
                                </a:lnTo>
                                <a:lnTo>
                                  <a:pt x="293" y="179"/>
                                </a:lnTo>
                                <a:lnTo>
                                  <a:pt x="293" y="192"/>
                                </a:lnTo>
                                <a:lnTo>
                                  <a:pt x="309" y="204"/>
                                </a:lnTo>
                                <a:lnTo>
                                  <a:pt x="297" y="218"/>
                                </a:lnTo>
                                <a:lnTo>
                                  <a:pt x="314" y="234"/>
                                </a:lnTo>
                                <a:lnTo>
                                  <a:pt x="339" y="263"/>
                                </a:lnTo>
                                <a:lnTo>
                                  <a:pt x="372" y="259"/>
                                </a:lnTo>
                                <a:lnTo>
                                  <a:pt x="388" y="259"/>
                                </a:lnTo>
                                <a:lnTo>
                                  <a:pt x="397" y="272"/>
                                </a:lnTo>
                                <a:lnTo>
                                  <a:pt x="388" y="288"/>
                                </a:lnTo>
                                <a:lnTo>
                                  <a:pt x="368" y="297"/>
                                </a:lnTo>
                                <a:lnTo>
                                  <a:pt x="359" y="309"/>
                                </a:lnTo>
                                <a:lnTo>
                                  <a:pt x="359" y="342"/>
                                </a:lnTo>
                                <a:lnTo>
                                  <a:pt x="351" y="359"/>
                                </a:lnTo>
                                <a:lnTo>
                                  <a:pt x="372" y="375"/>
                                </a:lnTo>
                                <a:lnTo>
                                  <a:pt x="372" y="396"/>
                                </a:lnTo>
                                <a:lnTo>
                                  <a:pt x="384" y="414"/>
                                </a:lnTo>
                                <a:lnTo>
                                  <a:pt x="388" y="435"/>
                                </a:lnTo>
                                <a:lnTo>
                                  <a:pt x="401" y="447"/>
                                </a:lnTo>
                                <a:lnTo>
                                  <a:pt x="409" y="476"/>
                                </a:lnTo>
                                <a:lnTo>
                                  <a:pt x="430" y="484"/>
                                </a:lnTo>
                                <a:lnTo>
                                  <a:pt x="460" y="485"/>
                                </a:lnTo>
                                <a:lnTo>
                                  <a:pt x="477" y="485"/>
                                </a:lnTo>
                                <a:lnTo>
                                  <a:pt x="477" y="505"/>
                                </a:lnTo>
                                <a:lnTo>
                                  <a:pt x="443" y="513"/>
                                </a:lnTo>
                                <a:lnTo>
                                  <a:pt x="435" y="530"/>
                                </a:lnTo>
                                <a:lnTo>
                                  <a:pt x="414" y="560"/>
                                </a:lnTo>
                                <a:lnTo>
                                  <a:pt x="394" y="585"/>
                                </a:lnTo>
                                <a:lnTo>
                                  <a:pt x="397" y="610"/>
                                </a:lnTo>
                                <a:lnTo>
                                  <a:pt x="409" y="598"/>
                                </a:lnTo>
                                <a:lnTo>
                                  <a:pt x="427" y="610"/>
                                </a:lnTo>
                                <a:lnTo>
                                  <a:pt x="423" y="631"/>
                                </a:lnTo>
                                <a:lnTo>
                                  <a:pt x="431" y="652"/>
                                </a:lnTo>
                                <a:lnTo>
                                  <a:pt x="413" y="677"/>
                                </a:lnTo>
                                <a:lnTo>
                                  <a:pt x="418" y="701"/>
                                </a:lnTo>
                                <a:lnTo>
                                  <a:pt x="413" y="736"/>
                                </a:lnTo>
                                <a:lnTo>
                                  <a:pt x="392" y="744"/>
                                </a:lnTo>
                                <a:lnTo>
                                  <a:pt x="368" y="748"/>
                                </a:lnTo>
                                <a:lnTo>
                                  <a:pt x="343" y="765"/>
                                </a:lnTo>
                                <a:lnTo>
                                  <a:pt x="314" y="777"/>
                                </a:lnTo>
                                <a:lnTo>
                                  <a:pt x="297" y="765"/>
                                </a:lnTo>
                                <a:lnTo>
                                  <a:pt x="280" y="756"/>
                                </a:lnTo>
                                <a:lnTo>
                                  <a:pt x="280" y="765"/>
                                </a:lnTo>
                                <a:lnTo>
                                  <a:pt x="293" y="781"/>
                                </a:lnTo>
                                <a:lnTo>
                                  <a:pt x="285" y="790"/>
                                </a:lnTo>
                                <a:lnTo>
                                  <a:pt x="238" y="765"/>
                                </a:lnTo>
                                <a:lnTo>
                                  <a:pt x="221" y="769"/>
                                </a:lnTo>
                                <a:lnTo>
                                  <a:pt x="205" y="781"/>
                                </a:lnTo>
                                <a:lnTo>
                                  <a:pt x="200" y="769"/>
                                </a:lnTo>
                                <a:lnTo>
                                  <a:pt x="200" y="756"/>
                                </a:lnTo>
                                <a:lnTo>
                                  <a:pt x="176" y="731"/>
                                </a:lnTo>
                                <a:lnTo>
                                  <a:pt x="159" y="736"/>
                                </a:lnTo>
                                <a:lnTo>
                                  <a:pt x="134" y="731"/>
                                </a:lnTo>
                                <a:lnTo>
                                  <a:pt x="117" y="740"/>
                                </a:lnTo>
                                <a:lnTo>
                                  <a:pt x="117" y="761"/>
                                </a:lnTo>
                                <a:lnTo>
                                  <a:pt x="72" y="736"/>
                                </a:lnTo>
                                <a:lnTo>
                                  <a:pt x="58" y="736"/>
                                </a:lnTo>
                                <a:lnTo>
                                  <a:pt x="42" y="723"/>
                                </a:lnTo>
                                <a:lnTo>
                                  <a:pt x="51" y="682"/>
                                </a:lnTo>
                                <a:lnTo>
                                  <a:pt x="25" y="702"/>
                                </a:lnTo>
                                <a:lnTo>
                                  <a:pt x="13" y="719"/>
                                </a:lnTo>
                              </a:path>
                            </a:pathLst>
                          </a:custGeom>
                          <a:solidFill>
                            <a:srgbClr val="00B050">
                              <a:alpha val="4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25" name="Freeform 127"/>
                          <a:cNvSpPr>
                            <a:spLocks/>
                          </a:cNvSpPr>
                        </a:nvSpPr>
                        <a:spPr bwMode="auto">
                          <a:xfrm>
                            <a:off x="4598169" y="4343609"/>
                            <a:ext cx="1162050" cy="1032077"/>
                          </a:xfrm>
                          <a:custGeom>
                            <a:avLst/>
                            <a:gdLst>
                              <a:gd name="T0" fmla="*/ 2147483647 w 644"/>
                              <a:gd name="T1" fmla="*/ 2147483647 h 653"/>
                              <a:gd name="T2" fmla="*/ 2147483647 w 644"/>
                              <a:gd name="T3" fmla="*/ 2147483647 h 653"/>
                              <a:gd name="T4" fmla="*/ 2147483647 w 644"/>
                              <a:gd name="T5" fmla="*/ 2147483647 h 653"/>
                              <a:gd name="T6" fmla="*/ 2147483647 w 644"/>
                              <a:gd name="T7" fmla="*/ 2147483647 h 653"/>
                              <a:gd name="T8" fmla="*/ 2147483647 w 644"/>
                              <a:gd name="T9" fmla="*/ 2147483647 h 653"/>
                              <a:gd name="T10" fmla="*/ 2147483647 w 644"/>
                              <a:gd name="T11" fmla="*/ 2147483647 h 653"/>
                              <a:gd name="T12" fmla="*/ 2147483647 w 644"/>
                              <a:gd name="T13" fmla="*/ 2147483647 h 653"/>
                              <a:gd name="T14" fmla="*/ 2147483647 w 644"/>
                              <a:gd name="T15" fmla="*/ 2147483647 h 653"/>
                              <a:gd name="T16" fmla="*/ 2147483647 w 644"/>
                              <a:gd name="T17" fmla="*/ 2147483647 h 653"/>
                              <a:gd name="T18" fmla="*/ 2147483647 w 644"/>
                              <a:gd name="T19" fmla="*/ 2147483647 h 653"/>
                              <a:gd name="T20" fmla="*/ 2147483647 w 644"/>
                              <a:gd name="T21" fmla="*/ 2147483647 h 653"/>
                              <a:gd name="T22" fmla="*/ 2147483647 w 644"/>
                              <a:gd name="T23" fmla="*/ 2147483647 h 653"/>
                              <a:gd name="T24" fmla="*/ 2147483647 w 644"/>
                              <a:gd name="T25" fmla="*/ 2147483647 h 653"/>
                              <a:gd name="T26" fmla="*/ 2147483647 w 644"/>
                              <a:gd name="T27" fmla="*/ 2147483647 h 653"/>
                              <a:gd name="T28" fmla="*/ 2147483647 w 644"/>
                              <a:gd name="T29" fmla="*/ 2147483647 h 653"/>
                              <a:gd name="T30" fmla="*/ 2147483647 w 644"/>
                              <a:gd name="T31" fmla="*/ 2147483647 h 653"/>
                              <a:gd name="T32" fmla="*/ 0 w 644"/>
                              <a:gd name="T33" fmla="*/ 2147483647 h 653"/>
                              <a:gd name="T34" fmla="*/ 2147483647 w 644"/>
                              <a:gd name="T35" fmla="*/ 2147483647 h 653"/>
                              <a:gd name="T36" fmla="*/ 2147483647 w 644"/>
                              <a:gd name="T37" fmla="*/ 2147483647 h 653"/>
                              <a:gd name="T38" fmla="*/ 2147483647 w 644"/>
                              <a:gd name="T39" fmla="*/ 2147483647 h 653"/>
                              <a:gd name="T40" fmla="*/ 2147483647 w 644"/>
                              <a:gd name="T41" fmla="*/ 2147483647 h 653"/>
                              <a:gd name="T42" fmla="*/ 2147483647 w 644"/>
                              <a:gd name="T43" fmla="*/ 2147483647 h 653"/>
                              <a:gd name="T44" fmla="*/ 2147483647 w 644"/>
                              <a:gd name="T45" fmla="*/ 2147483647 h 653"/>
                              <a:gd name="T46" fmla="*/ 2147483647 w 644"/>
                              <a:gd name="T47" fmla="*/ 2147483647 h 653"/>
                              <a:gd name="T48" fmla="*/ 2147483647 w 644"/>
                              <a:gd name="T49" fmla="*/ 2147483647 h 653"/>
                              <a:gd name="T50" fmla="*/ 2147483647 w 644"/>
                              <a:gd name="T51" fmla="*/ 2147483647 h 653"/>
                              <a:gd name="T52" fmla="*/ 2147483647 w 644"/>
                              <a:gd name="T53" fmla="*/ 2147483647 h 653"/>
                              <a:gd name="T54" fmla="*/ 2147483647 w 644"/>
                              <a:gd name="T55" fmla="*/ 2147483647 h 653"/>
                              <a:gd name="T56" fmla="*/ 2147483647 w 644"/>
                              <a:gd name="T57" fmla="*/ 2147483647 h 653"/>
                              <a:gd name="T58" fmla="*/ 2147483647 w 644"/>
                              <a:gd name="T59" fmla="*/ 2147483647 h 653"/>
                              <a:gd name="T60" fmla="*/ 2147483647 w 644"/>
                              <a:gd name="T61" fmla="*/ 2147483647 h 653"/>
                              <a:gd name="T62" fmla="*/ 2147483647 w 644"/>
                              <a:gd name="T63" fmla="*/ 2147483647 h 653"/>
                              <a:gd name="T64" fmla="*/ 2147483647 w 644"/>
                              <a:gd name="T65" fmla="*/ 2147483647 h 65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644"/>
                              <a:gd name="T100" fmla="*/ 0 h 653"/>
                              <a:gd name="T101" fmla="*/ 644 w 644"/>
                              <a:gd name="T102" fmla="*/ 653 h 653"/>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644" h="653">
                                <a:moveTo>
                                  <a:pt x="639" y="289"/>
                                </a:moveTo>
                                <a:lnTo>
                                  <a:pt x="635" y="268"/>
                                </a:lnTo>
                                <a:lnTo>
                                  <a:pt x="639" y="255"/>
                                </a:lnTo>
                                <a:lnTo>
                                  <a:pt x="643" y="239"/>
                                </a:lnTo>
                                <a:lnTo>
                                  <a:pt x="602" y="205"/>
                                </a:lnTo>
                                <a:lnTo>
                                  <a:pt x="555" y="192"/>
                                </a:lnTo>
                                <a:lnTo>
                                  <a:pt x="510" y="155"/>
                                </a:lnTo>
                                <a:lnTo>
                                  <a:pt x="489" y="155"/>
                                </a:lnTo>
                                <a:lnTo>
                                  <a:pt x="489" y="142"/>
                                </a:lnTo>
                                <a:lnTo>
                                  <a:pt x="489" y="126"/>
                                </a:lnTo>
                                <a:lnTo>
                                  <a:pt x="468" y="126"/>
                                </a:lnTo>
                                <a:lnTo>
                                  <a:pt x="460" y="105"/>
                                </a:lnTo>
                                <a:lnTo>
                                  <a:pt x="456" y="92"/>
                                </a:lnTo>
                                <a:lnTo>
                                  <a:pt x="396" y="72"/>
                                </a:lnTo>
                                <a:lnTo>
                                  <a:pt x="414" y="51"/>
                                </a:lnTo>
                                <a:lnTo>
                                  <a:pt x="414" y="25"/>
                                </a:lnTo>
                                <a:lnTo>
                                  <a:pt x="393" y="42"/>
                                </a:lnTo>
                                <a:lnTo>
                                  <a:pt x="351" y="55"/>
                                </a:lnTo>
                                <a:lnTo>
                                  <a:pt x="322" y="29"/>
                                </a:lnTo>
                                <a:lnTo>
                                  <a:pt x="272" y="47"/>
                                </a:lnTo>
                                <a:lnTo>
                                  <a:pt x="196" y="0"/>
                                </a:lnTo>
                                <a:lnTo>
                                  <a:pt x="163" y="17"/>
                                </a:lnTo>
                                <a:lnTo>
                                  <a:pt x="142" y="8"/>
                                </a:lnTo>
                                <a:lnTo>
                                  <a:pt x="130" y="29"/>
                                </a:lnTo>
                                <a:lnTo>
                                  <a:pt x="88" y="72"/>
                                </a:lnTo>
                                <a:lnTo>
                                  <a:pt x="47" y="47"/>
                                </a:lnTo>
                                <a:lnTo>
                                  <a:pt x="55" y="97"/>
                                </a:lnTo>
                                <a:lnTo>
                                  <a:pt x="42" y="142"/>
                                </a:lnTo>
                                <a:lnTo>
                                  <a:pt x="42" y="171"/>
                                </a:lnTo>
                                <a:lnTo>
                                  <a:pt x="22" y="200"/>
                                </a:lnTo>
                                <a:lnTo>
                                  <a:pt x="17" y="225"/>
                                </a:lnTo>
                                <a:lnTo>
                                  <a:pt x="13" y="242"/>
                                </a:lnTo>
                                <a:lnTo>
                                  <a:pt x="30" y="264"/>
                                </a:lnTo>
                                <a:lnTo>
                                  <a:pt x="0" y="280"/>
                                </a:lnTo>
                                <a:lnTo>
                                  <a:pt x="22" y="314"/>
                                </a:lnTo>
                                <a:lnTo>
                                  <a:pt x="30" y="355"/>
                                </a:lnTo>
                                <a:lnTo>
                                  <a:pt x="26" y="418"/>
                                </a:lnTo>
                                <a:lnTo>
                                  <a:pt x="26" y="447"/>
                                </a:lnTo>
                                <a:lnTo>
                                  <a:pt x="26" y="464"/>
                                </a:lnTo>
                                <a:lnTo>
                                  <a:pt x="88" y="472"/>
                                </a:lnTo>
                                <a:lnTo>
                                  <a:pt x="130" y="485"/>
                                </a:lnTo>
                                <a:lnTo>
                                  <a:pt x="155" y="460"/>
                                </a:lnTo>
                                <a:lnTo>
                                  <a:pt x="175" y="481"/>
                                </a:lnTo>
                                <a:lnTo>
                                  <a:pt x="210" y="481"/>
                                </a:lnTo>
                                <a:lnTo>
                                  <a:pt x="222" y="544"/>
                                </a:lnTo>
                                <a:lnTo>
                                  <a:pt x="226" y="573"/>
                                </a:lnTo>
                                <a:lnTo>
                                  <a:pt x="234" y="615"/>
                                </a:lnTo>
                                <a:lnTo>
                                  <a:pt x="255" y="635"/>
                                </a:lnTo>
                                <a:lnTo>
                                  <a:pt x="272" y="635"/>
                                </a:lnTo>
                                <a:lnTo>
                                  <a:pt x="309" y="635"/>
                                </a:lnTo>
                                <a:lnTo>
                                  <a:pt x="334" y="652"/>
                                </a:lnTo>
                                <a:lnTo>
                                  <a:pt x="359" y="627"/>
                                </a:lnTo>
                                <a:lnTo>
                                  <a:pt x="363" y="606"/>
                                </a:lnTo>
                                <a:lnTo>
                                  <a:pt x="393" y="577"/>
                                </a:lnTo>
                                <a:lnTo>
                                  <a:pt x="396" y="551"/>
                                </a:lnTo>
                                <a:lnTo>
                                  <a:pt x="443" y="527"/>
                                </a:lnTo>
                                <a:lnTo>
                                  <a:pt x="447" y="515"/>
                                </a:lnTo>
                                <a:lnTo>
                                  <a:pt x="451" y="501"/>
                                </a:lnTo>
                                <a:lnTo>
                                  <a:pt x="505" y="481"/>
                                </a:lnTo>
                                <a:lnTo>
                                  <a:pt x="530" y="447"/>
                                </a:lnTo>
                                <a:lnTo>
                                  <a:pt x="534" y="421"/>
                                </a:lnTo>
                                <a:lnTo>
                                  <a:pt x="555" y="421"/>
                                </a:lnTo>
                                <a:lnTo>
                                  <a:pt x="559" y="397"/>
                                </a:lnTo>
                                <a:lnTo>
                                  <a:pt x="584" y="338"/>
                                </a:lnTo>
                                <a:lnTo>
                                  <a:pt x="610" y="330"/>
                                </a:lnTo>
                                <a:lnTo>
                                  <a:pt x="639" y="289"/>
                                </a:lnTo>
                              </a:path>
                            </a:pathLst>
                          </a:custGeom>
                          <a:solidFill>
                            <a:srgbClr val="FFCC99"/>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26" name="Freeform 132"/>
                          <a:cNvSpPr>
                            <a:spLocks/>
                          </a:cNvSpPr>
                        </a:nvSpPr>
                        <a:spPr bwMode="auto">
                          <a:xfrm>
                            <a:off x="5399584" y="3658456"/>
                            <a:ext cx="1212850" cy="1050757"/>
                          </a:xfrm>
                          <a:custGeom>
                            <a:avLst/>
                            <a:gdLst>
                              <a:gd name="T0" fmla="*/ 2147483647 w 672"/>
                              <a:gd name="T1" fmla="*/ 2147483647 h 661"/>
                              <a:gd name="T2" fmla="*/ 2147483647 w 672"/>
                              <a:gd name="T3" fmla="*/ 2147483647 h 661"/>
                              <a:gd name="T4" fmla="*/ 2147483647 w 672"/>
                              <a:gd name="T5" fmla="*/ 2147483647 h 661"/>
                              <a:gd name="T6" fmla="*/ 2147483647 w 672"/>
                              <a:gd name="T7" fmla="*/ 2147483647 h 661"/>
                              <a:gd name="T8" fmla="*/ 2147483647 w 672"/>
                              <a:gd name="T9" fmla="*/ 2147483647 h 661"/>
                              <a:gd name="T10" fmla="*/ 2147483647 w 672"/>
                              <a:gd name="T11" fmla="*/ 2147483647 h 661"/>
                              <a:gd name="T12" fmla="*/ 2147483647 w 672"/>
                              <a:gd name="T13" fmla="*/ 2147483647 h 661"/>
                              <a:gd name="T14" fmla="*/ 2147483647 w 672"/>
                              <a:gd name="T15" fmla="*/ 2147483647 h 661"/>
                              <a:gd name="T16" fmla="*/ 2147483647 w 672"/>
                              <a:gd name="T17" fmla="*/ 2147483647 h 661"/>
                              <a:gd name="T18" fmla="*/ 2147483647 w 672"/>
                              <a:gd name="T19" fmla="*/ 2147483647 h 661"/>
                              <a:gd name="T20" fmla="*/ 2147483647 w 672"/>
                              <a:gd name="T21" fmla="*/ 2147483647 h 661"/>
                              <a:gd name="T22" fmla="*/ 2147483647 w 672"/>
                              <a:gd name="T23" fmla="*/ 2147483647 h 661"/>
                              <a:gd name="T24" fmla="*/ 2147483647 w 672"/>
                              <a:gd name="T25" fmla="*/ 2147483647 h 661"/>
                              <a:gd name="T26" fmla="*/ 2147483647 w 672"/>
                              <a:gd name="T27" fmla="*/ 2147483647 h 661"/>
                              <a:gd name="T28" fmla="*/ 2147483647 w 672"/>
                              <a:gd name="T29" fmla="*/ 2147483647 h 661"/>
                              <a:gd name="T30" fmla="*/ 2147483647 w 672"/>
                              <a:gd name="T31" fmla="*/ 2147483647 h 661"/>
                              <a:gd name="T32" fmla="*/ 2147483647 w 672"/>
                              <a:gd name="T33" fmla="*/ 2147483647 h 661"/>
                              <a:gd name="T34" fmla="*/ 2147483647 w 672"/>
                              <a:gd name="T35" fmla="*/ 2147483647 h 661"/>
                              <a:gd name="T36" fmla="*/ 2147483647 w 672"/>
                              <a:gd name="T37" fmla="*/ 2147483647 h 661"/>
                              <a:gd name="T38" fmla="*/ 2147483647 w 672"/>
                              <a:gd name="T39" fmla="*/ 2147483647 h 661"/>
                              <a:gd name="T40" fmla="*/ 2147483647 w 672"/>
                              <a:gd name="T41" fmla="*/ 2147483647 h 661"/>
                              <a:gd name="T42" fmla="*/ 2147483647 w 672"/>
                              <a:gd name="T43" fmla="*/ 2147483647 h 661"/>
                              <a:gd name="T44" fmla="*/ 2147483647 w 672"/>
                              <a:gd name="T45" fmla="*/ 2147483647 h 661"/>
                              <a:gd name="T46" fmla="*/ 2147483647 w 672"/>
                              <a:gd name="T47" fmla="*/ 2147483647 h 661"/>
                              <a:gd name="T48" fmla="*/ 2147483647 w 672"/>
                              <a:gd name="T49" fmla="*/ 2147483647 h 661"/>
                              <a:gd name="T50" fmla="*/ 0 w 672"/>
                              <a:gd name="T51" fmla="*/ 2147483647 h 661"/>
                              <a:gd name="T52" fmla="*/ 2147483647 w 672"/>
                              <a:gd name="T53" fmla="*/ 2147483647 h 661"/>
                              <a:gd name="T54" fmla="*/ 2147483647 w 672"/>
                              <a:gd name="T55" fmla="*/ 2147483647 h 661"/>
                              <a:gd name="T56" fmla="*/ 2147483647 w 672"/>
                              <a:gd name="T57" fmla="*/ 2147483647 h 661"/>
                              <a:gd name="T58" fmla="*/ 2147483647 w 672"/>
                              <a:gd name="T59" fmla="*/ 2147483647 h 661"/>
                              <a:gd name="T60" fmla="*/ 2147483647 w 672"/>
                              <a:gd name="T61" fmla="*/ 2147483647 h 661"/>
                              <a:gd name="T62" fmla="*/ 2147483647 w 672"/>
                              <a:gd name="T63" fmla="*/ 2147483647 h 661"/>
                              <a:gd name="T64" fmla="*/ 2147483647 w 672"/>
                              <a:gd name="T65" fmla="*/ 2147483647 h 661"/>
                              <a:gd name="T66" fmla="*/ 2147483647 w 672"/>
                              <a:gd name="T67" fmla="*/ 2147483647 h 661"/>
                              <a:gd name="T68" fmla="*/ 2147483647 w 672"/>
                              <a:gd name="T69" fmla="*/ 2147483647 h 661"/>
                              <a:gd name="T70" fmla="*/ 2147483647 w 672"/>
                              <a:gd name="T71" fmla="*/ 2147483647 h 661"/>
                              <a:gd name="T72" fmla="*/ 2147483647 w 672"/>
                              <a:gd name="T73" fmla="*/ 2147483647 h 661"/>
                              <a:gd name="T74" fmla="*/ 2147483647 w 672"/>
                              <a:gd name="T75" fmla="*/ 2147483647 h 661"/>
                              <a:gd name="T76" fmla="*/ 2147483647 w 672"/>
                              <a:gd name="T77" fmla="*/ 2147483647 h 661"/>
                              <a:gd name="T78" fmla="*/ 2147483647 w 672"/>
                              <a:gd name="T79" fmla="*/ 2147483647 h 661"/>
                              <a:gd name="T80" fmla="*/ 2147483647 w 672"/>
                              <a:gd name="T81" fmla="*/ 2147483647 h 66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672"/>
                              <a:gd name="T124" fmla="*/ 0 h 661"/>
                              <a:gd name="T125" fmla="*/ 672 w 672"/>
                              <a:gd name="T126" fmla="*/ 661 h 661"/>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672" h="661">
                                <a:moveTo>
                                  <a:pt x="525" y="363"/>
                                </a:moveTo>
                                <a:lnTo>
                                  <a:pt x="572" y="354"/>
                                </a:lnTo>
                                <a:lnTo>
                                  <a:pt x="576" y="341"/>
                                </a:lnTo>
                                <a:lnTo>
                                  <a:pt x="576" y="295"/>
                                </a:lnTo>
                                <a:lnTo>
                                  <a:pt x="588" y="275"/>
                                </a:lnTo>
                                <a:lnTo>
                                  <a:pt x="596" y="291"/>
                                </a:lnTo>
                                <a:lnTo>
                                  <a:pt x="609" y="287"/>
                                </a:lnTo>
                                <a:lnTo>
                                  <a:pt x="609" y="262"/>
                                </a:lnTo>
                                <a:lnTo>
                                  <a:pt x="622" y="258"/>
                                </a:lnTo>
                                <a:lnTo>
                                  <a:pt x="646" y="283"/>
                                </a:lnTo>
                                <a:lnTo>
                                  <a:pt x="663" y="266"/>
                                </a:lnTo>
                                <a:lnTo>
                                  <a:pt x="667" y="237"/>
                                </a:lnTo>
                                <a:lnTo>
                                  <a:pt x="671" y="191"/>
                                </a:lnTo>
                                <a:lnTo>
                                  <a:pt x="646" y="149"/>
                                </a:lnTo>
                                <a:lnTo>
                                  <a:pt x="646" y="132"/>
                                </a:lnTo>
                                <a:lnTo>
                                  <a:pt x="659" y="87"/>
                                </a:lnTo>
                                <a:lnTo>
                                  <a:pt x="646" y="79"/>
                                </a:lnTo>
                                <a:lnTo>
                                  <a:pt x="646" y="54"/>
                                </a:lnTo>
                                <a:lnTo>
                                  <a:pt x="625" y="62"/>
                                </a:lnTo>
                                <a:lnTo>
                                  <a:pt x="601" y="66"/>
                                </a:lnTo>
                                <a:lnTo>
                                  <a:pt x="576" y="83"/>
                                </a:lnTo>
                                <a:lnTo>
                                  <a:pt x="547" y="95"/>
                                </a:lnTo>
                                <a:lnTo>
                                  <a:pt x="530" y="83"/>
                                </a:lnTo>
                                <a:lnTo>
                                  <a:pt x="512" y="74"/>
                                </a:lnTo>
                                <a:lnTo>
                                  <a:pt x="512" y="83"/>
                                </a:lnTo>
                                <a:lnTo>
                                  <a:pt x="525" y="99"/>
                                </a:lnTo>
                                <a:lnTo>
                                  <a:pt x="516" y="108"/>
                                </a:lnTo>
                                <a:lnTo>
                                  <a:pt x="471" y="83"/>
                                </a:lnTo>
                                <a:lnTo>
                                  <a:pt x="454" y="87"/>
                                </a:lnTo>
                                <a:lnTo>
                                  <a:pt x="438" y="99"/>
                                </a:lnTo>
                                <a:lnTo>
                                  <a:pt x="433" y="87"/>
                                </a:lnTo>
                                <a:lnTo>
                                  <a:pt x="433" y="74"/>
                                </a:lnTo>
                                <a:lnTo>
                                  <a:pt x="409" y="48"/>
                                </a:lnTo>
                                <a:lnTo>
                                  <a:pt x="392" y="54"/>
                                </a:lnTo>
                                <a:lnTo>
                                  <a:pt x="367" y="49"/>
                                </a:lnTo>
                                <a:lnTo>
                                  <a:pt x="350" y="57"/>
                                </a:lnTo>
                                <a:lnTo>
                                  <a:pt x="350" y="79"/>
                                </a:lnTo>
                                <a:lnTo>
                                  <a:pt x="304" y="54"/>
                                </a:lnTo>
                                <a:lnTo>
                                  <a:pt x="291" y="54"/>
                                </a:lnTo>
                                <a:lnTo>
                                  <a:pt x="275" y="41"/>
                                </a:lnTo>
                                <a:lnTo>
                                  <a:pt x="283" y="0"/>
                                </a:lnTo>
                                <a:lnTo>
                                  <a:pt x="258" y="20"/>
                                </a:lnTo>
                                <a:lnTo>
                                  <a:pt x="246" y="37"/>
                                </a:lnTo>
                                <a:lnTo>
                                  <a:pt x="183" y="246"/>
                                </a:lnTo>
                                <a:lnTo>
                                  <a:pt x="158" y="246"/>
                                </a:lnTo>
                                <a:lnTo>
                                  <a:pt x="138" y="266"/>
                                </a:lnTo>
                                <a:lnTo>
                                  <a:pt x="128" y="305"/>
                                </a:lnTo>
                                <a:lnTo>
                                  <a:pt x="95" y="316"/>
                                </a:lnTo>
                                <a:lnTo>
                                  <a:pt x="58" y="349"/>
                                </a:lnTo>
                                <a:lnTo>
                                  <a:pt x="33" y="363"/>
                                </a:lnTo>
                                <a:lnTo>
                                  <a:pt x="41" y="375"/>
                                </a:lnTo>
                                <a:lnTo>
                                  <a:pt x="0" y="425"/>
                                </a:lnTo>
                                <a:lnTo>
                                  <a:pt x="0" y="513"/>
                                </a:lnTo>
                                <a:lnTo>
                                  <a:pt x="4" y="526"/>
                                </a:lnTo>
                                <a:lnTo>
                                  <a:pt x="12" y="547"/>
                                </a:lnTo>
                                <a:lnTo>
                                  <a:pt x="33" y="547"/>
                                </a:lnTo>
                                <a:lnTo>
                                  <a:pt x="33" y="563"/>
                                </a:lnTo>
                                <a:lnTo>
                                  <a:pt x="33" y="576"/>
                                </a:lnTo>
                                <a:lnTo>
                                  <a:pt x="54" y="576"/>
                                </a:lnTo>
                                <a:lnTo>
                                  <a:pt x="99" y="613"/>
                                </a:lnTo>
                                <a:lnTo>
                                  <a:pt x="146" y="626"/>
                                </a:lnTo>
                                <a:lnTo>
                                  <a:pt x="187" y="660"/>
                                </a:lnTo>
                                <a:lnTo>
                                  <a:pt x="229" y="626"/>
                                </a:lnTo>
                                <a:lnTo>
                                  <a:pt x="241" y="609"/>
                                </a:lnTo>
                                <a:lnTo>
                                  <a:pt x="258" y="592"/>
                                </a:lnTo>
                                <a:lnTo>
                                  <a:pt x="301" y="588"/>
                                </a:lnTo>
                                <a:lnTo>
                                  <a:pt x="321" y="580"/>
                                </a:lnTo>
                                <a:lnTo>
                                  <a:pt x="338" y="596"/>
                                </a:lnTo>
                                <a:lnTo>
                                  <a:pt x="355" y="572"/>
                                </a:lnTo>
                                <a:lnTo>
                                  <a:pt x="379" y="572"/>
                                </a:lnTo>
                                <a:lnTo>
                                  <a:pt x="400" y="580"/>
                                </a:lnTo>
                                <a:lnTo>
                                  <a:pt x="429" y="576"/>
                                </a:lnTo>
                                <a:lnTo>
                                  <a:pt x="455" y="588"/>
                                </a:lnTo>
                                <a:lnTo>
                                  <a:pt x="479" y="576"/>
                                </a:lnTo>
                                <a:lnTo>
                                  <a:pt x="497" y="580"/>
                                </a:lnTo>
                                <a:lnTo>
                                  <a:pt x="513" y="559"/>
                                </a:lnTo>
                                <a:lnTo>
                                  <a:pt x="534" y="517"/>
                                </a:lnTo>
                                <a:lnTo>
                                  <a:pt x="513" y="492"/>
                                </a:lnTo>
                                <a:lnTo>
                                  <a:pt x="547" y="454"/>
                                </a:lnTo>
                                <a:lnTo>
                                  <a:pt x="522" y="417"/>
                                </a:lnTo>
                                <a:lnTo>
                                  <a:pt x="530" y="396"/>
                                </a:lnTo>
                                <a:lnTo>
                                  <a:pt x="525" y="363"/>
                                </a:lnTo>
                              </a:path>
                            </a:pathLst>
                          </a:custGeom>
                          <a:solidFill>
                            <a:srgbClr val="FFCC99"/>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ln>
                                  <a:solidFill>
                                    <a:schemeClr val="bg1"/>
                                  </a:solidFill>
                                </a:ln>
                              </a:endParaRPr>
                            </a:p>
                          </a:txBody>
                          <a:useSpRect/>
                        </a:txSp>
                        <a:style>
                          <a:lnRef idx="3">
                            <a:schemeClr val="dk1"/>
                          </a:lnRef>
                          <a:fillRef idx="0">
                            <a:schemeClr val="dk1"/>
                          </a:fillRef>
                          <a:effectRef idx="2">
                            <a:schemeClr val="dk1"/>
                          </a:effectRef>
                          <a:fontRef idx="minor">
                            <a:schemeClr val="tx1"/>
                          </a:fontRef>
                        </a:style>
                      </a:sp>
                      <a:sp>
                        <a:nvSpPr>
                          <a:cNvPr id="27" name="Freeform 133"/>
                          <a:cNvSpPr>
                            <a:spLocks/>
                          </a:cNvSpPr>
                        </a:nvSpPr>
                        <a:spPr bwMode="auto">
                          <a:xfrm>
                            <a:off x="4129385" y="2924944"/>
                            <a:ext cx="1882775" cy="1600265"/>
                          </a:xfrm>
                          <a:custGeom>
                            <a:avLst/>
                            <a:gdLst>
                              <a:gd name="T0" fmla="*/ 2147483647 w 1040"/>
                              <a:gd name="T1" fmla="*/ 2147483647 h 1004"/>
                              <a:gd name="T2" fmla="*/ 2147483647 w 1040"/>
                              <a:gd name="T3" fmla="*/ 2147483647 h 1004"/>
                              <a:gd name="T4" fmla="*/ 2147483647 w 1040"/>
                              <a:gd name="T5" fmla="*/ 2147483647 h 1004"/>
                              <a:gd name="T6" fmla="*/ 2147483647 w 1040"/>
                              <a:gd name="T7" fmla="*/ 2147483647 h 1004"/>
                              <a:gd name="T8" fmla="*/ 2147483647 w 1040"/>
                              <a:gd name="T9" fmla="*/ 2147483647 h 1004"/>
                              <a:gd name="T10" fmla="*/ 2147483647 w 1040"/>
                              <a:gd name="T11" fmla="*/ 2147483647 h 1004"/>
                              <a:gd name="T12" fmla="*/ 2147483647 w 1040"/>
                              <a:gd name="T13" fmla="*/ 2147483647 h 1004"/>
                              <a:gd name="T14" fmla="*/ 2147483647 w 1040"/>
                              <a:gd name="T15" fmla="*/ 2147483647 h 1004"/>
                              <a:gd name="T16" fmla="*/ 2147483647 w 1040"/>
                              <a:gd name="T17" fmla="*/ 2147483647 h 1004"/>
                              <a:gd name="T18" fmla="*/ 2147483647 w 1040"/>
                              <a:gd name="T19" fmla="*/ 2147483647 h 1004"/>
                              <a:gd name="T20" fmla="*/ 2147483647 w 1040"/>
                              <a:gd name="T21" fmla="*/ 2147483647 h 1004"/>
                              <a:gd name="T22" fmla="*/ 2147483647 w 1040"/>
                              <a:gd name="T23" fmla="*/ 2147483647 h 1004"/>
                              <a:gd name="T24" fmla="*/ 0 w 1040"/>
                              <a:gd name="T25" fmla="*/ 2147483647 h 1004"/>
                              <a:gd name="T26" fmla="*/ 2147483647 w 1040"/>
                              <a:gd name="T27" fmla="*/ 2147483647 h 1004"/>
                              <a:gd name="T28" fmla="*/ 2147483647 w 1040"/>
                              <a:gd name="T29" fmla="*/ 2147483647 h 1004"/>
                              <a:gd name="T30" fmla="*/ 2147483647 w 1040"/>
                              <a:gd name="T31" fmla="*/ 2147483647 h 1004"/>
                              <a:gd name="T32" fmla="*/ 2147483647 w 1040"/>
                              <a:gd name="T33" fmla="*/ 2147483647 h 1004"/>
                              <a:gd name="T34" fmla="*/ 2147483647 w 1040"/>
                              <a:gd name="T35" fmla="*/ 2147483647 h 1004"/>
                              <a:gd name="T36" fmla="*/ 2147483647 w 1040"/>
                              <a:gd name="T37" fmla="*/ 2147483647 h 1004"/>
                              <a:gd name="T38" fmla="*/ 2147483647 w 1040"/>
                              <a:gd name="T39" fmla="*/ 2147483647 h 1004"/>
                              <a:gd name="T40" fmla="*/ 2147483647 w 1040"/>
                              <a:gd name="T41" fmla="*/ 2147483647 h 1004"/>
                              <a:gd name="T42" fmla="*/ 2147483647 w 1040"/>
                              <a:gd name="T43" fmla="*/ 2147483647 h 1004"/>
                              <a:gd name="T44" fmla="*/ 2147483647 w 1040"/>
                              <a:gd name="T45" fmla="*/ 2147483647 h 1004"/>
                              <a:gd name="T46" fmla="*/ 2147483647 w 1040"/>
                              <a:gd name="T47" fmla="*/ 2147483647 h 1004"/>
                              <a:gd name="T48" fmla="*/ 2147483647 w 1040"/>
                              <a:gd name="T49" fmla="*/ 2147483647 h 1004"/>
                              <a:gd name="T50" fmla="*/ 2147483647 w 1040"/>
                              <a:gd name="T51" fmla="*/ 2147483647 h 1004"/>
                              <a:gd name="T52" fmla="*/ 2147483647 w 1040"/>
                              <a:gd name="T53" fmla="*/ 2147483647 h 1004"/>
                              <a:gd name="T54" fmla="*/ 2147483647 w 1040"/>
                              <a:gd name="T55" fmla="*/ 2147483647 h 1004"/>
                              <a:gd name="T56" fmla="*/ 2147483647 w 1040"/>
                              <a:gd name="T57" fmla="*/ 2147483647 h 1004"/>
                              <a:gd name="T58" fmla="*/ 2147483647 w 1040"/>
                              <a:gd name="T59" fmla="*/ 2147483647 h 1004"/>
                              <a:gd name="T60" fmla="*/ 2147483647 w 1040"/>
                              <a:gd name="T61" fmla="*/ 2147483647 h 1004"/>
                              <a:gd name="T62" fmla="*/ 2147483647 w 1040"/>
                              <a:gd name="T63" fmla="*/ 2147483647 h 1004"/>
                              <a:gd name="T64" fmla="*/ 2147483647 w 1040"/>
                              <a:gd name="T65" fmla="*/ 2147483647 h 1004"/>
                              <a:gd name="T66" fmla="*/ 2147483647 w 1040"/>
                              <a:gd name="T67" fmla="*/ 2147483647 h 1004"/>
                              <a:gd name="T68" fmla="*/ 2147483647 w 1040"/>
                              <a:gd name="T69" fmla="*/ 2147483647 h 1004"/>
                              <a:gd name="T70" fmla="*/ 2147483647 w 1040"/>
                              <a:gd name="T71" fmla="*/ 2147483647 h 1004"/>
                              <a:gd name="T72" fmla="*/ 2147483647 w 1040"/>
                              <a:gd name="T73" fmla="*/ 2147483647 h 1004"/>
                              <a:gd name="T74" fmla="*/ 2147483647 w 1040"/>
                              <a:gd name="T75" fmla="*/ 2147483647 h 1004"/>
                              <a:gd name="T76" fmla="*/ 2147483647 w 1040"/>
                              <a:gd name="T77" fmla="*/ 2147483647 h 100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040"/>
                              <a:gd name="T118" fmla="*/ 0 h 1004"/>
                              <a:gd name="T119" fmla="*/ 1040 w 1040"/>
                              <a:gd name="T120" fmla="*/ 1004 h 1004"/>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040" h="1004">
                                <a:moveTo>
                                  <a:pt x="994" y="527"/>
                                </a:moveTo>
                                <a:lnTo>
                                  <a:pt x="981" y="501"/>
                                </a:lnTo>
                                <a:lnTo>
                                  <a:pt x="981" y="472"/>
                                </a:lnTo>
                                <a:lnTo>
                                  <a:pt x="986" y="464"/>
                                </a:lnTo>
                                <a:lnTo>
                                  <a:pt x="990" y="414"/>
                                </a:lnTo>
                                <a:lnTo>
                                  <a:pt x="986" y="368"/>
                                </a:lnTo>
                                <a:lnTo>
                                  <a:pt x="999" y="330"/>
                                </a:lnTo>
                                <a:lnTo>
                                  <a:pt x="1024" y="297"/>
                                </a:lnTo>
                                <a:lnTo>
                                  <a:pt x="1024" y="255"/>
                                </a:lnTo>
                                <a:lnTo>
                                  <a:pt x="1032" y="238"/>
                                </a:lnTo>
                                <a:lnTo>
                                  <a:pt x="1039" y="230"/>
                                </a:lnTo>
                                <a:lnTo>
                                  <a:pt x="451" y="204"/>
                                </a:lnTo>
                                <a:lnTo>
                                  <a:pt x="401" y="167"/>
                                </a:lnTo>
                                <a:lnTo>
                                  <a:pt x="388" y="142"/>
                                </a:lnTo>
                                <a:lnTo>
                                  <a:pt x="351" y="113"/>
                                </a:lnTo>
                                <a:lnTo>
                                  <a:pt x="343" y="63"/>
                                </a:lnTo>
                                <a:lnTo>
                                  <a:pt x="301" y="0"/>
                                </a:lnTo>
                                <a:lnTo>
                                  <a:pt x="289" y="51"/>
                                </a:lnTo>
                                <a:lnTo>
                                  <a:pt x="297" y="80"/>
                                </a:lnTo>
                                <a:lnTo>
                                  <a:pt x="284" y="113"/>
                                </a:lnTo>
                                <a:lnTo>
                                  <a:pt x="279" y="138"/>
                                </a:lnTo>
                                <a:lnTo>
                                  <a:pt x="17" y="155"/>
                                </a:lnTo>
                                <a:lnTo>
                                  <a:pt x="0" y="201"/>
                                </a:lnTo>
                                <a:lnTo>
                                  <a:pt x="8" y="230"/>
                                </a:lnTo>
                                <a:lnTo>
                                  <a:pt x="13" y="255"/>
                                </a:lnTo>
                                <a:lnTo>
                                  <a:pt x="0" y="268"/>
                                </a:lnTo>
                                <a:lnTo>
                                  <a:pt x="13" y="305"/>
                                </a:lnTo>
                                <a:lnTo>
                                  <a:pt x="17" y="342"/>
                                </a:lnTo>
                                <a:lnTo>
                                  <a:pt x="25" y="351"/>
                                </a:lnTo>
                                <a:lnTo>
                                  <a:pt x="96" y="346"/>
                                </a:lnTo>
                                <a:lnTo>
                                  <a:pt x="104" y="360"/>
                                </a:lnTo>
                                <a:lnTo>
                                  <a:pt x="122" y="360"/>
                                </a:lnTo>
                                <a:lnTo>
                                  <a:pt x="142" y="372"/>
                                </a:lnTo>
                                <a:lnTo>
                                  <a:pt x="133" y="422"/>
                                </a:lnTo>
                                <a:lnTo>
                                  <a:pt x="159" y="460"/>
                                </a:lnTo>
                                <a:lnTo>
                                  <a:pt x="142" y="489"/>
                                </a:lnTo>
                                <a:lnTo>
                                  <a:pt x="142" y="509"/>
                                </a:lnTo>
                                <a:lnTo>
                                  <a:pt x="138" y="538"/>
                                </a:lnTo>
                                <a:lnTo>
                                  <a:pt x="113" y="544"/>
                                </a:lnTo>
                                <a:lnTo>
                                  <a:pt x="117" y="560"/>
                                </a:lnTo>
                                <a:lnTo>
                                  <a:pt x="104" y="577"/>
                                </a:lnTo>
                                <a:lnTo>
                                  <a:pt x="83" y="593"/>
                                </a:lnTo>
                                <a:lnTo>
                                  <a:pt x="83" y="610"/>
                                </a:lnTo>
                                <a:lnTo>
                                  <a:pt x="96" y="627"/>
                                </a:lnTo>
                                <a:lnTo>
                                  <a:pt x="84" y="647"/>
                                </a:lnTo>
                                <a:lnTo>
                                  <a:pt x="109" y="681"/>
                                </a:lnTo>
                                <a:lnTo>
                                  <a:pt x="109" y="723"/>
                                </a:lnTo>
                                <a:lnTo>
                                  <a:pt x="80" y="723"/>
                                </a:lnTo>
                                <a:lnTo>
                                  <a:pt x="113" y="761"/>
                                </a:lnTo>
                                <a:lnTo>
                                  <a:pt x="117" y="839"/>
                                </a:lnTo>
                                <a:lnTo>
                                  <a:pt x="284" y="839"/>
                                </a:lnTo>
                                <a:lnTo>
                                  <a:pt x="267" y="870"/>
                                </a:lnTo>
                                <a:lnTo>
                                  <a:pt x="275" y="915"/>
                                </a:lnTo>
                                <a:lnTo>
                                  <a:pt x="289" y="940"/>
                                </a:lnTo>
                                <a:lnTo>
                                  <a:pt x="339" y="958"/>
                                </a:lnTo>
                                <a:lnTo>
                                  <a:pt x="380" y="983"/>
                                </a:lnTo>
                                <a:lnTo>
                                  <a:pt x="422" y="940"/>
                                </a:lnTo>
                                <a:lnTo>
                                  <a:pt x="434" y="919"/>
                                </a:lnTo>
                                <a:lnTo>
                                  <a:pt x="455" y="928"/>
                                </a:lnTo>
                                <a:lnTo>
                                  <a:pt x="488" y="911"/>
                                </a:lnTo>
                                <a:lnTo>
                                  <a:pt x="564" y="958"/>
                                </a:lnTo>
                                <a:lnTo>
                                  <a:pt x="614" y="940"/>
                                </a:lnTo>
                                <a:lnTo>
                                  <a:pt x="643" y="966"/>
                                </a:lnTo>
                                <a:lnTo>
                                  <a:pt x="685" y="953"/>
                                </a:lnTo>
                                <a:lnTo>
                                  <a:pt x="706" y="936"/>
                                </a:lnTo>
                                <a:lnTo>
                                  <a:pt x="706" y="961"/>
                                </a:lnTo>
                                <a:lnTo>
                                  <a:pt x="688" y="982"/>
                                </a:lnTo>
                                <a:lnTo>
                                  <a:pt x="748" y="1003"/>
                                </a:lnTo>
                                <a:lnTo>
                                  <a:pt x="748" y="915"/>
                                </a:lnTo>
                                <a:lnTo>
                                  <a:pt x="789" y="865"/>
                                </a:lnTo>
                                <a:lnTo>
                                  <a:pt x="781" y="853"/>
                                </a:lnTo>
                                <a:lnTo>
                                  <a:pt x="806" y="839"/>
                                </a:lnTo>
                                <a:lnTo>
                                  <a:pt x="843" y="806"/>
                                </a:lnTo>
                                <a:lnTo>
                                  <a:pt x="876" y="795"/>
                                </a:lnTo>
                                <a:lnTo>
                                  <a:pt x="886" y="756"/>
                                </a:lnTo>
                                <a:lnTo>
                                  <a:pt x="906" y="736"/>
                                </a:lnTo>
                                <a:lnTo>
                                  <a:pt x="931" y="736"/>
                                </a:lnTo>
                                <a:lnTo>
                                  <a:pt x="994" y="527"/>
                                </a:lnTo>
                              </a:path>
                            </a:pathLst>
                          </a:custGeom>
                          <a:solidFill>
                            <a:srgbClr val="FFCC99"/>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sp>
                      <a:nvSpPr>
                        <a:cNvPr id="8" name="Freeform 131"/>
                        <a:cNvSpPr>
                          <a:spLocks/>
                        </a:cNvSpPr>
                      </a:nvSpPr>
                      <a:spPr bwMode="auto">
                        <a:xfrm>
                          <a:off x="4575572" y="3361136"/>
                          <a:ext cx="1305222" cy="1092273"/>
                        </a:xfrm>
                        <a:custGeom>
                          <a:avLst/>
                          <a:gdLst>
                            <a:gd name="T0" fmla="*/ 2147483647 w 1024"/>
                            <a:gd name="T1" fmla="*/ 2147483647 h 766"/>
                            <a:gd name="T2" fmla="*/ 2147483647 w 1024"/>
                            <a:gd name="T3" fmla="*/ 2147483647 h 766"/>
                            <a:gd name="T4" fmla="*/ 2147483647 w 1024"/>
                            <a:gd name="T5" fmla="*/ 2147483647 h 766"/>
                            <a:gd name="T6" fmla="*/ 2147483647 w 1024"/>
                            <a:gd name="T7" fmla="*/ 2147483647 h 766"/>
                            <a:gd name="T8" fmla="*/ 2147483647 w 1024"/>
                            <a:gd name="T9" fmla="*/ 2147483647 h 766"/>
                            <a:gd name="T10" fmla="*/ 2147483647 w 1024"/>
                            <a:gd name="T11" fmla="*/ 2147483647 h 766"/>
                            <a:gd name="T12" fmla="*/ 2147483647 w 1024"/>
                            <a:gd name="T13" fmla="*/ 2147483647 h 766"/>
                            <a:gd name="T14" fmla="*/ 2147483647 w 1024"/>
                            <a:gd name="T15" fmla="*/ 2147483647 h 766"/>
                            <a:gd name="T16" fmla="*/ 2147483647 w 1024"/>
                            <a:gd name="T17" fmla="*/ 2147483647 h 766"/>
                            <a:gd name="T18" fmla="*/ 2147483647 w 1024"/>
                            <a:gd name="T19" fmla="*/ 2147483647 h 766"/>
                            <a:gd name="T20" fmla="*/ 2147483647 w 1024"/>
                            <a:gd name="T21" fmla="*/ 2147483647 h 766"/>
                            <a:gd name="T22" fmla="*/ 2147483647 w 1024"/>
                            <a:gd name="T23" fmla="*/ 2147483647 h 766"/>
                            <a:gd name="T24" fmla="*/ 2147483647 w 1024"/>
                            <a:gd name="T25" fmla="*/ 2147483647 h 766"/>
                            <a:gd name="T26" fmla="*/ 2147483647 w 1024"/>
                            <a:gd name="T27" fmla="*/ 2147483647 h 766"/>
                            <a:gd name="T28" fmla="*/ 2147483647 w 1024"/>
                            <a:gd name="T29" fmla="*/ 2147483647 h 766"/>
                            <a:gd name="T30" fmla="*/ 2147483647 w 1024"/>
                            <a:gd name="T31" fmla="*/ 2147483647 h 766"/>
                            <a:gd name="T32" fmla="*/ 2147483647 w 1024"/>
                            <a:gd name="T33" fmla="*/ 2147483647 h 766"/>
                            <a:gd name="T34" fmla="*/ 2147483647 w 1024"/>
                            <a:gd name="T35" fmla="*/ 2147483647 h 766"/>
                            <a:gd name="T36" fmla="*/ 2147483647 w 1024"/>
                            <a:gd name="T37" fmla="*/ 2147483647 h 766"/>
                            <a:gd name="T38" fmla="*/ 2147483647 w 1024"/>
                            <a:gd name="T39" fmla="*/ 2147483647 h 766"/>
                            <a:gd name="T40" fmla="*/ 2147483647 w 1024"/>
                            <a:gd name="T41" fmla="*/ 2147483647 h 766"/>
                            <a:gd name="T42" fmla="*/ 2147483647 w 1024"/>
                            <a:gd name="T43" fmla="*/ 2147483647 h 766"/>
                            <a:gd name="T44" fmla="*/ 2147483647 w 1024"/>
                            <a:gd name="T45" fmla="*/ 2147483647 h 766"/>
                            <a:gd name="T46" fmla="*/ 2147483647 w 1024"/>
                            <a:gd name="T47" fmla="*/ 2147483647 h 766"/>
                            <a:gd name="T48" fmla="*/ 2147483647 w 1024"/>
                            <a:gd name="T49" fmla="*/ 2147483647 h 766"/>
                            <a:gd name="T50" fmla="*/ 2147483647 w 1024"/>
                            <a:gd name="T51" fmla="*/ 2147483647 h 766"/>
                            <a:gd name="T52" fmla="*/ 2147483647 w 1024"/>
                            <a:gd name="T53" fmla="*/ 2147483647 h 766"/>
                            <a:gd name="T54" fmla="*/ 2147483647 w 1024"/>
                            <a:gd name="T55" fmla="*/ 2147483647 h 766"/>
                            <a:gd name="T56" fmla="*/ 2147483647 w 1024"/>
                            <a:gd name="T57" fmla="*/ 2147483647 h 766"/>
                            <a:gd name="T58" fmla="*/ 2147483647 w 1024"/>
                            <a:gd name="T59" fmla="*/ 2147483647 h 766"/>
                            <a:gd name="T60" fmla="*/ 2147483647 w 1024"/>
                            <a:gd name="T61" fmla="*/ 2147483647 h 766"/>
                            <a:gd name="T62" fmla="*/ 2147483647 w 1024"/>
                            <a:gd name="T63" fmla="*/ 2147483647 h 766"/>
                            <a:gd name="T64" fmla="*/ 2147483647 w 1024"/>
                            <a:gd name="T65" fmla="*/ 2147483647 h 766"/>
                            <a:gd name="T66" fmla="*/ 2147483647 w 1024"/>
                            <a:gd name="T67" fmla="*/ 2147483647 h 766"/>
                            <a:gd name="T68" fmla="*/ 2147483647 w 1024"/>
                            <a:gd name="T69" fmla="*/ 2147483647 h 766"/>
                            <a:gd name="T70" fmla="*/ 2147483647 w 1024"/>
                            <a:gd name="T71" fmla="*/ 2147483647 h 766"/>
                            <a:gd name="T72" fmla="*/ 2147483647 w 1024"/>
                            <a:gd name="T73" fmla="*/ 0 h 766"/>
                            <a:gd name="T74" fmla="*/ 2147483647 w 1024"/>
                            <a:gd name="T75" fmla="*/ 2147483647 h 766"/>
                            <a:gd name="T76" fmla="*/ 2147483647 w 1024"/>
                            <a:gd name="T77" fmla="*/ 2147483647 h 766"/>
                            <a:gd name="T78" fmla="*/ 2147483647 w 1024"/>
                            <a:gd name="T79" fmla="*/ 2147483647 h 766"/>
                            <a:gd name="T80" fmla="*/ 2147483647 w 1024"/>
                            <a:gd name="T81" fmla="*/ 2147483647 h 766"/>
                            <a:gd name="T82" fmla="*/ 2147483647 w 1024"/>
                            <a:gd name="T83" fmla="*/ 2147483647 h 766"/>
                            <a:gd name="T84" fmla="*/ 2147483647 w 1024"/>
                            <a:gd name="T85" fmla="*/ 2147483647 h 766"/>
                            <a:gd name="T86" fmla="*/ 2147483647 w 1024"/>
                            <a:gd name="T87" fmla="*/ 2147483647 h 766"/>
                            <a:gd name="T88" fmla="*/ 2147483647 w 1024"/>
                            <a:gd name="T89" fmla="*/ 2147483647 h 766"/>
                            <a:gd name="T90" fmla="*/ 2147483647 w 1024"/>
                            <a:gd name="T91" fmla="*/ 2147483647 h 766"/>
                            <a:gd name="T92" fmla="*/ 2147483647 w 1024"/>
                            <a:gd name="T93" fmla="*/ 2147483647 h 766"/>
                            <a:gd name="T94" fmla="*/ 2147483647 w 1024"/>
                            <a:gd name="T95" fmla="*/ 2147483647 h 766"/>
                            <a:gd name="T96" fmla="*/ 2147483647 w 1024"/>
                            <a:gd name="T97" fmla="*/ 2147483647 h 766"/>
                            <a:gd name="T98" fmla="*/ 2147483647 w 1024"/>
                            <a:gd name="T99" fmla="*/ 2147483647 h 766"/>
                            <a:gd name="T100" fmla="*/ 2147483647 w 1024"/>
                            <a:gd name="T101" fmla="*/ 2147483647 h 766"/>
                            <a:gd name="T102" fmla="*/ 2147483647 w 1024"/>
                            <a:gd name="T103" fmla="*/ 2147483647 h 766"/>
                            <a:gd name="T104" fmla="*/ 2147483647 w 1024"/>
                            <a:gd name="T105" fmla="*/ 2147483647 h 76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024"/>
                            <a:gd name="T160" fmla="*/ 0 h 766"/>
                            <a:gd name="T161" fmla="*/ 1024 w 1024"/>
                            <a:gd name="T162" fmla="*/ 766 h 76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024" h="766">
                              <a:moveTo>
                                <a:pt x="8" y="423"/>
                              </a:moveTo>
                              <a:lnTo>
                                <a:pt x="4" y="439"/>
                              </a:lnTo>
                              <a:lnTo>
                                <a:pt x="0" y="452"/>
                              </a:lnTo>
                              <a:lnTo>
                                <a:pt x="4" y="473"/>
                              </a:lnTo>
                              <a:lnTo>
                                <a:pt x="37" y="460"/>
                              </a:lnTo>
                              <a:lnTo>
                                <a:pt x="54" y="464"/>
                              </a:lnTo>
                              <a:lnTo>
                                <a:pt x="75" y="473"/>
                              </a:lnTo>
                              <a:lnTo>
                                <a:pt x="117" y="473"/>
                              </a:lnTo>
                              <a:lnTo>
                                <a:pt x="146" y="481"/>
                              </a:lnTo>
                              <a:lnTo>
                                <a:pt x="159" y="493"/>
                              </a:lnTo>
                              <a:lnTo>
                                <a:pt x="159" y="510"/>
                              </a:lnTo>
                              <a:lnTo>
                                <a:pt x="176" y="502"/>
                              </a:lnTo>
                              <a:lnTo>
                                <a:pt x="180" y="518"/>
                              </a:lnTo>
                              <a:lnTo>
                                <a:pt x="196" y="510"/>
                              </a:lnTo>
                              <a:lnTo>
                                <a:pt x="213" y="502"/>
                              </a:lnTo>
                              <a:lnTo>
                                <a:pt x="250" y="506"/>
                              </a:lnTo>
                              <a:lnTo>
                                <a:pt x="284" y="493"/>
                              </a:lnTo>
                              <a:lnTo>
                                <a:pt x="326" y="510"/>
                              </a:lnTo>
                              <a:lnTo>
                                <a:pt x="322" y="531"/>
                              </a:lnTo>
                              <a:lnTo>
                                <a:pt x="339" y="556"/>
                              </a:lnTo>
                              <a:lnTo>
                                <a:pt x="326" y="568"/>
                              </a:lnTo>
                              <a:lnTo>
                                <a:pt x="339" y="590"/>
                              </a:lnTo>
                              <a:lnTo>
                                <a:pt x="343" y="623"/>
                              </a:lnTo>
                              <a:lnTo>
                                <a:pt x="363" y="623"/>
                              </a:lnTo>
                              <a:lnTo>
                                <a:pt x="380" y="636"/>
                              </a:lnTo>
                              <a:lnTo>
                                <a:pt x="368" y="656"/>
                              </a:lnTo>
                              <a:lnTo>
                                <a:pt x="363" y="714"/>
                              </a:lnTo>
                              <a:lnTo>
                                <a:pt x="380" y="727"/>
                              </a:lnTo>
                              <a:lnTo>
                                <a:pt x="393" y="761"/>
                              </a:lnTo>
                              <a:lnTo>
                                <a:pt x="434" y="765"/>
                              </a:lnTo>
                              <a:lnTo>
                                <a:pt x="455" y="739"/>
                              </a:lnTo>
                              <a:lnTo>
                                <a:pt x="488" y="745"/>
                              </a:lnTo>
                              <a:lnTo>
                                <a:pt x="501" y="735"/>
                              </a:lnTo>
                              <a:lnTo>
                                <a:pt x="531" y="736"/>
                              </a:lnTo>
                              <a:lnTo>
                                <a:pt x="609" y="714"/>
                              </a:lnTo>
                              <a:lnTo>
                                <a:pt x="643" y="723"/>
                              </a:lnTo>
                              <a:lnTo>
                                <a:pt x="676" y="710"/>
                              </a:lnTo>
                              <a:lnTo>
                                <a:pt x="718" y="699"/>
                              </a:lnTo>
                              <a:lnTo>
                                <a:pt x="752" y="660"/>
                              </a:lnTo>
                              <a:lnTo>
                                <a:pt x="764" y="623"/>
                              </a:lnTo>
                              <a:lnTo>
                                <a:pt x="789" y="611"/>
                              </a:lnTo>
                              <a:lnTo>
                                <a:pt x="801" y="568"/>
                              </a:lnTo>
                              <a:lnTo>
                                <a:pt x="835" y="564"/>
                              </a:lnTo>
                              <a:lnTo>
                                <a:pt x="876" y="477"/>
                              </a:lnTo>
                              <a:lnTo>
                                <a:pt x="868" y="439"/>
                              </a:lnTo>
                              <a:lnTo>
                                <a:pt x="889" y="434"/>
                              </a:lnTo>
                              <a:lnTo>
                                <a:pt x="872" y="402"/>
                              </a:lnTo>
                              <a:lnTo>
                                <a:pt x="885" y="385"/>
                              </a:lnTo>
                              <a:lnTo>
                                <a:pt x="898" y="368"/>
                              </a:lnTo>
                              <a:lnTo>
                                <a:pt x="923" y="373"/>
                              </a:lnTo>
                              <a:lnTo>
                                <a:pt x="935" y="359"/>
                              </a:lnTo>
                              <a:lnTo>
                                <a:pt x="952" y="365"/>
                              </a:lnTo>
                              <a:lnTo>
                                <a:pt x="956" y="343"/>
                              </a:lnTo>
                              <a:lnTo>
                                <a:pt x="935" y="305"/>
                              </a:lnTo>
                              <a:lnTo>
                                <a:pt x="935" y="285"/>
                              </a:lnTo>
                              <a:lnTo>
                                <a:pt x="964" y="268"/>
                              </a:lnTo>
                              <a:lnTo>
                                <a:pt x="960" y="250"/>
                              </a:lnTo>
                              <a:lnTo>
                                <a:pt x="998" y="217"/>
                              </a:lnTo>
                              <a:lnTo>
                                <a:pt x="994" y="192"/>
                              </a:lnTo>
                              <a:lnTo>
                                <a:pt x="1023" y="198"/>
                              </a:lnTo>
                              <a:lnTo>
                                <a:pt x="956" y="155"/>
                              </a:lnTo>
                              <a:lnTo>
                                <a:pt x="919" y="151"/>
                              </a:lnTo>
                              <a:lnTo>
                                <a:pt x="901" y="151"/>
                              </a:lnTo>
                              <a:lnTo>
                                <a:pt x="876" y="143"/>
                              </a:lnTo>
                              <a:lnTo>
                                <a:pt x="868" y="118"/>
                              </a:lnTo>
                              <a:lnTo>
                                <a:pt x="851" y="100"/>
                              </a:lnTo>
                              <a:lnTo>
                                <a:pt x="781" y="79"/>
                              </a:lnTo>
                              <a:lnTo>
                                <a:pt x="752" y="54"/>
                              </a:lnTo>
                              <a:lnTo>
                                <a:pt x="718" y="50"/>
                              </a:lnTo>
                              <a:lnTo>
                                <a:pt x="698" y="54"/>
                              </a:lnTo>
                              <a:lnTo>
                                <a:pt x="663" y="30"/>
                              </a:lnTo>
                              <a:lnTo>
                                <a:pt x="676" y="9"/>
                              </a:lnTo>
                              <a:lnTo>
                                <a:pt x="647" y="0"/>
                              </a:lnTo>
                              <a:lnTo>
                                <a:pt x="618" y="0"/>
                              </a:lnTo>
                              <a:lnTo>
                                <a:pt x="589" y="21"/>
                              </a:lnTo>
                              <a:lnTo>
                                <a:pt x="543" y="34"/>
                              </a:lnTo>
                              <a:lnTo>
                                <a:pt x="484" y="59"/>
                              </a:lnTo>
                              <a:lnTo>
                                <a:pt x="467" y="47"/>
                              </a:lnTo>
                              <a:lnTo>
                                <a:pt x="443" y="21"/>
                              </a:lnTo>
                              <a:lnTo>
                                <a:pt x="430" y="25"/>
                              </a:lnTo>
                              <a:lnTo>
                                <a:pt x="430" y="50"/>
                              </a:lnTo>
                              <a:lnTo>
                                <a:pt x="417" y="54"/>
                              </a:lnTo>
                              <a:lnTo>
                                <a:pt x="409" y="38"/>
                              </a:lnTo>
                              <a:lnTo>
                                <a:pt x="397" y="58"/>
                              </a:lnTo>
                              <a:lnTo>
                                <a:pt x="397" y="105"/>
                              </a:lnTo>
                              <a:lnTo>
                                <a:pt x="393" y="118"/>
                              </a:lnTo>
                              <a:lnTo>
                                <a:pt x="347" y="126"/>
                              </a:lnTo>
                              <a:lnTo>
                                <a:pt x="351" y="159"/>
                              </a:lnTo>
                              <a:lnTo>
                                <a:pt x="343" y="180"/>
                              </a:lnTo>
                              <a:lnTo>
                                <a:pt x="368" y="217"/>
                              </a:lnTo>
                              <a:lnTo>
                                <a:pt x="334" y="256"/>
                              </a:lnTo>
                              <a:lnTo>
                                <a:pt x="355" y="281"/>
                              </a:lnTo>
                              <a:lnTo>
                                <a:pt x="334" y="322"/>
                              </a:lnTo>
                              <a:lnTo>
                                <a:pt x="318" y="343"/>
                              </a:lnTo>
                              <a:lnTo>
                                <a:pt x="300" y="339"/>
                              </a:lnTo>
                              <a:lnTo>
                                <a:pt x="276" y="351"/>
                              </a:lnTo>
                              <a:lnTo>
                                <a:pt x="250" y="339"/>
                              </a:lnTo>
                              <a:lnTo>
                                <a:pt x="221" y="343"/>
                              </a:lnTo>
                              <a:lnTo>
                                <a:pt x="200" y="335"/>
                              </a:lnTo>
                              <a:lnTo>
                                <a:pt x="176" y="335"/>
                              </a:lnTo>
                              <a:lnTo>
                                <a:pt x="159" y="359"/>
                              </a:lnTo>
                              <a:lnTo>
                                <a:pt x="142" y="343"/>
                              </a:lnTo>
                              <a:lnTo>
                                <a:pt x="122" y="351"/>
                              </a:lnTo>
                              <a:lnTo>
                                <a:pt x="80" y="355"/>
                              </a:lnTo>
                              <a:lnTo>
                                <a:pt x="63" y="372"/>
                              </a:lnTo>
                              <a:lnTo>
                                <a:pt x="51" y="389"/>
                              </a:lnTo>
                              <a:lnTo>
                                <a:pt x="8" y="423"/>
                              </a:lnTo>
                            </a:path>
                          </a:pathLst>
                        </a:custGeom>
                        <a:solidFill>
                          <a:srgbClr val="512373">
                            <a:alpha val="45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nvGrpSpPr>
                        <a:cNvPr id="7" name="Grupo 148"/>
                        <a:cNvGrpSpPr/>
                      </a:nvGrpSpPr>
                      <a:grpSpPr bwMode="auto">
                        <a:xfrm>
                          <a:off x="5159744" y="3933377"/>
                          <a:ext cx="702643" cy="736266"/>
                          <a:chOff x="5508104" y="5498171"/>
                          <a:chExt cx="992858" cy="819143"/>
                        </a:xfrm>
                        <a:solidFill>
                          <a:srgbClr val="512373">
                            <a:alpha val="45000"/>
                          </a:srgbClr>
                        </a:solidFill>
                      </a:grpSpPr>
                      <a:sp>
                        <a:nvSpPr>
                          <a:cNvPr id="19" name="Freeform 99"/>
                          <a:cNvSpPr>
                            <a:spLocks/>
                          </a:cNvSpPr>
                        </a:nvSpPr>
                        <a:spPr bwMode="auto">
                          <a:xfrm>
                            <a:off x="5508104" y="6282389"/>
                            <a:ext cx="26988" cy="34925"/>
                          </a:xfrm>
                          <a:custGeom>
                            <a:avLst/>
                            <a:gdLst>
                              <a:gd name="T0" fmla="*/ 0 w 17"/>
                              <a:gd name="T1" fmla="*/ 0 h 17"/>
                              <a:gd name="T2" fmla="*/ 0 w 17"/>
                              <a:gd name="T3" fmla="*/ 2147483647 h 17"/>
                              <a:gd name="T4" fmla="*/ 2147483647 w 17"/>
                              <a:gd name="T5" fmla="*/ 2147483647 h 17"/>
                              <a:gd name="T6" fmla="*/ 2147483647 w 17"/>
                              <a:gd name="T7" fmla="*/ 0 h 17"/>
                              <a:gd name="T8" fmla="*/ 0 w 17"/>
                              <a:gd name="T9" fmla="*/ 0 h 17"/>
                              <a:gd name="T10" fmla="*/ 0 60000 65536"/>
                              <a:gd name="T11" fmla="*/ 0 60000 65536"/>
                              <a:gd name="T12" fmla="*/ 0 60000 65536"/>
                              <a:gd name="T13" fmla="*/ 0 60000 65536"/>
                              <a:gd name="T14" fmla="*/ 0 60000 65536"/>
                              <a:gd name="T15" fmla="*/ 0 w 17"/>
                              <a:gd name="T16" fmla="*/ 0 h 17"/>
                              <a:gd name="T17" fmla="*/ 17 w 17"/>
                              <a:gd name="T18" fmla="*/ 17 h 17"/>
                            </a:gdLst>
                            <a:ahLst/>
                            <a:cxnLst>
                              <a:cxn ang="T10">
                                <a:pos x="T0" y="T1"/>
                              </a:cxn>
                              <a:cxn ang="T11">
                                <a:pos x="T2" y="T3"/>
                              </a:cxn>
                              <a:cxn ang="T12">
                                <a:pos x="T4" y="T5"/>
                              </a:cxn>
                              <a:cxn ang="T13">
                                <a:pos x="T6" y="T7"/>
                              </a:cxn>
                              <a:cxn ang="T14">
                                <a:pos x="T8" y="T9"/>
                              </a:cxn>
                            </a:cxnLst>
                            <a:rect l="T15" t="T16" r="T17" b="T18"/>
                            <a:pathLst>
                              <a:path w="17" h="17">
                                <a:moveTo>
                                  <a:pt x="0" y="0"/>
                                </a:moveTo>
                                <a:lnTo>
                                  <a:pt x="0" y="16"/>
                                </a:lnTo>
                                <a:lnTo>
                                  <a:pt x="12" y="16"/>
                                </a:lnTo>
                                <a:lnTo>
                                  <a:pt x="16" y="0"/>
                                </a:lnTo>
                                <a:lnTo>
                                  <a:pt x="0" y="0"/>
                                </a:lnTo>
                              </a:path>
                            </a:pathLst>
                          </a:custGeom>
                          <a:grpFill/>
                          <a:ln w="9525">
                            <a:solidFill>
                              <a:schemeClr val="bg1"/>
                            </a:solidFill>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20" name="Freeform 100"/>
                          <a:cNvSpPr>
                            <a:spLocks/>
                          </a:cNvSpPr>
                        </a:nvSpPr>
                        <a:spPr bwMode="auto">
                          <a:xfrm>
                            <a:off x="5749404" y="6187139"/>
                            <a:ext cx="30163" cy="28575"/>
                          </a:xfrm>
                          <a:custGeom>
                            <a:avLst/>
                            <a:gdLst>
                              <a:gd name="T0" fmla="*/ 0 w 17"/>
                              <a:gd name="T1" fmla="*/ 2147483647 h 17"/>
                              <a:gd name="T2" fmla="*/ 2147483647 w 17"/>
                              <a:gd name="T3" fmla="*/ 2147483647 h 17"/>
                              <a:gd name="T4" fmla="*/ 2147483647 w 17"/>
                              <a:gd name="T5" fmla="*/ 2147483647 h 17"/>
                              <a:gd name="T6" fmla="*/ 2147483647 w 17"/>
                              <a:gd name="T7" fmla="*/ 0 h 17"/>
                              <a:gd name="T8" fmla="*/ 2147483647 w 17"/>
                              <a:gd name="T9" fmla="*/ 2147483647 h 17"/>
                              <a:gd name="T10" fmla="*/ 0 w 17"/>
                              <a:gd name="T11" fmla="*/ 2147483647 h 17"/>
                              <a:gd name="T12" fmla="*/ 0 60000 65536"/>
                              <a:gd name="T13" fmla="*/ 0 60000 65536"/>
                              <a:gd name="T14" fmla="*/ 0 60000 65536"/>
                              <a:gd name="T15" fmla="*/ 0 60000 65536"/>
                              <a:gd name="T16" fmla="*/ 0 60000 65536"/>
                              <a:gd name="T17" fmla="*/ 0 60000 65536"/>
                              <a:gd name="T18" fmla="*/ 0 w 17"/>
                              <a:gd name="T19" fmla="*/ 0 h 17"/>
                              <a:gd name="T20" fmla="*/ 17 w 17"/>
                              <a:gd name="T21" fmla="*/ 17 h 17"/>
                            </a:gdLst>
                            <a:ahLst/>
                            <a:cxnLst>
                              <a:cxn ang="T12">
                                <a:pos x="T0" y="T1"/>
                              </a:cxn>
                              <a:cxn ang="T13">
                                <a:pos x="T2" y="T3"/>
                              </a:cxn>
                              <a:cxn ang="T14">
                                <a:pos x="T4" y="T5"/>
                              </a:cxn>
                              <a:cxn ang="T15">
                                <a:pos x="T6" y="T7"/>
                              </a:cxn>
                              <a:cxn ang="T16">
                                <a:pos x="T8" y="T9"/>
                              </a:cxn>
                              <a:cxn ang="T17">
                                <a:pos x="T10" y="T11"/>
                              </a:cxn>
                            </a:cxnLst>
                            <a:rect l="T18" t="T19" r="T20" b="T21"/>
                            <a:pathLst>
                              <a:path w="17" h="17">
                                <a:moveTo>
                                  <a:pt x="0" y="6"/>
                                </a:moveTo>
                                <a:lnTo>
                                  <a:pt x="4" y="16"/>
                                </a:lnTo>
                                <a:lnTo>
                                  <a:pt x="16" y="11"/>
                                </a:lnTo>
                                <a:lnTo>
                                  <a:pt x="16" y="0"/>
                                </a:lnTo>
                                <a:lnTo>
                                  <a:pt x="8" y="11"/>
                                </a:lnTo>
                                <a:lnTo>
                                  <a:pt x="0" y="6"/>
                                </a:lnTo>
                              </a:path>
                            </a:pathLst>
                          </a:custGeom>
                          <a:grpFill/>
                          <a:ln w="9525">
                            <a:solidFill>
                              <a:schemeClr val="bg1"/>
                            </a:solidFill>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21" name="Freeform 101"/>
                          <a:cNvSpPr>
                            <a:spLocks/>
                          </a:cNvSpPr>
                        </a:nvSpPr>
                        <a:spPr bwMode="auto">
                          <a:xfrm>
                            <a:off x="5682729" y="6204602"/>
                            <a:ext cx="30163" cy="26987"/>
                          </a:xfrm>
                          <a:custGeom>
                            <a:avLst/>
                            <a:gdLst>
                              <a:gd name="T0" fmla="*/ 2147483647 w 17"/>
                              <a:gd name="T1" fmla="*/ 0 h 17"/>
                              <a:gd name="T2" fmla="*/ 2147483647 w 17"/>
                              <a:gd name="T3" fmla="*/ 2147483647 h 17"/>
                              <a:gd name="T4" fmla="*/ 0 w 17"/>
                              <a:gd name="T5" fmla="*/ 2147483647 h 17"/>
                              <a:gd name="T6" fmla="*/ 2147483647 w 17"/>
                              <a:gd name="T7" fmla="*/ 0 h 17"/>
                              <a:gd name="T8" fmla="*/ 0 60000 65536"/>
                              <a:gd name="T9" fmla="*/ 0 60000 65536"/>
                              <a:gd name="T10" fmla="*/ 0 60000 65536"/>
                              <a:gd name="T11" fmla="*/ 0 60000 65536"/>
                              <a:gd name="T12" fmla="*/ 0 w 17"/>
                              <a:gd name="T13" fmla="*/ 0 h 17"/>
                              <a:gd name="T14" fmla="*/ 17 w 17"/>
                              <a:gd name="T15" fmla="*/ 17 h 17"/>
                            </a:gdLst>
                            <a:ahLst/>
                            <a:cxnLst>
                              <a:cxn ang="T8">
                                <a:pos x="T0" y="T1"/>
                              </a:cxn>
                              <a:cxn ang="T9">
                                <a:pos x="T2" y="T3"/>
                              </a:cxn>
                              <a:cxn ang="T10">
                                <a:pos x="T4" y="T5"/>
                              </a:cxn>
                              <a:cxn ang="T11">
                                <a:pos x="T6" y="T7"/>
                              </a:cxn>
                            </a:cxnLst>
                            <a:rect l="T12" t="T13" r="T14" b="T15"/>
                            <a:pathLst>
                              <a:path w="17" h="17">
                                <a:moveTo>
                                  <a:pt x="9" y="0"/>
                                </a:moveTo>
                                <a:lnTo>
                                  <a:pt x="16" y="16"/>
                                </a:lnTo>
                                <a:lnTo>
                                  <a:pt x="0" y="10"/>
                                </a:lnTo>
                                <a:lnTo>
                                  <a:pt x="9" y="0"/>
                                </a:lnTo>
                              </a:path>
                            </a:pathLst>
                          </a:custGeom>
                          <a:grpFill/>
                          <a:ln w="9525">
                            <a:solidFill>
                              <a:schemeClr val="bg1"/>
                            </a:solidFill>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22" name="Freeform 129"/>
                          <a:cNvSpPr>
                            <a:spLocks/>
                          </a:cNvSpPr>
                        </a:nvSpPr>
                        <a:spPr bwMode="auto">
                          <a:xfrm>
                            <a:off x="5604024" y="5893567"/>
                            <a:ext cx="614363" cy="337800"/>
                          </a:xfrm>
                          <a:custGeom>
                            <a:avLst/>
                            <a:gdLst>
                              <a:gd name="T0" fmla="*/ 2147483647 w 343"/>
                              <a:gd name="T1" fmla="*/ 2147483647 h 209"/>
                              <a:gd name="T2" fmla="*/ 2147483647 w 343"/>
                              <a:gd name="T3" fmla="*/ 2147483647 h 209"/>
                              <a:gd name="T4" fmla="*/ 2147483647 w 343"/>
                              <a:gd name="T5" fmla="*/ 2147483647 h 209"/>
                              <a:gd name="T6" fmla="*/ 2147483647 w 343"/>
                              <a:gd name="T7" fmla="*/ 0 h 209"/>
                              <a:gd name="T8" fmla="*/ 2147483647 w 343"/>
                              <a:gd name="T9" fmla="*/ 2147483647 h 209"/>
                              <a:gd name="T10" fmla="*/ 2147483647 w 343"/>
                              <a:gd name="T11" fmla="*/ 2147483647 h 209"/>
                              <a:gd name="T12" fmla="*/ 2147483647 w 343"/>
                              <a:gd name="T13" fmla="*/ 2147483647 h 209"/>
                              <a:gd name="T14" fmla="*/ 2147483647 w 343"/>
                              <a:gd name="T15" fmla="*/ 2147483647 h 209"/>
                              <a:gd name="T16" fmla="*/ 2147483647 w 343"/>
                              <a:gd name="T17" fmla="*/ 2147483647 h 209"/>
                              <a:gd name="T18" fmla="*/ 2147483647 w 343"/>
                              <a:gd name="T19" fmla="*/ 2147483647 h 209"/>
                              <a:gd name="T20" fmla="*/ 2147483647 w 343"/>
                              <a:gd name="T21" fmla="*/ 2147483647 h 209"/>
                              <a:gd name="T22" fmla="*/ 2147483647 w 343"/>
                              <a:gd name="T23" fmla="*/ 2147483647 h 209"/>
                              <a:gd name="T24" fmla="*/ 2147483647 w 343"/>
                              <a:gd name="T25" fmla="*/ 2147483647 h 209"/>
                              <a:gd name="T26" fmla="*/ 2147483647 w 343"/>
                              <a:gd name="T27" fmla="*/ 2147483647 h 209"/>
                              <a:gd name="T28" fmla="*/ 2147483647 w 343"/>
                              <a:gd name="T29" fmla="*/ 2147483647 h 209"/>
                              <a:gd name="T30" fmla="*/ 2147483647 w 343"/>
                              <a:gd name="T31" fmla="*/ 2147483647 h 209"/>
                              <a:gd name="T32" fmla="*/ 2147483647 w 343"/>
                              <a:gd name="T33" fmla="*/ 2147483647 h 209"/>
                              <a:gd name="T34" fmla="*/ 0 w 343"/>
                              <a:gd name="T35" fmla="*/ 2147483647 h 209"/>
                              <a:gd name="T36" fmla="*/ 2147483647 w 343"/>
                              <a:gd name="T37" fmla="*/ 2147483647 h 209"/>
                              <a:gd name="T38" fmla="*/ 2147483647 w 343"/>
                              <a:gd name="T39" fmla="*/ 2147483647 h 209"/>
                              <a:gd name="T40" fmla="*/ 2147483647 w 343"/>
                              <a:gd name="T41" fmla="*/ 2147483647 h 209"/>
                              <a:gd name="T42" fmla="*/ 2147483647 w 343"/>
                              <a:gd name="T43" fmla="*/ 2147483647 h 209"/>
                              <a:gd name="T44" fmla="*/ 2147483647 w 343"/>
                              <a:gd name="T45" fmla="*/ 2147483647 h 209"/>
                              <a:gd name="T46" fmla="*/ 2147483647 w 343"/>
                              <a:gd name="T47" fmla="*/ 2147483647 h 209"/>
                              <a:gd name="T48" fmla="*/ 2147483647 w 343"/>
                              <a:gd name="T49" fmla="*/ 2147483647 h 209"/>
                              <a:gd name="T50" fmla="*/ 2147483647 w 343"/>
                              <a:gd name="T51" fmla="*/ 2147483647 h 209"/>
                              <a:gd name="T52" fmla="*/ 2147483647 w 343"/>
                              <a:gd name="T53" fmla="*/ 2147483647 h 209"/>
                              <a:gd name="T54" fmla="*/ 2147483647 w 343"/>
                              <a:gd name="T55" fmla="*/ 2147483647 h 209"/>
                              <a:gd name="T56" fmla="*/ 2147483647 w 343"/>
                              <a:gd name="T57" fmla="*/ 2147483647 h 209"/>
                              <a:gd name="T58" fmla="*/ 2147483647 w 343"/>
                              <a:gd name="T59" fmla="*/ 2147483647 h 209"/>
                              <a:gd name="T60" fmla="*/ 2147483647 w 343"/>
                              <a:gd name="T61" fmla="*/ 2147483647 h 209"/>
                              <a:gd name="T62" fmla="*/ 2147483647 w 343"/>
                              <a:gd name="T63" fmla="*/ 2147483647 h 209"/>
                              <a:gd name="T64" fmla="*/ 2147483647 w 343"/>
                              <a:gd name="T65" fmla="*/ 2147483647 h 209"/>
                              <a:gd name="T66" fmla="*/ 2147483647 w 343"/>
                              <a:gd name="T67" fmla="*/ 2147483647 h 209"/>
                              <a:gd name="T68" fmla="*/ 2147483647 w 343"/>
                              <a:gd name="T69" fmla="*/ 2147483647 h 209"/>
                              <a:gd name="T70" fmla="*/ 2147483647 w 343"/>
                              <a:gd name="T71" fmla="*/ 2147483647 h 209"/>
                              <a:gd name="T72" fmla="*/ 2147483647 w 343"/>
                              <a:gd name="T73" fmla="*/ 2147483647 h 209"/>
                              <a:gd name="T74" fmla="*/ 2147483647 w 343"/>
                              <a:gd name="T75" fmla="*/ 2147483647 h 20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343"/>
                              <a:gd name="T115" fmla="*/ 0 h 209"/>
                              <a:gd name="T116" fmla="*/ 343 w 343"/>
                              <a:gd name="T117" fmla="*/ 209 h 209"/>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343" h="209">
                                <a:moveTo>
                                  <a:pt x="334" y="62"/>
                                </a:moveTo>
                                <a:lnTo>
                                  <a:pt x="284" y="32"/>
                                </a:lnTo>
                                <a:lnTo>
                                  <a:pt x="284" y="12"/>
                                </a:lnTo>
                                <a:lnTo>
                                  <a:pt x="280" y="0"/>
                                </a:lnTo>
                                <a:lnTo>
                                  <a:pt x="255" y="11"/>
                                </a:lnTo>
                                <a:lnTo>
                                  <a:pt x="243" y="49"/>
                                </a:lnTo>
                                <a:lnTo>
                                  <a:pt x="209" y="87"/>
                                </a:lnTo>
                                <a:lnTo>
                                  <a:pt x="167" y="99"/>
                                </a:lnTo>
                                <a:lnTo>
                                  <a:pt x="134" y="112"/>
                                </a:lnTo>
                                <a:lnTo>
                                  <a:pt x="100" y="103"/>
                                </a:lnTo>
                                <a:lnTo>
                                  <a:pt x="21" y="125"/>
                                </a:lnTo>
                                <a:lnTo>
                                  <a:pt x="37" y="150"/>
                                </a:lnTo>
                                <a:lnTo>
                                  <a:pt x="67" y="153"/>
                                </a:lnTo>
                                <a:lnTo>
                                  <a:pt x="59" y="166"/>
                                </a:lnTo>
                                <a:lnTo>
                                  <a:pt x="42" y="166"/>
                                </a:lnTo>
                                <a:lnTo>
                                  <a:pt x="21" y="171"/>
                                </a:lnTo>
                                <a:lnTo>
                                  <a:pt x="1" y="192"/>
                                </a:lnTo>
                                <a:lnTo>
                                  <a:pt x="0" y="208"/>
                                </a:lnTo>
                                <a:lnTo>
                                  <a:pt x="21" y="203"/>
                                </a:lnTo>
                                <a:lnTo>
                                  <a:pt x="13" y="192"/>
                                </a:lnTo>
                                <a:lnTo>
                                  <a:pt x="51" y="179"/>
                                </a:lnTo>
                                <a:lnTo>
                                  <a:pt x="67" y="183"/>
                                </a:lnTo>
                                <a:lnTo>
                                  <a:pt x="80" y="179"/>
                                </a:lnTo>
                                <a:lnTo>
                                  <a:pt x="96" y="179"/>
                                </a:lnTo>
                                <a:lnTo>
                                  <a:pt x="100" y="192"/>
                                </a:lnTo>
                                <a:lnTo>
                                  <a:pt x="146" y="188"/>
                                </a:lnTo>
                                <a:lnTo>
                                  <a:pt x="142" y="175"/>
                                </a:lnTo>
                                <a:lnTo>
                                  <a:pt x="159" y="171"/>
                                </a:lnTo>
                                <a:lnTo>
                                  <a:pt x="154" y="188"/>
                                </a:lnTo>
                                <a:lnTo>
                                  <a:pt x="201" y="192"/>
                                </a:lnTo>
                                <a:lnTo>
                                  <a:pt x="239" y="196"/>
                                </a:lnTo>
                                <a:lnTo>
                                  <a:pt x="247" y="175"/>
                                </a:lnTo>
                                <a:lnTo>
                                  <a:pt x="251" y="163"/>
                                </a:lnTo>
                                <a:lnTo>
                                  <a:pt x="297" y="129"/>
                                </a:lnTo>
                                <a:lnTo>
                                  <a:pt x="334" y="121"/>
                                </a:lnTo>
                                <a:lnTo>
                                  <a:pt x="338" y="109"/>
                                </a:lnTo>
                                <a:lnTo>
                                  <a:pt x="342" y="83"/>
                                </a:lnTo>
                                <a:lnTo>
                                  <a:pt x="334" y="62"/>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23" name="Freeform 130"/>
                          <a:cNvSpPr>
                            <a:spLocks/>
                          </a:cNvSpPr>
                        </a:nvSpPr>
                        <a:spPr bwMode="auto">
                          <a:xfrm>
                            <a:off x="6112024" y="5498171"/>
                            <a:ext cx="388938" cy="496581"/>
                          </a:xfrm>
                          <a:custGeom>
                            <a:avLst/>
                            <a:gdLst>
                              <a:gd name="T0" fmla="*/ 0 w 210"/>
                              <a:gd name="T1" fmla="*/ 2147483647 h 315"/>
                              <a:gd name="T2" fmla="*/ 2147483647 w 210"/>
                              <a:gd name="T3" fmla="*/ 2147483647 h 315"/>
                              <a:gd name="T4" fmla="*/ 2147483647 w 210"/>
                              <a:gd name="T5" fmla="*/ 2147483647 h 315"/>
                              <a:gd name="T6" fmla="*/ 2147483647 w 210"/>
                              <a:gd name="T7" fmla="*/ 2147483647 h 315"/>
                              <a:gd name="T8" fmla="*/ 2147483647 w 210"/>
                              <a:gd name="T9" fmla="*/ 2147483647 h 315"/>
                              <a:gd name="T10" fmla="*/ 2147483647 w 210"/>
                              <a:gd name="T11" fmla="*/ 2147483647 h 315"/>
                              <a:gd name="T12" fmla="*/ 2147483647 w 210"/>
                              <a:gd name="T13" fmla="*/ 2147483647 h 315"/>
                              <a:gd name="T14" fmla="*/ 2147483647 w 210"/>
                              <a:gd name="T15" fmla="*/ 2147483647 h 315"/>
                              <a:gd name="T16" fmla="*/ 2147483647 w 210"/>
                              <a:gd name="T17" fmla="*/ 2147483647 h 315"/>
                              <a:gd name="T18" fmla="*/ 2147483647 w 210"/>
                              <a:gd name="T19" fmla="*/ 2147483647 h 315"/>
                              <a:gd name="T20" fmla="*/ 2147483647 w 210"/>
                              <a:gd name="T21" fmla="*/ 2147483647 h 315"/>
                              <a:gd name="T22" fmla="*/ 2147483647 w 210"/>
                              <a:gd name="T23" fmla="*/ 2147483647 h 315"/>
                              <a:gd name="T24" fmla="*/ 2147483647 w 210"/>
                              <a:gd name="T25" fmla="*/ 2147483647 h 315"/>
                              <a:gd name="T26" fmla="*/ 2147483647 w 210"/>
                              <a:gd name="T27" fmla="*/ 0 h 315"/>
                              <a:gd name="T28" fmla="*/ 2147483647 w 210"/>
                              <a:gd name="T29" fmla="*/ 2147483647 h 315"/>
                              <a:gd name="T30" fmla="*/ 2147483647 w 210"/>
                              <a:gd name="T31" fmla="*/ 2147483647 h 315"/>
                              <a:gd name="T32" fmla="*/ 2147483647 w 210"/>
                              <a:gd name="T33" fmla="*/ 2147483647 h 315"/>
                              <a:gd name="T34" fmla="*/ 2147483647 w 210"/>
                              <a:gd name="T35" fmla="*/ 2147483647 h 315"/>
                              <a:gd name="T36" fmla="*/ 2147483647 w 210"/>
                              <a:gd name="T37" fmla="*/ 2147483647 h 315"/>
                              <a:gd name="T38" fmla="*/ 2147483647 w 210"/>
                              <a:gd name="T39" fmla="*/ 2147483647 h 315"/>
                              <a:gd name="T40" fmla="*/ 2147483647 w 210"/>
                              <a:gd name="T41" fmla="*/ 2147483647 h 315"/>
                              <a:gd name="T42" fmla="*/ 2147483647 w 210"/>
                              <a:gd name="T43" fmla="*/ 2147483647 h 315"/>
                              <a:gd name="T44" fmla="*/ 2147483647 w 210"/>
                              <a:gd name="T45" fmla="*/ 2147483647 h 315"/>
                              <a:gd name="T46" fmla="*/ 0 w 210"/>
                              <a:gd name="T47" fmla="*/ 2147483647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10"/>
                              <a:gd name="T73" fmla="*/ 0 h 315"/>
                              <a:gd name="T74" fmla="*/ 210 w 210"/>
                              <a:gd name="T75" fmla="*/ 315 h 315"/>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10" h="315">
                                <a:moveTo>
                                  <a:pt x="0" y="252"/>
                                </a:moveTo>
                                <a:lnTo>
                                  <a:pt x="4" y="264"/>
                                </a:lnTo>
                                <a:lnTo>
                                  <a:pt x="4" y="285"/>
                                </a:lnTo>
                                <a:lnTo>
                                  <a:pt x="54" y="314"/>
                                </a:lnTo>
                                <a:lnTo>
                                  <a:pt x="71" y="293"/>
                                </a:lnTo>
                                <a:lnTo>
                                  <a:pt x="96" y="256"/>
                                </a:lnTo>
                                <a:lnTo>
                                  <a:pt x="112" y="256"/>
                                </a:lnTo>
                                <a:lnTo>
                                  <a:pt x="146" y="206"/>
                                </a:lnTo>
                                <a:lnTo>
                                  <a:pt x="167" y="155"/>
                                </a:lnTo>
                                <a:lnTo>
                                  <a:pt x="188" y="147"/>
                                </a:lnTo>
                                <a:lnTo>
                                  <a:pt x="205" y="85"/>
                                </a:lnTo>
                                <a:lnTo>
                                  <a:pt x="209" y="46"/>
                                </a:lnTo>
                                <a:lnTo>
                                  <a:pt x="163" y="6"/>
                                </a:lnTo>
                                <a:lnTo>
                                  <a:pt x="146" y="0"/>
                                </a:lnTo>
                                <a:lnTo>
                                  <a:pt x="133" y="14"/>
                                </a:lnTo>
                                <a:lnTo>
                                  <a:pt x="109" y="9"/>
                                </a:lnTo>
                                <a:lnTo>
                                  <a:pt x="96" y="26"/>
                                </a:lnTo>
                                <a:lnTo>
                                  <a:pt x="83" y="43"/>
                                </a:lnTo>
                                <a:lnTo>
                                  <a:pt x="100" y="75"/>
                                </a:lnTo>
                                <a:lnTo>
                                  <a:pt x="79" y="80"/>
                                </a:lnTo>
                                <a:lnTo>
                                  <a:pt x="87" y="118"/>
                                </a:lnTo>
                                <a:lnTo>
                                  <a:pt x="46" y="205"/>
                                </a:lnTo>
                                <a:lnTo>
                                  <a:pt x="12" y="209"/>
                                </a:lnTo>
                                <a:lnTo>
                                  <a:pt x="0" y="252"/>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sp>
                      <a:nvSpPr>
                        <a:cNvPr id="17" name="Freeform 126"/>
                        <a:cNvSpPr>
                          <a:spLocks/>
                        </a:cNvSpPr>
                      </a:nvSpPr>
                      <a:spPr bwMode="auto">
                        <a:xfrm>
                          <a:off x="4102318" y="4343486"/>
                          <a:ext cx="712271" cy="534205"/>
                        </a:xfrm>
                        <a:custGeom>
                          <a:avLst/>
                          <a:gdLst>
                            <a:gd name="T0" fmla="*/ 2147483647 w 556"/>
                            <a:gd name="T1" fmla="*/ 2147483647 h 376"/>
                            <a:gd name="T2" fmla="*/ 2147483647 w 556"/>
                            <a:gd name="T3" fmla="*/ 2147483647 h 376"/>
                            <a:gd name="T4" fmla="*/ 2147483647 w 556"/>
                            <a:gd name="T5" fmla="*/ 2147483647 h 376"/>
                            <a:gd name="T6" fmla="*/ 2147483647 w 556"/>
                            <a:gd name="T7" fmla="*/ 2147483647 h 376"/>
                            <a:gd name="T8" fmla="*/ 0 w 556"/>
                            <a:gd name="T9" fmla="*/ 2147483647 h 376"/>
                            <a:gd name="T10" fmla="*/ 2147483647 w 556"/>
                            <a:gd name="T11" fmla="*/ 2147483647 h 376"/>
                            <a:gd name="T12" fmla="*/ 2147483647 w 556"/>
                            <a:gd name="T13" fmla="*/ 2147483647 h 376"/>
                            <a:gd name="T14" fmla="*/ 2147483647 w 556"/>
                            <a:gd name="T15" fmla="*/ 2147483647 h 376"/>
                            <a:gd name="T16" fmla="*/ 2147483647 w 556"/>
                            <a:gd name="T17" fmla="*/ 2147483647 h 376"/>
                            <a:gd name="T18" fmla="*/ 2147483647 w 556"/>
                            <a:gd name="T19" fmla="*/ 2147483647 h 376"/>
                            <a:gd name="T20" fmla="*/ 2147483647 w 556"/>
                            <a:gd name="T21" fmla="*/ 2147483647 h 376"/>
                            <a:gd name="T22" fmla="*/ 2147483647 w 556"/>
                            <a:gd name="T23" fmla="*/ 2147483647 h 376"/>
                            <a:gd name="T24" fmla="*/ 2147483647 w 556"/>
                            <a:gd name="T25" fmla="*/ 2147483647 h 376"/>
                            <a:gd name="T26" fmla="*/ 2147483647 w 556"/>
                            <a:gd name="T27" fmla="*/ 2147483647 h 376"/>
                            <a:gd name="T28" fmla="*/ 2147483647 w 556"/>
                            <a:gd name="T29" fmla="*/ 2147483647 h 376"/>
                            <a:gd name="T30" fmla="*/ 2147483647 w 556"/>
                            <a:gd name="T31" fmla="*/ 2147483647 h 376"/>
                            <a:gd name="T32" fmla="*/ 2147483647 w 556"/>
                            <a:gd name="T33" fmla="*/ 2147483647 h 376"/>
                            <a:gd name="T34" fmla="*/ 2147483647 w 556"/>
                            <a:gd name="T35" fmla="*/ 2147483647 h 376"/>
                            <a:gd name="T36" fmla="*/ 2147483647 w 556"/>
                            <a:gd name="T37" fmla="*/ 2147483647 h 376"/>
                            <a:gd name="T38" fmla="*/ 2147483647 w 556"/>
                            <a:gd name="T39" fmla="*/ 2147483647 h 376"/>
                            <a:gd name="T40" fmla="*/ 2147483647 w 556"/>
                            <a:gd name="T41" fmla="*/ 2147483647 h 376"/>
                            <a:gd name="T42" fmla="*/ 2147483647 w 556"/>
                            <a:gd name="T43" fmla="*/ 2147483647 h 376"/>
                            <a:gd name="T44" fmla="*/ 2147483647 w 556"/>
                            <a:gd name="T45" fmla="*/ 2147483647 h 376"/>
                            <a:gd name="T46" fmla="*/ 2147483647 w 556"/>
                            <a:gd name="T47" fmla="*/ 2147483647 h 376"/>
                            <a:gd name="T48" fmla="*/ 2147483647 w 556"/>
                            <a:gd name="T49" fmla="*/ 2147483647 h 376"/>
                            <a:gd name="T50" fmla="*/ 2147483647 w 556"/>
                            <a:gd name="T51" fmla="*/ 2147483647 h 376"/>
                            <a:gd name="T52" fmla="*/ 2147483647 w 556"/>
                            <a:gd name="T53" fmla="*/ 2147483647 h 376"/>
                            <a:gd name="T54" fmla="*/ 2147483647 w 556"/>
                            <a:gd name="T55" fmla="*/ 2147483647 h 376"/>
                            <a:gd name="T56" fmla="*/ 2147483647 w 556"/>
                            <a:gd name="T57" fmla="*/ 2147483647 h 376"/>
                            <a:gd name="T58" fmla="*/ 2147483647 w 556"/>
                            <a:gd name="T59" fmla="*/ 2147483647 h 376"/>
                            <a:gd name="T60" fmla="*/ 2147483647 w 556"/>
                            <a:gd name="T61" fmla="*/ 2147483647 h 376"/>
                            <a:gd name="T62" fmla="*/ 2147483647 w 556"/>
                            <a:gd name="T63" fmla="*/ 2147483647 h 376"/>
                            <a:gd name="T64" fmla="*/ 2147483647 w 556"/>
                            <a:gd name="T65" fmla="*/ 2147483647 h 376"/>
                            <a:gd name="T66" fmla="*/ 2147483647 w 556"/>
                            <a:gd name="T67" fmla="*/ 2147483647 h 376"/>
                            <a:gd name="T68" fmla="*/ 2147483647 w 556"/>
                            <a:gd name="T69" fmla="*/ 2147483647 h 376"/>
                            <a:gd name="T70" fmla="*/ 2147483647 w 556"/>
                            <a:gd name="T71" fmla="*/ 2147483647 h 376"/>
                            <a:gd name="T72" fmla="*/ 2147483647 w 556"/>
                            <a:gd name="T73" fmla="*/ 2147483647 h 376"/>
                            <a:gd name="T74" fmla="*/ 2147483647 w 556"/>
                            <a:gd name="T75" fmla="*/ 2147483647 h 376"/>
                            <a:gd name="T76" fmla="*/ 2147483647 w 556"/>
                            <a:gd name="T77" fmla="*/ 2147483647 h 376"/>
                            <a:gd name="T78" fmla="*/ 2147483647 w 556"/>
                            <a:gd name="T79" fmla="*/ 2147483647 h 376"/>
                            <a:gd name="T80" fmla="*/ 2147483647 w 556"/>
                            <a:gd name="T81" fmla="*/ 2147483647 h 376"/>
                            <a:gd name="T82" fmla="*/ 2147483647 w 556"/>
                            <a:gd name="T83" fmla="*/ 2147483647 h 376"/>
                            <a:gd name="T84" fmla="*/ 2147483647 w 556"/>
                            <a:gd name="T85" fmla="*/ 2147483647 h 376"/>
                            <a:gd name="T86" fmla="*/ 2147483647 w 556"/>
                            <a:gd name="T87" fmla="*/ 2147483647 h 376"/>
                            <a:gd name="T88" fmla="*/ 2147483647 w 556"/>
                            <a:gd name="T89" fmla="*/ 2147483647 h 376"/>
                            <a:gd name="T90" fmla="*/ 2147483647 w 556"/>
                            <a:gd name="T91" fmla="*/ 2147483647 h 376"/>
                            <a:gd name="T92" fmla="*/ 2147483647 w 556"/>
                            <a:gd name="T93" fmla="*/ 2147483647 h 376"/>
                            <a:gd name="T94" fmla="*/ 2147483647 w 556"/>
                            <a:gd name="T95" fmla="*/ 2147483647 h 376"/>
                            <a:gd name="T96" fmla="*/ 2147483647 w 556"/>
                            <a:gd name="T97" fmla="*/ 2147483647 h 376"/>
                            <a:gd name="T98" fmla="*/ 2147483647 w 556"/>
                            <a:gd name="T99" fmla="*/ 2147483647 h 376"/>
                            <a:gd name="T100" fmla="*/ 2147483647 w 556"/>
                            <a:gd name="T101" fmla="*/ 2147483647 h 376"/>
                            <a:gd name="T102" fmla="*/ 2147483647 w 556"/>
                            <a:gd name="T103" fmla="*/ 2147483647 h 376"/>
                            <a:gd name="T104" fmla="*/ 2147483647 w 556"/>
                            <a:gd name="T105" fmla="*/ 2147483647 h 376"/>
                            <a:gd name="T106" fmla="*/ 2147483647 w 556"/>
                            <a:gd name="T107" fmla="*/ 2147483647 h 376"/>
                            <a:gd name="T108" fmla="*/ 2147483647 w 556"/>
                            <a:gd name="T109" fmla="*/ 2147483647 h 376"/>
                            <a:gd name="T110" fmla="*/ 2147483647 w 556"/>
                            <a:gd name="T111" fmla="*/ 0 h 376"/>
                            <a:gd name="T112" fmla="*/ 2147483647 w 556"/>
                            <a:gd name="T113" fmla="*/ 2147483647 h 376"/>
                            <a:gd name="T114" fmla="*/ 2147483647 w 556"/>
                            <a:gd name="T115" fmla="*/ 2147483647 h 376"/>
                            <a:gd name="T116" fmla="*/ 2147483647 w 556"/>
                            <a:gd name="T117" fmla="*/ 2147483647 h 376"/>
                            <a:gd name="T118" fmla="*/ 2147483647 w 556"/>
                            <a:gd name="T119" fmla="*/ 2147483647 h 376"/>
                            <a:gd name="T120" fmla="*/ 2147483647 w 556"/>
                            <a:gd name="T121" fmla="*/ 2147483647 h 376"/>
                            <a:gd name="T122" fmla="*/ 2147483647 w 556"/>
                            <a:gd name="T123" fmla="*/ 2147483647 h 3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556"/>
                            <a:gd name="T187" fmla="*/ 0 h 376"/>
                            <a:gd name="T188" fmla="*/ 556 w 556"/>
                            <a:gd name="T189" fmla="*/ 376 h 37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556" h="376">
                              <a:moveTo>
                                <a:pt x="37" y="137"/>
                              </a:moveTo>
                              <a:lnTo>
                                <a:pt x="29" y="179"/>
                              </a:lnTo>
                              <a:lnTo>
                                <a:pt x="30" y="199"/>
                              </a:lnTo>
                              <a:lnTo>
                                <a:pt x="12" y="229"/>
                              </a:lnTo>
                              <a:lnTo>
                                <a:pt x="0" y="258"/>
                              </a:lnTo>
                              <a:lnTo>
                                <a:pt x="12" y="271"/>
                              </a:lnTo>
                              <a:lnTo>
                                <a:pt x="30" y="275"/>
                              </a:lnTo>
                              <a:lnTo>
                                <a:pt x="55" y="271"/>
                              </a:lnTo>
                              <a:lnTo>
                                <a:pt x="63" y="283"/>
                              </a:lnTo>
                              <a:lnTo>
                                <a:pt x="67" y="308"/>
                              </a:lnTo>
                              <a:lnTo>
                                <a:pt x="83" y="338"/>
                              </a:lnTo>
                              <a:lnTo>
                                <a:pt x="117" y="333"/>
                              </a:lnTo>
                              <a:lnTo>
                                <a:pt x="138" y="347"/>
                              </a:lnTo>
                              <a:lnTo>
                                <a:pt x="154" y="346"/>
                              </a:lnTo>
                              <a:lnTo>
                                <a:pt x="179" y="346"/>
                              </a:lnTo>
                              <a:lnTo>
                                <a:pt x="204" y="354"/>
                              </a:lnTo>
                              <a:lnTo>
                                <a:pt x="225" y="375"/>
                              </a:lnTo>
                              <a:lnTo>
                                <a:pt x="237" y="375"/>
                              </a:lnTo>
                              <a:lnTo>
                                <a:pt x="254" y="375"/>
                              </a:lnTo>
                              <a:lnTo>
                                <a:pt x="266" y="375"/>
                              </a:lnTo>
                              <a:lnTo>
                                <a:pt x="284" y="366"/>
                              </a:lnTo>
                              <a:lnTo>
                                <a:pt x="292" y="350"/>
                              </a:lnTo>
                              <a:lnTo>
                                <a:pt x="326" y="341"/>
                              </a:lnTo>
                              <a:lnTo>
                                <a:pt x="338" y="329"/>
                              </a:lnTo>
                              <a:lnTo>
                                <a:pt x="355" y="329"/>
                              </a:lnTo>
                              <a:lnTo>
                                <a:pt x="380" y="338"/>
                              </a:lnTo>
                              <a:lnTo>
                                <a:pt x="400" y="333"/>
                              </a:lnTo>
                              <a:lnTo>
                                <a:pt x="417" y="350"/>
                              </a:lnTo>
                              <a:lnTo>
                                <a:pt x="434" y="346"/>
                              </a:lnTo>
                              <a:lnTo>
                                <a:pt x="459" y="333"/>
                              </a:lnTo>
                              <a:lnTo>
                                <a:pt x="475" y="325"/>
                              </a:lnTo>
                              <a:lnTo>
                                <a:pt x="488" y="329"/>
                              </a:lnTo>
                              <a:lnTo>
                                <a:pt x="509" y="321"/>
                              </a:lnTo>
                              <a:lnTo>
                                <a:pt x="514" y="308"/>
                              </a:lnTo>
                              <a:lnTo>
                                <a:pt x="526" y="292"/>
                              </a:lnTo>
                              <a:lnTo>
                                <a:pt x="518" y="287"/>
                              </a:lnTo>
                              <a:lnTo>
                                <a:pt x="530" y="275"/>
                              </a:lnTo>
                              <a:lnTo>
                                <a:pt x="534" y="287"/>
                              </a:lnTo>
                              <a:lnTo>
                                <a:pt x="547" y="283"/>
                              </a:lnTo>
                              <a:lnTo>
                                <a:pt x="555" y="267"/>
                              </a:lnTo>
                              <a:lnTo>
                                <a:pt x="538" y="246"/>
                              </a:lnTo>
                              <a:lnTo>
                                <a:pt x="518" y="242"/>
                              </a:lnTo>
                              <a:lnTo>
                                <a:pt x="518" y="212"/>
                              </a:lnTo>
                              <a:lnTo>
                                <a:pt x="459" y="199"/>
                              </a:lnTo>
                              <a:lnTo>
                                <a:pt x="459" y="178"/>
                              </a:lnTo>
                              <a:lnTo>
                                <a:pt x="438" y="145"/>
                              </a:lnTo>
                              <a:lnTo>
                                <a:pt x="438" y="79"/>
                              </a:lnTo>
                              <a:lnTo>
                                <a:pt x="409" y="53"/>
                              </a:lnTo>
                              <a:lnTo>
                                <a:pt x="367" y="53"/>
                              </a:lnTo>
                              <a:lnTo>
                                <a:pt x="322" y="24"/>
                              </a:lnTo>
                              <a:lnTo>
                                <a:pt x="262" y="21"/>
                              </a:lnTo>
                              <a:lnTo>
                                <a:pt x="250" y="3"/>
                              </a:lnTo>
                              <a:lnTo>
                                <a:pt x="225" y="11"/>
                              </a:lnTo>
                              <a:lnTo>
                                <a:pt x="196" y="11"/>
                              </a:lnTo>
                              <a:lnTo>
                                <a:pt x="171" y="3"/>
                              </a:lnTo>
                              <a:lnTo>
                                <a:pt x="150" y="0"/>
                              </a:lnTo>
                              <a:lnTo>
                                <a:pt x="146" y="11"/>
                              </a:lnTo>
                              <a:lnTo>
                                <a:pt x="99" y="36"/>
                              </a:lnTo>
                              <a:lnTo>
                                <a:pt x="96" y="61"/>
                              </a:lnTo>
                              <a:lnTo>
                                <a:pt x="66" y="91"/>
                              </a:lnTo>
                              <a:lnTo>
                                <a:pt x="62" y="112"/>
                              </a:lnTo>
                              <a:lnTo>
                                <a:pt x="37" y="137"/>
                              </a:lnTo>
                            </a:path>
                          </a:pathLst>
                        </a:custGeom>
                        <a:solidFill>
                          <a:srgbClr val="FF5050"/>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8" name="Freeform 128"/>
                        <a:cNvSpPr>
                          <a:spLocks/>
                        </a:cNvSpPr>
                      </a:nvSpPr>
                      <a:spPr bwMode="auto">
                        <a:xfrm>
                          <a:off x="4306088" y="4027736"/>
                          <a:ext cx="980292" cy="726961"/>
                        </a:xfrm>
                        <a:custGeom>
                          <a:avLst/>
                          <a:gdLst>
                            <a:gd name="T0" fmla="*/ 2147483647 w 765"/>
                            <a:gd name="T1" fmla="*/ 2147483647 h 507"/>
                            <a:gd name="T2" fmla="*/ 2147483647 w 765"/>
                            <a:gd name="T3" fmla="*/ 2147483647 h 507"/>
                            <a:gd name="T4" fmla="*/ 2147483647 w 765"/>
                            <a:gd name="T5" fmla="*/ 2147483647 h 507"/>
                            <a:gd name="T6" fmla="*/ 2147483647 w 765"/>
                            <a:gd name="T7" fmla="*/ 2147483647 h 507"/>
                            <a:gd name="T8" fmla="*/ 2147483647 w 765"/>
                            <a:gd name="T9" fmla="*/ 2147483647 h 507"/>
                            <a:gd name="T10" fmla="*/ 2147483647 w 765"/>
                            <a:gd name="T11" fmla="*/ 2147483647 h 507"/>
                            <a:gd name="T12" fmla="*/ 2147483647 w 765"/>
                            <a:gd name="T13" fmla="*/ 2147483647 h 507"/>
                            <a:gd name="T14" fmla="*/ 2147483647 w 765"/>
                            <a:gd name="T15" fmla="*/ 2147483647 h 507"/>
                            <a:gd name="T16" fmla="*/ 2147483647 w 765"/>
                            <a:gd name="T17" fmla="*/ 2147483647 h 507"/>
                            <a:gd name="T18" fmla="*/ 2147483647 w 765"/>
                            <a:gd name="T19" fmla="*/ 2147483647 h 507"/>
                            <a:gd name="T20" fmla="*/ 2147483647 w 765"/>
                            <a:gd name="T21" fmla="*/ 2147483647 h 507"/>
                            <a:gd name="T22" fmla="*/ 2147483647 w 765"/>
                            <a:gd name="T23" fmla="*/ 2147483647 h 507"/>
                            <a:gd name="T24" fmla="*/ 2147483647 w 765"/>
                            <a:gd name="T25" fmla="*/ 2147483647 h 507"/>
                            <a:gd name="T26" fmla="*/ 2147483647 w 765"/>
                            <a:gd name="T27" fmla="*/ 2147483647 h 507"/>
                            <a:gd name="T28" fmla="*/ 2147483647 w 765"/>
                            <a:gd name="T29" fmla="*/ 2147483647 h 507"/>
                            <a:gd name="T30" fmla="*/ 2147483647 w 765"/>
                            <a:gd name="T31" fmla="*/ 2147483647 h 507"/>
                            <a:gd name="T32" fmla="*/ 2147483647 w 765"/>
                            <a:gd name="T33" fmla="*/ 2147483647 h 507"/>
                            <a:gd name="T34" fmla="*/ 2147483647 w 765"/>
                            <a:gd name="T35" fmla="*/ 2147483647 h 507"/>
                            <a:gd name="T36" fmla="*/ 2147483647 w 765"/>
                            <a:gd name="T37" fmla="*/ 2147483647 h 507"/>
                            <a:gd name="T38" fmla="*/ 2147483647 w 765"/>
                            <a:gd name="T39" fmla="*/ 2147483647 h 507"/>
                            <a:gd name="T40" fmla="*/ 2147483647 w 765"/>
                            <a:gd name="T41" fmla="*/ 2147483647 h 507"/>
                            <a:gd name="T42" fmla="*/ 2147483647 w 765"/>
                            <a:gd name="T43" fmla="*/ 2147483647 h 507"/>
                            <a:gd name="T44" fmla="*/ 2147483647 w 765"/>
                            <a:gd name="T45" fmla="*/ 2147483647 h 507"/>
                            <a:gd name="T46" fmla="*/ 2147483647 w 765"/>
                            <a:gd name="T47" fmla="*/ 2147483647 h 507"/>
                            <a:gd name="T48" fmla="*/ 2147483647 w 765"/>
                            <a:gd name="T49" fmla="*/ 2147483647 h 507"/>
                            <a:gd name="T50" fmla="*/ 2147483647 w 765"/>
                            <a:gd name="T51" fmla="*/ 2147483647 h 507"/>
                            <a:gd name="T52" fmla="*/ 2147483647 w 765"/>
                            <a:gd name="T53" fmla="*/ 2147483647 h 507"/>
                            <a:gd name="T54" fmla="*/ 2147483647 w 765"/>
                            <a:gd name="T55" fmla="*/ 2147483647 h 507"/>
                            <a:gd name="T56" fmla="*/ 2147483647 w 765"/>
                            <a:gd name="T57" fmla="*/ 2147483647 h 507"/>
                            <a:gd name="T58" fmla="*/ 2147483647 w 765"/>
                            <a:gd name="T59" fmla="*/ 2147483647 h 507"/>
                            <a:gd name="T60" fmla="*/ 2147483647 w 765"/>
                            <a:gd name="T61" fmla="*/ 2147483647 h 507"/>
                            <a:gd name="T62" fmla="*/ 2147483647 w 765"/>
                            <a:gd name="T63" fmla="*/ 2147483647 h 507"/>
                            <a:gd name="T64" fmla="*/ 2147483647 w 765"/>
                            <a:gd name="T65" fmla="*/ 2147483647 h 507"/>
                            <a:gd name="T66" fmla="*/ 2147483647 w 765"/>
                            <a:gd name="T67" fmla="*/ 2147483647 h 507"/>
                            <a:gd name="T68" fmla="*/ 2147483647 w 765"/>
                            <a:gd name="T69" fmla="*/ 2147483647 h 507"/>
                            <a:gd name="T70" fmla="*/ 2147483647 w 765"/>
                            <a:gd name="T71" fmla="*/ 2147483647 h 507"/>
                            <a:gd name="T72" fmla="*/ 2147483647 w 765"/>
                            <a:gd name="T73" fmla="*/ 2147483647 h 50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765"/>
                            <a:gd name="T112" fmla="*/ 0 h 507"/>
                            <a:gd name="T113" fmla="*/ 765 w 765"/>
                            <a:gd name="T114" fmla="*/ 507 h 507"/>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765" h="507">
                              <a:moveTo>
                                <a:pt x="405" y="506"/>
                              </a:moveTo>
                              <a:lnTo>
                                <a:pt x="388" y="485"/>
                              </a:lnTo>
                              <a:lnTo>
                                <a:pt x="368" y="481"/>
                              </a:lnTo>
                              <a:lnTo>
                                <a:pt x="368" y="451"/>
                              </a:lnTo>
                              <a:lnTo>
                                <a:pt x="309" y="438"/>
                              </a:lnTo>
                              <a:lnTo>
                                <a:pt x="309" y="417"/>
                              </a:lnTo>
                              <a:lnTo>
                                <a:pt x="288" y="384"/>
                              </a:lnTo>
                              <a:lnTo>
                                <a:pt x="288" y="318"/>
                              </a:lnTo>
                              <a:lnTo>
                                <a:pt x="259" y="292"/>
                              </a:lnTo>
                              <a:lnTo>
                                <a:pt x="217" y="292"/>
                              </a:lnTo>
                              <a:lnTo>
                                <a:pt x="172" y="263"/>
                              </a:lnTo>
                              <a:lnTo>
                                <a:pt x="113" y="260"/>
                              </a:lnTo>
                              <a:lnTo>
                                <a:pt x="100" y="243"/>
                              </a:lnTo>
                              <a:lnTo>
                                <a:pt x="75" y="250"/>
                              </a:lnTo>
                              <a:lnTo>
                                <a:pt x="46" y="250"/>
                              </a:lnTo>
                              <a:lnTo>
                                <a:pt x="21" y="242"/>
                              </a:lnTo>
                              <a:lnTo>
                                <a:pt x="0" y="239"/>
                              </a:lnTo>
                              <a:lnTo>
                                <a:pt x="4" y="225"/>
                              </a:lnTo>
                              <a:lnTo>
                                <a:pt x="58" y="205"/>
                              </a:lnTo>
                              <a:lnTo>
                                <a:pt x="83" y="171"/>
                              </a:lnTo>
                              <a:lnTo>
                                <a:pt x="87" y="146"/>
                              </a:lnTo>
                              <a:lnTo>
                                <a:pt x="108" y="146"/>
                              </a:lnTo>
                              <a:lnTo>
                                <a:pt x="113" y="122"/>
                              </a:lnTo>
                              <a:lnTo>
                                <a:pt x="137" y="62"/>
                              </a:lnTo>
                              <a:lnTo>
                                <a:pt x="163" y="54"/>
                              </a:lnTo>
                              <a:lnTo>
                                <a:pt x="192" y="13"/>
                              </a:lnTo>
                              <a:lnTo>
                                <a:pt x="225" y="0"/>
                              </a:lnTo>
                              <a:lnTo>
                                <a:pt x="242" y="4"/>
                              </a:lnTo>
                              <a:lnTo>
                                <a:pt x="263" y="13"/>
                              </a:lnTo>
                              <a:lnTo>
                                <a:pt x="305" y="13"/>
                              </a:lnTo>
                              <a:lnTo>
                                <a:pt x="334" y="21"/>
                              </a:lnTo>
                              <a:lnTo>
                                <a:pt x="347" y="33"/>
                              </a:lnTo>
                              <a:lnTo>
                                <a:pt x="347" y="50"/>
                              </a:lnTo>
                              <a:lnTo>
                                <a:pt x="364" y="42"/>
                              </a:lnTo>
                              <a:lnTo>
                                <a:pt x="368" y="58"/>
                              </a:lnTo>
                              <a:lnTo>
                                <a:pt x="384" y="50"/>
                              </a:lnTo>
                              <a:lnTo>
                                <a:pt x="401" y="42"/>
                              </a:lnTo>
                              <a:lnTo>
                                <a:pt x="438" y="46"/>
                              </a:lnTo>
                              <a:lnTo>
                                <a:pt x="472" y="33"/>
                              </a:lnTo>
                              <a:lnTo>
                                <a:pt x="514" y="50"/>
                              </a:lnTo>
                              <a:lnTo>
                                <a:pt x="510" y="71"/>
                              </a:lnTo>
                              <a:lnTo>
                                <a:pt x="527" y="96"/>
                              </a:lnTo>
                              <a:lnTo>
                                <a:pt x="514" y="108"/>
                              </a:lnTo>
                              <a:lnTo>
                                <a:pt x="527" y="130"/>
                              </a:lnTo>
                              <a:lnTo>
                                <a:pt x="531" y="163"/>
                              </a:lnTo>
                              <a:lnTo>
                                <a:pt x="551" y="163"/>
                              </a:lnTo>
                              <a:lnTo>
                                <a:pt x="568" y="176"/>
                              </a:lnTo>
                              <a:lnTo>
                                <a:pt x="556" y="196"/>
                              </a:lnTo>
                              <a:lnTo>
                                <a:pt x="551" y="254"/>
                              </a:lnTo>
                              <a:lnTo>
                                <a:pt x="568" y="267"/>
                              </a:lnTo>
                              <a:lnTo>
                                <a:pt x="581" y="301"/>
                              </a:lnTo>
                              <a:lnTo>
                                <a:pt x="622" y="305"/>
                              </a:lnTo>
                              <a:lnTo>
                                <a:pt x="643" y="279"/>
                              </a:lnTo>
                              <a:lnTo>
                                <a:pt x="676" y="285"/>
                              </a:lnTo>
                              <a:lnTo>
                                <a:pt x="689" y="275"/>
                              </a:lnTo>
                              <a:lnTo>
                                <a:pt x="719" y="276"/>
                              </a:lnTo>
                              <a:lnTo>
                                <a:pt x="735" y="301"/>
                              </a:lnTo>
                              <a:lnTo>
                                <a:pt x="764" y="305"/>
                              </a:lnTo>
                              <a:lnTo>
                                <a:pt x="756" y="318"/>
                              </a:lnTo>
                              <a:lnTo>
                                <a:pt x="739" y="318"/>
                              </a:lnTo>
                              <a:lnTo>
                                <a:pt x="719" y="322"/>
                              </a:lnTo>
                              <a:lnTo>
                                <a:pt x="698" y="343"/>
                              </a:lnTo>
                              <a:lnTo>
                                <a:pt x="698" y="359"/>
                              </a:lnTo>
                              <a:lnTo>
                                <a:pt x="680" y="372"/>
                              </a:lnTo>
                              <a:lnTo>
                                <a:pt x="651" y="376"/>
                              </a:lnTo>
                              <a:lnTo>
                                <a:pt x="634" y="397"/>
                              </a:lnTo>
                              <a:lnTo>
                                <a:pt x="601" y="388"/>
                              </a:lnTo>
                              <a:lnTo>
                                <a:pt x="572" y="409"/>
                              </a:lnTo>
                              <a:lnTo>
                                <a:pt x="551" y="409"/>
                              </a:lnTo>
                              <a:lnTo>
                                <a:pt x="527" y="427"/>
                              </a:lnTo>
                              <a:lnTo>
                                <a:pt x="488" y="452"/>
                              </a:lnTo>
                              <a:lnTo>
                                <a:pt x="447" y="468"/>
                              </a:lnTo>
                              <a:lnTo>
                                <a:pt x="430" y="485"/>
                              </a:lnTo>
                              <a:lnTo>
                                <a:pt x="405" y="506"/>
                              </a:lnTo>
                            </a:path>
                          </a:pathLst>
                        </a:custGeom>
                        <a:solidFill>
                          <a:srgbClr val="512373">
                            <a:alpha val="45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nvGrpSpPr>
                        <a:cNvPr id="10" name="Grupo 150"/>
                        <a:cNvGrpSpPr/>
                      </a:nvGrpSpPr>
                      <a:grpSpPr bwMode="auto">
                        <a:xfrm>
                          <a:off x="3823832" y="4791637"/>
                          <a:ext cx="979191" cy="994817"/>
                          <a:chOff x="251520" y="5374512"/>
                          <a:chExt cx="1383630" cy="1106797"/>
                        </a:xfrm>
                        <a:solidFill>
                          <a:srgbClr val="FFCCCC"/>
                        </a:solidFill>
                      </a:grpSpPr>
                      <a:sp>
                        <a:nvSpPr>
                          <a:cNvPr id="12" name="Freeform 108"/>
                          <a:cNvSpPr>
                            <a:spLocks/>
                          </a:cNvSpPr>
                        </a:nvSpPr>
                        <a:spPr bwMode="auto">
                          <a:xfrm>
                            <a:off x="995387" y="5977799"/>
                            <a:ext cx="271463" cy="277813"/>
                          </a:xfrm>
                          <a:custGeom>
                            <a:avLst/>
                            <a:gdLst>
                              <a:gd name="T0" fmla="*/ 2147483647 w 152"/>
                              <a:gd name="T1" fmla="*/ 0 h 174"/>
                              <a:gd name="T2" fmla="*/ 2147483647 w 152"/>
                              <a:gd name="T3" fmla="*/ 2147483647 h 174"/>
                              <a:gd name="T4" fmla="*/ 2147483647 w 152"/>
                              <a:gd name="T5" fmla="*/ 2147483647 h 174"/>
                              <a:gd name="T6" fmla="*/ 2147483647 w 152"/>
                              <a:gd name="T7" fmla="*/ 2147483647 h 174"/>
                              <a:gd name="T8" fmla="*/ 2147483647 w 152"/>
                              <a:gd name="T9" fmla="*/ 2147483647 h 174"/>
                              <a:gd name="T10" fmla="*/ 2147483647 w 152"/>
                              <a:gd name="T11" fmla="*/ 2147483647 h 174"/>
                              <a:gd name="T12" fmla="*/ 2147483647 w 152"/>
                              <a:gd name="T13" fmla="*/ 2147483647 h 174"/>
                              <a:gd name="T14" fmla="*/ 2147483647 w 152"/>
                              <a:gd name="T15" fmla="*/ 2147483647 h 174"/>
                              <a:gd name="T16" fmla="*/ 2147483647 w 152"/>
                              <a:gd name="T17" fmla="*/ 2147483647 h 174"/>
                              <a:gd name="T18" fmla="*/ 2147483647 w 152"/>
                              <a:gd name="T19" fmla="*/ 2147483647 h 174"/>
                              <a:gd name="T20" fmla="*/ 2147483647 w 152"/>
                              <a:gd name="T21" fmla="*/ 2147483647 h 174"/>
                              <a:gd name="T22" fmla="*/ 2147483647 w 152"/>
                              <a:gd name="T23" fmla="*/ 2147483647 h 174"/>
                              <a:gd name="T24" fmla="*/ 2147483647 w 152"/>
                              <a:gd name="T25" fmla="*/ 2147483647 h 174"/>
                              <a:gd name="T26" fmla="*/ 2147483647 w 152"/>
                              <a:gd name="T27" fmla="*/ 2147483647 h 174"/>
                              <a:gd name="T28" fmla="*/ 2147483647 w 152"/>
                              <a:gd name="T29" fmla="*/ 2147483647 h 174"/>
                              <a:gd name="T30" fmla="*/ 2147483647 w 152"/>
                              <a:gd name="T31" fmla="*/ 2147483647 h 174"/>
                              <a:gd name="T32" fmla="*/ 2147483647 w 152"/>
                              <a:gd name="T33" fmla="*/ 2147483647 h 174"/>
                              <a:gd name="T34" fmla="*/ 2147483647 w 152"/>
                              <a:gd name="T35" fmla="*/ 2147483647 h 174"/>
                              <a:gd name="T36" fmla="*/ 2147483647 w 152"/>
                              <a:gd name="T37" fmla="*/ 2147483647 h 174"/>
                              <a:gd name="T38" fmla="*/ 2147483647 w 152"/>
                              <a:gd name="T39" fmla="*/ 2147483647 h 174"/>
                              <a:gd name="T40" fmla="*/ 2147483647 w 152"/>
                              <a:gd name="T41" fmla="*/ 2147483647 h 174"/>
                              <a:gd name="T42" fmla="*/ 2147483647 w 152"/>
                              <a:gd name="T43" fmla="*/ 2147483647 h 174"/>
                              <a:gd name="T44" fmla="*/ 2147483647 w 152"/>
                              <a:gd name="T45" fmla="*/ 2147483647 h 174"/>
                              <a:gd name="T46" fmla="*/ 2147483647 w 152"/>
                              <a:gd name="T47" fmla="*/ 2147483647 h 174"/>
                              <a:gd name="T48" fmla="*/ 0 w 152"/>
                              <a:gd name="T49" fmla="*/ 2147483647 h 174"/>
                              <a:gd name="T50" fmla="*/ 2147483647 w 152"/>
                              <a:gd name="T51" fmla="*/ 2147483647 h 174"/>
                              <a:gd name="T52" fmla="*/ 2147483647 w 152"/>
                              <a:gd name="T53" fmla="*/ 2147483647 h 174"/>
                              <a:gd name="T54" fmla="*/ 2147483647 w 152"/>
                              <a:gd name="T55" fmla="*/ 2147483647 h 174"/>
                              <a:gd name="T56" fmla="*/ 2147483647 w 152"/>
                              <a:gd name="T57" fmla="*/ 2147483647 h 174"/>
                              <a:gd name="T58" fmla="*/ 2147483647 w 152"/>
                              <a:gd name="T59" fmla="*/ 2147483647 h 174"/>
                              <a:gd name="T60" fmla="*/ 2147483647 w 152"/>
                              <a:gd name="T61" fmla="*/ 2147483647 h 174"/>
                              <a:gd name="T62" fmla="*/ 2147483647 w 152"/>
                              <a:gd name="T63" fmla="*/ 2147483647 h 174"/>
                              <a:gd name="T64" fmla="*/ 2147483647 w 152"/>
                              <a:gd name="T65" fmla="*/ 2147483647 h 174"/>
                              <a:gd name="T66" fmla="*/ 2147483647 w 152"/>
                              <a:gd name="T67" fmla="*/ 2147483647 h 174"/>
                              <a:gd name="T68" fmla="*/ 2147483647 w 152"/>
                              <a:gd name="T69" fmla="*/ 2147483647 h 174"/>
                              <a:gd name="T70" fmla="*/ 2147483647 w 152"/>
                              <a:gd name="T71" fmla="*/ 2147483647 h 174"/>
                              <a:gd name="T72" fmla="*/ 2147483647 w 152"/>
                              <a:gd name="T73" fmla="*/ 2147483647 h 174"/>
                              <a:gd name="T74" fmla="*/ 2147483647 w 152"/>
                              <a:gd name="T75" fmla="*/ 0 h 17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152"/>
                              <a:gd name="T115" fmla="*/ 0 h 174"/>
                              <a:gd name="T116" fmla="*/ 152 w 152"/>
                              <a:gd name="T117" fmla="*/ 174 h 174"/>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152" h="174">
                                <a:moveTo>
                                  <a:pt x="103" y="0"/>
                                </a:moveTo>
                                <a:lnTo>
                                  <a:pt x="103" y="16"/>
                                </a:lnTo>
                                <a:lnTo>
                                  <a:pt x="116" y="20"/>
                                </a:lnTo>
                                <a:lnTo>
                                  <a:pt x="120" y="28"/>
                                </a:lnTo>
                                <a:lnTo>
                                  <a:pt x="138" y="20"/>
                                </a:lnTo>
                                <a:lnTo>
                                  <a:pt x="151" y="15"/>
                                </a:lnTo>
                                <a:lnTo>
                                  <a:pt x="138" y="41"/>
                                </a:lnTo>
                                <a:lnTo>
                                  <a:pt x="138" y="53"/>
                                </a:lnTo>
                                <a:lnTo>
                                  <a:pt x="124" y="62"/>
                                </a:lnTo>
                                <a:lnTo>
                                  <a:pt x="116" y="78"/>
                                </a:lnTo>
                                <a:lnTo>
                                  <a:pt x="103" y="86"/>
                                </a:lnTo>
                                <a:lnTo>
                                  <a:pt x="94" y="94"/>
                                </a:lnTo>
                                <a:lnTo>
                                  <a:pt x="94" y="115"/>
                                </a:lnTo>
                                <a:lnTo>
                                  <a:pt x="64" y="127"/>
                                </a:lnTo>
                                <a:lnTo>
                                  <a:pt x="68" y="140"/>
                                </a:lnTo>
                                <a:lnTo>
                                  <a:pt x="56" y="144"/>
                                </a:lnTo>
                                <a:lnTo>
                                  <a:pt x="42" y="148"/>
                                </a:lnTo>
                                <a:lnTo>
                                  <a:pt x="38" y="156"/>
                                </a:lnTo>
                                <a:lnTo>
                                  <a:pt x="26" y="152"/>
                                </a:lnTo>
                                <a:lnTo>
                                  <a:pt x="21" y="162"/>
                                </a:lnTo>
                                <a:lnTo>
                                  <a:pt x="21" y="170"/>
                                </a:lnTo>
                                <a:lnTo>
                                  <a:pt x="16" y="173"/>
                                </a:lnTo>
                                <a:lnTo>
                                  <a:pt x="11" y="165"/>
                                </a:lnTo>
                                <a:lnTo>
                                  <a:pt x="4" y="164"/>
                                </a:lnTo>
                                <a:lnTo>
                                  <a:pt x="0" y="152"/>
                                </a:lnTo>
                                <a:lnTo>
                                  <a:pt x="12" y="144"/>
                                </a:lnTo>
                                <a:lnTo>
                                  <a:pt x="21" y="135"/>
                                </a:lnTo>
                                <a:lnTo>
                                  <a:pt x="21" y="119"/>
                                </a:lnTo>
                                <a:lnTo>
                                  <a:pt x="26" y="110"/>
                                </a:lnTo>
                                <a:lnTo>
                                  <a:pt x="52" y="106"/>
                                </a:lnTo>
                                <a:lnTo>
                                  <a:pt x="56" y="90"/>
                                </a:lnTo>
                                <a:lnTo>
                                  <a:pt x="64" y="78"/>
                                </a:lnTo>
                                <a:lnTo>
                                  <a:pt x="82" y="49"/>
                                </a:lnTo>
                                <a:lnTo>
                                  <a:pt x="82" y="41"/>
                                </a:lnTo>
                                <a:lnTo>
                                  <a:pt x="94" y="28"/>
                                </a:lnTo>
                                <a:lnTo>
                                  <a:pt x="91" y="20"/>
                                </a:lnTo>
                                <a:lnTo>
                                  <a:pt x="94" y="4"/>
                                </a:lnTo>
                                <a:lnTo>
                                  <a:pt x="103" y="0"/>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3" name="Freeform 109"/>
                          <a:cNvSpPr>
                            <a:spLocks/>
                          </a:cNvSpPr>
                        </a:nvSpPr>
                        <a:spPr bwMode="auto">
                          <a:xfrm>
                            <a:off x="884262" y="6374674"/>
                            <a:ext cx="55563" cy="63500"/>
                          </a:xfrm>
                          <a:custGeom>
                            <a:avLst/>
                            <a:gdLst>
                              <a:gd name="T0" fmla="*/ 2147483647 w 29"/>
                              <a:gd name="T1" fmla="*/ 0 h 38"/>
                              <a:gd name="T2" fmla="*/ 2147483647 w 29"/>
                              <a:gd name="T3" fmla="*/ 2147483647 h 38"/>
                              <a:gd name="T4" fmla="*/ 0 w 29"/>
                              <a:gd name="T5" fmla="*/ 2147483647 h 38"/>
                              <a:gd name="T6" fmla="*/ 2147483647 w 29"/>
                              <a:gd name="T7" fmla="*/ 2147483647 h 38"/>
                              <a:gd name="T8" fmla="*/ 2147483647 w 29"/>
                              <a:gd name="T9" fmla="*/ 2147483647 h 38"/>
                              <a:gd name="T10" fmla="*/ 2147483647 w 29"/>
                              <a:gd name="T11" fmla="*/ 2147483647 h 38"/>
                              <a:gd name="T12" fmla="*/ 2147483647 w 29"/>
                              <a:gd name="T13" fmla="*/ 0 h 38"/>
                              <a:gd name="T14" fmla="*/ 0 60000 65536"/>
                              <a:gd name="T15" fmla="*/ 0 60000 65536"/>
                              <a:gd name="T16" fmla="*/ 0 60000 65536"/>
                              <a:gd name="T17" fmla="*/ 0 60000 65536"/>
                              <a:gd name="T18" fmla="*/ 0 60000 65536"/>
                              <a:gd name="T19" fmla="*/ 0 60000 65536"/>
                              <a:gd name="T20" fmla="*/ 0 60000 65536"/>
                              <a:gd name="T21" fmla="*/ 0 w 29"/>
                              <a:gd name="T22" fmla="*/ 0 h 38"/>
                              <a:gd name="T23" fmla="*/ 29 w 29"/>
                              <a:gd name="T24" fmla="*/ 38 h 3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9" h="38">
                                <a:moveTo>
                                  <a:pt x="28" y="0"/>
                                </a:moveTo>
                                <a:lnTo>
                                  <a:pt x="16" y="17"/>
                                </a:lnTo>
                                <a:lnTo>
                                  <a:pt x="0" y="37"/>
                                </a:lnTo>
                                <a:lnTo>
                                  <a:pt x="9" y="37"/>
                                </a:lnTo>
                                <a:lnTo>
                                  <a:pt x="21" y="24"/>
                                </a:lnTo>
                                <a:lnTo>
                                  <a:pt x="28" y="8"/>
                                </a:lnTo>
                                <a:lnTo>
                                  <a:pt x="28" y="0"/>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4" name="Freeform 110"/>
                          <a:cNvSpPr>
                            <a:spLocks/>
                          </a:cNvSpPr>
                        </a:nvSpPr>
                        <a:spPr bwMode="auto">
                          <a:xfrm>
                            <a:off x="1598637" y="5606324"/>
                            <a:ext cx="36513" cy="46038"/>
                          </a:xfrm>
                          <a:custGeom>
                            <a:avLst/>
                            <a:gdLst>
                              <a:gd name="T0" fmla="*/ 2147483647 w 18"/>
                              <a:gd name="T1" fmla="*/ 0 h 29"/>
                              <a:gd name="T2" fmla="*/ 0 w 18"/>
                              <a:gd name="T3" fmla="*/ 2147483647 h 29"/>
                              <a:gd name="T4" fmla="*/ 2147483647 w 18"/>
                              <a:gd name="T5" fmla="*/ 2147483647 h 29"/>
                              <a:gd name="T6" fmla="*/ 2147483647 w 18"/>
                              <a:gd name="T7" fmla="*/ 2147483647 h 29"/>
                              <a:gd name="T8" fmla="*/ 2147483647 w 18"/>
                              <a:gd name="T9" fmla="*/ 2147483647 h 29"/>
                              <a:gd name="T10" fmla="*/ 2147483647 w 18"/>
                              <a:gd name="T11" fmla="*/ 0 h 29"/>
                              <a:gd name="T12" fmla="*/ 0 60000 65536"/>
                              <a:gd name="T13" fmla="*/ 0 60000 65536"/>
                              <a:gd name="T14" fmla="*/ 0 60000 65536"/>
                              <a:gd name="T15" fmla="*/ 0 60000 65536"/>
                              <a:gd name="T16" fmla="*/ 0 60000 65536"/>
                              <a:gd name="T17" fmla="*/ 0 60000 65536"/>
                              <a:gd name="T18" fmla="*/ 0 w 18"/>
                              <a:gd name="T19" fmla="*/ 0 h 29"/>
                              <a:gd name="T20" fmla="*/ 18 w 18"/>
                              <a:gd name="T21" fmla="*/ 29 h 29"/>
                            </a:gdLst>
                            <a:ahLst/>
                            <a:cxnLst>
                              <a:cxn ang="T12">
                                <a:pos x="T0" y="T1"/>
                              </a:cxn>
                              <a:cxn ang="T13">
                                <a:pos x="T2" y="T3"/>
                              </a:cxn>
                              <a:cxn ang="T14">
                                <a:pos x="T4" y="T5"/>
                              </a:cxn>
                              <a:cxn ang="T15">
                                <a:pos x="T6" y="T7"/>
                              </a:cxn>
                              <a:cxn ang="T16">
                                <a:pos x="T8" y="T9"/>
                              </a:cxn>
                              <a:cxn ang="T17">
                                <a:pos x="T10" y="T11"/>
                              </a:cxn>
                            </a:cxnLst>
                            <a:rect l="T18" t="T19" r="T20" b="T21"/>
                            <a:pathLst>
                              <a:path w="18" h="29">
                                <a:moveTo>
                                  <a:pt x="8" y="0"/>
                                </a:moveTo>
                                <a:lnTo>
                                  <a:pt x="0" y="11"/>
                                </a:lnTo>
                                <a:lnTo>
                                  <a:pt x="4" y="28"/>
                                </a:lnTo>
                                <a:lnTo>
                                  <a:pt x="12" y="11"/>
                                </a:lnTo>
                                <a:lnTo>
                                  <a:pt x="17" y="3"/>
                                </a:lnTo>
                                <a:lnTo>
                                  <a:pt x="8" y="0"/>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5" name="Freeform 124"/>
                          <a:cNvSpPr>
                            <a:spLocks/>
                          </a:cNvSpPr>
                        </a:nvSpPr>
                        <a:spPr bwMode="auto">
                          <a:xfrm>
                            <a:off x="251520" y="5516169"/>
                            <a:ext cx="1163637" cy="965140"/>
                          </a:xfrm>
                          <a:custGeom>
                            <a:avLst/>
                            <a:gdLst>
                              <a:gd name="T0" fmla="*/ 2147483647 w 644"/>
                              <a:gd name="T1" fmla="*/ 2147483647 h 607"/>
                              <a:gd name="T2" fmla="*/ 2147483647 w 644"/>
                              <a:gd name="T3" fmla="*/ 2147483647 h 607"/>
                              <a:gd name="T4" fmla="*/ 2147483647 w 644"/>
                              <a:gd name="T5" fmla="*/ 0 h 607"/>
                              <a:gd name="T6" fmla="*/ 2147483647 w 644"/>
                              <a:gd name="T7" fmla="*/ 2147483647 h 607"/>
                              <a:gd name="T8" fmla="*/ 2147483647 w 644"/>
                              <a:gd name="T9" fmla="*/ 2147483647 h 607"/>
                              <a:gd name="T10" fmla="*/ 2147483647 w 644"/>
                              <a:gd name="T11" fmla="*/ 2147483647 h 607"/>
                              <a:gd name="T12" fmla="*/ 2147483647 w 644"/>
                              <a:gd name="T13" fmla="*/ 2147483647 h 607"/>
                              <a:gd name="T14" fmla="*/ 2147483647 w 644"/>
                              <a:gd name="T15" fmla="*/ 2147483647 h 607"/>
                              <a:gd name="T16" fmla="*/ 2147483647 w 644"/>
                              <a:gd name="T17" fmla="*/ 2147483647 h 607"/>
                              <a:gd name="T18" fmla="*/ 2147483647 w 644"/>
                              <a:gd name="T19" fmla="*/ 2147483647 h 607"/>
                              <a:gd name="T20" fmla="*/ 2147483647 w 644"/>
                              <a:gd name="T21" fmla="*/ 2147483647 h 607"/>
                              <a:gd name="T22" fmla="*/ 2147483647 w 644"/>
                              <a:gd name="T23" fmla="*/ 2147483647 h 607"/>
                              <a:gd name="T24" fmla="*/ 2147483647 w 644"/>
                              <a:gd name="T25" fmla="*/ 2147483647 h 607"/>
                              <a:gd name="T26" fmla="*/ 2147483647 w 644"/>
                              <a:gd name="T27" fmla="*/ 2147483647 h 607"/>
                              <a:gd name="T28" fmla="*/ 2147483647 w 644"/>
                              <a:gd name="T29" fmla="*/ 2147483647 h 607"/>
                              <a:gd name="T30" fmla="*/ 2147483647 w 644"/>
                              <a:gd name="T31" fmla="*/ 2147483647 h 607"/>
                              <a:gd name="T32" fmla="*/ 2147483647 w 644"/>
                              <a:gd name="T33" fmla="*/ 2147483647 h 607"/>
                              <a:gd name="T34" fmla="*/ 2147483647 w 644"/>
                              <a:gd name="T35" fmla="*/ 2147483647 h 607"/>
                              <a:gd name="T36" fmla="*/ 2147483647 w 644"/>
                              <a:gd name="T37" fmla="*/ 2147483647 h 607"/>
                              <a:gd name="T38" fmla="*/ 2147483647 w 644"/>
                              <a:gd name="T39" fmla="*/ 2147483647 h 607"/>
                              <a:gd name="T40" fmla="*/ 2147483647 w 644"/>
                              <a:gd name="T41" fmla="*/ 2147483647 h 607"/>
                              <a:gd name="T42" fmla="*/ 2147483647 w 644"/>
                              <a:gd name="T43" fmla="*/ 2147483647 h 607"/>
                              <a:gd name="T44" fmla="*/ 2147483647 w 644"/>
                              <a:gd name="T45" fmla="*/ 2147483647 h 607"/>
                              <a:gd name="T46" fmla="*/ 2147483647 w 644"/>
                              <a:gd name="T47" fmla="*/ 2147483647 h 607"/>
                              <a:gd name="T48" fmla="*/ 2147483647 w 644"/>
                              <a:gd name="T49" fmla="*/ 2147483647 h 607"/>
                              <a:gd name="T50" fmla="*/ 2147483647 w 644"/>
                              <a:gd name="T51" fmla="*/ 2147483647 h 607"/>
                              <a:gd name="T52" fmla="*/ 2147483647 w 644"/>
                              <a:gd name="T53" fmla="*/ 2147483647 h 607"/>
                              <a:gd name="T54" fmla="*/ 2147483647 w 644"/>
                              <a:gd name="T55" fmla="*/ 2147483647 h 607"/>
                              <a:gd name="T56" fmla="*/ 2147483647 w 644"/>
                              <a:gd name="T57" fmla="*/ 2147483647 h 607"/>
                              <a:gd name="T58" fmla="*/ 2147483647 w 644"/>
                              <a:gd name="T59" fmla="*/ 2147483647 h 607"/>
                              <a:gd name="T60" fmla="*/ 2147483647 w 644"/>
                              <a:gd name="T61" fmla="*/ 2147483647 h 607"/>
                              <a:gd name="T62" fmla="*/ 2147483647 w 644"/>
                              <a:gd name="T63" fmla="*/ 2147483647 h 607"/>
                              <a:gd name="T64" fmla="*/ 2147483647 w 644"/>
                              <a:gd name="T65" fmla="*/ 2147483647 h 607"/>
                              <a:gd name="T66" fmla="*/ 2147483647 w 644"/>
                              <a:gd name="T67" fmla="*/ 2147483647 h 607"/>
                              <a:gd name="T68" fmla="*/ 2147483647 w 644"/>
                              <a:gd name="T69" fmla="*/ 2147483647 h 60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44"/>
                              <a:gd name="T106" fmla="*/ 0 h 607"/>
                              <a:gd name="T107" fmla="*/ 644 w 644"/>
                              <a:gd name="T108" fmla="*/ 607 h 60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44" h="607">
                                <a:moveTo>
                                  <a:pt x="162" y="84"/>
                                </a:moveTo>
                                <a:lnTo>
                                  <a:pt x="205" y="62"/>
                                </a:lnTo>
                                <a:lnTo>
                                  <a:pt x="234" y="33"/>
                                </a:lnTo>
                                <a:lnTo>
                                  <a:pt x="267" y="29"/>
                                </a:lnTo>
                                <a:lnTo>
                                  <a:pt x="296" y="16"/>
                                </a:lnTo>
                                <a:lnTo>
                                  <a:pt x="317" y="0"/>
                                </a:lnTo>
                                <a:lnTo>
                                  <a:pt x="367" y="8"/>
                                </a:lnTo>
                                <a:lnTo>
                                  <a:pt x="393" y="8"/>
                                </a:lnTo>
                                <a:lnTo>
                                  <a:pt x="439" y="25"/>
                                </a:lnTo>
                                <a:lnTo>
                                  <a:pt x="455" y="33"/>
                                </a:lnTo>
                                <a:lnTo>
                                  <a:pt x="464" y="46"/>
                                </a:lnTo>
                                <a:lnTo>
                                  <a:pt x="501" y="58"/>
                                </a:lnTo>
                                <a:lnTo>
                                  <a:pt x="538" y="83"/>
                                </a:lnTo>
                                <a:lnTo>
                                  <a:pt x="563" y="112"/>
                                </a:lnTo>
                                <a:lnTo>
                                  <a:pt x="593" y="142"/>
                                </a:lnTo>
                                <a:lnTo>
                                  <a:pt x="614" y="142"/>
                                </a:lnTo>
                                <a:lnTo>
                                  <a:pt x="639" y="142"/>
                                </a:lnTo>
                                <a:lnTo>
                                  <a:pt x="643" y="150"/>
                                </a:lnTo>
                                <a:lnTo>
                                  <a:pt x="631" y="163"/>
                                </a:lnTo>
                                <a:lnTo>
                                  <a:pt x="631" y="179"/>
                                </a:lnTo>
                                <a:lnTo>
                                  <a:pt x="618" y="204"/>
                                </a:lnTo>
                                <a:lnTo>
                                  <a:pt x="614" y="217"/>
                                </a:lnTo>
                                <a:lnTo>
                                  <a:pt x="635" y="213"/>
                                </a:lnTo>
                                <a:lnTo>
                                  <a:pt x="643" y="221"/>
                                </a:lnTo>
                                <a:lnTo>
                                  <a:pt x="597" y="296"/>
                                </a:lnTo>
                                <a:lnTo>
                                  <a:pt x="559" y="359"/>
                                </a:lnTo>
                                <a:lnTo>
                                  <a:pt x="509" y="413"/>
                                </a:lnTo>
                                <a:lnTo>
                                  <a:pt x="468" y="450"/>
                                </a:lnTo>
                                <a:lnTo>
                                  <a:pt x="451" y="454"/>
                                </a:lnTo>
                                <a:lnTo>
                                  <a:pt x="422" y="485"/>
                                </a:lnTo>
                                <a:lnTo>
                                  <a:pt x="401" y="514"/>
                                </a:lnTo>
                                <a:lnTo>
                                  <a:pt x="393" y="539"/>
                                </a:lnTo>
                                <a:lnTo>
                                  <a:pt x="379" y="563"/>
                                </a:lnTo>
                                <a:lnTo>
                                  <a:pt x="342" y="597"/>
                                </a:lnTo>
                                <a:lnTo>
                                  <a:pt x="330" y="606"/>
                                </a:lnTo>
                                <a:lnTo>
                                  <a:pt x="313" y="593"/>
                                </a:lnTo>
                                <a:lnTo>
                                  <a:pt x="330" y="576"/>
                                </a:lnTo>
                                <a:lnTo>
                                  <a:pt x="330" y="563"/>
                                </a:lnTo>
                                <a:lnTo>
                                  <a:pt x="342" y="551"/>
                                </a:lnTo>
                                <a:lnTo>
                                  <a:pt x="346" y="534"/>
                                </a:lnTo>
                                <a:lnTo>
                                  <a:pt x="359" y="543"/>
                                </a:lnTo>
                                <a:lnTo>
                                  <a:pt x="371" y="526"/>
                                </a:lnTo>
                                <a:lnTo>
                                  <a:pt x="385" y="514"/>
                                </a:lnTo>
                                <a:lnTo>
                                  <a:pt x="385" y="501"/>
                                </a:lnTo>
                                <a:lnTo>
                                  <a:pt x="379" y="485"/>
                                </a:lnTo>
                                <a:lnTo>
                                  <a:pt x="379" y="472"/>
                                </a:lnTo>
                                <a:lnTo>
                                  <a:pt x="359" y="505"/>
                                </a:lnTo>
                                <a:lnTo>
                                  <a:pt x="338" y="522"/>
                                </a:lnTo>
                                <a:lnTo>
                                  <a:pt x="325" y="505"/>
                                </a:lnTo>
                                <a:lnTo>
                                  <a:pt x="301" y="480"/>
                                </a:lnTo>
                                <a:lnTo>
                                  <a:pt x="296" y="460"/>
                                </a:lnTo>
                                <a:lnTo>
                                  <a:pt x="255" y="430"/>
                                </a:lnTo>
                                <a:lnTo>
                                  <a:pt x="216" y="392"/>
                                </a:lnTo>
                                <a:lnTo>
                                  <a:pt x="183" y="380"/>
                                </a:lnTo>
                                <a:lnTo>
                                  <a:pt x="167" y="351"/>
                                </a:lnTo>
                                <a:lnTo>
                                  <a:pt x="147" y="338"/>
                                </a:lnTo>
                                <a:lnTo>
                                  <a:pt x="125" y="363"/>
                                </a:lnTo>
                                <a:lnTo>
                                  <a:pt x="117" y="342"/>
                                </a:lnTo>
                                <a:lnTo>
                                  <a:pt x="110" y="317"/>
                                </a:lnTo>
                                <a:lnTo>
                                  <a:pt x="75" y="288"/>
                                </a:lnTo>
                                <a:lnTo>
                                  <a:pt x="50" y="271"/>
                                </a:lnTo>
                                <a:lnTo>
                                  <a:pt x="21" y="288"/>
                                </a:lnTo>
                                <a:lnTo>
                                  <a:pt x="0" y="280"/>
                                </a:lnTo>
                                <a:lnTo>
                                  <a:pt x="17" y="250"/>
                                </a:lnTo>
                                <a:lnTo>
                                  <a:pt x="38" y="238"/>
                                </a:lnTo>
                                <a:lnTo>
                                  <a:pt x="50" y="213"/>
                                </a:lnTo>
                                <a:lnTo>
                                  <a:pt x="71" y="200"/>
                                </a:lnTo>
                                <a:lnTo>
                                  <a:pt x="104" y="154"/>
                                </a:lnTo>
                                <a:lnTo>
                                  <a:pt x="121" y="134"/>
                                </a:lnTo>
                                <a:lnTo>
                                  <a:pt x="154" y="105"/>
                                </a:lnTo>
                                <a:lnTo>
                                  <a:pt x="162" y="84"/>
                                </a:lnTo>
                              </a:path>
                            </a:pathLst>
                          </a:custGeom>
                          <a:solidFill>
                            <a:srgbClr val="FF5050"/>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6" name="Freeform 125"/>
                          <a:cNvSpPr>
                            <a:spLocks/>
                          </a:cNvSpPr>
                        </a:nvSpPr>
                        <a:spPr bwMode="auto">
                          <a:xfrm>
                            <a:off x="823020" y="5374512"/>
                            <a:ext cx="800100" cy="491910"/>
                          </a:xfrm>
                          <a:custGeom>
                            <a:avLst/>
                            <a:gdLst>
                              <a:gd name="T0" fmla="*/ 2147483647 w 444"/>
                              <a:gd name="T1" fmla="*/ 2147483647 h 310"/>
                              <a:gd name="T2" fmla="*/ 2147483647 w 444"/>
                              <a:gd name="T3" fmla="*/ 2147483647 h 310"/>
                              <a:gd name="T4" fmla="*/ 2147483647 w 444"/>
                              <a:gd name="T5" fmla="*/ 2147483647 h 310"/>
                              <a:gd name="T6" fmla="*/ 2147483647 w 444"/>
                              <a:gd name="T7" fmla="*/ 2147483647 h 310"/>
                              <a:gd name="T8" fmla="*/ 2147483647 w 444"/>
                              <a:gd name="T9" fmla="*/ 2147483647 h 310"/>
                              <a:gd name="T10" fmla="*/ 2147483647 w 444"/>
                              <a:gd name="T11" fmla="*/ 2147483647 h 310"/>
                              <a:gd name="T12" fmla="*/ 2147483647 w 444"/>
                              <a:gd name="T13" fmla="*/ 2147483647 h 310"/>
                              <a:gd name="T14" fmla="*/ 2147483647 w 444"/>
                              <a:gd name="T15" fmla="*/ 2147483647 h 310"/>
                              <a:gd name="T16" fmla="*/ 2147483647 w 444"/>
                              <a:gd name="T17" fmla="*/ 2147483647 h 310"/>
                              <a:gd name="T18" fmla="*/ 2147483647 w 444"/>
                              <a:gd name="T19" fmla="*/ 2147483647 h 310"/>
                              <a:gd name="T20" fmla="*/ 2147483647 w 444"/>
                              <a:gd name="T21" fmla="*/ 2147483647 h 310"/>
                              <a:gd name="T22" fmla="*/ 2147483647 w 444"/>
                              <a:gd name="T23" fmla="*/ 2147483647 h 310"/>
                              <a:gd name="T24" fmla="*/ 2147483647 w 444"/>
                              <a:gd name="T25" fmla="*/ 2147483647 h 310"/>
                              <a:gd name="T26" fmla="*/ 2147483647 w 444"/>
                              <a:gd name="T27" fmla="*/ 2147483647 h 310"/>
                              <a:gd name="T28" fmla="*/ 2147483647 w 444"/>
                              <a:gd name="T29" fmla="*/ 2147483647 h 310"/>
                              <a:gd name="T30" fmla="*/ 2147483647 w 444"/>
                              <a:gd name="T31" fmla="*/ 2147483647 h 310"/>
                              <a:gd name="T32" fmla="*/ 2147483647 w 444"/>
                              <a:gd name="T33" fmla="*/ 2147483647 h 310"/>
                              <a:gd name="T34" fmla="*/ 2147483647 w 444"/>
                              <a:gd name="T35" fmla="*/ 2147483647 h 310"/>
                              <a:gd name="T36" fmla="*/ 2147483647 w 444"/>
                              <a:gd name="T37" fmla="*/ 2147483647 h 310"/>
                              <a:gd name="T38" fmla="*/ 2147483647 w 444"/>
                              <a:gd name="T39" fmla="*/ 2147483647 h 310"/>
                              <a:gd name="T40" fmla="*/ 2147483647 w 444"/>
                              <a:gd name="T41" fmla="*/ 2147483647 h 310"/>
                              <a:gd name="T42" fmla="*/ 2147483647 w 444"/>
                              <a:gd name="T43" fmla="*/ 2147483647 h 310"/>
                              <a:gd name="T44" fmla="*/ 2147483647 w 444"/>
                              <a:gd name="T45" fmla="*/ 0 h 310"/>
                              <a:gd name="T46" fmla="*/ 2147483647 w 444"/>
                              <a:gd name="T47" fmla="*/ 2147483647 h 310"/>
                              <a:gd name="T48" fmla="*/ 2147483647 w 444"/>
                              <a:gd name="T49" fmla="*/ 2147483647 h 310"/>
                              <a:gd name="T50" fmla="*/ 2147483647 w 444"/>
                              <a:gd name="T51" fmla="*/ 2147483647 h 310"/>
                              <a:gd name="T52" fmla="*/ 2147483647 w 444"/>
                              <a:gd name="T53" fmla="*/ 2147483647 h 310"/>
                              <a:gd name="T54" fmla="*/ 2147483647 w 444"/>
                              <a:gd name="T55" fmla="*/ 2147483647 h 310"/>
                              <a:gd name="T56" fmla="*/ 2147483647 w 444"/>
                              <a:gd name="T57" fmla="*/ 2147483647 h 310"/>
                              <a:gd name="T58" fmla="*/ 2147483647 w 444"/>
                              <a:gd name="T59" fmla="*/ 2147483647 h 310"/>
                              <a:gd name="T60" fmla="*/ 2147483647 w 444"/>
                              <a:gd name="T61" fmla="*/ 2147483647 h 310"/>
                              <a:gd name="T62" fmla="*/ 2147483647 w 444"/>
                              <a:gd name="T63" fmla="*/ 2147483647 h 310"/>
                              <a:gd name="T64" fmla="*/ 2147483647 w 444"/>
                              <a:gd name="T65" fmla="*/ 2147483647 h 310"/>
                              <a:gd name="T66" fmla="*/ 2147483647 w 444"/>
                              <a:gd name="T67" fmla="*/ 2147483647 h 310"/>
                              <a:gd name="T68" fmla="*/ 2147483647 w 444"/>
                              <a:gd name="T69" fmla="*/ 2147483647 h 310"/>
                              <a:gd name="T70" fmla="*/ 2147483647 w 444"/>
                              <a:gd name="T71" fmla="*/ 2147483647 h 310"/>
                              <a:gd name="T72" fmla="*/ 2147483647 w 444"/>
                              <a:gd name="T73" fmla="*/ 2147483647 h 310"/>
                              <a:gd name="T74" fmla="*/ 2147483647 w 444"/>
                              <a:gd name="T75" fmla="*/ 2147483647 h 310"/>
                              <a:gd name="T76" fmla="*/ 2147483647 w 444"/>
                              <a:gd name="T77" fmla="*/ 2147483647 h 310"/>
                              <a:gd name="T78" fmla="*/ 2147483647 w 444"/>
                              <a:gd name="T79" fmla="*/ 2147483647 h 310"/>
                              <a:gd name="T80" fmla="*/ 2147483647 w 444"/>
                              <a:gd name="T81" fmla="*/ 2147483647 h 310"/>
                              <a:gd name="T82" fmla="*/ 2147483647 w 444"/>
                              <a:gd name="T83" fmla="*/ 2147483647 h 310"/>
                              <a:gd name="T84" fmla="*/ 2147483647 w 444"/>
                              <a:gd name="T85" fmla="*/ 2147483647 h 310"/>
                              <a:gd name="T86" fmla="*/ 2147483647 w 444"/>
                              <a:gd name="T87" fmla="*/ 2147483647 h 310"/>
                              <a:gd name="T88" fmla="*/ 2147483647 w 444"/>
                              <a:gd name="T89" fmla="*/ 2147483647 h 310"/>
                              <a:gd name="T90" fmla="*/ 2147483647 w 444"/>
                              <a:gd name="T91" fmla="*/ 2147483647 h 310"/>
                              <a:gd name="T92" fmla="*/ 2147483647 w 444"/>
                              <a:gd name="T93" fmla="*/ 2147483647 h 310"/>
                              <a:gd name="T94" fmla="*/ 2147483647 w 444"/>
                              <a:gd name="T95" fmla="*/ 2147483647 h 310"/>
                              <a:gd name="T96" fmla="*/ 2147483647 w 444"/>
                              <a:gd name="T97" fmla="*/ 2147483647 h 310"/>
                              <a:gd name="T98" fmla="*/ 2147483647 w 444"/>
                              <a:gd name="T99" fmla="*/ 2147483647 h 310"/>
                              <a:gd name="T100" fmla="*/ 2147483647 w 444"/>
                              <a:gd name="T101" fmla="*/ 2147483647 h 310"/>
                              <a:gd name="T102" fmla="*/ 2147483647 w 444"/>
                              <a:gd name="T103" fmla="*/ 2147483647 h 310"/>
                              <a:gd name="T104" fmla="*/ 2147483647 w 444"/>
                              <a:gd name="T105" fmla="*/ 2147483647 h 310"/>
                              <a:gd name="T106" fmla="*/ 2147483647 w 444"/>
                              <a:gd name="T107" fmla="*/ 2147483647 h 310"/>
                              <a:gd name="T108" fmla="*/ 0 w 444"/>
                              <a:gd name="T109" fmla="*/ 2147483647 h 310"/>
                              <a:gd name="T110" fmla="*/ 2147483647 w 444"/>
                              <a:gd name="T111" fmla="*/ 2147483647 h 310"/>
                              <a:gd name="T112" fmla="*/ 2147483647 w 444"/>
                              <a:gd name="T113" fmla="*/ 2147483647 h 310"/>
                              <a:gd name="T114" fmla="*/ 2147483647 w 444"/>
                              <a:gd name="T115" fmla="*/ 2147483647 h 31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444"/>
                              <a:gd name="T175" fmla="*/ 0 h 310"/>
                              <a:gd name="T176" fmla="*/ 444 w 444"/>
                              <a:gd name="T177" fmla="*/ 310 h 310"/>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444" h="310">
                                <a:moveTo>
                                  <a:pt x="17" y="16"/>
                                </a:moveTo>
                                <a:lnTo>
                                  <a:pt x="50" y="12"/>
                                </a:lnTo>
                                <a:lnTo>
                                  <a:pt x="72" y="25"/>
                                </a:lnTo>
                                <a:lnTo>
                                  <a:pt x="88" y="25"/>
                                </a:lnTo>
                                <a:lnTo>
                                  <a:pt x="113" y="25"/>
                                </a:lnTo>
                                <a:lnTo>
                                  <a:pt x="138" y="33"/>
                                </a:lnTo>
                                <a:lnTo>
                                  <a:pt x="159" y="54"/>
                                </a:lnTo>
                                <a:lnTo>
                                  <a:pt x="171" y="54"/>
                                </a:lnTo>
                                <a:lnTo>
                                  <a:pt x="188" y="54"/>
                                </a:lnTo>
                                <a:lnTo>
                                  <a:pt x="200" y="54"/>
                                </a:lnTo>
                                <a:lnTo>
                                  <a:pt x="217" y="45"/>
                                </a:lnTo>
                                <a:lnTo>
                                  <a:pt x="225" y="29"/>
                                </a:lnTo>
                                <a:lnTo>
                                  <a:pt x="259" y="20"/>
                                </a:lnTo>
                                <a:lnTo>
                                  <a:pt x="271" y="8"/>
                                </a:lnTo>
                                <a:lnTo>
                                  <a:pt x="289" y="8"/>
                                </a:lnTo>
                                <a:lnTo>
                                  <a:pt x="314" y="16"/>
                                </a:lnTo>
                                <a:lnTo>
                                  <a:pt x="334" y="12"/>
                                </a:lnTo>
                                <a:lnTo>
                                  <a:pt x="351" y="29"/>
                                </a:lnTo>
                                <a:lnTo>
                                  <a:pt x="368" y="25"/>
                                </a:lnTo>
                                <a:lnTo>
                                  <a:pt x="393" y="12"/>
                                </a:lnTo>
                                <a:lnTo>
                                  <a:pt x="409" y="4"/>
                                </a:lnTo>
                                <a:lnTo>
                                  <a:pt x="422" y="8"/>
                                </a:lnTo>
                                <a:lnTo>
                                  <a:pt x="443" y="0"/>
                                </a:lnTo>
                                <a:lnTo>
                                  <a:pt x="434" y="16"/>
                                </a:lnTo>
                                <a:lnTo>
                                  <a:pt x="434" y="37"/>
                                </a:lnTo>
                                <a:lnTo>
                                  <a:pt x="422" y="34"/>
                                </a:lnTo>
                                <a:lnTo>
                                  <a:pt x="422" y="45"/>
                                </a:lnTo>
                                <a:lnTo>
                                  <a:pt x="430" y="46"/>
                                </a:lnTo>
                                <a:lnTo>
                                  <a:pt x="426" y="74"/>
                                </a:lnTo>
                                <a:lnTo>
                                  <a:pt x="430" y="83"/>
                                </a:lnTo>
                                <a:lnTo>
                                  <a:pt x="430" y="117"/>
                                </a:lnTo>
                                <a:lnTo>
                                  <a:pt x="426" y="142"/>
                                </a:lnTo>
                                <a:lnTo>
                                  <a:pt x="422" y="183"/>
                                </a:lnTo>
                                <a:lnTo>
                                  <a:pt x="401" y="241"/>
                                </a:lnTo>
                                <a:lnTo>
                                  <a:pt x="380" y="262"/>
                                </a:lnTo>
                                <a:lnTo>
                                  <a:pt x="347" y="288"/>
                                </a:lnTo>
                                <a:lnTo>
                                  <a:pt x="326" y="309"/>
                                </a:lnTo>
                                <a:lnTo>
                                  <a:pt x="318" y="301"/>
                                </a:lnTo>
                                <a:lnTo>
                                  <a:pt x="297" y="305"/>
                                </a:lnTo>
                                <a:lnTo>
                                  <a:pt x="301" y="292"/>
                                </a:lnTo>
                                <a:lnTo>
                                  <a:pt x="314" y="266"/>
                                </a:lnTo>
                                <a:lnTo>
                                  <a:pt x="314" y="250"/>
                                </a:lnTo>
                                <a:lnTo>
                                  <a:pt x="326" y="237"/>
                                </a:lnTo>
                                <a:lnTo>
                                  <a:pt x="322" y="229"/>
                                </a:lnTo>
                                <a:lnTo>
                                  <a:pt x="297" y="229"/>
                                </a:lnTo>
                                <a:lnTo>
                                  <a:pt x="276" y="229"/>
                                </a:lnTo>
                                <a:lnTo>
                                  <a:pt x="246" y="200"/>
                                </a:lnTo>
                                <a:lnTo>
                                  <a:pt x="221" y="171"/>
                                </a:lnTo>
                                <a:lnTo>
                                  <a:pt x="184" y="146"/>
                                </a:lnTo>
                                <a:lnTo>
                                  <a:pt x="147" y="134"/>
                                </a:lnTo>
                                <a:lnTo>
                                  <a:pt x="138" y="121"/>
                                </a:lnTo>
                                <a:lnTo>
                                  <a:pt x="122" y="113"/>
                                </a:lnTo>
                                <a:lnTo>
                                  <a:pt x="76" y="96"/>
                                </a:lnTo>
                                <a:lnTo>
                                  <a:pt x="50" y="96"/>
                                </a:lnTo>
                                <a:lnTo>
                                  <a:pt x="0" y="88"/>
                                </a:lnTo>
                                <a:lnTo>
                                  <a:pt x="14" y="66"/>
                                </a:lnTo>
                                <a:lnTo>
                                  <a:pt x="13" y="37"/>
                                </a:lnTo>
                                <a:lnTo>
                                  <a:pt x="17" y="16"/>
                                </a:lnTo>
                              </a:path>
                            </a:pathLst>
                          </a:custGeom>
                          <a:solidFill>
                            <a:srgbClr val="FF5050"/>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grpSp>
                </lc:lockedCanvas>
              </a:graphicData>
            </a:graphic>
          </wp:anchor>
        </w:drawing>
      </w:r>
      <w:r w:rsidR="00B1132B" w:rsidRPr="00B1132B">
        <w:rPr>
          <w:noProof/>
          <w:highlight w:val="yellow"/>
          <w:lang w:eastAsia="pt-B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8" type="#_x0000_t61" style="position:absolute;left:0;text-align:left;margin-left:392.8pt;margin-top:11.05pt;width:99.2pt;height:85.1pt;flip:x;z-index:251695104;mso-position-horizontal-relative:text;mso-position-vertical-relative:text" adj="32552,34303">
            <v:textbox>
              <w:txbxContent>
                <w:p w:rsidR="008D0C70" w:rsidRPr="00291396" w:rsidRDefault="008D0C70" w:rsidP="001B03B2">
                  <w:pPr>
                    <w:spacing w:after="0"/>
                    <w:rPr>
                      <w:b/>
                    </w:rPr>
                  </w:pPr>
                  <w:r w:rsidRPr="00291396">
                    <w:rPr>
                      <w:b/>
                    </w:rPr>
                    <w:t>NORDESTE:</w:t>
                  </w:r>
                </w:p>
                <w:p w:rsidR="008D0C70" w:rsidRPr="00291396" w:rsidRDefault="008D0C70" w:rsidP="00587971">
                  <w:pPr>
                    <w:spacing w:after="0"/>
                  </w:pPr>
                  <w:r w:rsidRPr="00291396">
                    <w:t>Ações: 2.545</w:t>
                  </w:r>
                </w:p>
                <w:p w:rsidR="008D0C70" w:rsidRPr="00291396" w:rsidRDefault="008D0C70" w:rsidP="00587971">
                  <w:pPr>
                    <w:spacing w:after="0"/>
                  </w:pPr>
                  <w:r w:rsidRPr="00291396">
                    <w:t>Infrações: 830</w:t>
                  </w:r>
                </w:p>
                <w:p w:rsidR="008D0C70" w:rsidRPr="00291396" w:rsidRDefault="008D0C70" w:rsidP="00587971">
                  <w:pPr>
                    <w:spacing w:after="0"/>
                  </w:pPr>
                  <w:r w:rsidRPr="00291396">
                    <w:t>Interdições: 117</w:t>
                  </w:r>
                </w:p>
                <w:p w:rsidR="008D0C70" w:rsidRPr="00587971" w:rsidRDefault="008D0C70" w:rsidP="00587971">
                  <w:pPr>
                    <w:spacing w:after="0"/>
                  </w:pPr>
                  <w:r w:rsidRPr="00291396">
                    <w:t>Apreensões: 29</w:t>
                  </w:r>
                </w:p>
                <w:p w:rsidR="008D0C70" w:rsidRDefault="008D0C70" w:rsidP="001B03B2">
                  <w:pPr>
                    <w:spacing w:after="0"/>
                  </w:pPr>
                </w:p>
              </w:txbxContent>
            </v:textbox>
          </v:shape>
        </w:pict>
      </w: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B1132B" w:rsidP="00D076B9">
      <w:pPr>
        <w:spacing w:after="0" w:line="240" w:lineRule="auto"/>
        <w:contextualSpacing/>
        <w:jc w:val="both"/>
        <w:rPr>
          <w:highlight w:val="yellow"/>
          <w:lang w:eastAsia="pt-BR"/>
        </w:rPr>
      </w:pPr>
      <w:r w:rsidRPr="00B1132B">
        <w:rPr>
          <w:noProof/>
          <w:highlight w:val="yellow"/>
          <w:lang w:eastAsia="pt-BR"/>
        </w:rPr>
        <w:pict>
          <v:shape id="_x0000_s1117" type="#_x0000_t61" style="position:absolute;left:0;text-align:left;margin-left:393.95pt;margin-top:10.35pt;width:99.2pt;height:84.65pt;flip:x;z-index:251694080" adj="46966,36119">
            <v:textbox>
              <w:txbxContent>
                <w:p w:rsidR="008D0C70" w:rsidRPr="00291396" w:rsidRDefault="008D0C70" w:rsidP="00587971">
                  <w:pPr>
                    <w:spacing w:after="0"/>
                  </w:pPr>
                  <w:r w:rsidRPr="00291396">
                    <w:rPr>
                      <w:rFonts w:eastAsia="Times New Roman"/>
                      <w:b/>
                      <w:bCs/>
                      <w:color w:val="000000"/>
                      <w:lang w:eastAsia="pt-BR"/>
                    </w:rPr>
                    <w:t>SUDESTE:</w:t>
                  </w:r>
                </w:p>
                <w:p w:rsidR="008D0C70" w:rsidRPr="00291396" w:rsidRDefault="008D0C70" w:rsidP="00587971">
                  <w:pPr>
                    <w:spacing w:after="0"/>
                  </w:pPr>
                  <w:r w:rsidRPr="00291396">
                    <w:t>Ações: 3.298</w:t>
                  </w:r>
                </w:p>
                <w:p w:rsidR="008D0C70" w:rsidRPr="00291396" w:rsidRDefault="008D0C70" w:rsidP="00587971">
                  <w:pPr>
                    <w:spacing w:after="0"/>
                  </w:pPr>
                  <w:r w:rsidRPr="00291396">
                    <w:t>Infrações: 776</w:t>
                  </w:r>
                </w:p>
                <w:p w:rsidR="008D0C70" w:rsidRPr="00291396" w:rsidRDefault="008D0C70" w:rsidP="00587971">
                  <w:pPr>
                    <w:spacing w:after="0"/>
                  </w:pPr>
                  <w:r w:rsidRPr="00291396">
                    <w:t>Interdições: 122</w:t>
                  </w:r>
                </w:p>
                <w:p w:rsidR="008D0C70" w:rsidRPr="00587971" w:rsidRDefault="008D0C70" w:rsidP="00587971">
                  <w:pPr>
                    <w:spacing w:after="0"/>
                  </w:pPr>
                  <w:r w:rsidRPr="00291396">
                    <w:t>Apreensões: 48</w:t>
                  </w:r>
                </w:p>
                <w:p w:rsidR="008D0C70" w:rsidRDefault="008D0C70" w:rsidP="00587971">
                  <w:pPr>
                    <w:spacing w:after="0"/>
                  </w:pPr>
                </w:p>
              </w:txbxContent>
            </v:textbox>
          </v:shape>
        </w:pict>
      </w: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B1132B" w:rsidP="00D076B9">
      <w:pPr>
        <w:spacing w:after="0" w:line="240" w:lineRule="auto"/>
        <w:contextualSpacing/>
        <w:jc w:val="both"/>
        <w:rPr>
          <w:highlight w:val="yellow"/>
          <w:lang w:eastAsia="pt-BR"/>
        </w:rPr>
      </w:pPr>
      <w:r w:rsidRPr="00B1132B">
        <w:rPr>
          <w:noProof/>
          <w:highlight w:val="yellow"/>
          <w:lang w:eastAsia="pt-BR"/>
        </w:rPr>
        <w:pict>
          <v:shape id="_x0000_s1114" type="#_x0000_t61" style="position:absolute;left:0;text-align:left;margin-left:-5.9pt;margin-top:4.05pt;width:99.2pt;height:81.35pt;flip:x;z-index:251691008" adj="-19575,-17843">
            <v:textbox>
              <w:txbxContent>
                <w:p w:rsidR="008D0C70" w:rsidRPr="00291396" w:rsidRDefault="008D0C70" w:rsidP="00EA20B3">
                  <w:pPr>
                    <w:spacing w:after="0"/>
                    <w:rPr>
                      <w:b/>
                    </w:rPr>
                  </w:pPr>
                  <w:r w:rsidRPr="00291396">
                    <w:rPr>
                      <w:b/>
                    </w:rPr>
                    <w:t>NORTE:</w:t>
                  </w:r>
                </w:p>
                <w:p w:rsidR="008D0C70" w:rsidRPr="00291396" w:rsidRDefault="008D0C70" w:rsidP="008E4028">
                  <w:pPr>
                    <w:spacing w:after="0"/>
                  </w:pPr>
                  <w:r w:rsidRPr="00291396">
                    <w:t>Ações: 838</w:t>
                  </w:r>
                </w:p>
                <w:p w:rsidR="008D0C70" w:rsidRPr="00291396" w:rsidRDefault="008D0C70" w:rsidP="008E4028">
                  <w:pPr>
                    <w:spacing w:after="0"/>
                  </w:pPr>
                  <w:r w:rsidRPr="00291396">
                    <w:t xml:space="preserve">Infrações: 180 </w:t>
                  </w:r>
                </w:p>
                <w:p w:rsidR="008D0C70" w:rsidRPr="00291396" w:rsidRDefault="008D0C70" w:rsidP="008E4028">
                  <w:pPr>
                    <w:spacing w:after="0"/>
                  </w:pPr>
                  <w:r w:rsidRPr="00291396">
                    <w:t xml:space="preserve">Interdições: 31 </w:t>
                  </w:r>
                </w:p>
                <w:p w:rsidR="008D0C70" w:rsidRPr="008E4028" w:rsidRDefault="008D0C70" w:rsidP="008E4028">
                  <w:pPr>
                    <w:spacing w:after="0"/>
                  </w:pPr>
                  <w:r w:rsidRPr="00291396">
                    <w:t>Apreensões: 9</w:t>
                  </w:r>
                </w:p>
                <w:p w:rsidR="008D0C70" w:rsidRDefault="008D0C70" w:rsidP="00EA20B3">
                  <w:pPr>
                    <w:spacing w:after="0"/>
                  </w:pPr>
                </w:p>
              </w:txbxContent>
            </v:textbox>
          </v:shape>
        </w:pict>
      </w:r>
    </w:p>
    <w:p w:rsidR="007C40EB" w:rsidRPr="007A4608" w:rsidRDefault="007C40EB" w:rsidP="00D076B9">
      <w:pPr>
        <w:spacing w:after="0" w:line="240" w:lineRule="auto"/>
        <w:contextualSpacing/>
        <w:jc w:val="both"/>
        <w:rPr>
          <w:highlight w:val="yellow"/>
          <w:lang w:eastAsia="pt-BR"/>
        </w:rPr>
      </w:pPr>
    </w:p>
    <w:p w:rsidR="007C40EB" w:rsidRPr="007A4608" w:rsidRDefault="00B1132B" w:rsidP="00D076B9">
      <w:pPr>
        <w:spacing w:after="0" w:line="240" w:lineRule="auto"/>
        <w:contextualSpacing/>
        <w:jc w:val="both"/>
        <w:rPr>
          <w:highlight w:val="yellow"/>
          <w:lang w:eastAsia="pt-BR"/>
        </w:rPr>
      </w:pPr>
      <w:r w:rsidRPr="00B1132B">
        <w:rPr>
          <w:noProof/>
          <w:highlight w:val="yellow"/>
          <w:lang w:eastAsia="pt-BR"/>
        </w:rPr>
        <w:pict>
          <v:rect id="_x0000_s1119" style="position:absolute;left:0;text-align:left;margin-left:256.9pt;margin-top:4.95pt;width:10.75pt;height:10.2pt;z-index:251696128" fillcolor="red" strokecolor="black [3213]" strokeweight="1.5pt">
            <v:shadow on="t" type="perspective" color="#622423 [1605]" opacity=".5" offset="1pt" offset2="-1pt"/>
          </v:rect>
        </w:pict>
      </w: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B1132B" w:rsidP="00D076B9">
      <w:pPr>
        <w:spacing w:after="0" w:line="240" w:lineRule="auto"/>
        <w:contextualSpacing/>
        <w:jc w:val="both"/>
        <w:rPr>
          <w:highlight w:val="yellow"/>
          <w:lang w:eastAsia="pt-BR"/>
        </w:rPr>
      </w:pPr>
      <w:r w:rsidRPr="00B1132B">
        <w:rPr>
          <w:noProof/>
          <w:highlight w:val="yellow"/>
          <w:lang w:eastAsia="pt-BR"/>
        </w:rPr>
        <w:pict>
          <v:shape id="_x0000_s1116" type="#_x0000_t61" style="position:absolute;left:0;text-align:left;margin-left:392.05pt;margin-top:3.05pt;width:99.2pt;height:80.5pt;flip:x;z-index:251693056" adj="56471,20473">
            <v:textbox>
              <w:txbxContent>
                <w:p w:rsidR="008D0C70" w:rsidRPr="00291396" w:rsidRDefault="008D0C70" w:rsidP="00587971">
                  <w:pPr>
                    <w:spacing w:after="0"/>
                  </w:pPr>
                  <w:r w:rsidRPr="00291396">
                    <w:rPr>
                      <w:rFonts w:eastAsia="Times New Roman"/>
                      <w:b/>
                      <w:bCs/>
                      <w:color w:val="000000"/>
                      <w:lang w:eastAsia="pt-BR"/>
                    </w:rPr>
                    <w:t>SUL:</w:t>
                  </w:r>
                </w:p>
                <w:p w:rsidR="008D0C70" w:rsidRPr="00291396" w:rsidRDefault="008D0C70" w:rsidP="00587971">
                  <w:pPr>
                    <w:spacing w:after="0"/>
                  </w:pPr>
                  <w:r w:rsidRPr="00291396">
                    <w:t>Ações: 958</w:t>
                  </w:r>
                </w:p>
                <w:p w:rsidR="008D0C70" w:rsidRPr="00291396" w:rsidRDefault="008D0C70" w:rsidP="00587971">
                  <w:pPr>
                    <w:spacing w:after="0"/>
                  </w:pPr>
                  <w:r w:rsidRPr="00291396">
                    <w:t>Infrações: 250</w:t>
                  </w:r>
                </w:p>
                <w:p w:rsidR="008D0C70" w:rsidRPr="00291396" w:rsidRDefault="008D0C70" w:rsidP="00587971">
                  <w:pPr>
                    <w:spacing w:after="0"/>
                  </w:pPr>
                  <w:r w:rsidRPr="00291396">
                    <w:t>Interdições: 30</w:t>
                  </w:r>
                </w:p>
                <w:p w:rsidR="008D0C70" w:rsidRPr="00587971" w:rsidRDefault="008D0C70" w:rsidP="00587971">
                  <w:pPr>
                    <w:spacing w:after="0"/>
                  </w:pPr>
                  <w:r w:rsidRPr="00291396">
                    <w:t>Apreensões: 8</w:t>
                  </w:r>
                </w:p>
                <w:p w:rsidR="008D0C70" w:rsidRDefault="008D0C70" w:rsidP="00587971">
                  <w:pPr>
                    <w:spacing w:after="0"/>
                  </w:pPr>
                </w:p>
              </w:txbxContent>
            </v:textbox>
          </v:shape>
        </w:pict>
      </w:r>
    </w:p>
    <w:p w:rsidR="007C40EB" w:rsidRPr="007A4608" w:rsidRDefault="007C40EB" w:rsidP="00D076B9">
      <w:pPr>
        <w:spacing w:after="0" w:line="240" w:lineRule="auto"/>
        <w:contextualSpacing/>
        <w:jc w:val="both"/>
        <w:rPr>
          <w:highlight w:val="yellow"/>
          <w:lang w:eastAsia="pt-BR"/>
        </w:rPr>
      </w:pPr>
    </w:p>
    <w:p w:rsidR="007C40EB" w:rsidRPr="007A4608" w:rsidRDefault="00B1132B" w:rsidP="00D076B9">
      <w:pPr>
        <w:spacing w:after="0" w:line="240" w:lineRule="auto"/>
        <w:contextualSpacing/>
        <w:jc w:val="both"/>
        <w:rPr>
          <w:highlight w:val="yellow"/>
          <w:lang w:eastAsia="pt-BR"/>
        </w:rPr>
      </w:pPr>
      <w:r w:rsidRPr="00B1132B">
        <w:rPr>
          <w:noProof/>
          <w:highlight w:val="yellow"/>
          <w:lang w:eastAsia="pt-BR"/>
        </w:rPr>
        <w:pict>
          <v:shape id="_x0000_s1115" type="#_x0000_t61" style="position:absolute;left:0;text-align:left;margin-left:-5.4pt;margin-top:10.05pt;width:99.2pt;height:83.25pt;flip:x;z-index:251692032" adj="-30147,-12740">
            <v:textbox style="mso-next-textbox:#_x0000_s1115">
              <w:txbxContent>
                <w:p w:rsidR="008D0C70" w:rsidRPr="00291396" w:rsidRDefault="008D0C70" w:rsidP="006B6B28">
                  <w:pPr>
                    <w:spacing w:after="0"/>
                  </w:pPr>
                  <w:r w:rsidRPr="00291396">
                    <w:rPr>
                      <w:rFonts w:eastAsia="Times New Roman"/>
                      <w:b/>
                      <w:bCs/>
                      <w:color w:val="000000"/>
                      <w:lang w:eastAsia="pt-BR"/>
                    </w:rPr>
                    <w:t>CENTRO-OESTE</w:t>
                  </w:r>
                  <w:r w:rsidR="00A56276">
                    <w:rPr>
                      <w:rFonts w:eastAsia="Times New Roman"/>
                      <w:b/>
                      <w:bCs/>
                      <w:color w:val="000000"/>
                      <w:lang w:eastAsia="pt-BR"/>
                    </w:rPr>
                    <w:t>:</w:t>
                  </w:r>
                </w:p>
                <w:p w:rsidR="008D0C70" w:rsidRPr="00291396" w:rsidRDefault="008D0C70" w:rsidP="006B6B28">
                  <w:pPr>
                    <w:spacing w:after="0"/>
                  </w:pPr>
                  <w:r w:rsidRPr="00291396">
                    <w:t>Ações: 2.273</w:t>
                  </w:r>
                </w:p>
                <w:p w:rsidR="008D0C70" w:rsidRPr="00291396" w:rsidRDefault="008D0C70" w:rsidP="006B6B28">
                  <w:pPr>
                    <w:spacing w:after="0"/>
                  </w:pPr>
                  <w:r w:rsidRPr="00291396">
                    <w:t>Infrações: 403</w:t>
                  </w:r>
                </w:p>
                <w:p w:rsidR="008D0C70" w:rsidRPr="00291396" w:rsidRDefault="008D0C70" w:rsidP="006B6B28">
                  <w:pPr>
                    <w:spacing w:after="0"/>
                  </w:pPr>
                  <w:r w:rsidRPr="00291396">
                    <w:t>Interdições: 24</w:t>
                  </w:r>
                </w:p>
                <w:p w:rsidR="008D0C70" w:rsidRPr="006B6B28" w:rsidRDefault="008D0C70" w:rsidP="006B6B28">
                  <w:pPr>
                    <w:spacing w:after="0"/>
                  </w:pPr>
                  <w:r w:rsidRPr="00291396">
                    <w:t>Apreensões: 12</w:t>
                  </w:r>
                </w:p>
                <w:p w:rsidR="008D0C70" w:rsidRDefault="008D0C70" w:rsidP="006B6B28">
                  <w:pPr>
                    <w:spacing w:after="0"/>
                  </w:pPr>
                </w:p>
              </w:txbxContent>
            </v:textbox>
          </v:shape>
        </w:pict>
      </w: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7C40EB" w:rsidRPr="007A4608" w:rsidRDefault="007C40EB" w:rsidP="00D076B9">
      <w:pPr>
        <w:spacing w:after="0" w:line="240" w:lineRule="auto"/>
        <w:contextualSpacing/>
        <w:jc w:val="both"/>
        <w:rPr>
          <w:highlight w:val="yellow"/>
          <w:lang w:eastAsia="pt-BR"/>
        </w:rPr>
      </w:pPr>
    </w:p>
    <w:p w:rsidR="002A45FF" w:rsidRDefault="002A45FF" w:rsidP="006F7E78">
      <w:pPr>
        <w:shd w:val="clear" w:color="auto" w:fill="FFFFFF"/>
        <w:spacing w:after="0" w:line="240" w:lineRule="auto"/>
        <w:jc w:val="center"/>
        <w:rPr>
          <w:noProof/>
          <w:sz w:val="16"/>
          <w:szCs w:val="16"/>
          <w:lang w:eastAsia="pt-BR"/>
        </w:rPr>
      </w:pPr>
    </w:p>
    <w:p w:rsidR="006F7E78" w:rsidRPr="00291396" w:rsidRDefault="006F7E78" w:rsidP="006F7E78">
      <w:pPr>
        <w:shd w:val="clear" w:color="auto" w:fill="FFFFFF"/>
        <w:spacing w:after="0" w:line="240" w:lineRule="auto"/>
        <w:jc w:val="center"/>
        <w:rPr>
          <w:noProof/>
          <w:sz w:val="16"/>
          <w:szCs w:val="16"/>
          <w:lang w:eastAsia="pt-BR"/>
        </w:rPr>
      </w:pPr>
      <w:r w:rsidRPr="00291396">
        <w:rPr>
          <w:noProof/>
          <w:sz w:val="16"/>
          <w:szCs w:val="16"/>
          <w:lang w:eastAsia="pt-BR"/>
        </w:rPr>
        <w:t>Fonte: D</w:t>
      </w:r>
      <w:r w:rsidR="00F26ECF" w:rsidRPr="00291396">
        <w:rPr>
          <w:noProof/>
          <w:sz w:val="16"/>
          <w:szCs w:val="16"/>
          <w:lang w:eastAsia="pt-BR"/>
        </w:rPr>
        <w:t>ados extraídos do SIGI-WEB em 11/07</w:t>
      </w:r>
      <w:r w:rsidRPr="00291396">
        <w:rPr>
          <w:noProof/>
          <w:sz w:val="16"/>
          <w:szCs w:val="16"/>
          <w:lang w:eastAsia="pt-BR"/>
        </w:rPr>
        <w:t>/2018. Elaboração própria.</w:t>
      </w:r>
    </w:p>
    <w:p w:rsidR="006F7E78" w:rsidRPr="00291396" w:rsidRDefault="006F7E78" w:rsidP="006F7E78">
      <w:pPr>
        <w:shd w:val="clear" w:color="auto" w:fill="FFFFFF"/>
        <w:spacing w:after="0" w:line="240" w:lineRule="auto"/>
        <w:jc w:val="center"/>
        <w:rPr>
          <w:lang w:eastAsia="pt-BR"/>
        </w:rPr>
      </w:pPr>
    </w:p>
    <w:p w:rsidR="00AB4B0B" w:rsidRPr="00291396" w:rsidRDefault="00AB4B0B" w:rsidP="00AB4B0B">
      <w:pPr>
        <w:spacing w:after="0" w:line="240" w:lineRule="auto"/>
        <w:contextualSpacing/>
        <w:jc w:val="both"/>
        <w:rPr>
          <w:lang w:eastAsia="pt-BR"/>
        </w:rPr>
      </w:pPr>
      <w:r w:rsidRPr="00291396">
        <w:rPr>
          <w:b/>
          <w:lang w:eastAsia="pt-BR"/>
        </w:rPr>
        <w:t>TABELA 1</w:t>
      </w:r>
      <w:r w:rsidRPr="00291396">
        <w:rPr>
          <w:lang w:eastAsia="pt-BR"/>
        </w:rPr>
        <w:t xml:space="preserve"> – Número de ações de fiscalização e de autos de infração, de interdição e de apreensão lavrados no </w:t>
      </w:r>
      <w:proofErr w:type="gramStart"/>
      <w:r w:rsidRPr="00291396">
        <w:rPr>
          <w:lang w:eastAsia="pt-BR"/>
        </w:rPr>
        <w:t>Brasil</w:t>
      </w:r>
      <w:proofErr w:type="gramEnd"/>
    </w:p>
    <w:p w:rsidR="00AB4B0B" w:rsidRPr="00291396" w:rsidRDefault="00AB4B0B" w:rsidP="00AB4B0B">
      <w:pPr>
        <w:spacing w:after="0" w:line="240" w:lineRule="auto"/>
        <w:contextualSpacing/>
        <w:rPr>
          <w:lang w:eastAsia="pt-BR"/>
        </w:rPr>
      </w:pPr>
    </w:p>
    <w:tbl>
      <w:tblPr>
        <w:tblStyle w:val="GradeClara-nfase6"/>
        <w:tblW w:w="9220" w:type="dxa"/>
        <w:jc w:val="center"/>
        <w:tblLook w:val="04A0"/>
      </w:tblPr>
      <w:tblGrid>
        <w:gridCol w:w="2580"/>
        <w:gridCol w:w="1660"/>
        <w:gridCol w:w="1660"/>
        <w:gridCol w:w="1660"/>
        <w:gridCol w:w="1660"/>
      </w:tblGrid>
      <w:tr w:rsidR="00AB4B0B" w:rsidRPr="00291396" w:rsidTr="00183F82">
        <w:trPr>
          <w:cnfStyle w:val="100000000000"/>
          <w:trHeight w:val="615"/>
          <w:jc w:val="center"/>
        </w:trPr>
        <w:tc>
          <w:tcPr>
            <w:cnfStyle w:val="001000000000"/>
            <w:tcW w:w="2580" w:type="dxa"/>
            <w:noWrap/>
            <w:vAlign w:val="center"/>
            <w:hideMark/>
          </w:tcPr>
          <w:p w:rsidR="00AB4B0B" w:rsidRPr="00291396" w:rsidRDefault="00AB4B0B" w:rsidP="00183F82">
            <w:pPr>
              <w:spacing w:after="0" w:line="240" w:lineRule="auto"/>
              <w:jc w:val="center"/>
              <w:rPr>
                <w:rFonts w:eastAsia="Times New Roman"/>
                <w:b w:val="0"/>
                <w:bCs w:val="0"/>
                <w:color w:val="000000"/>
                <w:lang w:eastAsia="pt-BR"/>
              </w:rPr>
            </w:pPr>
            <w:r w:rsidRPr="00291396">
              <w:rPr>
                <w:rFonts w:eastAsia="Times New Roman"/>
                <w:color w:val="000000"/>
                <w:lang w:eastAsia="pt-BR"/>
              </w:rPr>
              <w:t>BRASIL</w:t>
            </w:r>
          </w:p>
        </w:tc>
        <w:tc>
          <w:tcPr>
            <w:tcW w:w="1660" w:type="dxa"/>
            <w:vAlign w:val="center"/>
            <w:hideMark/>
          </w:tcPr>
          <w:p w:rsidR="00AB4B0B" w:rsidRPr="00291396" w:rsidRDefault="00AB4B0B" w:rsidP="00183F82">
            <w:pPr>
              <w:spacing w:after="0" w:line="240" w:lineRule="auto"/>
              <w:jc w:val="center"/>
              <w:cnfStyle w:val="100000000000"/>
              <w:rPr>
                <w:rFonts w:eastAsia="Times New Roman"/>
                <w:b w:val="0"/>
                <w:bCs w:val="0"/>
                <w:color w:val="000000"/>
                <w:lang w:eastAsia="pt-BR"/>
              </w:rPr>
            </w:pPr>
            <w:r w:rsidRPr="00291396">
              <w:rPr>
                <w:rFonts w:eastAsia="Times New Roman"/>
                <w:color w:val="000000"/>
                <w:lang w:eastAsia="pt-BR"/>
              </w:rPr>
              <w:t>Ações de fiscalização</w:t>
            </w:r>
          </w:p>
        </w:tc>
        <w:tc>
          <w:tcPr>
            <w:tcW w:w="1660" w:type="dxa"/>
            <w:vAlign w:val="center"/>
            <w:hideMark/>
          </w:tcPr>
          <w:p w:rsidR="00AB4B0B" w:rsidRPr="00291396" w:rsidRDefault="00AB4B0B" w:rsidP="00183F82">
            <w:pPr>
              <w:spacing w:after="0" w:line="240" w:lineRule="auto"/>
              <w:jc w:val="center"/>
              <w:cnfStyle w:val="100000000000"/>
              <w:rPr>
                <w:rFonts w:eastAsia="Times New Roman"/>
                <w:b w:val="0"/>
                <w:bCs w:val="0"/>
                <w:color w:val="000000"/>
                <w:lang w:eastAsia="pt-BR"/>
              </w:rPr>
            </w:pPr>
            <w:r w:rsidRPr="00291396">
              <w:rPr>
                <w:rFonts w:eastAsia="Times New Roman"/>
                <w:color w:val="000000"/>
                <w:lang w:eastAsia="pt-BR"/>
              </w:rPr>
              <w:t>Autos de infração</w:t>
            </w:r>
          </w:p>
        </w:tc>
        <w:tc>
          <w:tcPr>
            <w:tcW w:w="1660" w:type="dxa"/>
            <w:vAlign w:val="center"/>
            <w:hideMark/>
          </w:tcPr>
          <w:p w:rsidR="00AB4B0B" w:rsidRPr="00291396" w:rsidRDefault="00AB4B0B" w:rsidP="00183F82">
            <w:pPr>
              <w:spacing w:after="0" w:line="240" w:lineRule="auto"/>
              <w:jc w:val="center"/>
              <w:cnfStyle w:val="100000000000"/>
              <w:rPr>
                <w:rFonts w:eastAsia="Times New Roman"/>
                <w:b w:val="0"/>
                <w:bCs w:val="0"/>
                <w:color w:val="000000"/>
                <w:lang w:eastAsia="pt-BR"/>
              </w:rPr>
            </w:pPr>
            <w:r w:rsidRPr="00291396">
              <w:rPr>
                <w:rFonts w:eastAsia="Times New Roman"/>
                <w:color w:val="000000"/>
                <w:lang w:eastAsia="pt-BR"/>
              </w:rPr>
              <w:t>Autos de interdição</w:t>
            </w:r>
          </w:p>
        </w:tc>
        <w:tc>
          <w:tcPr>
            <w:tcW w:w="1660" w:type="dxa"/>
            <w:vAlign w:val="center"/>
            <w:hideMark/>
          </w:tcPr>
          <w:p w:rsidR="00AB4B0B" w:rsidRPr="00291396" w:rsidRDefault="00AB4B0B" w:rsidP="00183F82">
            <w:pPr>
              <w:spacing w:after="0" w:line="240" w:lineRule="auto"/>
              <w:jc w:val="center"/>
              <w:cnfStyle w:val="100000000000"/>
              <w:rPr>
                <w:rFonts w:eastAsia="Times New Roman"/>
                <w:b w:val="0"/>
                <w:bCs w:val="0"/>
                <w:color w:val="000000"/>
                <w:lang w:eastAsia="pt-BR"/>
              </w:rPr>
            </w:pPr>
            <w:r w:rsidRPr="00291396">
              <w:rPr>
                <w:rFonts w:eastAsia="Times New Roman"/>
                <w:color w:val="000000"/>
                <w:lang w:eastAsia="pt-BR"/>
              </w:rPr>
              <w:t>Autos de Apreensão</w:t>
            </w:r>
          </w:p>
        </w:tc>
      </w:tr>
      <w:tr w:rsidR="00F26ECF" w:rsidRPr="00291396" w:rsidTr="00C415C1">
        <w:trPr>
          <w:cnfStyle w:val="000000100000"/>
          <w:trHeight w:val="330"/>
          <w:jc w:val="center"/>
        </w:trPr>
        <w:tc>
          <w:tcPr>
            <w:cnfStyle w:val="001000000000"/>
            <w:tcW w:w="2580" w:type="dxa"/>
            <w:noWrap/>
            <w:vAlign w:val="center"/>
            <w:hideMark/>
          </w:tcPr>
          <w:p w:rsidR="00F26ECF" w:rsidRPr="00291396" w:rsidRDefault="00F26ECF" w:rsidP="00183F82">
            <w:pPr>
              <w:spacing w:after="0" w:line="240" w:lineRule="auto"/>
              <w:jc w:val="center"/>
              <w:rPr>
                <w:rFonts w:eastAsia="Times New Roman"/>
                <w:b w:val="0"/>
                <w:bCs w:val="0"/>
                <w:color w:val="000000"/>
                <w:lang w:eastAsia="pt-BR"/>
              </w:rPr>
            </w:pPr>
            <w:r w:rsidRPr="00291396">
              <w:rPr>
                <w:rFonts w:eastAsia="Times New Roman"/>
                <w:color w:val="000000"/>
                <w:lang w:eastAsia="pt-BR"/>
              </w:rPr>
              <w:t>TOTAL</w:t>
            </w:r>
          </w:p>
        </w:tc>
        <w:tc>
          <w:tcPr>
            <w:tcW w:w="1660" w:type="dxa"/>
            <w:noWrap/>
            <w:vAlign w:val="bottom"/>
            <w:hideMark/>
          </w:tcPr>
          <w:p w:rsidR="00F26ECF" w:rsidRPr="00291396" w:rsidRDefault="00F26ECF" w:rsidP="00F26ECF">
            <w:pPr>
              <w:spacing w:after="0"/>
              <w:jc w:val="center"/>
              <w:cnfStyle w:val="000000100000"/>
              <w:rPr>
                <w:b/>
                <w:bCs/>
                <w:color w:val="000000"/>
              </w:rPr>
            </w:pPr>
            <w:r w:rsidRPr="00291396">
              <w:rPr>
                <w:b/>
                <w:bCs/>
                <w:color w:val="000000"/>
              </w:rPr>
              <w:t>9.912</w:t>
            </w:r>
          </w:p>
        </w:tc>
        <w:tc>
          <w:tcPr>
            <w:tcW w:w="1660" w:type="dxa"/>
            <w:noWrap/>
            <w:vAlign w:val="bottom"/>
            <w:hideMark/>
          </w:tcPr>
          <w:p w:rsidR="00F26ECF" w:rsidRPr="00291396" w:rsidRDefault="00F26ECF" w:rsidP="00F26ECF">
            <w:pPr>
              <w:spacing w:after="0"/>
              <w:jc w:val="center"/>
              <w:cnfStyle w:val="000000100000"/>
              <w:rPr>
                <w:b/>
                <w:bCs/>
                <w:color w:val="000000"/>
              </w:rPr>
            </w:pPr>
            <w:r w:rsidRPr="00291396">
              <w:rPr>
                <w:b/>
                <w:bCs/>
                <w:color w:val="000000"/>
              </w:rPr>
              <w:t>2.439</w:t>
            </w:r>
          </w:p>
        </w:tc>
        <w:tc>
          <w:tcPr>
            <w:tcW w:w="1660" w:type="dxa"/>
            <w:noWrap/>
            <w:vAlign w:val="bottom"/>
            <w:hideMark/>
          </w:tcPr>
          <w:p w:rsidR="00F26ECF" w:rsidRPr="00291396" w:rsidRDefault="00F26ECF" w:rsidP="00F26ECF">
            <w:pPr>
              <w:spacing w:after="0"/>
              <w:jc w:val="center"/>
              <w:cnfStyle w:val="000000100000"/>
              <w:rPr>
                <w:b/>
                <w:bCs/>
                <w:color w:val="000000"/>
              </w:rPr>
            </w:pPr>
            <w:r w:rsidRPr="00291396">
              <w:rPr>
                <w:b/>
                <w:bCs/>
                <w:color w:val="000000"/>
              </w:rPr>
              <w:t>324</w:t>
            </w:r>
          </w:p>
        </w:tc>
        <w:tc>
          <w:tcPr>
            <w:tcW w:w="1660" w:type="dxa"/>
            <w:noWrap/>
            <w:vAlign w:val="bottom"/>
            <w:hideMark/>
          </w:tcPr>
          <w:p w:rsidR="00F26ECF" w:rsidRPr="00291396" w:rsidRDefault="00F26ECF" w:rsidP="00F26ECF">
            <w:pPr>
              <w:spacing w:after="0"/>
              <w:jc w:val="center"/>
              <w:cnfStyle w:val="000000100000"/>
              <w:rPr>
                <w:b/>
                <w:bCs/>
                <w:color w:val="000000"/>
              </w:rPr>
            </w:pPr>
            <w:r w:rsidRPr="00291396">
              <w:rPr>
                <w:b/>
                <w:bCs/>
                <w:color w:val="000000"/>
              </w:rPr>
              <w:t>106</w:t>
            </w:r>
          </w:p>
        </w:tc>
      </w:tr>
    </w:tbl>
    <w:p w:rsidR="00AB4B0B" w:rsidRPr="00291396" w:rsidRDefault="00AB4B0B" w:rsidP="00AB4B0B">
      <w:pPr>
        <w:shd w:val="clear" w:color="auto" w:fill="FFFFFF"/>
        <w:spacing w:after="0" w:line="240" w:lineRule="auto"/>
        <w:contextualSpacing/>
        <w:jc w:val="center"/>
        <w:rPr>
          <w:noProof/>
          <w:sz w:val="16"/>
          <w:szCs w:val="16"/>
          <w:lang w:eastAsia="pt-BR"/>
        </w:rPr>
      </w:pPr>
    </w:p>
    <w:p w:rsidR="00AB4B0B" w:rsidRPr="00291396" w:rsidRDefault="00AB4B0B" w:rsidP="00AB4B0B">
      <w:pPr>
        <w:shd w:val="clear" w:color="auto" w:fill="FFFFFF"/>
        <w:spacing w:after="0" w:line="240" w:lineRule="auto"/>
        <w:jc w:val="center"/>
        <w:rPr>
          <w:noProof/>
          <w:sz w:val="16"/>
          <w:szCs w:val="16"/>
          <w:lang w:eastAsia="pt-BR"/>
        </w:rPr>
      </w:pPr>
      <w:r w:rsidRPr="00291396">
        <w:rPr>
          <w:noProof/>
          <w:sz w:val="16"/>
          <w:szCs w:val="16"/>
          <w:lang w:eastAsia="pt-BR"/>
        </w:rPr>
        <w:t xml:space="preserve">Fonte: Dados extraídos do SIGI-WEB em </w:t>
      </w:r>
      <w:r w:rsidR="00F26ECF" w:rsidRPr="00291396">
        <w:rPr>
          <w:noProof/>
          <w:sz w:val="16"/>
          <w:szCs w:val="16"/>
          <w:lang w:eastAsia="pt-BR"/>
        </w:rPr>
        <w:t>11/07</w:t>
      </w:r>
      <w:r w:rsidRPr="00291396">
        <w:rPr>
          <w:noProof/>
          <w:sz w:val="16"/>
          <w:szCs w:val="16"/>
          <w:lang w:eastAsia="pt-BR"/>
        </w:rPr>
        <w:t>/2018. Elaboração própria.</w:t>
      </w:r>
    </w:p>
    <w:p w:rsidR="00723D98" w:rsidRDefault="00723D98" w:rsidP="00D076B9">
      <w:pPr>
        <w:spacing w:after="0" w:line="240" w:lineRule="auto"/>
        <w:contextualSpacing/>
        <w:jc w:val="both"/>
        <w:rPr>
          <w:lang w:eastAsia="pt-BR"/>
        </w:rPr>
      </w:pPr>
    </w:p>
    <w:p w:rsidR="00D076B9" w:rsidRPr="00291396" w:rsidRDefault="008A36DF" w:rsidP="00D076B9">
      <w:pPr>
        <w:spacing w:after="0" w:line="240" w:lineRule="auto"/>
        <w:contextualSpacing/>
        <w:jc w:val="both"/>
        <w:rPr>
          <w:lang w:eastAsia="pt-BR"/>
        </w:rPr>
      </w:pPr>
      <w:r w:rsidRPr="00291396">
        <w:rPr>
          <w:lang w:eastAsia="pt-BR"/>
        </w:rPr>
        <w:t>Na</w:t>
      </w:r>
      <w:r w:rsidR="00D076B9" w:rsidRPr="00291396">
        <w:rPr>
          <w:lang w:eastAsia="pt-BR"/>
        </w:rPr>
        <w:t xml:space="preserve"> </w:t>
      </w:r>
      <w:r w:rsidR="00AB4B0B" w:rsidRPr="00291396">
        <w:rPr>
          <w:lang w:eastAsia="pt-BR"/>
        </w:rPr>
        <w:t xml:space="preserve">figura 1 e </w:t>
      </w:r>
      <w:r w:rsidRPr="00291396">
        <w:rPr>
          <w:lang w:eastAsia="pt-BR"/>
        </w:rPr>
        <w:t>n</w:t>
      </w:r>
      <w:r w:rsidR="00AB4B0B" w:rsidRPr="00291396">
        <w:rPr>
          <w:lang w:eastAsia="pt-BR"/>
        </w:rPr>
        <w:t>a tabela 1</w:t>
      </w:r>
      <w:r w:rsidRPr="00291396">
        <w:rPr>
          <w:lang w:eastAsia="pt-BR"/>
        </w:rPr>
        <w:t>, foram</w:t>
      </w:r>
      <w:r w:rsidR="00AB4B0B" w:rsidRPr="00291396">
        <w:rPr>
          <w:lang w:eastAsia="pt-BR"/>
        </w:rPr>
        <w:t xml:space="preserve"> apresenta</w:t>
      </w:r>
      <w:r w:rsidRPr="00291396">
        <w:rPr>
          <w:lang w:eastAsia="pt-BR"/>
        </w:rPr>
        <w:t>dos</w:t>
      </w:r>
      <w:r w:rsidR="00AB4B0B" w:rsidRPr="00291396">
        <w:rPr>
          <w:lang w:eastAsia="pt-BR"/>
        </w:rPr>
        <w:t xml:space="preserve"> os resultados </w:t>
      </w:r>
      <w:r w:rsidR="00D076B9" w:rsidRPr="00291396">
        <w:rPr>
          <w:lang w:eastAsia="pt-BR"/>
        </w:rPr>
        <w:t>d</w:t>
      </w:r>
      <w:r w:rsidR="00AB4B0B" w:rsidRPr="00291396">
        <w:rPr>
          <w:lang w:eastAsia="pt-BR"/>
        </w:rPr>
        <w:t>as</w:t>
      </w:r>
      <w:r w:rsidR="00D076B9" w:rsidRPr="00291396">
        <w:rPr>
          <w:lang w:eastAsia="pt-BR"/>
        </w:rPr>
        <w:t xml:space="preserve"> ações de fiscalização realizadas no </w:t>
      </w:r>
      <w:r w:rsidR="00D2460B" w:rsidRPr="00291396">
        <w:rPr>
          <w:lang w:eastAsia="pt-BR"/>
        </w:rPr>
        <w:t>1º semestre de 2018</w:t>
      </w:r>
      <w:r w:rsidR="00D076B9" w:rsidRPr="00291396">
        <w:rPr>
          <w:lang w:eastAsia="pt-BR"/>
        </w:rPr>
        <w:t>, dividido</w:t>
      </w:r>
      <w:r w:rsidR="00AB4B0B" w:rsidRPr="00291396">
        <w:rPr>
          <w:lang w:eastAsia="pt-BR"/>
        </w:rPr>
        <w:t>s</w:t>
      </w:r>
      <w:r w:rsidR="00D076B9" w:rsidRPr="00291396">
        <w:rPr>
          <w:lang w:eastAsia="pt-BR"/>
        </w:rPr>
        <w:t xml:space="preserve"> por região geográfica, o que permite visualizar de forma clara a abrangência das ações da Agência pelo Brasil. </w:t>
      </w:r>
      <w:r w:rsidR="00ED43CD" w:rsidRPr="00291396">
        <w:rPr>
          <w:lang w:eastAsia="pt-BR"/>
        </w:rPr>
        <w:t>I</w:t>
      </w:r>
      <w:r w:rsidR="00D076B9" w:rsidRPr="00291396">
        <w:rPr>
          <w:lang w:eastAsia="pt-BR"/>
        </w:rPr>
        <w:t>nformações mais detalhadas sobre os n</w:t>
      </w:r>
      <w:r w:rsidRPr="00291396">
        <w:rPr>
          <w:lang w:eastAsia="pt-BR"/>
        </w:rPr>
        <w:t xml:space="preserve">úmeros de ações de fiscalização, </w:t>
      </w:r>
      <w:r w:rsidR="00D076B9" w:rsidRPr="00291396">
        <w:rPr>
          <w:lang w:eastAsia="pt-BR"/>
        </w:rPr>
        <w:t>de autos de infração, de interdição e de apreensão lavrados são apresentad</w:t>
      </w:r>
      <w:r w:rsidR="00ED43CD" w:rsidRPr="00291396">
        <w:rPr>
          <w:lang w:eastAsia="pt-BR"/>
        </w:rPr>
        <w:t>a</w:t>
      </w:r>
      <w:r w:rsidR="00D076B9" w:rsidRPr="00291396">
        <w:rPr>
          <w:lang w:eastAsia="pt-BR"/>
        </w:rPr>
        <w:t xml:space="preserve">s </w:t>
      </w:r>
      <w:r w:rsidR="00AB4B0B" w:rsidRPr="00291396">
        <w:rPr>
          <w:lang w:eastAsia="pt-BR"/>
        </w:rPr>
        <w:t>no anexo 1, por unidade da federação.</w:t>
      </w:r>
    </w:p>
    <w:p w:rsidR="00F617C4" w:rsidRPr="007E5C1C" w:rsidRDefault="00F617C4" w:rsidP="005923B3">
      <w:pPr>
        <w:pStyle w:val="Ttulo1"/>
        <w:spacing w:before="360"/>
        <w:rPr>
          <w:color w:val="E36C0A"/>
          <w:sz w:val="24"/>
          <w:szCs w:val="24"/>
          <w:lang w:eastAsia="pt-BR"/>
        </w:rPr>
      </w:pPr>
      <w:bookmarkStart w:id="6" w:name="_Toc410404568"/>
      <w:bookmarkStart w:id="7" w:name="_Toc442180844"/>
      <w:bookmarkStart w:id="8" w:name="_Toc524013163"/>
      <w:r w:rsidRPr="007E5C1C">
        <w:rPr>
          <w:color w:val="E36C0A"/>
          <w:sz w:val="24"/>
          <w:szCs w:val="24"/>
          <w:lang w:eastAsia="pt-BR"/>
        </w:rPr>
        <w:t>3 – AÇÕES DE FISCALIZAÇÃO POR SEGMENTO</w:t>
      </w:r>
      <w:bookmarkEnd w:id="6"/>
      <w:bookmarkEnd w:id="8"/>
      <w:r w:rsidR="00780993" w:rsidRPr="007E5C1C">
        <w:rPr>
          <w:color w:val="E36C0A"/>
          <w:sz w:val="24"/>
          <w:szCs w:val="24"/>
          <w:lang w:eastAsia="pt-BR"/>
        </w:rPr>
        <w:t xml:space="preserve"> </w:t>
      </w:r>
      <w:bookmarkEnd w:id="7"/>
    </w:p>
    <w:p w:rsidR="00F617C4" w:rsidRPr="007E5C1C" w:rsidRDefault="00F617C4" w:rsidP="00753901">
      <w:pPr>
        <w:shd w:val="clear" w:color="auto" w:fill="FFFFFF"/>
        <w:spacing w:after="0" w:line="240" w:lineRule="auto"/>
        <w:contextualSpacing/>
        <w:rPr>
          <w:rFonts w:eastAsia="Times New Roman" w:cs="Calibri"/>
          <w:b/>
          <w:spacing w:val="20"/>
          <w:lang w:eastAsia="pt-BR"/>
        </w:rPr>
      </w:pPr>
    </w:p>
    <w:p w:rsidR="00B378B8" w:rsidRPr="007E5C1C" w:rsidRDefault="00B70E54" w:rsidP="00753901">
      <w:pPr>
        <w:spacing w:after="0"/>
        <w:contextualSpacing/>
        <w:jc w:val="both"/>
        <w:rPr>
          <w:rFonts w:cs="Arial"/>
        </w:rPr>
      </w:pPr>
      <w:r w:rsidRPr="007E5C1C">
        <w:rPr>
          <w:rFonts w:cs="Arial"/>
        </w:rPr>
        <w:t>O</w:t>
      </w:r>
      <w:r w:rsidR="000355B6" w:rsidRPr="007E5C1C">
        <w:rPr>
          <w:rFonts w:cs="Arial"/>
        </w:rPr>
        <w:t xml:space="preserve"> </w:t>
      </w:r>
      <w:r w:rsidRPr="007E5C1C">
        <w:rPr>
          <w:rFonts w:cs="Arial"/>
        </w:rPr>
        <w:t>abastecimento nacional</w:t>
      </w:r>
      <w:r w:rsidR="001D16D8" w:rsidRPr="007E5C1C">
        <w:rPr>
          <w:rFonts w:cs="Arial"/>
        </w:rPr>
        <w:t xml:space="preserve"> </w:t>
      </w:r>
      <w:r w:rsidRPr="007E5C1C">
        <w:rPr>
          <w:rFonts w:cs="Arial"/>
        </w:rPr>
        <w:t xml:space="preserve">é </w:t>
      </w:r>
      <w:r w:rsidR="000355B6" w:rsidRPr="007E5C1C">
        <w:rPr>
          <w:rFonts w:cs="Arial"/>
        </w:rPr>
        <w:t>composto</w:t>
      </w:r>
      <w:r w:rsidRPr="007E5C1C">
        <w:rPr>
          <w:rFonts w:cs="Arial"/>
        </w:rPr>
        <w:t xml:space="preserve"> </w:t>
      </w:r>
      <w:r w:rsidR="00E278CF" w:rsidRPr="007E5C1C">
        <w:rPr>
          <w:rFonts w:cs="Arial"/>
        </w:rPr>
        <w:t xml:space="preserve">atualmente </w:t>
      </w:r>
      <w:r w:rsidRPr="007E5C1C">
        <w:rPr>
          <w:rFonts w:cs="Arial"/>
        </w:rPr>
        <w:t xml:space="preserve">por </w:t>
      </w:r>
      <w:r w:rsidR="008505B7" w:rsidRPr="007E5C1C">
        <w:rPr>
          <w:rFonts w:cs="Arial"/>
        </w:rPr>
        <w:t xml:space="preserve">cerca de </w:t>
      </w:r>
      <w:r w:rsidR="0088555C" w:rsidRPr="007E5C1C">
        <w:rPr>
          <w:rFonts w:cs="Arial"/>
        </w:rPr>
        <w:t>1</w:t>
      </w:r>
      <w:r w:rsidR="00FC77CA" w:rsidRPr="007E5C1C">
        <w:rPr>
          <w:rFonts w:cs="Arial"/>
        </w:rPr>
        <w:t>30</w:t>
      </w:r>
      <w:r w:rsidR="0088555C" w:rsidRPr="007E5C1C">
        <w:rPr>
          <w:rFonts w:cs="Arial"/>
        </w:rPr>
        <w:t xml:space="preserve"> mil</w:t>
      </w:r>
      <w:r w:rsidR="008505B7" w:rsidRPr="007E5C1C">
        <w:rPr>
          <w:rFonts w:cs="Arial"/>
        </w:rPr>
        <w:t xml:space="preserve"> </w:t>
      </w:r>
      <w:r w:rsidRPr="007E5C1C">
        <w:rPr>
          <w:rFonts w:cs="Arial"/>
        </w:rPr>
        <w:t xml:space="preserve">agentes econômicos, divididos em </w:t>
      </w:r>
      <w:r w:rsidR="008505B7" w:rsidRPr="007E5C1C">
        <w:rPr>
          <w:rFonts w:cs="Arial"/>
        </w:rPr>
        <w:t>segmentos</w:t>
      </w:r>
      <w:r w:rsidR="00386253" w:rsidRPr="007E5C1C">
        <w:rPr>
          <w:rFonts w:cs="Arial"/>
        </w:rPr>
        <w:t xml:space="preserve"> </w:t>
      </w:r>
      <w:r w:rsidRPr="007E5C1C">
        <w:rPr>
          <w:rFonts w:cs="Arial"/>
        </w:rPr>
        <w:t xml:space="preserve">de acordo com </w:t>
      </w:r>
      <w:r w:rsidR="00D25C7D" w:rsidRPr="007E5C1C">
        <w:rPr>
          <w:rFonts w:cs="Arial"/>
        </w:rPr>
        <w:t xml:space="preserve">as </w:t>
      </w:r>
      <w:r w:rsidRPr="007E5C1C">
        <w:rPr>
          <w:rFonts w:cs="Arial"/>
        </w:rPr>
        <w:t>atividade</w:t>
      </w:r>
      <w:r w:rsidR="00B24BA4" w:rsidRPr="007E5C1C">
        <w:rPr>
          <w:rFonts w:cs="Arial"/>
        </w:rPr>
        <w:t>s exercidas</w:t>
      </w:r>
      <w:r w:rsidR="00386253" w:rsidRPr="007E5C1C">
        <w:rPr>
          <w:rFonts w:cs="Arial"/>
        </w:rPr>
        <w:t xml:space="preserve">. As </w:t>
      </w:r>
      <w:r w:rsidR="00741F26" w:rsidRPr="007E5C1C">
        <w:rPr>
          <w:rFonts w:cs="Arial"/>
        </w:rPr>
        <w:t>revendas varejistas de combustíveis automotivos</w:t>
      </w:r>
      <w:r w:rsidR="00B24BA4" w:rsidRPr="007E5C1C">
        <w:rPr>
          <w:rFonts w:cs="Arial"/>
        </w:rPr>
        <w:t xml:space="preserve"> e </w:t>
      </w:r>
      <w:r w:rsidR="00386253" w:rsidRPr="007E5C1C">
        <w:rPr>
          <w:rFonts w:cs="Arial"/>
        </w:rPr>
        <w:t>a</w:t>
      </w:r>
      <w:r w:rsidR="00B24BA4" w:rsidRPr="007E5C1C">
        <w:rPr>
          <w:rFonts w:cs="Arial"/>
        </w:rPr>
        <w:t>s de GLP</w:t>
      </w:r>
      <w:r w:rsidR="00386253" w:rsidRPr="007E5C1C">
        <w:rPr>
          <w:rFonts w:cs="Arial"/>
        </w:rPr>
        <w:t xml:space="preserve"> são </w:t>
      </w:r>
      <w:r w:rsidR="00937AF4" w:rsidRPr="007E5C1C">
        <w:rPr>
          <w:rFonts w:cs="Arial"/>
        </w:rPr>
        <w:t>os segmentos mais numerosos</w:t>
      </w:r>
      <w:r w:rsidR="00AD2F56" w:rsidRPr="007E5C1C">
        <w:rPr>
          <w:rFonts w:cs="Arial"/>
        </w:rPr>
        <w:t xml:space="preserve"> </w:t>
      </w:r>
      <w:r w:rsidR="0088555C" w:rsidRPr="007E5C1C">
        <w:rPr>
          <w:rFonts w:cs="Arial"/>
        </w:rPr>
        <w:t xml:space="preserve">e </w:t>
      </w:r>
      <w:r w:rsidR="00937AF4" w:rsidRPr="007E5C1C">
        <w:rPr>
          <w:rFonts w:cs="Arial"/>
        </w:rPr>
        <w:t>junto</w:t>
      </w:r>
      <w:r w:rsidR="00AD2F56" w:rsidRPr="007E5C1C">
        <w:rPr>
          <w:rFonts w:cs="Arial"/>
        </w:rPr>
        <w:t xml:space="preserve">s </w:t>
      </w:r>
      <w:r w:rsidR="00F3677D" w:rsidRPr="007E5C1C">
        <w:rPr>
          <w:rFonts w:cs="Arial"/>
        </w:rPr>
        <w:t xml:space="preserve">contabilizam mais de </w:t>
      </w:r>
      <w:r w:rsidR="00937AF4" w:rsidRPr="007E5C1C">
        <w:rPr>
          <w:rFonts w:cs="Arial"/>
        </w:rPr>
        <w:t>100</w:t>
      </w:r>
      <w:r w:rsidR="0088555C" w:rsidRPr="007E5C1C">
        <w:rPr>
          <w:rFonts w:cs="Arial"/>
        </w:rPr>
        <w:t xml:space="preserve"> mil agente</w:t>
      </w:r>
      <w:r w:rsidR="004C4A4D" w:rsidRPr="007E5C1C">
        <w:rPr>
          <w:rFonts w:cs="Arial"/>
        </w:rPr>
        <w:t>s</w:t>
      </w:r>
      <w:r w:rsidR="00937AF4" w:rsidRPr="007E5C1C">
        <w:rPr>
          <w:rFonts w:cs="Arial"/>
        </w:rPr>
        <w:t xml:space="preserve"> em operação.</w:t>
      </w:r>
      <w:r w:rsidR="0088555C" w:rsidRPr="007E5C1C">
        <w:rPr>
          <w:rFonts w:cs="Arial"/>
        </w:rPr>
        <w:t xml:space="preserve"> </w:t>
      </w:r>
      <w:r w:rsidR="00ED43CD" w:rsidRPr="007E5C1C">
        <w:rPr>
          <w:rFonts w:cs="Arial"/>
        </w:rPr>
        <w:t>Devido às característ</w:t>
      </w:r>
      <w:r w:rsidR="008924FA" w:rsidRPr="007E5C1C">
        <w:rPr>
          <w:rFonts w:cs="Arial"/>
        </w:rPr>
        <w:t>icas do produto comercializado e</w:t>
      </w:r>
      <w:r w:rsidR="004F7310" w:rsidRPr="007E5C1C">
        <w:rPr>
          <w:rFonts w:cs="Arial"/>
        </w:rPr>
        <w:t xml:space="preserve"> pela presença do </w:t>
      </w:r>
      <w:r w:rsidR="00ED43CD" w:rsidRPr="007E5C1C">
        <w:rPr>
          <w:rFonts w:cs="Arial"/>
        </w:rPr>
        <w:t xml:space="preserve">consumidor final, a revenda de combustíveis automotivos é o segmento que </w:t>
      </w:r>
      <w:r w:rsidR="00386253" w:rsidRPr="007E5C1C">
        <w:rPr>
          <w:rFonts w:cs="Arial"/>
        </w:rPr>
        <w:t xml:space="preserve">apresenta </w:t>
      </w:r>
      <w:r w:rsidR="000355B6" w:rsidRPr="007E5C1C">
        <w:rPr>
          <w:rFonts w:cs="Arial"/>
        </w:rPr>
        <w:t xml:space="preserve">o </w:t>
      </w:r>
      <w:r w:rsidR="007C65EC" w:rsidRPr="007E5C1C">
        <w:rPr>
          <w:rFonts w:cs="Arial"/>
        </w:rPr>
        <w:t>maior quantitativo</w:t>
      </w:r>
      <w:r w:rsidR="00ED43CD" w:rsidRPr="007E5C1C">
        <w:rPr>
          <w:rFonts w:cs="Arial"/>
        </w:rPr>
        <w:t xml:space="preserve"> de ações de fiscalização e</w:t>
      </w:r>
      <w:r w:rsidR="000355B6" w:rsidRPr="007E5C1C">
        <w:rPr>
          <w:rFonts w:cs="Arial"/>
        </w:rPr>
        <w:t xml:space="preserve"> de agentes fiscalizados</w:t>
      </w:r>
      <w:r w:rsidR="00ED43CD" w:rsidRPr="007E5C1C">
        <w:rPr>
          <w:rFonts w:cs="Arial"/>
        </w:rPr>
        <w:t>.</w:t>
      </w:r>
    </w:p>
    <w:p w:rsidR="002F574C" w:rsidRPr="007E5C1C" w:rsidRDefault="002F574C" w:rsidP="00753901">
      <w:pPr>
        <w:spacing w:after="0"/>
        <w:contextualSpacing/>
        <w:jc w:val="both"/>
        <w:rPr>
          <w:rFonts w:cs="Arial"/>
        </w:rPr>
      </w:pPr>
    </w:p>
    <w:p w:rsidR="003E1CD9" w:rsidRPr="00C51814" w:rsidRDefault="003D5849" w:rsidP="003E1CD9">
      <w:pPr>
        <w:spacing w:after="0"/>
        <w:contextualSpacing/>
        <w:jc w:val="both"/>
        <w:rPr>
          <w:rFonts w:eastAsia="Times New Roman"/>
          <w:color w:val="000000"/>
          <w:sz w:val="16"/>
          <w:szCs w:val="16"/>
          <w:lang w:eastAsia="pt-BR"/>
        </w:rPr>
      </w:pPr>
      <w:r w:rsidRPr="007E5C1C">
        <w:rPr>
          <w:rFonts w:cs="Arial"/>
        </w:rPr>
        <w:t>Na</w:t>
      </w:r>
      <w:r w:rsidR="000355B6" w:rsidRPr="007E5C1C">
        <w:rPr>
          <w:rFonts w:cs="Arial"/>
        </w:rPr>
        <w:t xml:space="preserve"> tabela </w:t>
      </w:r>
      <w:r w:rsidR="00F93B97" w:rsidRPr="007E5C1C">
        <w:rPr>
          <w:rFonts w:cs="Arial"/>
        </w:rPr>
        <w:t>a seguir</w:t>
      </w:r>
      <w:r w:rsidR="002D34F3" w:rsidRPr="007E5C1C">
        <w:rPr>
          <w:rFonts w:cs="Arial"/>
        </w:rPr>
        <w:t>,</w:t>
      </w:r>
      <w:r w:rsidRPr="007E5C1C">
        <w:rPr>
          <w:rFonts w:cs="Arial"/>
        </w:rPr>
        <w:t xml:space="preserve"> é</w:t>
      </w:r>
      <w:r w:rsidR="000355B6" w:rsidRPr="007E5C1C">
        <w:rPr>
          <w:rFonts w:cs="Arial"/>
        </w:rPr>
        <w:t xml:space="preserve"> mostra</w:t>
      </w:r>
      <w:r w:rsidRPr="007E5C1C">
        <w:rPr>
          <w:rFonts w:cs="Arial"/>
        </w:rPr>
        <w:t>da</w:t>
      </w:r>
      <w:r w:rsidR="000355B6" w:rsidRPr="007E5C1C">
        <w:rPr>
          <w:rFonts w:cs="Arial"/>
        </w:rPr>
        <w:t xml:space="preserve"> a distribuição das ações de fiscalização por segmento</w:t>
      </w:r>
      <w:r w:rsidR="00D43098" w:rsidRPr="007E5C1C">
        <w:rPr>
          <w:rFonts w:cs="Arial"/>
        </w:rPr>
        <w:t>, assim como o número de</w:t>
      </w:r>
      <w:r w:rsidR="000355B6" w:rsidRPr="007E5C1C">
        <w:rPr>
          <w:rFonts w:cs="Arial"/>
        </w:rPr>
        <w:t xml:space="preserve"> autos de infração</w:t>
      </w:r>
      <w:r w:rsidR="00AA32F2">
        <w:rPr>
          <w:rFonts w:cs="Arial"/>
        </w:rPr>
        <w:t xml:space="preserve"> e de interdição</w:t>
      </w:r>
      <w:r w:rsidR="000355B6" w:rsidRPr="007E5C1C">
        <w:rPr>
          <w:rFonts w:cs="Arial"/>
        </w:rPr>
        <w:t xml:space="preserve"> lavrados</w:t>
      </w:r>
      <w:r w:rsidR="00723D98">
        <w:rPr>
          <w:rFonts w:cs="Arial"/>
        </w:rPr>
        <w:t>.</w:t>
      </w:r>
      <w:r w:rsidR="000D2080" w:rsidRPr="007E5C1C">
        <w:rPr>
          <w:rFonts w:cs="Arial"/>
        </w:rPr>
        <w:t xml:space="preserve"> </w:t>
      </w:r>
      <w:r w:rsidR="00115A92" w:rsidRPr="007E5C1C">
        <w:rPr>
          <w:rFonts w:cs="Arial"/>
        </w:rPr>
        <w:t xml:space="preserve">Os segmentos </w:t>
      </w:r>
      <w:r w:rsidR="000D2080" w:rsidRPr="007E5C1C">
        <w:rPr>
          <w:rFonts w:cs="Arial"/>
        </w:rPr>
        <w:t>que</w:t>
      </w:r>
      <w:r w:rsidR="000355B6" w:rsidRPr="007E5C1C">
        <w:rPr>
          <w:rFonts w:cs="Arial"/>
        </w:rPr>
        <w:t xml:space="preserve"> apresentaram </w:t>
      </w:r>
      <w:r w:rsidR="000355B6" w:rsidRPr="00C51814">
        <w:rPr>
          <w:rFonts w:cs="Arial"/>
        </w:rPr>
        <w:t xml:space="preserve">reduzido número de ações de fiscalização foram </w:t>
      </w:r>
      <w:r w:rsidR="005A10B9" w:rsidRPr="00C51814">
        <w:rPr>
          <w:rFonts w:cs="Arial"/>
        </w:rPr>
        <w:t>classificados como</w:t>
      </w:r>
      <w:r w:rsidR="00D43098" w:rsidRPr="00C51814">
        <w:rPr>
          <w:rFonts w:cs="Arial"/>
        </w:rPr>
        <w:t xml:space="preserve"> “</w:t>
      </w:r>
      <w:r w:rsidR="009477DB" w:rsidRPr="00C51814">
        <w:rPr>
          <w:rFonts w:cs="Arial"/>
        </w:rPr>
        <w:t>demais segmentos</w:t>
      </w:r>
      <w:r w:rsidR="00D43098" w:rsidRPr="00C51814">
        <w:rPr>
          <w:rFonts w:cs="Arial"/>
        </w:rPr>
        <w:t>”</w:t>
      </w:r>
      <w:r w:rsidR="000355B6" w:rsidRPr="00C51814">
        <w:rPr>
          <w:rFonts w:cs="Arial"/>
        </w:rPr>
        <w:t xml:space="preserve">, </w:t>
      </w:r>
      <w:r w:rsidR="0067490B" w:rsidRPr="00C51814">
        <w:rPr>
          <w:rFonts w:cs="Arial"/>
        </w:rPr>
        <w:t>compreendendo</w:t>
      </w:r>
      <w:r w:rsidR="005A10B9" w:rsidRPr="00C51814">
        <w:rPr>
          <w:rFonts w:cs="Arial"/>
        </w:rPr>
        <w:t xml:space="preserve"> </w:t>
      </w:r>
      <w:r w:rsidR="00582246" w:rsidRPr="00C51814">
        <w:rPr>
          <w:rFonts w:cs="Arial"/>
        </w:rPr>
        <w:t>importador</w:t>
      </w:r>
      <w:r w:rsidR="001F0A92" w:rsidRPr="00C51814">
        <w:rPr>
          <w:rFonts w:cs="Arial"/>
        </w:rPr>
        <w:t>es</w:t>
      </w:r>
      <w:r w:rsidR="00582246" w:rsidRPr="00C51814">
        <w:rPr>
          <w:rFonts w:cs="Arial"/>
        </w:rPr>
        <w:t xml:space="preserve"> de óleo lubrificante</w:t>
      </w:r>
      <w:r w:rsidR="00C71444" w:rsidRPr="00C51814">
        <w:rPr>
          <w:rFonts w:cs="Arial"/>
        </w:rPr>
        <w:t xml:space="preserve"> e</w:t>
      </w:r>
      <w:r w:rsidR="00582246" w:rsidRPr="00C51814">
        <w:rPr>
          <w:rFonts w:cs="Arial"/>
        </w:rPr>
        <w:t xml:space="preserve"> </w:t>
      </w:r>
      <w:r w:rsidR="008D6AB5" w:rsidRPr="00C51814">
        <w:rPr>
          <w:rFonts w:cs="Arial"/>
        </w:rPr>
        <w:t>distribuidor</w:t>
      </w:r>
      <w:r w:rsidR="001F0A92" w:rsidRPr="00C51814">
        <w:rPr>
          <w:rFonts w:cs="Arial"/>
        </w:rPr>
        <w:t>es</w:t>
      </w:r>
      <w:r w:rsidR="008D6AB5" w:rsidRPr="00C51814">
        <w:rPr>
          <w:rFonts w:cs="Arial"/>
        </w:rPr>
        <w:t xml:space="preserve"> de asfalto</w:t>
      </w:r>
      <w:r w:rsidR="001F0A92" w:rsidRPr="00C51814">
        <w:rPr>
          <w:rFonts w:cs="Arial"/>
        </w:rPr>
        <w:t>, por exemplo</w:t>
      </w:r>
      <w:r w:rsidR="00D43098" w:rsidRPr="00C51814">
        <w:rPr>
          <w:rFonts w:cs="Arial"/>
        </w:rPr>
        <w:t>.</w:t>
      </w:r>
      <w:r w:rsidR="00291380" w:rsidRPr="00C51814">
        <w:rPr>
          <w:rFonts w:cs="Arial"/>
        </w:rPr>
        <w:t xml:space="preserve"> </w:t>
      </w:r>
      <w:r w:rsidRPr="00C51814">
        <w:rPr>
          <w:rFonts w:cs="Arial"/>
        </w:rPr>
        <w:t>É relevante mencionar</w:t>
      </w:r>
      <w:r w:rsidR="00FC7D6F" w:rsidRPr="00C51814">
        <w:rPr>
          <w:rFonts w:cs="Arial"/>
        </w:rPr>
        <w:t xml:space="preserve"> </w:t>
      </w:r>
      <w:r w:rsidR="003E1CD9" w:rsidRPr="00C51814">
        <w:rPr>
          <w:rFonts w:cs="Arial"/>
        </w:rPr>
        <w:t>que cada agente econômico pode ser fiscalizado mais de uma vez ao ano.</w:t>
      </w:r>
    </w:p>
    <w:p w:rsidR="00972EC3" w:rsidRPr="00C51814" w:rsidRDefault="00972EC3" w:rsidP="00753901">
      <w:pPr>
        <w:spacing w:after="0" w:line="240" w:lineRule="auto"/>
        <w:contextualSpacing/>
        <w:jc w:val="both"/>
        <w:rPr>
          <w:rFonts w:cs="Arial"/>
        </w:rPr>
      </w:pPr>
    </w:p>
    <w:p w:rsidR="007D29F3" w:rsidRPr="00C51814" w:rsidRDefault="002F1B08" w:rsidP="00DD6AA2">
      <w:pPr>
        <w:spacing w:after="0" w:line="240" w:lineRule="auto"/>
        <w:contextualSpacing/>
        <w:jc w:val="both"/>
        <w:rPr>
          <w:lang w:eastAsia="pt-BR"/>
        </w:rPr>
      </w:pPr>
      <w:r w:rsidRPr="00C51814">
        <w:rPr>
          <w:b/>
          <w:lang w:eastAsia="pt-BR"/>
        </w:rPr>
        <w:t xml:space="preserve">TABELA </w:t>
      </w:r>
      <w:r w:rsidR="009756D4" w:rsidRPr="00C51814">
        <w:rPr>
          <w:b/>
          <w:lang w:eastAsia="pt-BR"/>
        </w:rPr>
        <w:t>2</w:t>
      </w:r>
      <w:r w:rsidRPr="00C51814">
        <w:rPr>
          <w:b/>
          <w:lang w:eastAsia="pt-BR"/>
        </w:rPr>
        <w:t xml:space="preserve"> – </w:t>
      </w:r>
      <w:r w:rsidRPr="00C51814">
        <w:rPr>
          <w:lang w:eastAsia="pt-BR"/>
        </w:rPr>
        <w:t>Número de ações de fiscalização, de agentes fiscalizados e</w:t>
      </w:r>
      <w:r w:rsidR="00BC70CC" w:rsidRPr="00C51814">
        <w:rPr>
          <w:lang w:eastAsia="pt-BR"/>
        </w:rPr>
        <w:t xml:space="preserve"> de autos de infração</w:t>
      </w:r>
      <w:r w:rsidR="005774FD" w:rsidRPr="00C51814">
        <w:rPr>
          <w:lang w:eastAsia="pt-BR"/>
        </w:rPr>
        <w:t>, por segmento</w:t>
      </w:r>
      <w:r w:rsidR="00913068" w:rsidRPr="00C51814">
        <w:rPr>
          <w:lang w:eastAsia="pt-BR"/>
        </w:rPr>
        <w:t>, Brasil</w:t>
      </w:r>
    </w:p>
    <w:p w:rsidR="007D29F3" w:rsidRPr="00C51814" w:rsidRDefault="007D29F3" w:rsidP="00DD6AA2">
      <w:pPr>
        <w:spacing w:after="0" w:line="240" w:lineRule="auto"/>
        <w:contextualSpacing/>
        <w:jc w:val="both"/>
        <w:rPr>
          <w:lang w:eastAsia="pt-BR"/>
        </w:rPr>
      </w:pPr>
    </w:p>
    <w:tbl>
      <w:tblPr>
        <w:tblStyle w:val="GradeClara-nfase6"/>
        <w:tblW w:w="5143" w:type="pct"/>
        <w:jc w:val="center"/>
        <w:tblLayout w:type="fixed"/>
        <w:tblLook w:val="04A0"/>
      </w:tblPr>
      <w:tblGrid>
        <w:gridCol w:w="4782"/>
        <w:gridCol w:w="1555"/>
        <w:gridCol w:w="1131"/>
        <w:gridCol w:w="1287"/>
        <w:gridCol w:w="1381"/>
      </w:tblGrid>
      <w:tr w:rsidR="00AB27EC" w:rsidRPr="00C51814" w:rsidTr="00E54A8B">
        <w:trPr>
          <w:cnfStyle w:val="100000000000"/>
          <w:trHeight w:val="623"/>
          <w:jc w:val="center"/>
        </w:trPr>
        <w:tc>
          <w:tcPr>
            <w:cnfStyle w:val="001000000000"/>
            <w:tcW w:w="2359" w:type="pct"/>
            <w:noWrap/>
            <w:vAlign w:val="center"/>
            <w:hideMark/>
          </w:tcPr>
          <w:p w:rsidR="007D29F3" w:rsidRPr="00C51814" w:rsidRDefault="007D29F3" w:rsidP="00E54A8B">
            <w:pPr>
              <w:spacing w:after="0" w:line="240" w:lineRule="auto"/>
              <w:jc w:val="center"/>
              <w:rPr>
                <w:rFonts w:eastAsia="Times New Roman"/>
                <w:b w:val="0"/>
                <w:bCs w:val="0"/>
                <w:color w:val="000000"/>
                <w:szCs w:val="20"/>
                <w:lang w:eastAsia="pt-BR"/>
              </w:rPr>
            </w:pPr>
            <w:r w:rsidRPr="00C51814">
              <w:rPr>
                <w:rFonts w:eastAsia="Times New Roman"/>
                <w:color w:val="000000"/>
                <w:szCs w:val="20"/>
                <w:lang w:eastAsia="pt-BR"/>
              </w:rPr>
              <w:t>Segmento</w:t>
            </w:r>
          </w:p>
        </w:tc>
        <w:tc>
          <w:tcPr>
            <w:tcW w:w="767" w:type="pct"/>
            <w:vAlign w:val="center"/>
            <w:hideMark/>
          </w:tcPr>
          <w:p w:rsidR="007D29F3" w:rsidRPr="00C51814" w:rsidRDefault="007D29F3" w:rsidP="00E54A8B">
            <w:pPr>
              <w:spacing w:after="0" w:line="240" w:lineRule="auto"/>
              <w:jc w:val="center"/>
              <w:cnfStyle w:val="100000000000"/>
              <w:rPr>
                <w:rFonts w:eastAsia="Times New Roman"/>
                <w:b w:val="0"/>
                <w:bCs w:val="0"/>
                <w:color w:val="000000"/>
                <w:szCs w:val="20"/>
                <w:lang w:eastAsia="pt-BR"/>
              </w:rPr>
            </w:pPr>
            <w:r w:rsidRPr="00C51814">
              <w:rPr>
                <w:rFonts w:eastAsia="Times New Roman"/>
                <w:color w:val="000000"/>
                <w:szCs w:val="20"/>
                <w:lang w:eastAsia="pt-BR"/>
              </w:rPr>
              <w:t>Ações de Fiscalização</w:t>
            </w:r>
          </w:p>
        </w:tc>
        <w:tc>
          <w:tcPr>
            <w:tcW w:w="558" w:type="pct"/>
            <w:vAlign w:val="center"/>
            <w:hideMark/>
          </w:tcPr>
          <w:p w:rsidR="007D29F3" w:rsidRPr="00C51814" w:rsidRDefault="007D29F3" w:rsidP="00E54A8B">
            <w:pPr>
              <w:spacing w:after="0" w:line="240" w:lineRule="auto"/>
              <w:jc w:val="center"/>
              <w:cnfStyle w:val="100000000000"/>
              <w:rPr>
                <w:rFonts w:eastAsia="Times New Roman"/>
                <w:b w:val="0"/>
                <w:bCs w:val="0"/>
                <w:color w:val="000000"/>
                <w:szCs w:val="20"/>
                <w:lang w:eastAsia="pt-BR"/>
              </w:rPr>
            </w:pPr>
            <w:r w:rsidRPr="00C51814">
              <w:rPr>
                <w:rFonts w:eastAsia="Times New Roman"/>
                <w:color w:val="000000"/>
                <w:szCs w:val="20"/>
                <w:lang w:eastAsia="pt-BR"/>
              </w:rPr>
              <w:t>Autos de Infração</w:t>
            </w:r>
          </w:p>
        </w:tc>
        <w:tc>
          <w:tcPr>
            <w:tcW w:w="635" w:type="pct"/>
            <w:vAlign w:val="center"/>
            <w:hideMark/>
          </w:tcPr>
          <w:p w:rsidR="007D29F3" w:rsidRPr="00C51814" w:rsidRDefault="007D29F3" w:rsidP="00E54A8B">
            <w:pPr>
              <w:spacing w:after="0" w:line="240" w:lineRule="auto"/>
              <w:jc w:val="center"/>
              <w:cnfStyle w:val="100000000000"/>
              <w:rPr>
                <w:rFonts w:eastAsia="Times New Roman"/>
                <w:b w:val="0"/>
                <w:bCs w:val="0"/>
                <w:color w:val="000000"/>
                <w:szCs w:val="20"/>
                <w:lang w:eastAsia="pt-BR"/>
              </w:rPr>
            </w:pPr>
            <w:r w:rsidRPr="00C51814">
              <w:rPr>
                <w:rFonts w:eastAsia="Times New Roman"/>
                <w:color w:val="000000"/>
                <w:szCs w:val="20"/>
                <w:lang w:eastAsia="pt-BR"/>
              </w:rPr>
              <w:t>Autos de Interdição</w:t>
            </w:r>
          </w:p>
        </w:tc>
        <w:tc>
          <w:tcPr>
            <w:tcW w:w="681" w:type="pct"/>
            <w:vAlign w:val="center"/>
            <w:hideMark/>
          </w:tcPr>
          <w:p w:rsidR="007D29F3" w:rsidRPr="00C51814" w:rsidRDefault="007D29F3" w:rsidP="00E54A8B">
            <w:pPr>
              <w:spacing w:after="0" w:line="240" w:lineRule="auto"/>
              <w:jc w:val="center"/>
              <w:cnfStyle w:val="100000000000"/>
              <w:rPr>
                <w:rFonts w:eastAsia="Times New Roman"/>
                <w:b w:val="0"/>
                <w:bCs w:val="0"/>
                <w:color w:val="000000"/>
                <w:szCs w:val="20"/>
                <w:lang w:eastAsia="pt-BR"/>
              </w:rPr>
            </w:pPr>
            <w:r w:rsidRPr="00C51814">
              <w:rPr>
                <w:rFonts w:eastAsia="Times New Roman"/>
                <w:color w:val="000000"/>
                <w:szCs w:val="20"/>
                <w:lang w:eastAsia="pt-BR"/>
              </w:rPr>
              <w:t>Autos de Apreensão</w:t>
            </w:r>
          </w:p>
        </w:tc>
      </w:tr>
      <w:tr w:rsidR="00FA44DD" w:rsidRPr="00C51814" w:rsidTr="00C415C1">
        <w:trPr>
          <w:cnfStyle w:val="000000100000"/>
          <w:trHeight w:val="319"/>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Revendedor de Combustíveis</w:t>
            </w:r>
          </w:p>
        </w:tc>
        <w:tc>
          <w:tcPr>
            <w:tcW w:w="767" w:type="pct"/>
            <w:noWrap/>
            <w:vAlign w:val="bottom"/>
            <w:hideMark/>
          </w:tcPr>
          <w:p w:rsidR="00FA44DD" w:rsidRPr="00C51814" w:rsidRDefault="00FA44DD" w:rsidP="00FA44DD">
            <w:pPr>
              <w:spacing w:after="0"/>
              <w:jc w:val="center"/>
              <w:cnfStyle w:val="000000100000"/>
              <w:rPr>
                <w:color w:val="000000"/>
              </w:rPr>
            </w:pPr>
            <w:r w:rsidRPr="00C51814">
              <w:rPr>
                <w:color w:val="000000"/>
              </w:rPr>
              <w:t>7.146</w:t>
            </w:r>
          </w:p>
        </w:tc>
        <w:tc>
          <w:tcPr>
            <w:tcW w:w="558" w:type="pct"/>
            <w:noWrap/>
            <w:vAlign w:val="bottom"/>
            <w:hideMark/>
          </w:tcPr>
          <w:p w:rsidR="00FA44DD" w:rsidRPr="00C51814" w:rsidRDefault="00FA44DD" w:rsidP="00FA44DD">
            <w:pPr>
              <w:spacing w:after="0"/>
              <w:jc w:val="center"/>
              <w:cnfStyle w:val="000000100000"/>
              <w:rPr>
                <w:color w:val="000000"/>
              </w:rPr>
            </w:pPr>
            <w:r w:rsidRPr="00C51814">
              <w:rPr>
                <w:color w:val="000000"/>
              </w:rPr>
              <w:t>1.773</w:t>
            </w:r>
          </w:p>
        </w:tc>
        <w:tc>
          <w:tcPr>
            <w:tcW w:w="635" w:type="pct"/>
            <w:noWrap/>
            <w:vAlign w:val="bottom"/>
            <w:hideMark/>
          </w:tcPr>
          <w:p w:rsidR="00FA44DD" w:rsidRPr="00C51814" w:rsidRDefault="00FA44DD" w:rsidP="00FA44DD">
            <w:pPr>
              <w:spacing w:after="0"/>
              <w:jc w:val="center"/>
              <w:cnfStyle w:val="000000100000"/>
              <w:rPr>
                <w:color w:val="000000"/>
              </w:rPr>
            </w:pPr>
            <w:r w:rsidRPr="00C51814">
              <w:rPr>
                <w:color w:val="000000"/>
              </w:rPr>
              <w:t>188</w:t>
            </w:r>
          </w:p>
        </w:tc>
        <w:tc>
          <w:tcPr>
            <w:tcW w:w="681" w:type="pct"/>
            <w:noWrap/>
            <w:vAlign w:val="bottom"/>
            <w:hideMark/>
          </w:tcPr>
          <w:p w:rsidR="00FA44DD" w:rsidRPr="00C51814" w:rsidRDefault="00FA44DD" w:rsidP="00FA44DD">
            <w:pPr>
              <w:spacing w:after="0"/>
              <w:jc w:val="center"/>
              <w:cnfStyle w:val="000000100000"/>
              <w:rPr>
                <w:color w:val="000000"/>
              </w:rPr>
            </w:pPr>
            <w:r w:rsidRPr="00C51814">
              <w:rPr>
                <w:color w:val="000000"/>
              </w:rPr>
              <w:t>37</w:t>
            </w:r>
          </w:p>
        </w:tc>
      </w:tr>
      <w:tr w:rsidR="00FA44DD" w:rsidRPr="00C51814" w:rsidTr="00C415C1">
        <w:trPr>
          <w:cnfStyle w:val="000000010000"/>
          <w:trHeight w:val="300"/>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Revendedor de GLP</w:t>
            </w:r>
          </w:p>
        </w:tc>
        <w:tc>
          <w:tcPr>
            <w:tcW w:w="767" w:type="pct"/>
            <w:noWrap/>
            <w:vAlign w:val="bottom"/>
            <w:hideMark/>
          </w:tcPr>
          <w:p w:rsidR="00FA44DD" w:rsidRPr="00C51814" w:rsidRDefault="00FA44DD" w:rsidP="00FA44DD">
            <w:pPr>
              <w:spacing w:after="0"/>
              <w:jc w:val="center"/>
              <w:cnfStyle w:val="000000010000"/>
              <w:rPr>
                <w:color w:val="000000"/>
              </w:rPr>
            </w:pPr>
            <w:r w:rsidRPr="00C51814">
              <w:rPr>
                <w:color w:val="000000"/>
              </w:rPr>
              <w:t>1.804</w:t>
            </w:r>
          </w:p>
        </w:tc>
        <w:tc>
          <w:tcPr>
            <w:tcW w:w="558" w:type="pct"/>
            <w:noWrap/>
            <w:vAlign w:val="bottom"/>
            <w:hideMark/>
          </w:tcPr>
          <w:p w:rsidR="00FA44DD" w:rsidRPr="00C51814" w:rsidRDefault="00FA44DD" w:rsidP="00FA44DD">
            <w:pPr>
              <w:spacing w:after="0"/>
              <w:jc w:val="center"/>
              <w:cnfStyle w:val="000000010000"/>
              <w:rPr>
                <w:color w:val="000000"/>
              </w:rPr>
            </w:pPr>
            <w:r w:rsidRPr="00C51814">
              <w:rPr>
                <w:color w:val="000000"/>
              </w:rPr>
              <w:t>489</w:t>
            </w:r>
          </w:p>
        </w:tc>
        <w:tc>
          <w:tcPr>
            <w:tcW w:w="635" w:type="pct"/>
            <w:noWrap/>
            <w:vAlign w:val="bottom"/>
            <w:hideMark/>
          </w:tcPr>
          <w:p w:rsidR="00FA44DD" w:rsidRPr="00C51814" w:rsidRDefault="00FA44DD" w:rsidP="00FA44DD">
            <w:pPr>
              <w:spacing w:after="0"/>
              <w:jc w:val="center"/>
              <w:cnfStyle w:val="000000010000"/>
              <w:rPr>
                <w:color w:val="000000"/>
              </w:rPr>
            </w:pPr>
            <w:r w:rsidRPr="00C51814">
              <w:rPr>
                <w:color w:val="000000"/>
              </w:rPr>
              <w:t>119</w:t>
            </w:r>
          </w:p>
        </w:tc>
        <w:tc>
          <w:tcPr>
            <w:tcW w:w="681" w:type="pct"/>
            <w:noWrap/>
            <w:vAlign w:val="bottom"/>
            <w:hideMark/>
          </w:tcPr>
          <w:p w:rsidR="00FA44DD" w:rsidRPr="00C51814" w:rsidRDefault="00FA44DD" w:rsidP="00FA44DD">
            <w:pPr>
              <w:spacing w:after="0"/>
              <w:jc w:val="center"/>
              <w:cnfStyle w:val="000000010000"/>
              <w:rPr>
                <w:color w:val="000000"/>
              </w:rPr>
            </w:pPr>
            <w:r w:rsidRPr="00C51814">
              <w:rPr>
                <w:color w:val="000000"/>
              </w:rPr>
              <w:t>50</w:t>
            </w:r>
          </w:p>
        </w:tc>
      </w:tr>
      <w:tr w:rsidR="00FA44DD" w:rsidRPr="00C51814" w:rsidTr="00C415C1">
        <w:trPr>
          <w:cnfStyle w:val="000000100000"/>
          <w:trHeight w:val="300"/>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Distribuidor de Combustíveis</w:t>
            </w:r>
          </w:p>
        </w:tc>
        <w:tc>
          <w:tcPr>
            <w:tcW w:w="767" w:type="pct"/>
            <w:noWrap/>
            <w:vAlign w:val="bottom"/>
            <w:hideMark/>
          </w:tcPr>
          <w:p w:rsidR="00FA44DD" w:rsidRPr="00C51814" w:rsidRDefault="00FA44DD" w:rsidP="00FA44DD">
            <w:pPr>
              <w:spacing w:after="0"/>
              <w:jc w:val="center"/>
              <w:cnfStyle w:val="000000100000"/>
              <w:rPr>
                <w:color w:val="000000"/>
              </w:rPr>
            </w:pPr>
            <w:r w:rsidRPr="00C51814">
              <w:rPr>
                <w:color w:val="000000"/>
              </w:rPr>
              <w:t>329</w:t>
            </w:r>
          </w:p>
        </w:tc>
        <w:tc>
          <w:tcPr>
            <w:tcW w:w="558" w:type="pct"/>
            <w:noWrap/>
            <w:vAlign w:val="bottom"/>
            <w:hideMark/>
          </w:tcPr>
          <w:p w:rsidR="00FA44DD" w:rsidRPr="00C51814" w:rsidRDefault="00FA44DD" w:rsidP="00FA44DD">
            <w:pPr>
              <w:spacing w:after="0"/>
              <w:jc w:val="center"/>
              <w:cnfStyle w:val="000000100000"/>
              <w:rPr>
                <w:color w:val="000000"/>
              </w:rPr>
            </w:pPr>
            <w:r w:rsidRPr="00C51814">
              <w:rPr>
                <w:color w:val="000000"/>
              </w:rPr>
              <w:t>84</w:t>
            </w:r>
          </w:p>
        </w:tc>
        <w:tc>
          <w:tcPr>
            <w:tcW w:w="635" w:type="pct"/>
            <w:noWrap/>
            <w:vAlign w:val="bottom"/>
            <w:hideMark/>
          </w:tcPr>
          <w:p w:rsidR="00FA44DD" w:rsidRPr="00C51814" w:rsidRDefault="00FA44DD" w:rsidP="00FA44DD">
            <w:pPr>
              <w:spacing w:after="0"/>
              <w:jc w:val="center"/>
              <w:cnfStyle w:val="000000100000"/>
              <w:rPr>
                <w:color w:val="000000"/>
              </w:rPr>
            </w:pPr>
            <w:r w:rsidRPr="00C51814">
              <w:rPr>
                <w:color w:val="000000"/>
              </w:rPr>
              <w:t>1</w:t>
            </w:r>
          </w:p>
        </w:tc>
        <w:tc>
          <w:tcPr>
            <w:tcW w:w="681" w:type="pct"/>
            <w:noWrap/>
            <w:vAlign w:val="bottom"/>
            <w:hideMark/>
          </w:tcPr>
          <w:p w:rsidR="00FA44DD" w:rsidRPr="00C51814" w:rsidRDefault="00FA44DD" w:rsidP="00FA44DD">
            <w:pPr>
              <w:spacing w:after="0"/>
              <w:jc w:val="center"/>
              <w:cnfStyle w:val="000000100000"/>
              <w:rPr>
                <w:color w:val="000000"/>
              </w:rPr>
            </w:pPr>
            <w:r w:rsidRPr="00C51814">
              <w:rPr>
                <w:color w:val="000000"/>
              </w:rPr>
              <w:t>2</w:t>
            </w:r>
          </w:p>
        </w:tc>
      </w:tr>
      <w:tr w:rsidR="00FA44DD" w:rsidRPr="00C51814" w:rsidTr="00C415C1">
        <w:trPr>
          <w:cnfStyle w:val="000000010000"/>
          <w:trHeight w:val="319"/>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Transportador-Revendedor-Retalhista</w:t>
            </w:r>
          </w:p>
        </w:tc>
        <w:tc>
          <w:tcPr>
            <w:tcW w:w="767" w:type="pct"/>
            <w:noWrap/>
            <w:vAlign w:val="bottom"/>
            <w:hideMark/>
          </w:tcPr>
          <w:p w:rsidR="00FA44DD" w:rsidRPr="00C51814" w:rsidRDefault="00FA44DD" w:rsidP="00FA44DD">
            <w:pPr>
              <w:spacing w:after="0"/>
              <w:jc w:val="center"/>
              <w:cnfStyle w:val="000000010000"/>
              <w:rPr>
                <w:color w:val="000000"/>
              </w:rPr>
            </w:pPr>
            <w:r w:rsidRPr="00C51814">
              <w:rPr>
                <w:color w:val="000000"/>
              </w:rPr>
              <w:t>166</w:t>
            </w:r>
          </w:p>
        </w:tc>
        <w:tc>
          <w:tcPr>
            <w:tcW w:w="558" w:type="pct"/>
            <w:noWrap/>
            <w:vAlign w:val="bottom"/>
            <w:hideMark/>
          </w:tcPr>
          <w:p w:rsidR="00FA44DD" w:rsidRPr="00C51814" w:rsidRDefault="00FA44DD" w:rsidP="00FA44DD">
            <w:pPr>
              <w:spacing w:after="0"/>
              <w:jc w:val="center"/>
              <w:cnfStyle w:val="000000010000"/>
              <w:rPr>
                <w:color w:val="000000"/>
              </w:rPr>
            </w:pPr>
            <w:r w:rsidRPr="00C51814">
              <w:rPr>
                <w:color w:val="000000"/>
              </w:rPr>
              <w:t>26</w:t>
            </w:r>
          </w:p>
        </w:tc>
        <w:tc>
          <w:tcPr>
            <w:tcW w:w="635" w:type="pct"/>
            <w:noWrap/>
            <w:vAlign w:val="bottom"/>
            <w:hideMark/>
          </w:tcPr>
          <w:p w:rsidR="00FA44DD" w:rsidRPr="00C51814" w:rsidRDefault="00FA44DD" w:rsidP="00FA44DD">
            <w:pPr>
              <w:spacing w:after="0"/>
              <w:jc w:val="center"/>
              <w:cnfStyle w:val="000000010000"/>
              <w:rPr>
                <w:color w:val="000000"/>
              </w:rPr>
            </w:pPr>
            <w:r w:rsidRPr="00C51814">
              <w:rPr>
                <w:color w:val="000000"/>
              </w:rPr>
              <w:t>3</w:t>
            </w:r>
          </w:p>
        </w:tc>
        <w:tc>
          <w:tcPr>
            <w:tcW w:w="681" w:type="pct"/>
            <w:noWrap/>
            <w:vAlign w:val="bottom"/>
            <w:hideMark/>
          </w:tcPr>
          <w:p w:rsidR="00FA44DD" w:rsidRPr="00C51814" w:rsidRDefault="00FA44DD" w:rsidP="00FA44DD">
            <w:pPr>
              <w:spacing w:after="0"/>
              <w:jc w:val="center"/>
              <w:cnfStyle w:val="000000010000"/>
              <w:rPr>
                <w:color w:val="000000"/>
              </w:rPr>
            </w:pPr>
            <w:r w:rsidRPr="00C51814">
              <w:rPr>
                <w:color w:val="000000"/>
              </w:rPr>
              <w:t>3</w:t>
            </w:r>
          </w:p>
        </w:tc>
      </w:tr>
      <w:tr w:rsidR="00FA44DD" w:rsidRPr="00C51814" w:rsidTr="00C415C1">
        <w:trPr>
          <w:cnfStyle w:val="000000100000"/>
          <w:trHeight w:val="319"/>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Distribuidor de GLP</w:t>
            </w:r>
          </w:p>
        </w:tc>
        <w:tc>
          <w:tcPr>
            <w:tcW w:w="767" w:type="pct"/>
            <w:noWrap/>
            <w:vAlign w:val="bottom"/>
            <w:hideMark/>
          </w:tcPr>
          <w:p w:rsidR="00FA44DD" w:rsidRPr="00C51814" w:rsidRDefault="00FA44DD" w:rsidP="00FA44DD">
            <w:pPr>
              <w:spacing w:after="0"/>
              <w:jc w:val="center"/>
              <w:cnfStyle w:val="000000100000"/>
              <w:rPr>
                <w:color w:val="000000"/>
              </w:rPr>
            </w:pPr>
            <w:r w:rsidRPr="00C51814">
              <w:rPr>
                <w:color w:val="000000"/>
              </w:rPr>
              <w:t>114</w:t>
            </w:r>
          </w:p>
        </w:tc>
        <w:tc>
          <w:tcPr>
            <w:tcW w:w="558" w:type="pct"/>
            <w:noWrap/>
            <w:vAlign w:val="bottom"/>
            <w:hideMark/>
          </w:tcPr>
          <w:p w:rsidR="00FA44DD" w:rsidRPr="00C51814" w:rsidRDefault="00FA44DD" w:rsidP="00FA44DD">
            <w:pPr>
              <w:spacing w:after="0"/>
              <w:jc w:val="center"/>
              <w:cnfStyle w:val="000000100000"/>
              <w:rPr>
                <w:color w:val="000000"/>
              </w:rPr>
            </w:pPr>
            <w:r w:rsidRPr="00C51814">
              <w:rPr>
                <w:color w:val="000000"/>
              </w:rPr>
              <w:t>20</w:t>
            </w:r>
          </w:p>
        </w:tc>
        <w:tc>
          <w:tcPr>
            <w:tcW w:w="635" w:type="pct"/>
            <w:noWrap/>
            <w:vAlign w:val="bottom"/>
            <w:hideMark/>
          </w:tcPr>
          <w:p w:rsidR="00FA44DD" w:rsidRPr="00C51814" w:rsidRDefault="00FA44DD" w:rsidP="00FA44DD">
            <w:pPr>
              <w:spacing w:after="0"/>
              <w:jc w:val="center"/>
              <w:cnfStyle w:val="000000100000"/>
              <w:rPr>
                <w:color w:val="000000"/>
              </w:rPr>
            </w:pPr>
            <w:r w:rsidRPr="00C51814">
              <w:rPr>
                <w:color w:val="000000"/>
              </w:rPr>
              <w:t>0</w:t>
            </w:r>
          </w:p>
        </w:tc>
        <w:tc>
          <w:tcPr>
            <w:tcW w:w="681" w:type="pct"/>
            <w:noWrap/>
            <w:vAlign w:val="bottom"/>
            <w:hideMark/>
          </w:tcPr>
          <w:p w:rsidR="00FA44DD" w:rsidRPr="00C51814" w:rsidRDefault="00FA44DD" w:rsidP="00FA44DD">
            <w:pPr>
              <w:spacing w:after="0"/>
              <w:jc w:val="center"/>
              <w:cnfStyle w:val="000000100000"/>
              <w:rPr>
                <w:color w:val="000000"/>
              </w:rPr>
            </w:pPr>
            <w:r w:rsidRPr="00C51814">
              <w:rPr>
                <w:color w:val="000000"/>
              </w:rPr>
              <w:t>0</w:t>
            </w:r>
          </w:p>
        </w:tc>
      </w:tr>
      <w:tr w:rsidR="00FA44DD" w:rsidRPr="00C51814" w:rsidTr="00C415C1">
        <w:trPr>
          <w:cnfStyle w:val="000000010000"/>
          <w:trHeight w:val="319"/>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Ponto de Abastecimento</w:t>
            </w:r>
          </w:p>
        </w:tc>
        <w:tc>
          <w:tcPr>
            <w:tcW w:w="767" w:type="pct"/>
            <w:noWrap/>
            <w:vAlign w:val="bottom"/>
            <w:hideMark/>
          </w:tcPr>
          <w:p w:rsidR="00FA44DD" w:rsidRPr="00C51814" w:rsidRDefault="00FA44DD" w:rsidP="00FA44DD">
            <w:pPr>
              <w:spacing w:after="0"/>
              <w:jc w:val="center"/>
              <w:cnfStyle w:val="000000010000"/>
              <w:rPr>
                <w:color w:val="000000"/>
              </w:rPr>
            </w:pPr>
            <w:r w:rsidRPr="00C51814">
              <w:rPr>
                <w:color w:val="000000"/>
              </w:rPr>
              <w:t>93</w:t>
            </w:r>
          </w:p>
        </w:tc>
        <w:tc>
          <w:tcPr>
            <w:tcW w:w="558" w:type="pct"/>
            <w:noWrap/>
            <w:vAlign w:val="bottom"/>
            <w:hideMark/>
          </w:tcPr>
          <w:p w:rsidR="00FA44DD" w:rsidRPr="00C51814" w:rsidRDefault="00FA44DD" w:rsidP="00FA44DD">
            <w:pPr>
              <w:spacing w:after="0"/>
              <w:jc w:val="center"/>
              <w:cnfStyle w:val="000000010000"/>
              <w:rPr>
                <w:color w:val="000000"/>
              </w:rPr>
            </w:pPr>
            <w:r w:rsidRPr="00C51814">
              <w:rPr>
                <w:color w:val="000000"/>
              </w:rPr>
              <w:t>15</w:t>
            </w:r>
          </w:p>
        </w:tc>
        <w:tc>
          <w:tcPr>
            <w:tcW w:w="635" w:type="pct"/>
            <w:noWrap/>
            <w:vAlign w:val="bottom"/>
            <w:hideMark/>
          </w:tcPr>
          <w:p w:rsidR="00FA44DD" w:rsidRPr="00C51814" w:rsidRDefault="00FA44DD" w:rsidP="00FA44DD">
            <w:pPr>
              <w:spacing w:after="0"/>
              <w:jc w:val="center"/>
              <w:cnfStyle w:val="000000010000"/>
              <w:rPr>
                <w:color w:val="000000"/>
              </w:rPr>
            </w:pPr>
            <w:r w:rsidRPr="00C51814">
              <w:rPr>
                <w:color w:val="000000"/>
              </w:rPr>
              <w:t>6</w:t>
            </w:r>
          </w:p>
        </w:tc>
        <w:tc>
          <w:tcPr>
            <w:tcW w:w="681" w:type="pct"/>
            <w:noWrap/>
            <w:vAlign w:val="bottom"/>
            <w:hideMark/>
          </w:tcPr>
          <w:p w:rsidR="00FA44DD" w:rsidRPr="00C51814" w:rsidRDefault="00FA44DD" w:rsidP="00FA44DD">
            <w:pPr>
              <w:spacing w:after="0"/>
              <w:jc w:val="center"/>
              <w:cnfStyle w:val="000000010000"/>
              <w:rPr>
                <w:color w:val="000000"/>
              </w:rPr>
            </w:pPr>
            <w:r w:rsidRPr="00C51814">
              <w:rPr>
                <w:color w:val="000000"/>
              </w:rPr>
              <w:t>3</w:t>
            </w:r>
          </w:p>
        </w:tc>
      </w:tr>
      <w:tr w:rsidR="00FA44DD" w:rsidRPr="00C51814" w:rsidTr="00C415C1">
        <w:trPr>
          <w:cnfStyle w:val="000000100000"/>
          <w:trHeight w:val="319"/>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Revendedor/Distribuidor de Combustível de Aviação</w:t>
            </w:r>
          </w:p>
        </w:tc>
        <w:tc>
          <w:tcPr>
            <w:tcW w:w="767" w:type="pct"/>
            <w:noWrap/>
            <w:vAlign w:val="bottom"/>
            <w:hideMark/>
          </w:tcPr>
          <w:p w:rsidR="00FA44DD" w:rsidRPr="00C51814" w:rsidRDefault="00FA44DD" w:rsidP="00FA44DD">
            <w:pPr>
              <w:spacing w:after="0"/>
              <w:jc w:val="center"/>
              <w:cnfStyle w:val="000000100000"/>
              <w:rPr>
                <w:color w:val="000000"/>
              </w:rPr>
            </w:pPr>
            <w:r w:rsidRPr="00C51814">
              <w:rPr>
                <w:color w:val="000000"/>
              </w:rPr>
              <w:t>55</w:t>
            </w:r>
          </w:p>
        </w:tc>
        <w:tc>
          <w:tcPr>
            <w:tcW w:w="558" w:type="pct"/>
            <w:noWrap/>
            <w:vAlign w:val="bottom"/>
            <w:hideMark/>
          </w:tcPr>
          <w:p w:rsidR="00FA44DD" w:rsidRPr="00C51814" w:rsidRDefault="00FA44DD" w:rsidP="00FA44DD">
            <w:pPr>
              <w:spacing w:after="0"/>
              <w:jc w:val="center"/>
              <w:cnfStyle w:val="000000100000"/>
              <w:rPr>
                <w:color w:val="000000"/>
              </w:rPr>
            </w:pPr>
            <w:r w:rsidRPr="00C51814">
              <w:rPr>
                <w:color w:val="000000"/>
              </w:rPr>
              <w:t>7</w:t>
            </w:r>
          </w:p>
        </w:tc>
        <w:tc>
          <w:tcPr>
            <w:tcW w:w="635" w:type="pct"/>
            <w:noWrap/>
            <w:vAlign w:val="bottom"/>
            <w:hideMark/>
          </w:tcPr>
          <w:p w:rsidR="00FA44DD" w:rsidRPr="00C51814" w:rsidRDefault="00FA44DD" w:rsidP="00FA44DD">
            <w:pPr>
              <w:spacing w:after="0"/>
              <w:jc w:val="center"/>
              <w:cnfStyle w:val="000000100000"/>
              <w:rPr>
                <w:color w:val="000000"/>
              </w:rPr>
            </w:pPr>
            <w:r w:rsidRPr="00C51814">
              <w:rPr>
                <w:color w:val="000000"/>
              </w:rPr>
              <w:t>0</w:t>
            </w:r>
          </w:p>
        </w:tc>
        <w:tc>
          <w:tcPr>
            <w:tcW w:w="681" w:type="pct"/>
            <w:noWrap/>
            <w:vAlign w:val="bottom"/>
            <w:hideMark/>
          </w:tcPr>
          <w:p w:rsidR="00FA44DD" w:rsidRPr="00C51814" w:rsidRDefault="00FA44DD" w:rsidP="00FA44DD">
            <w:pPr>
              <w:spacing w:after="0"/>
              <w:jc w:val="center"/>
              <w:cnfStyle w:val="000000100000"/>
              <w:rPr>
                <w:color w:val="000000"/>
              </w:rPr>
            </w:pPr>
            <w:r w:rsidRPr="00C51814">
              <w:rPr>
                <w:color w:val="000000"/>
              </w:rPr>
              <w:t>0</w:t>
            </w:r>
          </w:p>
        </w:tc>
      </w:tr>
      <w:tr w:rsidR="00FA44DD" w:rsidRPr="00C51814" w:rsidTr="00C415C1">
        <w:trPr>
          <w:cnfStyle w:val="000000010000"/>
          <w:trHeight w:val="319"/>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Produtor de Etanol</w:t>
            </w:r>
          </w:p>
        </w:tc>
        <w:tc>
          <w:tcPr>
            <w:tcW w:w="767" w:type="pct"/>
            <w:noWrap/>
            <w:vAlign w:val="bottom"/>
            <w:hideMark/>
          </w:tcPr>
          <w:p w:rsidR="00FA44DD" w:rsidRPr="00C51814" w:rsidRDefault="00FA44DD" w:rsidP="00FA44DD">
            <w:pPr>
              <w:spacing w:after="0"/>
              <w:jc w:val="center"/>
              <w:cnfStyle w:val="000000010000"/>
              <w:rPr>
                <w:color w:val="000000"/>
              </w:rPr>
            </w:pPr>
            <w:r w:rsidRPr="00C51814">
              <w:rPr>
                <w:color w:val="000000"/>
              </w:rPr>
              <w:t>14</w:t>
            </w:r>
          </w:p>
        </w:tc>
        <w:tc>
          <w:tcPr>
            <w:tcW w:w="558" w:type="pct"/>
            <w:noWrap/>
            <w:vAlign w:val="bottom"/>
            <w:hideMark/>
          </w:tcPr>
          <w:p w:rsidR="00FA44DD" w:rsidRPr="00C51814" w:rsidRDefault="00FA44DD" w:rsidP="00FA44DD">
            <w:pPr>
              <w:spacing w:after="0"/>
              <w:jc w:val="center"/>
              <w:cnfStyle w:val="000000010000"/>
              <w:rPr>
                <w:color w:val="000000"/>
              </w:rPr>
            </w:pPr>
            <w:r w:rsidRPr="00C51814">
              <w:rPr>
                <w:color w:val="000000"/>
              </w:rPr>
              <w:t>0</w:t>
            </w:r>
          </w:p>
        </w:tc>
        <w:tc>
          <w:tcPr>
            <w:tcW w:w="635" w:type="pct"/>
            <w:noWrap/>
            <w:vAlign w:val="bottom"/>
            <w:hideMark/>
          </w:tcPr>
          <w:p w:rsidR="00FA44DD" w:rsidRPr="00C51814" w:rsidRDefault="00FA44DD" w:rsidP="00FA44DD">
            <w:pPr>
              <w:spacing w:after="0"/>
              <w:jc w:val="center"/>
              <w:cnfStyle w:val="000000010000"/>
              <w:rPr>
                <w:color w:val="000000"/>
              </w:rPr>
            </w:pPr>
            <w:r w:rsidRPr="00C51814">
              <w:rPr>
                <w:color w:val="000000"/>
              </w:rPr>
              <w:t>0</w:t>
            </w:r>
          </w:p>
        </w:tc>
        <w:tc>
          <w:tcPr>
            <w:tcW w:w="681" w:type="pct"/>
            <w:noWrap/>
            <w:vAlign w:val="bottom"/>
            <w:hideMark/>
          </w:tcPr>
          <w:p w:rsidR="00FA44DD" w:rsidRPr="00C51814" w:rsidRDefault="00FA44DD" w:rsidP="00FA44DD">
            <w:pPr>
              <w:spacing w:after="0"/>
              <w:jc w:val="center"/>
              <w:cnfStyle w:val="000000010000"/>
              <w:rPr>
                <w:color w:val="000000"/>
              </w:rPr>
            </w:pPr>
            <w:r w:rsidRPr="00C51814">
              <w:rPr>
                <w:color w:val="000000"/>
              </w:rPr>
              <w:t>0</w:t>
            </w:r>
          </w:p>
        </w:tc>
      </w:tr>
      <w:tr w:rsidR="00FA44DD" w:rsidRPr="00C51814" w:rsidTr="00C415C1">
        <w:trPr>
          <w:cnfStyle w:val="000000100000"/>
          <w:trHeight w:val="319"/>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Produtor de Lubrificante Acabado</w:t>
            </w:r>
          </w:p>
        </w:tc>
        <w:tc>
          <w:tcPr>
            <w:tcW w:w="767" w:type="pct"/>
            <w:noWrap/>
            <w:vAlign w:val="bottom"/>
            <w:hideMark/>
          </w:tcPr>
          <w:p w:rsidR="00FA44DD" w:rsidRPr="00C51814" w:rsidRDefault="00FA44DD" w:rsidP="00FA44DD">
            <w:pPr>
              <w:spacing w:after="0"/>
              <w:jc w:val="center"/>
              <w:cnfStyle w:val="000000100000"/>
              <w:rPr>
                <w:color w:val="000000"/>
              </w:rPr>
            </w:pPr>
            <w:r w:rsidRPr="00C51814">
              <w:rPr>
                <w:color w:val="000000"/>
              </w:rPr>
              <w:t>24</w:t>
            </w:r>
          </w:p>
        </w:tc>
        <w:tc>
          <w:tcPr>
            <w:tcW w:w="558" w:type="pct"/>
            <w:noWrap/>
            <w:vAlign w:val="bottom"/>
            <w:hideMark/>
          </w:tcPr>
          <w:p w:rsidR="00FA44DD" w:rsidRPr="00C51814" w:rsidRDefault="00FA44DD" w:rsidP="00FA44DD">
            <w:pPr>
              <w:spacing w:after="0"/>
              <w:jc w:val="center"/>
              <w:cnfStyle w:val="000000100000"/>
              <w:rPr>
                <w:color w:val="000000"/>
              </w:rPr>
            </w:pPr>
            <w:r w:rsidRPr="00C51814">
              <w:rPr>
                <w:color w:val="000000"/>
              </w:rPr>
              <w:t>2</w:t>
            </w:r>
          </w:p>
        </w:tc>
        <w:tc>
          <w:tcPr>
            <w:tcW w:w="635" w:type="pct"/>
            <w:noWrap/>
            <w:vAlign w:val="bottom"/>
            <w:hideMark/>
          </w:tcPr>
          <w:p w:rsidR="00FA44DD" w:rsidRPr="00C51814" w:rsidRDefault="00FA44DD" w:rsidP="00FA44DD">
            <w:pPr>
              <w:spacing w:after="0"/>
              <w:jc w:val="center"/>
              <w:cnfStyle w:val="000000100000"/>
              <w:rPr>
                <w:color w:val="000000"/>
              </w:rPr>
            </w:pPr>
            <w:r w:rsidRPr="00C51814">
              <w:rPr>
                <w:color w:val="000000"/>
              </w:rPr>
              <w:t>1</w:t>
            </w:r>
          </w:p>
        </w:tc>
        <w:tc>
          <w:tcPr>
            <w:tcW w:w="681" w:type="pct"/>
            <w:noWrap/>
            <w:vAlign w:val="bottom"/>
            <w:hideMark/>
          </w:tcPr>
          <w:p w:rsidR="00FA44DD" w:rsidRPr="00C51814" w:rsidRDefault="00FA44DD" w:rsidP="00FA44DD">
            <w:pPr>
              <w:spacing w:after="0"/>
              <w:jc w:val="center"/>
              <w:cnfStyle w:val="000000100000"/>
              <w:rPr>
                <w:color w:val="000000"/>
              </w:rPr>
            </w:pPr>
            <w:r w:rsidRPr="00C51814">
              <w:rPr>
                <w:color w:val="000000"/>
              </w:rPr>
              <w:t>1</w:t>
            </w:r>
          </w:p>
        </w:tc>
      </w:tr>
      <w:tr w:rsidR="00FA44DD" w:rsidRPr="00C51814" w:rsidTr="00C415C1">
        <w:trPr>
          <w:cnfStyle w:val="000000010000"/>
          <w:trHeight w:val="319"/>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Produtor de Biodiesel</w:t>
            </w:r>
          </w:p>
        </w:tc>
        <w:tc>
          <w:tcPr>
            <w:tcW w:w="767" w:type="pct"/>
            <w:noWrap/>
            <w:vAlign w:val="bottom"/>
            <w:hideMark/>
          </w:tcPr>
          <w:p w:rsidR="00FA44DD" w:rsidRPr="00C51814" w:rsidRDefault="00FA44DD" w:rsidP="00FA44DD">
            <w:pPr>
              <w:spacing w:after="0"/>
              <w:jc w:val="center"/>
              <w:cnfStyle w:val="000000010000"/>
              <w:rPr>
                <w:color w:val="000000"/>
              </w:rPr>
            </w:pPr>
            <w:r w:rsidRPr="00C51814">
              <w:rPr>
                <w:color w:val="000000"/>
              </w:rPr>
              <w:t>21</w:t>
            </w:r>
          </w:p>
        </w:tc>
        <w:tc>
          <w:tcPr>
            <w:tcW w:w="558" w:type="pct"/>
            <w:noWrap/>
            <w:vAlign w:val="bottom"/>
            <w:hideMark/>
          </w:tcPr>
          <w:p w:rsidR="00FA44DD" w:rsidRPr="00C51814" w:rsidRDefault="00FA44DD" w:rsidP="00FA44DD">
            <w:pPr>
              <w:spacing w:after="0"/>
              <w:jc w:val="center"/>
              <w:cnfStyle w:val="000000010000"/>
              <w:rPr>
                <w:color w:val="000000"/>
              </w:rPr>
            </w:pPr>
            <w:r w:rsidRPr="00C51814">
              <w:rPr>
                <w:color w:val="000000"/>
              </w:rPr>
              <w:t>0</w:t>
            </w:r>
          </w:p>
        </w:tc>
        <w:tc>
          <w:tcPr>
            <w:tcW w:w="635" w:type="pct"/>
            <w:noWrap/>
            <w:vAlign w:val="bottom"/>
            <w:hideMark/>
          </w:tcPr>
          <w:p w:rsidR="00FA44DD" w:rsidRPr="00C51814" w:rsidRDefault="00FA44DD" w:rsidP="00FA44DD">
            <w:pPr>
              <w:spacing w:after="0"/>
              <w:jc w:val="center"/>
              <w:cnfStyle w:val="000000010000"/>
              <w:rPr>
                <w:color w:val="000000"/>
              </w:rPr>
            </w:pPr>
            <w:r w:rsidRPr="00C51814">
              <w:rPr>
                <w:color w:val="000000"/>
              </w:rPr>
              <w:t>0</w:t>
            </w:r>
          </w:p>
        </w:tc>
        <w:tc>
          <w:tcPr>
            <w:tcW w:w="681" w:type="pct"/>
            <w:noWrap/>
            <w:vAlign w:val="bottom"/>
            <w:hideMark/>
          </w:tcPr>
          <w:p w:rsidR="00FA44DD" w:rsidRPr="00C51814" w:rsidRDefault="00FA44DD" w:rsidP="00FA44DD">
            <w:pPr>
              <w:spacing w:after="0"/>
              <w:jc w:val="center"/>
              <w:cnfStyle w:val="000000010000"/>
              <w:rPr>
                <w:color w:val="000000"/>
              </w:rPr>
            </w:pPr>
            <w:r w:rsidRPr="00C51814">
              <w:rPr>
                <w:color w:val="000000"/>
              </w:rPr>
              <w:t>0</w:t>
            </w:r>
          </w:p>
        </w:tc>
      </w:tr>
      <w:tr w:rsidR="00FA44DD" w:rsidRPr="00C51814" w:rsidTr="00C415C1">
        <w:trPr>
          <w:cnfStyle w:val="000000100000"/>
          <w:trHeight w:val="319"/>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Coletor de Óleo Lubrificante Usado ou Contaminado</w:t>
            </w:r>
          </w:p>
        </w:tc>
        <w:tc>
          <w:tcPr>
            <w:tcW w:w="767" w:type="pct"/>
            <w:noWrap/>
            <w:vAlign w:val="bottom"/>
            <w:hideMark/>
          </w:tcPr>
          <w:p w:rsidR="00FA44DD" w:rsidRPr="00C51814" w:rsidRDefault="00FA44DD" w:rsidP="00FA44DD">
            <w:pPr>
              <w:spacing w:after="0"/>
              <w:jc w:val="center"/>
              <w:cnfStyle w:val="000000100000"/>
              <w:rPr>
                <w:color w:val="000000"/>
              </w:rPr>
            </w:pPr>
            <w:r w:rsidRPr="00C51814">
              <w:rPr>
                <w:color w:val="000000"/>
              </w:rPr>
              <w:t>16</w:t>
            </w:r>
          </w:p>
        </w:tc>
        <w:tc>
          <w:tcPr>
            <w:tcW w:w="558" w:type="pct"/>
            <w:noWrap/>
            <w:vAlign w:val="bottom"/>
            <w:hideMark/>
          </w:tcPr>
          <w:p w:rsidR="00FA44DD" w:rsidRPr="00C51814" w:rsidRDefault="00FA44DD" w:rsidP="00FA44DD">
            <w:pPr>
              <w:spacing w:after="0"/>
              <w:jc w:val="center"/>
              <w:cnfStyle w:val="000000100000"/>
              <w:rPr>
                <w:color w:val="000000"/>
              </w:rPr>
            </w:pPr>
            <w:r w:rsidRPr="00C51814">
              <w:rPr>
                <w:color w:val="000000"/>
              </w:rPr>
              <w:t>0</w:t>
            </w:r>
          </w:p>
        </w:tc>
        <w:tc>
          <w:tcPr>
            <w:tcW w:w="635" w:type="pct"/>
            <w:noWrap/>
            <w:vAlign w:val="bottom"/>
            <w:hideMark/>
          </w:tcPr>
          <w:p w:rsidR="00FA44DD" w:rsidRPr="00C51814" w:rsidRDefault="00FA44DD" w:rsidP="00FA44DD">
            <w:pPr>
              <w:spacing w:after="0"/>
              <w:jc w:val="center"/>
              <w:cnfStyle w:val="000000100000"/>
              <w:rPr>
                <w:color w:val="000000"/>
              </w:rPr>
            </w:pPr>
            <w:r w:rsidRPr="00C51814">
              <w:rPr>
                <w:color w:val="000000"/>
              </w:rPr>
              <w:t>0</w:t>
            </w:r>
          </w:p>
        </w:tc>
        <w:tc>
          <w:tcPr>
            <w:tcW w:w="681" w:type="pct"/>
            <w:noWrap/>
            <w:vAlign w:val="bottom"/>
            <w:hideMark/>
          </w:tcPr>
          <w:p w:rsidR="00FA44DD" w:rsidRPr="00C51814" w:rsidRDefault="00FA44DD" w:rsidP="00FA44DD">
            <w:pPr>
              <w:spacing w:after="0"/>
              <w:jc w:val="center"/>
              <w:cnfStyle w:val="000000100000"/>
              <w:rPr>
                <w:color w:val="000000"/>
              </w:rPr>
            </w:pPr>
            <w:r w:rsidRPr="00C51814">
              <w:rPr>
                <w:color w:val="000000"/>
              </w:rPr>
              <w:t>0</w:t>
            </w:r>
          </w:p>
        </w:tc>
      </w:tr>
      <w:tr w:rsidR="00FA44DD" w:rsidRPr="00C51814" w:rsidTr="00C415C1">
        <w:trPr>
          <w:cnfStyle w:val="000000010000"/>
          <w:trHeight w:val="319"/>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Distribuidor de Solvente</w:t>
            </w:r>
          </w:p>
        </w:tc>
        <w:tc>
          <w:tcPr>
            <w:tcW w:w="767" w:type="pct"/>
            <w:noWrap/>
            <w:vAlign w:val="bottom"/>
            <w:hideMark/>
          </w:tcPr>
          <w:p w:rsidR="00FA44DD" w:rsidRPr="00C51814" w:rsidRDefault="00FA44DD" w:rsidP="00FA44DD">
            <w:pPr>
              <w:spacing w:after="0"/>
              <w:jc w:val="center"/>
              <w:cnfStyle w:val="000000010000"/>
              <w:rPr>
                <w:color w:val="000000"/>
              </w:rPr>
            </w:pPr>
            <w:r w:rsidRPr="00C51814">
              <w:rPr>
                <w:color w:val="000000"/>
              </w:rPr>
              <w:t>12</w:t>
            </w:r>
          </w:p>
        </w:tc>
        <w:tc>
          <w:tcPr>
            <w:tcW w:w="558" w:type="pct"/>
            <w:noWrap/>
            <w:vAlign w:val="bottom"/>
            <w:hideMark/>
          </w:tcPr>
          <w:p w:rsidR="00FA44DD" w:rsidRPr="00C51814" w:rsidRDefault="00FA44DD" w:rsidP="00FA44DD">
            <w:pPr>
              <w:spacing w:after="0"/>
              <w:jc w:val="center"/>
              <w:cnfStyle w:val="000000010000"/>
              <w:rPr>
                <w:color w:val="000000"/>
              </w:rPr>
            </w:pPr>
            <w:r w:rsidRPr="00C51814">
              <w:rPr>
                <w:color w:val="000000"/>
              </w:rPr>
              <w:t>0</w:t>
            </w:r>
          </w:p>
        </w:tc>
        <w:tc>
          <w:tcPr>
            <w:tcW w:w="635" w:type="pct"/>
            <w:noWrap/>
            <w:vAlign w:val="bottom"/>
            <w:hideMark/>
          </w:tcPr>
          <w:p w:rsidR="00FA44DD" w:rsidRPr="00C51814" w:rsidRDefault="00FA44DD" w:rsidP="00FA44DD">
            <w:pPr>
              <w:spacing w:after="0"/>
              <w:jc w:val="center"/>
              <w:cnfStyle w:val="000000010000"/>
              <w:rPr>
                <w:color w:val="000000"/>
              </w:rPr>
            </w:pPr>
            <w:r w:rsidRPr="00C51814">
              <w:rPr>
                <w:color w:val="000000"/>
              </w:rPr>
              <w:t>0</w:t>
            </w:r>
          </w:p>
        </w:tc>
        <w:tc>
          <w:tcPr>
            <w:tcW w:w="681" w:type="pct"/>
            <w:noWrap/>
            <w:vAlign w:val="bottom"/>
            <w:hideMark/>
          </w:tcPr>
          <w:p w:rsidR="00FA44DD" w:rsidRPr="00C51814" w:rsidRDefault="00FA44DD" w:rsidP="00FA44DD">
            <w:pPr>
              <w:spacing w:after="0"/>
              <w:jc w:val="center"/>
              <w:cnfStyle w:val="000000010000"/>
              <w:rPr>
                <w:color w:val="000000"/>
              </w:rPr>
            </w:pPr>
            <w:r w:rsidRPr="00C51814">
              <w:rPr>
                <w:color w:val="000000"/>
              </w:rPr>
              <w:t>0</w:t>
            </w:r>
          </w:p>
        </w:tc>
      </w:tr>
      <w:tr w:rsidR="00FA44DD" w:rsidRPr="00C51814" w:rsidTr="00C415C1">
        <w:trPr>
          <w:cnfStyle w:val="000000100000"/>
          <w:trHeight w:val="319"/>
          <w:jc w:val="center"/>
        </w:trPr>
        <w:tc>
          <w:tcPr>
            <w:cnfStyle w:val="001000000000"/>
            <w:tcW w:w="2359" w:type="pct"/>
            <w:noWrap/>
            <w:vAlign w:val="center"/>
            <w:hideMark/>
          </w:tcPr>
          <w:p w:rsidR="00FA44DD" w:rsidRPr="00C51814" w:rsidRDefault="00FA44DD" w:rsidP="00E54A8B">
            <w:pPr>
              <w:spacing w:after="0" w:line="240" w:lineRule="auto"/>
              <w:rPr>
                <w:rFonts w:eastAsia="Times New Roman"/>
                <w:color w:val="000000"/>
                <w:lang w:eastAsia="pt-BR"/>
              </w:rPr>
            </w:pPr>
            <w:r w:rsidRPr="00C51814">
              <w:rPr>
                <w:rFonts w:eastAsia="Times New Roman"/>
                <w:color w:val="000000"/>
                <w:lang w:eastAsia="pt-BR"/>
              </w:rPr>
              <w:t>Rerrefinador de óleo lubrificante</w:t>
            </w:r>
          </w:p>
        </w:tc>
        <w:tc>
          <w:tcPr>
            <w:tcW w:w="767" w:type="pct"/>
            <w:noWrap/>
            <w:vAlign w:val="bottom"/>
            <w:hideMark/>
          </w:tcPr>
          <w:p w:rsidR="00FA44DD" w:rsidRPr="00C51814" w:rsidRDefault="00FA44DD" w:rsidP="00FA44DD">
            <w:pPr>
              <w:spacing w:after="0"/>
              <w:jc w:val="center"/>
              <w:cnfStyle w:val="000000100000"/>
              <w:rPr>
                <w:color w:val="000000"/>
              </w:rPr>
            </w:pPr>
            <w:r w:rsidRPr="00C51814">
              <w:rPr>
                <w:color w:val="000000"/>
              </w:rPr>
              <w:t>9</w:t>
            </w:r>
          </w:p>
        </w:tc>
        <w:tc>
          <w:tcPr>
            <w:tcW w:w="558" w:type="pct"/>
            <w:noWrap/>
            <w:vAlign w:val="bottom"/>
            <w:hideMark/>
          </w:tcPr>
          <w:p w:rsidR="00FA44DD" w:rsidRPr="00C51814" w:rsidRDefault="00FA44DD" w:rsidP="00FA44DD">
            <w:pPr>
              <w:spacing w:after="0"/>
              <w:jc w:val="center"/>
              <w:cnfStyle w:val="000000100000"/>
              <w:rPr>
                <w:color w:val="000000"/>
              </w:rPr>
            </w:pPr>
            <w:r w:rsidRPr="00C51814">
              <w:rPr>
                <w:color w:val="000000"/>
              </w:rPr>
              <w:t>0</w:t>
            </w:r>
          </w:p>
        </w:tc>
        <w:tc>
          <w:tcPr>
            <w:tcW w:w="635" w:type="pct"/>
            <w:noWrap/>
            <w:vAlign w:val="bottom"/>
            <w:hideMark/>
          </w:tcPr>
          <w:p w:rsidR="00FA44DD" w:rsidRPr="00C51814" w:rsidRDefault="00FA44DD" w:rsidP="00FA44DD">
            <w:pPr>
              <w:spacing w:after="0"/>
              <w:jc w:val="center"/>
              <w:cnfStyle w:val="000000100000"/>
              <w:rPr>
                <w:color w:val="000000"/>
              </w:rPr>
            </w:pPr>
            <w:r w:rsidRPr="00C51814">
              <w:rPr>
                <w:color w:val="000000"/>
              </w:rPr>
              <w:t>0</w:t>
            </w:r>
          </w:p>
        </w:tc>
        <w:tc>
          <w:tcPr>
            <w:tcW w:w="681" w:type="pct"/>
            <w:noWrap/>
            <w:vAlign w:val="bottom"/>
            <w:hideMark/>
          </w:tcPr>
          <w:p w:rsidR="00FA44DD" w:rsidRPr="00C51814" w:rsidRDefault="00FA44DD" w:rsidP="00FA44DD">
            <w:pPr>
              <w:spacing w:after="0"/>
              <w:jc w:val="center"/>
              <w:cnfStyle w:val="000000100000"/>
              <w:rPr>
                <w:color w:val="000000"/>
              </w:rPr>
            </w:pPr>
            <w:r w:rsidRPr="00C51814">
              <w:rPr>
                <w:color w:val="000000"/>
              </w:rPr>
              <w:t>0</w:t>
            </w:r>
          </w:p>
        </w:tc>
      </w:tr>
      <w:tr w:rsidR="00FA44DD" w:rsidRPr="00C51814" w:rsidTr="00C415C1">
        <w:trPr>
          <w:cnfStyle w:val="000000010000"/>
          <w:trHeight w:val="300"/>
          <w:jc w:val="center"/>
        </w:trPr>
        <w:tc>
          <w:tcPr>
            <w:cnfStyle w:val="001000000000"/>
            <w:tcW w:w="2359" w:type="pct"/>
            <w:noWrap/>
            <w:vAlign w:val="center"/>
            <w:hideMark/>
          </w:tcPr>
          <w:p w:rsidR="00FA44DD" w:rsidRPr="00C51814" w:rsidRDefault="00FA44DD" w:rsidP="00723D98">
            <w:pPr>
              <w:spacing w:after="0" w:line="240" w:lineRule="auto"/>
              <w:rPr>
                <w:rFonts w:eastAsia="Times New Roman"/>
                <w:color w:val="000000"/>
                <w:lang w:eastAsia="pt-BR"/>
              </w:rPr>
            </w:pPr>
            <w:r w:rsidRPr="00C51814">
              <w:rPr>
                <w:rFonts w:eastAsia="Times New Roman"/>
                <w:color w:val="000000"/>
                <w:lang w:eastAsia="pt-BR"/>
              </w:rPr>
              <w:t>Demais segmentos</w:t>
            </w:r>
          </w:p>
        </w:tc>
        <w:tc>
          <w:tcPr>
            <w:tcW w:w="767" w:type="pct"/>
            <w:noWrap/>
            <w:vAlign w:val="bottom"/>
            <w:hideMark/>
          </w:tcPr>
          <w:p w:rsidR="00FA44DD" w:rsidRPr="00C51814" w:rsidRDefault="00FA44DD" w:rsidP="00FA44DD">
            <w:pPr>
              <w:spacing w:after="0"/>
              <w:jc w:val="center"/>
              <w:cnfStyle w:val="000000010000"/>
              <w:rPr>
                <w:color w:val="000000"/>
              </w:rPr>
            </w:pPr>
            <w:r w:rsidRPr="00C51814">
              <w:rPr>
                <w:color w:val="000000"/>
              </w:rPr>
              <w:t>109</w:t>
            </w:r>
          </w:p>
        </w:tc>
        <w:tc>
          <w:tcPr>
            <w:tcW w:w="558" w:type="pct"/>
            <w:noWrap/>
            <w:vAlign w:val="bottom"/>
            <w:hideMark/>
          </w:tcPr>
          <w:p w:rsidR="00FA44DD" w:rsidRPr="00C51814" w:rsidRDefault="00FA44DD" w:rsidP="00FA44DD">
            <w:pPr>
              <w:spacing w:after="0"/>
              <w:jc w:val="center"/>
              <w:cnfStyle w:val="000000010000"/>
              <w:rPr>
                <w:color w:val="000000"/>
              </w:rPr>
            </w:pPr>
            <w:r w:rsidRPr="00C51814">
              <w:rPr>
                <w:color w:val="000000"/>
              </w:rPr>
              <w:t>23</w:t>
            </w:r>
          </w:p>
        </w:tc>
        <w:tc>
          <w:tcPr>
            <w:tcW w:w="635" w:type="pct"/>
            <w:noWrap/>
            <w:vAlign w:val="bottom"/>
            <w:hideMark/>
          </w:tcPr>
          <w:p w:rsidR="00FA44DD" w:rsidRPr="00C51814" w:rsidRDefault="00FA44DD" w:rsidP="00FA44DD">
            <w:pPr>
              <w:spacing w:after="0"/>
              <w:jc w:val="center"/>
              <w:cnfStyle w:val="000000010000"/>
              <w:rPr>
                <w:color w:val="000000"/>
              </w:rPr>
            </w:pPr>
            <w:r w:rsidRPr="00C51814">
              <w:rPr>
                <w:color w:val="000000"/>
              </w:rPr>
              <w:t>6</w:t>
            </w:r>
          </w:p>
        </w:tc>
        <w:tc>
          <w:tcPr>
            <w:tcW w:w="681" w:type="pct"/>
            <w:noWrap/>
            <w:vAlign w:val="bottom"/>
            <w:hideMark/>
          </w:tcPr>
          <w:p w:rsidR="00FA44DD" w:rsidRPr="00C51814" w:rsidRDefault="00FA44DD" w:rsidP="00FA44DD">
            <w:pPr>
              <w:spacing w:after="0"/>
              <w:jc w:val="center"/>
              <w:cnfStyle w:val="000000010000"/>
              <w:rPr>
                <w:color w:val="000000"/>
              </w:rPr>
            </w:pPr>
            <w:r w:rsidRPr="00C51814">
              <w:rPr>
                <w:color w:val="000000"/>
              </w:rPr>
              <w:t>10</w:t>
            </w:r>
          </w:p>
        </w:tc>
      </w:tr>
      <w:tr w:rsidR="00FA44DD" w:rsidRPr="00C51814" w:rsidTr="00C415C1">
        <w:trPr>
          <w:cnfStyle w:val="000000100000"/>
          <w:trHeight w:val="319"/>
          <w:jc w:val="center"/>
        </w:trPr>
        <w:tc>
          <w:tcPr>
            <w:cnfStyle w:val="001000000000"/>
            <w:tcW w:w="2359" w:type="pct"/>
            <w:noWrap/>
            <w:vAlign w:val="center"/>
            <w:hideMark/>
          </w:tcPr>
          <w:p w:rsidR="00FA44DD" w:rsidRPr="00C51814" w:rsidRDefault="00FA44DD" w:rsidP="00E54A8B">
            <w:pPr>
              <w:spacing w:after="0" w:line="240" w:lineRule="auto"/>
              <w:jc w:val="center"/>
              <w:rPr>
                <w:rFonts w:eastAsia="Times New Roman"/>
                <w:b w:val="0"/>
                <w:bCs w:val="0"/>
                <w:color w:val="000000"/>
                <w:szCs w:val="24"/>
                <w:lang w:eastAsia="pt-BR"/>
              </w:rPr>
            </w:pPr>
            <w:r w:rsidRPr="00C51814">
              <w:rPr>
                <w:rFonts w:eastAsia="Times New Roman"/>
                <w:color w:val="000000"/>
                <w:szCs w:val="24"/>
                <w:lang w:eastAsia="pt-BR"/>
              </w:rPr>
              <w:t>Total</w:t>
            </w:r>
          </w:p>
        </w:tc>
        <w:tc>
          <w:tcPr>
            <w:tcW w:w="767" w:type="pct"/>
            <w:noWrap/>
            <w:vAlign w:val="bottom"/>
            <w:hideMark/>
          </w:tcPr>
          <w:p w:rsidR="00FA44DD" w:rsidRPr="00C51814" w:rsidRDefault="00FA44DD" w:rsidP="00FA44DD">
            <w:pPr>
              <w:spacing w:after="0"/>
              <w:jc w:val="center"/>
              <w:cnfStyle w:val="000000100000"/>
              <w:rPr>
                <w:b/>
                <w:bCs/>
                <w:color w:val="000000"/>
                <w:sz w:val="24"/>
                <w:szCs w:val="24"/>
              </w:rPr>
            </w:pPr>
            <w:r w:rsidRPr="00C51814">
              <w:rPr>
                <w:b/>
                <w:bCs/>
                <w:color w:val="000000"/>
              </w:rPr>
              <w:t>9.912</w:t>
            </w:r>
          </w:p>
        </w:tc>
        <w:tc>
          <w:tcPr>
            <w:tcW w:w="558" w:type="pct"/>
            <w:noWrap/>
            <w:vAlign w:val="bottom"/>
            <w:hideMark/>
          </w:tcPr>
          <w:p w:rsidR="00FA44DD" w:rsidRPr="00C51814" w:rsidRDefault="00FA44DD" w:rsidP="00FA44DD">
            <w:pPr>
              <w:spacing w:after="0"/>
              <w:jc w:val="center"/>
              <w:cnfStyle w:val="000000100000"/>
              <w:rPr>
                <w:b/>
                <w:bCs/>
                <w:color w:val="000000"/>
                <w:sz w:val="24"/>
                <w:szCs w:val="24"/>
              </w:rPr>
            </w:pPr>
            <w:r w:rsidRPr="00C51814">
              <w:rPr>
                <w:b/>
                <w:bCs/>
                <w:color w:val="000000"/>
              </w:rPr>
              <w:t>2.439</w:t>
            </w:r>
          </w:p>
        </w:tc>
        <w:tc>
          <w:tcPr>
            <w:tcW w:w="635" w:type="pct"/>
            <w:noWrap/>
            <w:vAlign w:val="bottom"/>
            <w:hideMark/>
          </w:tcPr>
          <w:p w:rsidR="00FA44DD" w:rsidRPr="00C51814" w:rsidRDefault="00FA44DD" w:rsidP="00FA44DD">
            <w:pPr>
              <w:spacing w:after="0"/>
              <w:jc w:val="center"/>
              <w:cnfStyle w:val="000000100000"/>
              <w:rPr>
                <w:b/>
                <w:bCs/>
                <w:color w:val="000000"/>
                <w:sz w:val="24"/>
                <w:szCs w:val="24"/>
              </w:rPr>
            </w:pPr>
            <w:r w:rsidRPr="00C51814">
              <w:rPr>
                <w:b/>
                <w:bCs/>
                <w:color w:val="000000"/>
              </w:rPr>
              <w:t>324</w:t>
            </w:r>
          </w:p>
        </w:tc>
        <w:tc>
          <w:tcPr>
            <w:tcW w:w="681" w:type="pct"/>
            <w:noWrap/>
            <w:vAlign w:val="bottom"/>
            <w:hideMark/>
          </w:tcPr>
          <w:p w:rsidR="00FA44DD" w:rsidRPr="00C51814" w:rsidRDefault="00FA44DD" w:rsidP="00FA44DD">
            <w:pPr>
              <w:spacing w:after="0"/>
              <w:jc w:val="center"/>
              <w:cnfStyle w:val="000000100000"/>
              <w:rPr>
                <w:b/>
                <w:bCs/>
                <w:color w:val="000000"/>
                <w:sz w:val="24"/>
                <w:szCs w:val="24"/>
              </w:rPr>
            </w:pPr>
            <w:r w:rsidRPr="00C51814">
              <w:rPr>
                <w:b/>
                <w:bCs/>
                <w:color w:val="000000"/>
              </w:rPr>
              <w:t>106</w:t>
            </w:r>
          </w:p>
        </w:tc>
      </w:tr>
    </w:tbl>
    <w:p w:rsidR="00C51814" w:rsidRDefault="00C51814" w:rsidP="0049683A">
      <w:pPr>
        <w:shd w:val="clear" w:color="auto" w:fill="FFFFFF"/>
        <w:spacing w:after="0" w:line="240" w:lineRule="auto"/>
        <w:jc w:val="center"/>
        <w:rPr>
          <w:noProof/>
          <w:sz w:val="16"/>
          <w:szCs w:val="16"/>
          <w:lang w:eastAsia="pt-BR"/>
        </w:rPr>
      </w:pPr>
      <w:bookmarkStart w:id="9" w:name="_Toc410404570"/>
      <w:bookmarkStart w:id="10" w:name="_Toc442180845"/>
    </w:p>
    <w:p w:rsidR="001961D2" w:rsidRPr="001961D2" w:rsidRDefault="0049683A" w:rsidP="00C51814">
      <w:pPr>
        <w:shd w:val="clear" w:color="auto" w:fill="FFFFFF"/>
        <w:spacing w:after="0" w:line="240" w:lineRule="auto"/>
        <w:jc w:val="center"/>
        <w:rPr>
          <w:lang w:eastAsia="pt-BR"/>
        </w:rPr>
      </w:pPr>
      <w:r w:rsidRPr="00C51814">
        <w:rPr>
          <w:noProof/>
          <w:sz w:val="16"/>
          <w:szCs w:val="16"/>
          <w:lang w:eastAsia="pt-BR"/>
        </w:rPr>
        <w:t>Fonte: D</w:t>
      </w:r>
      <w:r w:rsidR="008429F1" w:rsidRPr="00C51814">
        <w:rPr>
          <w:noProof/>
          <w:sz w:val="16"/>
          <w:szCs w:val="16"/>
          <w:lang w:eastAsia="pt-BR"/>
        </w:rPr>
        <w:t>ados extraídos do SIGI-WEB em 11/07</w:t>
      </w:r>
      <w:r w:rsidRPr="00C51814">
        <w:rPr>
          <w:noProof/>
          <w:sz w:val="16"/>
          <w:szCs w:val="16"/>
          <w:lang w:eastAsia="pt-BR"/>
        </w:rPr>
        <w:t>/2018. Elaboração própria.</w:t>
      </w:r>
    </w:p>
    <w:p w:rsidR="00F617C4" w:rsidRPr="00C51814" w:rsidRDefault="00676BAC" w:rsidP="005923B3">
      <w:pPr>
        <w:pStyle w:val="Ttulo1"/>
        <w:spacing w:before="360"/>
        <w:rPr>
          <w:color w:val="E36C0A"/>
          <w:sz w:val="24"/>
          <w:szCs w:val="24"/>
          <w:lang w:eastAsia="pt-BR"/>
        </w:rPr>
      </w:pPr>
      <w:bookmarkStart w:id="11" w:name="_Toc524013164"/>
      <w:r w:rsidRPr="00C51814">
        <w:rPr>
          <w:color w:val="E36C0A"/>
          <w:sz w:val="24"/>
          <w:szCs w:val="24"/>
          <w:lang w:eastAsia="pt-BR"/>
        </w:rPr>
        <w:lastRenderedPageBreak/>
        <w:t>4</w:t>
      </w:r>
      <w:r w:rsidR="00F617C4" w:rsidRPr="00C51814">
        <w:rPr>
          <w:color w:val="E36C0A"/>
          <w:sz w:val="24"/>
          <w:szCs w:val="24"/>
          <w:lang w:eastAsia="pt-BR"/>
        </w:rPr>
        <w:t xml:space="preserve"> – PRINCIPAIS </w:t>
      </w:r>
      <w:bookmarkStart w:id="12" w:name="_MON_1382422875"/>
      <w:bookmarkStart w:id="13" w:name="_MON_1382431300"/>
      <w:bookmarkStart w:id="14" w:name="_MON_1383576796"/>
      <w:bookmarkStart w:id="15" w:name="_MON_1383577284"/>
      <w:bookmarkStart w:id="16" w:name="_MON_1382427891"/>
      <w:bookmarkStart w:id="17" w:name="_MON_1382526987"/>
      <w:bookmarkEnd w:id="9"/>
      <w:bookmarkEnd w:id="12"/>
      <w:bookmarkEnd w:id="13"/>
      <w:bookmarkEnd w:id="14"/>
      <w:bookmarkEnd w:id="15"/>
      <w:bookmarkEnd w:id="16"/>
      <w:bookmarkEnd w:id="17"/>
      <w:r w:rsidR="00511231" w:rsidRPr="00C51814">
        <w:rPr>
          <w:color w:val="E36C0A"/>
          <w:sz w:val="24"/>
          <w:szCs w:val="24"/>
          <w:lang w:eastAsia="pt-BR"/>
        </w:rPr>
        <w:t>MOTIVAÇÕES DOS AUTOS DE INFRAÇÃO</w:t>
      </w:r>
      <w:bookmarkEnd w:id="10"/>
      <w:bookmarkEnd w:id="11"/>
    </w:p>
    <w:p w:rsidR="008C6CB7" w:rsidRPr="00C51814" w:rsidRDefault="008C6CB7" w:rsidP="00753901">
      <w:pPr>
        <w:shd w:val="clear" w:color="auto" w:fill="FFFFFF"/>
        <w:spacing w:after="0" w:line="240" w:lineRule="auto"/>
        <w:contextualSpacing/>
      </w:pPr>
    </w:p>
    <w:p w:rsidR="00B0420A" w:rsidRPr="000E62E5" w:rsidRDefault="00B0420A" w:rsidP="00B0420A">
      <w:pPr>
        <w:shd w:val="clear" w:color="auto" w:fill="FFFFFF"/>
        <w:spacing w:after="0" w:line="240" w:lineRule="auto"/>
        <w:contextualSpacing/>
        <w:jc w:val="both"/>
        <w:rPr>
          <w:lang w:eastAsia="pt-BR"/>
        </w:rPr>
      </w:pPr>
      <w:r w:rsidRPr="00C51814">
        <w:t xml:space="preserve">O agente de fiscalização, ao constatar o não atendimento à legislação em vigor, verificará a necessidade de, entre outras medidas, lavrar auto de infração, </w:t>
      </w:r>
      <w:r w:rsidR="00527265" w:rsidRPr="00C51814">
        <w:t>discriminando (motivando) todas as irregularidades encontradas durante a ação de fiscalização.</w:t>
      </w:r>
      <w:r w:rsidR="0086325E" w:rsidRPr="00C51814">
        <w:t xml:space="preserve"> </w:t>
      </w:r>
      <w:r w:rsidRPr="00C51814">
        <w:t xml:space="preserve">Dessa forma, um auto de infração pode </w:t>
      </w:r>
      <w:r w:rsidR="00527265" w:rsidRPr="00C51814">
        <w:t xml:space="preserve">ser motivado por várias irregularidades. </w:t>
      </w:r>
      <w:r w:rsidR="003D5849" w:rsidRPr="00C51814">
        <w:t>No</w:t>
      </w:r>
      <w:r w:rsidRPr="00C51814">
        <w:t xml:space="preserve"> gráfico </w:t>
      </w:r>
      <w:r w:rsidR="00F26183" w:rsidRPr="00C51814">
        <w:t>1</w:t>
      </w:r>
      <w:r w:rsidR="002161AC" w:rsidRPr="00C51814">
        <w:t>,</w:t>
      </w:r>
      <w:r w:rsidR="003D5849" w:rsidRPr="00C51814">
        <w:t xml:space="preserve"> são</w:t>
      </w:r>
      <w:r w:rsidRPr="00C51814">
        <w:t xml:space="preserve"> apresenta</w:t>
      </w:r>
      <w:r w:rsidR="003D5849" w:rsidRPr="00C51814">
        <w:t>das</w:t>
      </w:r>
      <w:r w:rsidRPr="00C51814">
        <w:t xml:space="preserve"> as principais motivações verificadas no</w:t>
      </w:r>
      <w:r w:rsidR="00D90912" w:rsidRPr="00C51814">
        <w:t xml:space="preserve"> </w:t>
      </w:r>
      <w:r w:rsidR="00091E3F" w:rsidRPr="00C51814">
        <w:t>1º semestre de 2018</w:t>
      </w:r>
      <w:bookmarkStart w:id="18" w:name="_MON_1483782051"/>
      <w:bookmarkEnd w:id="18"/>
      <w:r w:rsidRPr="00C51814">
        <w:t xml:space="preserve">, em termos percentuais. As </w:t>
      </w:r>
      <w:r w:rsidR="00527265" w:rsidRPr="00C51814">
        <w:t xml:space="preserve">principais </w:t>
      </w:r>
      <w:r w:rsidRPr="00C51814">
        <w:t>motivações das infrações</w:t>
      </w:r>
      <w:r w:rsidR="00527265" w:rsidRPr="00C51814">
        <w:t>,</w:t>
      </w:r>
      <w:r w:rsidRPr="00C51814">
        <w:t xml:space="preserve"> por segmento</w:t>
      </w:r>
      <w:r w:rsidR="00527265" w:rsidRPr="00C51814">
        <w:t>,</w:t>
      </w:r>
      <w:r w:rsidRPr="00C51814">
        <w:t xml:space="preserve"> são apresentadas no anexo deste periódico.</w:t>
      </w:r>
    </w:p>
    <w:p w:rsidR="001961D2" w:rsidRDefault="001961D2" w:rsidP="00DD6AA2">
      <w:pPr>
        <w:spacing w:after="0"/>
        <w:contextualSpacing/>
        <w:jc w:val="both"/>
        <w:rPr>
          <w:b/>
          <w:lang w:eastAsia="pt-BR"/>
        </w:rPr>
      </w:pPr>
    </w:p>
    <w:p w:rsidR="00F617C4" w:rsidRDefault="00232FD0" w:rsidP="00DD6AA2">
      <w:pPr>
        <w:spacing w:after="0"/>
        <w:contextualSpacing/>
        <w:jc w:val="both"/>
        <w:rPr>
          <w:lang w:eastAsia="pt-BR"/>
        </w:rPr>
      </w:pPr>
      <w:r w:rsidRPr="00C51814">
        <w:rPr>
          <w:b/>
          <w:lang w:eastAsia="pt-BR"/>
        </w:rPr>
        <w:t xml:space="preserve">GRÁFICO </w:t>
      </w:r>
      <w:r w:rsidR="00F26183" w:rsidRPr="00C51814">
        <w:rPr>
          <w:b/>
          <w:lang w:eastAsia="pt-BR"/>
        </w:rPr>
        <w:t>1</w:t>
      </w:r>
      <w:r w:rsidRPr="00C51814">
        <w:rPr>
          <w:lang w:eastAsia="pt-BR"/>
        </w:rPr>
        <w:t xml:space="preserve"> – Principais </w:t>
      </w:r>
      <w:r w:rsidR="009C3259" w:rsidRPr="00C51814">
        <w:rPr>
          <w:lang w:eastAsia="pt-BR"/>
        </w:rPr>
        <w:t>motivações</w:t>
      </w:r>
      <w:r w:rsidRPr="00C51814">
        <w:rPr>
          <w:lang w:eastAsia="pt-BR"/>
        </w:rPr>
        <w:t xml:space="preserve"> </w:t>
      </w:r>
      <w:r w:rsidR="009C3259" w:rsidRPr="00C51814">
        <w:rPr>
          <w:lang w:eastAsia="pt-BR"/>
        </w:rPr>
        <w:t>dos</w:t>
      </w:r>
      <w:r w:rsidR="006073C5" w:rsidRPr="00C51814">
        <w:rPr>
          <w:lang w:eastAsia="pt-BR"/>
        </w:rPr>
        <w:t xml:space="preserve"> autos de infração</w:t>
      </w:r>
      <w:r w:rsidR="009A153A" w:rsidRPr="00C51814">
        <w:rPr>
          <w:lang w:eastAsia="pt-BR"/>
        </w:rPr>
        <w:t>, em percentual</w:t>
      </w:r>
      <w:r w:rsidR="000B19C1" w:rsidRPr="00C51814">
        <w:rPr>
          <w:lang w:eastAsia="pt-BR"/>
        </w:rPr>
        <w:t>, Brasil</w:t>
      </w:r>
    </w:p>
    <w:p w:rsidR="00E137AB" w:rsidRDefault="00C90680" w:rsidP="00DD6AA2">
      <w:pPr>
        <w:spacing w:after="0"/>
        <w:contextualSpacing/>
        <w:jc w:val="both"/>
        <w:rPr>
          <w:lang w:eastAsia="pt-BR"/>
        </w:rPr>
      </w:pPr>
      <w:r w:rsidRPr="00C90680">
        <w:rPr>
          <w:noProof/>
          <w:lang w:eastAsia="pt-BR"/>
        </w:rPr>
        <w:drawing>
          <wp:inline distT="0" distB="0" distL="0" distR="0">
            <wp:extent cx="6755130" cy="3295650"/>
            <wp:effectExtent l="19050" t="0" r="762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37AB" w:rsidRPr="00C51814" w:rsidRDefault="00E137AB" w:rsidP="00DD6AA2">
      <w:pPr>
        <w:spacing w:after="0"/>
        <w:contextualSpacing/>
        <w:jc w:val="both"/>
        <w:rPr>
          <w:lang w:eastAsia="pt-BR"/>
        </w:rPr>
      </w:pPr>
    </w:p>
    <w:p w:rsidR="009652A4" w:rsidRDefault="009652A4" w:rsidP="00EC2076">
      <w:pPr>
        <w:jc w:val="both"/>
        <w:rPr>
          <w:noProof/>
          <w:sz w:val="16"/>
          <w:szCs w:val="16"/>
          <w:lang w:eastAsia="pt-BR"/>
        </w:rPr>
      </w:pPr>
      <w:r w:rsidRPr="00C51814">
        <w:rPr>
          <w:noProof/>
          <w:sz w:val="18"/>
          <w:szCs w:val="18"/>
          <w:lang w:eastAsia="pt-BR"/>
        </w:rPr>
        <w:t>(*)</w:t>
      </w:r>
      <w:r w:rsidR="001B6BE2" w:rsidRPr="00C51814">
        <w:rPr>
          <w:rFonts w:eastAsia="Times New Roman"/>
          <w:color w:val="000000"/>
          <w:sz w:val="18"/>
          <w:szCs w:val="18"/>
          <w:lang w:eastAsia="pt-BR"/>
        </w:rPr>
        <w:t xml:space="preserve"> Não atualizar dados cadastrais na ANP; Não apresentar documentação referente à qualidade dos combustíveis; Adquirir ou comercializar produto sem cobertura fiscal; Deixar de apresentar ou apresentar incorretamente informação</w:t>
      </w:r>
      <w:r w:rsidR="00EC2076" w:rsidRPr="00C51814">
        <w:rPr>
          <w:rFonts w:eastAsia="Times New Roman"/>
          <w:color w:val="000000"/>
          <w:sz w:val="18"/>
          <w:szCs w:val="18"/>
          <w:lang w:eastAsia="pt-BR"/>
        </w:rPr>
        <w:t xml:space="preserve"> sobre movimentação de produto </w:t>
      </w:r>
      <w:r w:rsidR="001B6BE2" w:rsidRPr="00C51814">
        <w:rPr>
          <w:rFonts w:eastAsia="Times New Roman"/>
          <w:color w:val="000000"/>
          <w:sz w:val="18"/>
          <w:szCs w:val="18"/>
          <w:lang w:eastAsia="pt-BR"/>
        </w:rPr>
        <w:t>etc.</w:t>
      </w:r>
    </w:p>
    <w:p w:rsidR="0049683A" w:rsidRDefault="0049683A" w:rsidP="0049683A">
      <w:pPr>
        <w:shd w:val="clear" w:color="auto" w:fill="FFFFFF"/>
        <w:spacing w:after="0" w:line="240" w:lineRule="auto"/>
        <w:jc w:val="center"/>
        <w:rPr>
          <w:noProof/>
          <w:sz w:val="16"/>
          <w:szCs w:val="16"/>
          <w:lang w:eastAsia="pt-BR"/>
        </w:rPr>
      </w:pPr>
      <w:r w:rsidRPr="00C51814">
        <w:rPr>
          <w:noProof/>
          <w:sz w:val="16"/>
          <w:szCs w:val="16"/>
          <w:lang w:eastAsia="pt-BR"/>
        </w:rPr>
        <w:t>Fonte: D</w:t>
      </w:r>
      <w:r w:rsidR="00091E3F" w:rsidRPr="00C51814">
        <w:rPr>
          <w:noProof/>
          <w:sz w:val="16"/>
          <w:szCs w:val="16"/>
          <w:lang w:eastAsia="pt-BR"/>
        </w:rPr>
        <w:t>ados extraídos do SIGI-WEB em 11/07</w:t>
      </w:r>
      <w:r w:rsidRPr="00C51814">
        <w:rPr>
          <w:noProof/>
          <w:sz w:val="16"/>
          <w:szCs w:val="16"/>
          <w:lang w:eastAsia="pt-BR"/>
        </w:rPr>
        <w:t>/2018. Elaboração própria.</w:t>
      </w:r>
    </w:p>
    <w:p w:rsidR="005310ED" w:rsidRDefault="005310ED" w:rsidP="0049683A">
      <w:pPr>
        <w:shd w:val="clear" w:color="auto" w:fill="FFFFFF"/>
        <w:spacing w:after="0" w:line="240" w:lineRule="auto"/>
        <w:jc w:val="center"/>
        <w:rPr>
          <w:noProof/>
          <w:sz w:val="16"/>
          <w:szCs w:val="16"/>
          <w:lang w:eastAsia="pt-BR"/>
        </w:rPr>
      </w:pPr>
    </w:p>
    <w:p w:rsidR="005310ED" w:rsidRDefault="005310ED" w:rsidP="0049683A">
      <w:pPr>
        <w:shd w:val="clear" w:color="auto" w:fill="FFFFFF"/>
        <w:spacing w:after="0" w:line="240" w:lineRule="auto"/>
        <w:jc w:val="center"/>
        <w:rPr>
          <w:noProof/>
          <w:sz w:val="16"/>
          <w:szCs w:val="16"/>
          <w:lang w:eastAsia="pt-BR"/>
        </w:rPr>
      </w:pPr>
    </w:p>
    <w:p w:rsidR="00002B69" w:rsidRPr="00CE2C2A" w:rsidRDefault="00002B69" w:rsidP="00002B69">
      <w:pPr>
        <w:pStyle w:val="Ttulo2"/>
        <w:rPr>
          <w:color w:val="E36C0A" w:themeColor="accent6" w:themeShade="BF"/>
          <w:sz w:val="24"/>
          <w:lang w:eastAsia="pt-BR"/>
        </w:rPr>
      </w:pPr>
      <w:bookmarkStart w:id="19" w:name="_Toc442180846"/>
      <w:bookmarkStart w:id="20" w:name="_Toc490842897"/>
      <w:bookmarkStart w:id="21" w:name="_Toc524013165"/>
      <w:r w:rsidRPr="00ED43CD">
        <w:rPr>
          <w:color w:val="E36C0A" w:themeColor="accent6" w:themeShade="BF"/>
          <w:sz w:val="24"/>
          <w:lang w:eastAsia="pt-BR"/>
        </w:rPr>
        <w:t xml:space="preserve">4.1 – </w:t>
      </w:r>
      <w:bookmarkEnd w:id="19"/>
      <w:r w:rsidRPr="00ED43CD">
        <w:rPr>
          <w:color w:val="E36C0A" w:themeColor="accent6" w:themeShade="BF"/>
          <w:sz w:val="24"/>
          <w:lang w:eastAsia="pt-BR"/>
        </w:rPr>
        <w:t>Infrações por Qualidade</w:t>
      </w:r>
      <w:bookmarkEnd w:id="20"/>
      <w:bookmarkEnd w:id="21"/>
    </w:p>
    <w:p w:rsidR="0065436D" w:rsidRPr="00CE2C2A" w:rsidRDefault="0065436D" w:rsidP="00753901">
      <w:pPr>
        <w:spacing w:after="0" w:line="240" w:lineRule="auto"/>
        <w:contextualSpacing/>
        <w:rPr>
          <w:lang w:eastAsia="pt-BR"/>
        </w:rPr>
      </w:pPr>
    </w:p>
    <w:p w:rsidR="00616271" w:rsidRPr="00C51814" w:rsidRDefault="00616271" w:rsidP="008905F6">
      <w:pPr>
        <w:autoSpaceDE w:val="0"/>
        <w:autoSpaceDN w:val="0"/>
        <w:adjustRightInd w:val="0"/>
        <w:spacing w:after="0" w:line="240" w:lineRule="auto"/>
        <w:jc w:val="both"/>
        <w:rPr>
          <w:rFonts w:asciiTheme="minorHAnsi" w:hAnsiTheme="minorHAnsi" w:cs="Calibri"/>
          <w:color w:val="000000"/>
          <w:lang w:eastAsia="pt-BR"/>
        </w:rPr>
      </w:pPr>
      <w:r w:rsidRPr="00C51814">
        <w:rPr>
          <w:rFonts w:asciiTheme="minorHAnsi" w:hAnsiTheme="minorHAnsi" w:cs="Calibri"/>
          <w:color w:val="000000"/>
          <w:lang w:eastAsia="pt-BR"/>
        </w:rPr>
        <w:t xml:space="preserve">Uma das principais preocupações do consumidor na hora de abastecer seu veículo é com a qualidade do combustível adquirido. Em atenção a isso, a fiscalização da ANP </w:t>
      </w:r>
      <w:r w:rsidR="008905F6" w:rsidRPr="00C51814">
        <w:rPr>
          <w:rFonts w:asciiTheme="minorHAnsi" w:hAnsiTheme="minorHAnsi" w:cs="Calibri"/>
          <w:color w:val="000000"/>
          <w:lang w:eastAsia="pt-BR"/>
        </w:rPr>
        <w:t xml:space="preserve">tem como um de seus principais objetivos garantir a qualidade dos produtos revendidos. Como </w:t>
      </w:r>
      <w:r w:rsidR="00E323AD" w:rsidRPr="00C51814">
        <w:rPr>
          <w:rFonts w:asciiTheme="minorHAnsi" w:hAnsiTheme="minorHAnsi" w:cs="Calibri"/>
          <w:color w:val="000000"/>
          <w:lang w:eastAsia="pt-BR"/>
        </w:rPr>
        <w:t>consequência</w:t>
      </w:r>
      <w:r w:rsidR="008905F6" w:rsidRPr="00C51814">
        <w:rPr>
          <w:rFonts w:asciiTheme="minorHAnsi" w:hAnsiTheme="minorHAnsi" w:cs="Calibri"/>
          <w:color w:val="000000"/>
          <w:lang w:eastAsia="pt-BR"/>
        </w:rPr>
        <w:t xml:space="preserve"> desse esforço</w:t>
      </w:r>
      <w:r w:rsidR="00E323AD" w:rsidRPr="00C51814">
        <w:rPr>
          <w:rFonts w:asciiTheme="minorHAnsi" w:hAnsiTheme="minorHAnsi" w:cs="Calibri"/>
          <w:color w:val="000000"/>
          <w:lang w:eastAsia="pt-BR"/>
        </w:rPr>
        <w:t>,</w:t>
      </w:r>
      <w:r w:rsidR="00231858" w:rsidRPr="00C51814">
        <w:rPr>
          <w:rFonts w:asciiTheme="minorHAnsi" w:hAnsiTheme="minorHAnsi" w:cs="Calibri"/>
          <w:color w:val="000000"/>
          <w:lang w:eastAsia="pt-BR"/>
        </w:rPr>
        <w:t xml:space="preserve"> “comercializar ou armazenar produto não conforme com a especificação” figura entre as principais motivações para os autos de infração</w:t>
      </w:r>
      <w:r w:rsidR="00E323AD" w:rsidRPr="00C51814">
        <w:rPr>
          <w:rFonts w:asciiTheme="minorHAnsi" w:hAnsiTheme="minorHAnsi" w:cs="Calibri"/>
          <w:color w:val="000000"/>
          <w:lang w:eastAsia="pt-BR"/>
        </w:rPr>
        <w:t>, conforme demonstrado no gráfico 1</w:t>
      </w:r>
      <w:r w:rsidR="00231858" w:rsidRPr="00C51814">
        <w:rPr>
          <w:rFonts w:asciiTheme="minorHAnsi" w:hAnsiTheme="minorHAnsi" w:cs="Calibri"/>
          <w:color w:val="000000"/>
          <w:lang w:eastAsia="pt-BR"/>
        </w:rPr>
        <w:t xml:space="preserve">. </w:t>
      </w:r>
    </w:p>
    <w:p w:rsidR="004F7310" w:rsidRPr="00D3160B" w:rsidRDefault="004F7310" w:rsidP="008905F6">
      <w:pPr>
        <w:autoSpaceDE w:val="0"/>
        <w:autoSpaceDN w:val="0"/>
        <w:adjustRightInd w:val="0"/>
        <w:spacing w:after="0" w:line="240" w:lineRule="auto"/>
        <w:jc w:val="both"/>
        <w:rPr>
          <w:rFonts w:cs="Calibri"/>
          <w:color w:val="000000"/>
          <w:highlight w:val="yellow"/>
          <w:lang w:eastAsia="pt-BR"/>
        </w:rPr>
      </w:pPr>
    </w:p>
    <w:p w:rsidR="004F7310" w:rsidRPr="004F7310" w:rsidRDefault="004F7310" w:rsidP="004F7310">
      <w:pPr>
        <w:autoSpaceDE w:val="0"/>
        <w:autoSpaceDN w:val="0"/>
        <w:adjustRightInd w:val="0"/>
        <w:spacing w:after="0" w:line="240" w:lineRule="auto"/>
        <w:jc w:val="both"/>
        <w:rPr>
          <w:rFonts w:asciiTheme="minorHAnsi" w:hAnsiTheme="minorHAnsi" w:cs="Arial"/>
          <w:color w:val="000000"/>
        </w:rPr>
      </w:pPr>
      <w:r w:rsidRPr="00C51814">
        <w:rPr>
          <w:rFonts w:asciiTheme="minorHAnsi" w:hAnsiTheme="minorHAnsi" w:cs="Arial"/>
          <w:color w:val="000000"/>
        </w:rPr>
        <w:t>A fiscalização da ANP é dirigida para os focos de irregularidades</w:t>
      </w:r>
      <w:r w:rsidR="00195112" w:rsidRPr="00C51814">
        <w:rPr>
          <w:rFonts w:asciiTheme="minorHAnsi" w:hAnsiTheme="minorHAnsi" w:cs="Arial"/>
          <w:color w:val="000000"/>
        </w:rPr>
        <w:t xml:space="preserve"> e é</w:t>
      </w:r>
      <w:r w:rsidRPr="00C51814">
        <w:rPr>
          <w:rFonts w:asciiTheme="minorHAnsi" w:hAnsiTheme="minorHAnsi" w:cs="Arial"/>
          <w:color w:val="000000"/>
        </w:rPr>
        <w:t xml:space="preserve"> executada por fiscais da Agência (servidores públicos), se concentra</w:t>
      </w:r>
      <w:r w:rsidR="00195112" w:rsidRPr="00C51814">
        <w:rPr>
          <w:rFonts w:asciiTheme="minorHAnsi" w:hAnsiTheme="minorHAnsi" w:cs="Arial"/>
          <w:color w:val="000000"/>
        </w:rPr>
        <w:t>ndo</w:t>
      </w:r>
      <w:r w:rsidRPr="00C51814">
        <w:rPr>
          <w:rFonts w:asciiTheme="minorHAnsi" w:hAnsiTheme="minorHAnsi" w:cs="Arial"/>
          <w:color w:val="000000"/>
        </w:rPr>
        <w:t xml:space="preserve"> nos postos de combustíveis com indícios de </w:t>
      </w:r>
      <w:r w:rsidR="00195112" w:rsidRPr="00C51814">
        <w:rPr>
          <w:rFonts w:asciiTheme="minorHAnsi" w:hAnsiTheme="minorHAnsi" w:cs="Arial"/>
          <w:color w:val="000000"/>
        </w:rPr>
        <w:t>infrações</w:t>
      </w:r>
      <w:r w:rsidRPr="00C51814">
        <w:rPr>
          <w:rFonts w:asciiTheme="minorHAnsi" w:hAnsiTheme="minorHAnsi" w:cs="Arial"/>
          <w:color w:val="000000"/>
        </w:rPr>
        <w:t>. O trabalho de planejamento</w:t>
      </w:r>
      <w:r w:rsidR="00195112" w:rsidRPr="00C51814">
        <w:rPr>
          <w:rFonts w:asciiTheme="minorHAnsi" w:hAnsiTheme="minorHAnsi" w:cs="Arial"/>
          <w:color w:val="000000"/>
        </w:rPr>
        <w:t>, etapa em que se busca identificar os alvos da fiscalização</w:t>
      </w:r>
      <w:r w:rsidR="00195112" w:rsidRPr="00BF695B">
        <w:rPr>
          <w:rFonts w:asciiTheme="minorHAnsi" w:hAnsiTheme="minorHAnsi" w:cs="Arial"/>
          <w:color w:val="000000"/>
        </w:rPr>
        <w:t xml:space="preserve">, </w:t>
      </w:r>
      <w:r w:rsidRPr="00BF695B">
        <w:rPr>
          <w:rFonts w:asciiTheme="minorHAnsi" w:hAnsiTheme="minorHAnsi" w:cs="Arial"/>
          <w:color w:val="000000"/>
        </w:rPr>
        <w:t>é orientado por vetores de inteligência, como o PMQC, denúncias ao Centro de Relações com o Consumi</w:t>
      </w:r>
      <w:r w:rsidRPr="00C51814">
        <w:rPr>
          <w:rFonts w:asciiTheme="minorHAnsi" w:hAnsiTheme="minorHAnsi" w:cs="Arial"/>
          <w:color w:val="000000"/>
        </w:rPr>
        <w:t xml:space="preserve">dor da Agência (CRC), Sistema de Informação de Movimentação de Produtos (SIMP), e intercâmbio de informações com </w:t>
      </w:r>
      <w:r w:rsidR="00E9189D">
        <w:rPr>
          <w:rFonts w:asciiTheme="minorHAnsi" w:hAnsiTheme="minorHAnsi" w:cs="Arial"/>
          <w:color w:val="000000"/>
        </w:rPr>
        <w:t>diferentes</w:t>
      </w:r>
      <w:r w:rsidRPr="00C51814">
        <w:rPr>
          <w:rFonts w:asciiTheme="minorHAnsi" w:hAnsiTheme="minorHAnsi" w:cs="Arial"/>
          <w:color w:val="000000"/>
        </w:rPr>
        <w:t xml:space="preserve"> órgãos, entre outros.</w:t>
      </w:r>
    </w:p>
    <w:p w:rsidR="004F7310" w:rsidRPr="004F7310" w:rsidRDefault="004F7310" w:rsidP="004F7310">
      <w:pPr>
        <w:autoSpaceDE w:val="0"/>
        <w:autoSpaceDN w:val="0"/>
        <w:adjustRightInd w:val="0"/>
        <w:spacing w:after="0" w:line="240" w:lineRule="auto"/>
        <w:jc w:val="both"/>
        <w:rPr>
          <w:rFonts w:asciiTheme="minorHAnsi" w:hAnsiTheme="minorHAnsi" w:cs="Arial"/>
          <w:color w:val="000000"/>
        </w:rPr>
      </w:pPr>
    </w:p>
    <w:p w:rsidR="008905F6" w:rsidRPr="00B63F64" w:rsidRDefault="004F7310" w:rsidP="00195112">
      <w:pPr>
        <w:autoSpaceDE w:val="0"/>
        <w:autoSpaceDN w:val="0"/>
        <w:adjustRightInd w:val="0"/>
        <w:spacing w:after="0" w:line="240" w:lineRule="auto"/>
        <w:jc w:val="both"/>
        <w:rPr>
          <w:rFonts w:asciiTheme="minorHAnsi" w:hAnsiTheme="minorHAnsi" w:cs="Calibri"/>
          <w:color w:val="000000"/>
          <w:lang w:eastAsia="pt-BR"/>
        </w:rPr>
      </w:pPr>
      <w:r w:rsidRPr="00C51814">
        <w:rPr>
          <w:rFonts w:asciiTheme="minorHAnsi" w:hAnsiTheme="minorHAnsi" w:cs="Calibri"/>
          <w:color w:val="000000"/>
          <w:lang w:eastAsia="pt-BR"/>
        </w:rPr>
        <w:lastRenderedPageBreak/>
        <w:t>O PMQC</w:t>
      </w:r>
      <w:r w:rsidR="00850BE8" w:rsidRPr="00C51814">
        <w:rPr>
          <w:rFonts w:asciiTheme="minorHAnsi" w:hAnsiTheme="minorHAnsi" w:cs="Calibri"/>
          <w:color w:val="000000"/>
          <w:lang w:eastAsia="pt-BR"/>
        </w:rPr>
        <w:t xml:space="preserve"> (Programa de Monitorament</w:t>
      </w:r>
      <w:r w:rsidR="00195112" w:rsidRPr="00C51814">
        <w:rPr>
          <w:rFonts w:asciiTheme="minorHAnsi" w:hAnsiTheme="minorHAnsi" w:cs="Calibri"/>
          <w:color w:val="000000"/>
          <w:lang w:eastAsia="pt-BR"/>
        </w:rPr>
        <w:t>o da Qualidade de Combustíveis)</w:t>
      </w:r>
      <w:r w:rsidRPr="00C51814">
        <w:rPr>
          <w:rFonts w:asciiTheme="minorHAnsi" w:hAnsiTheme="minorHAnsi" w:cs="Calibri"/>
          <w:color w:val="000000"/>
          <w:lang w:eastAsia="pt-BR"/>
        </w:rPr>
        <w:t xml:space="preserve"> realiza monitoramento constante em postos de combustíveis de todo o país. É uma pesquisa que reflete o universo geral da qualidade dos combustíveis. São selecionados postos por meio de critérios estatísticos de amostragem, de forma a estabelecer um índice de conformidade que </w:t>
      </w:r>
      <w:r w:rsidR="00195112" w:rsidRPr="00C51814">
        <w:rPr>
          <w:rFonts w:asciiTheme="minorHAnsi" w:hAnsiTheme="minorHAnsi" w:cs="Calibri"/>
          <w:color w:val="000000"/>
          <w:lang w:eastAsia="pt-BR"/>
        </w:rPr>
        <w:t>forneça</w:t>
      </w:r>
      <w:r w:rsidRPr="00C51814">
        <w:rPr>
          <w:rFonts w:asciiTheme="minorHAnsi" w:hAnsiTheme="minorHAnsi" w:cs="Calibri"/>
          <w:color w:val="000000"/>
          <w:lang w:eastAsia="pt-BR"/>
        </w:rPr>
        <w:t xml:space="preserve"> um panorama representativo do mercado de combustíveis por estado. Esse trabalho é feito por instituições e universidades (laboratórios) contratad</w:t>
      </w:r>
      <w:r w:rsidR="00195112" w:rsidRPr="00C51814">
        <w:rPr>
          <w:rFonts w:asciiTheme="minorHAnsi" w:hAnsiTheme="minorHAnsi" w:cs="Calibri"/>
          <w:color w:val="000000"/>
          <w:lang w:eastAsia="pt-BR"/>
        </w:rPr>
        <w:t>a</w:t>
      </w:r>
      <w:r w:rsidRPr="00C51814">
        <w:rPr>
          <w:rFonts w:asciiTheme="minorHAnsi" w:hAnsiTheme="minorHAnsi" w:cs="Calibri"/>
          <w:color w:val="000000"/>
          <w:lang w:eastAsia="pt-BR"/>
        </w:rPr>
        <w:t>s pela ANP por meio de licitação pública.</w:t>
      </w:r>
    </w:p>
    <w:p w:rsidR="00195112" w:rsidRPr="00195112" w:rsidRDefault="00195112" w:rsidP="00195112">
      <w:pPr>
        <w:autoSpaceDE w:val="0"/>
        <w:autoSpaceDN w:val="0"/>
        <w:adjustRightInd w:val="0"/>
        <w:spacing w:after="0" w:line="240" w:lineRule="auto"/>
        <w:jc w:val="both"/>
        <w:rPr>
          <w:rFonts w:cs="Calibri"/>
          <w:color w:val="000000"/>
          <w:lang w:eastAsia="pt-BR"/>
        </w:rPr>
      </w:pPr>
    </w:p>
    <w:p w:rsidR="00231858" w:rsidRPr="00195112" w:rsidRDefault="00195112" w:rsidP="00231858">
      <w:pPr>
        <w:autoSpaceDE w:val="0"/>
        <w:autoSpaceDN w:val="0"/>
        <w:adjustRightInd w:val="0"/>
        <w:spacing w:after="0" w:line="240" w:lineRule="auto"/>
        <w:jc w:val="both"/>
        <w:rPr>
          <w:rFonts w:asciiTheme="minorHAnsi" w:hAnsiTheme="minorHAnsi" w:cs="Arial"/>
          <w:color w:val="000000"/>
        </w:rPr>
      </w:pPr>
      <w:r w:rsidRPr="00C51814">
        <w:rPr>
          <w:rFonts w:cs="Calibri"/>
          <w:color w:val="000000"/>
          <w:lang w:eastAsia="pt-BR"/>
        </w:rPr>
        <w:t>No</w:t>
      </w:r>
      <w:r w:rsidR="00231858" w:rsidRPr="00C51814">
        <w:rPr>
          <w:rFonts w:cs="Calibri"/>
          <w:color w:val="000000"/>
          <w:lang w:eastAsia="pt-BR"/>
        </w:rPr>
        <w:t xml:space="preserve"> gráfico 2</w:t>
      </w:r>
      <w:r w:rsidRPr="00C51814">
        <w:rPr>
          <w:rFonts w:cs="Calibri"/>
          <w:color w:val="000000"/>
          <w:lang w:eastAsia="pt-BR"/>
        </w:rPr>
        <w:t>, é</w:t>
      </w:r>
      <w:r w:rsidR="00231858" w:rsidRPr="00C51814">
        <w:rPr>
          <w:rFonts w:cs="Calibri"/>
          <w:color w:val="000000"/>
          <w:lang w:eastAsia="pt-BR"/>
        </w:rPr>
        <w:t xml:space="preserve"> apresenta</w:t>
      </w:r>
      <w:r w:rsidRPr="00C51814">
        <w:rPr>
          <w:rFonts w:cs="Calibri"/>
          <w:color w:val="000000"/>
          <w:lang w:eastAsia="pt-BR"/>
        </w:rPr>
        <w:t>do</w:t>
      </w:r>
      <w:r w:rsidR="00231858" w:rsidRPr="00C51814">
        <w:rPr>
          <w:rFonts w:cs="Calibri"/>
          <w:color w:val="000000"/>
          <w:lang w:eastAsia="pt-BR"/>
        </w:rPr>
        <w:t xml:space="preserve"> o percentual de autos de infração com ao menos uma irregularidade por qualidade, </w:t>
      </w:r>
      <w:r w:rsidR="00E323AD" w:rsidRPr="00C51814">
        <w:rPr>
          <w:rFonts w:cs="Calibri"/>
          <w:color w:val="000000"/>
          <w:lang w:eastAsia="pt-BR"/>
        </w:rPr>
        <w:t>em relação ao total de autos de infração lavrados em cada unidade da federação</w:t>
      </w:r>
      <w:r w:rsidR="00231858" w:rsidRPr="00C51814">
        <w:rPr>
          <w:rFonts w:cs="Calibri"/>
          <w:color w:val="000000"/>
          <w:lang w:eastAsia="pt-BR"/>
        </w:rPr>
        <w:t>.</w:t>
      </w:r>
      <w:r w:rsidR="00C44A81" w:rsidRPr="00C51814">
        <w:rPr>
          <w:rFonts w:cs="Calibri"/>
          <w:color w:val="000000"/>
          <w:lang w:eastAsia="pt-BR"/>
        </w:rPr>
        <w:t xml:space="preserve"> Para fins de comparação, é </w:t>
      </w:r>
      <w:r w:rsidRPr="00C51814">
        <w:rPr>
          <w:rFonts w:cs="Calibri"/>
          <w:color w:val="000000"/>
          <w:lang w:eastAsia="pt-BR"/>
        </w:rPr>
        <w:t>exposto, também,</w:t>
      </w:r>
      <w:r w:rsidR="00C44A81" w:rsidRPr="00C51814">
        <w:rPr>
          <w:rFonts w:cs="Calibri"/>
          <w:color w:val="000000"/>
          <w:lang w:eastAsia="pt-BR"/>
        </w:rPr>
        <w:t xml:space="preserve"> o percentual</w:t>
      </w:r>
      <w:r w:rsidR="00850BE8" w:rsidRPr="00C51814">
        <w:rPr>
          <w:rFonts w:asciiTheme="minorHAnsi" w:hAnsiTheme="minorHAnsi" w:cs="Arial"/>
          <w:color w:val="000000"/>
        </w:rPr>
        <w:t xml:space="preserve"> médio</w:t>
      </w:r>
      <w:r w:rsidR="00C44A81" w:rsidRPr="00C51814">
        <w:rPr>
          <w:rFonts w:asciiTheme="minorHAnsi" w:hAnsiTheme="minorHAnsi" w:cs="Arial"/>
          <w:color w:val="000000"/>
        </w:rPr>
        <w:t xml:space="preserve"> para o Brasil.</w:t>
      </w:r>
    </w:p>
    <w:p w:rsidR="00AB4B0B" w:rsidRPr="00CE2C2A" w:rsidRDefault="00AB4B0B" w:rsidP="00231858">
      <w:pPr>
        <w:autoSpaceDE w:val="0"/>
        <w:autoSpaceDN w:val="0"/>
        <w:adjustRightInd w:val="0"/>
        <w:spacing w:after="0" w:line="240" w:lineRule="auto"/>
        <w:jc w:val="both"/>
        <w:rPr>
          <w:rFonts w:cs="Calibri"/>
          <w:color w:val="000000"/>
          <w:lang w:eastAsia="pt-BR"/>
        </w:rPr>
      </w:pPr>
    </w:p>
    <w:p w:rsidR="00A1345A" w:rsidRDefault="00A1345A" w:rsidP="00A1345A">
      <w:pPr>
        <w:spacing w:after="0"/>
        <w:contextualSpacing/>
        <w:jc w:val="both"/>
        <w:rPr>
          <w:lang w:eastAsia="pt-BR"/>
        </w:rPr>
      </w:pPr>
      <w:r w:rsidRPr="00195112">
        <w:rPr>
          <w:b/>
          <w:lang w:eastAsia="pt-BR"/>
        </w:rPr>
        <w:t>GRÁFICO 2</w:t>
      </w:r>
      <w:r w:rsidRPr="00195112">
        <w:rPr>
          <w:lang w:eastAsia="pt-BR"/>
        </w:rPr>
        <w:t xml:space="preserve"> – Percentual dos autos de infração motivados por não conformidade com as especificações do combustível, </w:t>
      </w:r>
      <w:r w:rsidR="00E323AD" w:rsidRPr="00195112">
        <w:rPr>
          <w:lang w:eastAsia="pt-BR"/>
        </w:rPr>
        <w:t xml:space="preserve">em relação ao total de autos de infração lavrados por </w:t>
      </w:r>
      <w:r w:rsidR="003C7D65">
        <w:rPr>
          <w:lang w:eastAsia="pt-BR"/>
        </w:rPr>
        <w:t>região geográfica</w:t>
      </w:r>
    </w:p>
    <w:p w:rsidR="003C7D65" w:rsidRDefault="003C7D65" w:rsidP="003C7D65">
      <w:pPr>
        <w:spacing w:after="0" w:line="240" w:lineRule="auto"/>
        <w:contextualSpacing/>
        <w:jc w:val="both"/>
      </w:pPr>
    </w:p>
    <w:p w:rsidR="001B10E6" w:rsidRDefault="001B10E6" w:rsidP="002A45FF">
      <w:pPr>
        <w:spacing w:after="0" w:line="240" w:lineRule="auto"/>
        <w:contextualSpacing/>
        <w:jc w:val="center"/>
      </w:pPr>
      <w:r w:rsidRPr="001B10E6">
        <w:rPr>
          <w:noProof/>
          <w:lang w:eastAsia="pt-BR"/>
        </w:rPr>
        <w:drawing>
          <wp:inline distT="0" distB="0" distL="0" distR="0">
            <wp:extent cx="5943600" cy="330708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10E6" w:rsidRDefault="001B10E6" w:rsidP="00DA1EEB">
      <w:pPr>
        <w:spacing w:after="0" w:line="240" w:lineRule="auto"/>
        <w:contextualSpacing/>
        <w:jc w:val="both"/>
      </w:pPr>
    </w:p>
    <w:p w:rsidR="001B10E6" w:rsidRDefault="001B10E6" w:rsidP="00DA1EEB">
      <w:pPr>
        <w:spacing w:after="0" w:line="240" w:lineRule="auto"/>
        <w:contextualSpacing/>
        <w:jc w:val="both"/>
      </w:pPr>
    </w:p>
    <w:p w:rsidR="003C7D65" w:rsidRPr="00CE2C2A" w:rsidRDefault="003C7D65" w:rsidP="003C7D65">
      <w:pPr>
        <w:shd w:val="clear" w:color="auto" w:fill="FFFFFF"/>
        <w:spacing w:after="0" w:line="240" w:lineRule="auto"/>
        <w:jc w:val="center"/>
        <w:rPr>
          <w:noProof/>
          <w:sz w:val="16"/>
          <w:szCs w:val="16"/>
          <w:lang w:eastAsia="pt-BR"/>
        </w:rPr>
      </w:pPr>
      <w:r w:rsidRPr="00BF3F7E">
        <w:rPr>
          <w:noProof/>
          <w:sz w:val="16"/>
          <w:szCs w:val="16"/>
          <w:lang w:eastAsia="pt-BR"/>
        </w:rPr>
        <w:t>Fonte: Dados extraídos do SIGI-WEB em 11/07/2018. Elaboração própria.</w:t>
      </w:r>
    </w:p>
    <w:p w:rsidR="003C7D65" w:rsidRDefault="003C7D65" w:rsidP="00DA1EEB">
      <w:pPr>
        <w:spacing w:after="0" w:line="240" w:lineRule="auto"/>
        <w:contextualSpacing/>
        <w:jc w:val="both"/>
      </w:pPr>
    </w:p>
    <w:p w:rsidR="0096459A" w:rsidRDefault="0096459A" w:rsidP="0096459A">
      <w:pPr>
        <w:spacing w:after="0" w:line="240" w:lineRule="auto"/>
        <w:contextualSpacing/>
        <w:jc w:val="both"/>
      </w:pPr>
    </w:p>
    <w:p w:rsidR="0096459A" w:rsidRDefault="0096459A" w:rsidP="0096459A">
      <w:pPr>
        <w:spacing w:after="0" w:line="240" w:lineRule="auto"/>
        <w:contextualSpacing/>
        <w:jc w:val="both"/>
      </w:pPr>
      <w:r w:rsidRPr="003C7D65">
        <w:t xml:space="preserve">Em relação à gasolina, combustível com o maior número de irregularidades, </w:t>
      </w:r>
      <w:r w:rsidRPr="00086687">
        <w:t>entre as inconformidades detectadas pela fiscalização, destaca-se o percentual de etanol acima do permitido.</w:t>
      </w:r>
    </w:p>
    <w:p w:rsidR="004F57A4" w:rsidRDefault="004F57A4" w:rsidP="00753901">
      <w:pPr>
        <w:spacing w:after="0" w:line="240" w:lineRule="auto"/>
        <w:contextualSpacing/>
        <w:jc w:val="both"/>
        <w:rPr>
          <w:rFonts w:cs="Calibri"/>
          <w:color w:val="000000"/>
          <w:highlight w:val="yellow"/>
          <w:lang w:eastAsia="pt-BR"/>
        </w:rPr>
      </w:pPr>
    </w:p>
    <w:p w:rsidR="00AE0AC9" w:rsidRDefault="00AE0AC9" w:rsidP="00AE0AC9">
      <w:pPr>
        <w:spacing w:after="0" w:line="240" w:lineRule="auto"/>
        <w:contextualSpacing/>
        <w:jc w:val="both"/>
        <w:rPr>
          <w:b/>
          <w:highlight w:val="yellow"/>
        </w:rPr>
      </w:pPr>
    </w:p>
    <w:p w:rsidR="0096459A" w:rsidRDefault="00625EBA" w:rsidP="00625EBA">
      <w:pPr>
        <w:spacing w:after="0" w:line="240" w:lineRule="auto"/>
        <w:contextualSpacing/>
        <w:jc w:val="both"/>
      </w:pPr>
      <w:r w:rsidRPr="003C7D65">
        <w:rPr>
          <w:b/>
        </w:rPr>
        <w:t xml:space="preserve">GRÁFICO </w:t>
      </w:r>
      <w:r w:rsidR="00086687" w:rsidRPr="003C7D65">
        <w:rPr>
          <w:b/>
        </w:rPr>
        <w:t>3</w:t>
      </w:r>
      <w:r w:rsidRPr="003C7D65">
        <w:t xml:space="preserve"> – </w:t>
      </w:r>
      <w:r w:rsidR="0096459A" w:rsidRPr="007927D8">
        <w:t>Distribuição percentual das irregularidades verificadas nas amostras de gasolina não conformes com a especificação</w:t>
      </w: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r>
        <w:rPr>
          <w:noProof/>
          <w:lang w:eastAsia="pt-BR"/>
        </w:rPr>
        <w:lastRenderedPageBreak/>
        <w:drawing>
          <wp:anchor distT="0" distB="0" distL="114300" distR="114300" simplePos="0" relativeHeight="251703296" behindDoc="0" locked="0" layoutInCell="1" allowOverlap="1">
            <wp:simplePos x="0" y="0"/>
            <wp:positionH relativeFrom="column">
              <wp:posOffset>391160</wp:posOffset>
            </wp:positionH>
            <wp:positionV relativeFrom="paragraph">
              <wp:posOffset>10160</wp:posOffset>
            </wp:positionV>
            <wp:extent cx="5331460" cy="2628900"/>
            <wp:effectExtent l="19050" t="0" r="2540" b="0"/>
            <wp:wrapThrough wrapText="bothSides">
              <wp:wrapPolygon edited="0">
                <wp:start x="-77" y="0"/>
                <wp:lineTo x="-77" y="21443"/>
                <wp:lineTo x="21610" y="21443"/>
                <wp:lineTo x="21610" y="0"/>
                <wp:lineTo x="-77" y="0"/>
              </wp:wrapPolygon>
            </wp:wrapThrough>
            <wp:docPr id="2"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96459A">
      <w:pPr>
        <w:spacing w:after="0" w:line="240" w:lineRule="auto"/>
        <w:contextualSpacing/>
        <w:jc w:val="center"/>
        <w:rPr>
          <w:noProof/>
          <w:sz w:val="16"/>
          <w:szCs w:val="16"/>
          <w:lang w:eastAsia="pt-BR"/>
        </w:rPr>
      </w:pPr>
      <w:r w:rsidRPr="00BF3F7E">
        <w:rPr>
          <w:noProof/>
          <w:sz w:val="16"/>
          <w:szCs w:val="16"/>
          <w:lang w:eastAsia="pt-BR"/>
        </w:rPr>
        <w:t>Fonte: Dados extraídos do SIGI-WEB em 11/07/2018. Elaboração própria.</w:t>
      </w: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r w:rsidRPr="003C7D65">
        <w:rPr>
          <w:rFonts w:cs="Calibri"/>
          <w:color w:val="000000"/>
          <w:lang w:eastAsia="pt-BR"/>
        </w:rPr>
        <w:t xml:space="preserve">Dentro os produtos fiscalizados, </w:t>
      </w:r>
      <w:r w:rsidRPr="0096459A">
        <w:rPr>
          <w:rFonts w:cs="Calibri"/>
          <w:color w:val="000000"/>
          <w:lang w:eastAsia="pt-BR"/>
        </w:rPr>
        <w:t>o etanol hidratado foi aquele que registrou o segundo maior número de não conformidades.  Entre as</w:t>
      </w:r>
      <w:r>
        <w:rPr>
          <w:rFonts w:cs="Calibri"/>
          <w:color w:val="000000"/>
          <w:lang w:eastAsia="pt-BR"/>
        </w:rPr>
        <w:t xml:space="preserve"> irregularidades detectadas pela fiscalização estão o </w:t>
      </w:r>
      <w:r w:rsidRPr="003C7D65">
        <w:t xml:space="preserve">percentual de </w:t>
      </w:r>
      <w:r>
        <w:t xml:space="preserve">condutividade elétrica, teor de metanol e o teor alcoólico/massa específica, </w:t>
      </w:r>
      <w:r w:rsidRPr="003C7D65">
        <w:rPr>
          <w:rFonts w:cs="Calibri"/>
          <w:color w:val="000000"/>
          <w:lang w:eastAsia="pt-BR"/>
        </w:rPr>
        <w:t>c</w:t>
      </w:r>
      <w:r>
        <w:rPr>
          <w:rFonts w:cs="Calibri"/>
          <w:color w:val="000000"/>
          <w:lang w:eastAsia="pt-BR"/>
        </w:rPr>
        <w:t>onforme apresentado no gráfico 4</w:t>
      </w:r>
      <w:r w:rsidRPr="003C7D65">
        <w:rPr>
          <w:rFonts w:cs="Calibri"/>
          <w:color w:val="000000"/>
          <w:lang w:eastAsia="pt-BR"/>
        </w:rPr>
        <w:t>.</w:t>
      </w:r>
    </w:p>
    <w:p w:rsidR="0096459A" w:rsidRDefault="0096459A" w:rsidP="00625EBA">
      <w:pPr>
        <w:spacing w:after="0" w:line="240" w:lineRule="auto"/>
        <w:contextualSpacing/>
        <w:jc w:val="both"/>
      </w:pPr>
    </w:p>
    <w:p w:rsidR="0096459A" w:rsidRDefault="0096459A" w:rsidP="00625EBA">
      <w:pPr>
        <w:spacing w:after="0" w:line="240" w:lineRule="auto"/>
        <w:contextualSpacing/>
        <w:jc w:val="both"/>
      </w:pPr>
    </w:p>
    <w:p w:rsidR="00625EBA" w:rsidRPr="003C7D65" w:rsidRDefault="0096459A" w:rsidP="00625EBA">
      <w:pPr>
        <w:spacing w:after="0" w:line="240" w:lineRule="auto"/>
        <w:contextualSpacing/>
        <w:jc w:val="both"/>
      </w:pPr>
      <w:r w:rsidRPr="007927D8">
        <w:rPr>
          <w:b/>
        </w:rPr>
        <w:t>GRÁFICO 4</w:t>
      </w:r>
      <w:r w:rsidRPr="007927D8">
        <w:t xml:space="preserve"> – </w:t>
      </w:r>
      <w:r w:rsidR="00625EBA" w:rsidRPr="003C7D65">
        <w:t>Distribuição percentual das irregularidades verificadas nas amostras de etanol hidratado não conformes com a especificação</w:t>
      </w:r>
    </w:p>
    <w:p w:rsidR="00817D7D" w:rsidRDefault="00817D7D" w:rsidP="00625EBA">
      <w:pPr>
        <w:spacing w:after="0" w:line="240" w:lineRule="auto"/>
        <w:contextualSpacing/>
        <w:jc w:val="both"/>
      </w:pPr>
      <w:r>
        <w:rPr>
          <w:noProof/>
          <w:lang w:eastAsia="pt-BR"/>
        </w:rPr>
        <w:drawing>
          <wp:anchor distT="0" distB="0" distL="114300" distR="114300" simplePos="0" relativeHeight="251699200" behindDoc="0" locked="0" layoutInCell="1" allowOverlap="1">
            <wp:simplePos x="0" y="0"/>
            <wp:positionH relativeFrom="column">
              <wp:posOffset>248285</wp:posOffset>
            </wp:positionH>
            <wp:positionV relativeFrom="paragraph">
              <wp:posOffset>173355</wp:posOffset>
            </wp:positionV>
            <wp:extent cx="5518150" cy="2917190"/>
            <wp:effectExtent l="19050" t="0" r="6350" b="0"/>
            <wp:wrapThrough wrapText="bothSides">
              <wp:wrapPolygon edited="0">
                <wp:start x="-75" y="0"/>
                <wp:lineTo x="-75" y="21440"/>
                <wp:lineTo x="21625" y="21440"/>
                <wp:lineTo x="21625" y="0"/>
                <wp:lineTo x="-75" y="0"/>
              </wp:wrapPolygon>
            </wp:wrapThrough>
            <wp:docPr id="2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25EBA" w:rsidRPr="003C7D65" w:rsidRDefault="00625EBA" w:rsidP="00625EBA">
      <w:pPr>
        <w:spacing w:after="0" w:line="240" w:lineRule="auto"/>
        <w:contextualSpacing/>
        <w:jc w:val="both"/>
      </w:pPr>
    </w:p>
    <w:p w:rsidR="00817D7D" w:rsidRDefault="00817D7D" w:rsidP="00A70CB0">
      <w:pPr>
        <w:spacing w:after="0" w:line="240" w:lineRule="auto"/>
        <w:contextualSpacing/>
        <w:jc w:val="center"/>
        <w:rPr>
          <w:noProof/>
          <w:sz w:val="16"/>
          <w:szCs w:val="16"/>
          <w:lang w:eastAsia="pt-BR"/>
        </w:rPr>
      </w:pPr>
      <w:r>
        <w:rPr>
          <w:noProof/>
          <w:sz w:val="16"/>
          <w:szCs w:val="16"/>
          <w:lang w:eastAsia="pt-BR"/>
        </w:rPr>
        <w:t xml:space="preserve">                               </w:t>
      </w: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817D7D" w:rsidRDefault="00817D7D" w:rsidP="00A70CB0">
      <w:pPr>
        <w:spacing w:after="0" w:line="240" w:lineRule="auto"/>
        <w:contextualSpacing/>
        <w:jc w:val="center"/>
        <w:rPr>
          <w:noProof/>
          <w:sz w:val="16"/>
          <w:szCs w:val="16"/>
          <w:lang w:eastAsia="pt-BR"/>
        </w:rPr>
      </w:pPr>
    </w:p>
    <w:p w:rsidR="0096459A" w:rsidRDefault="0096459A" w:rsidP="00A70CB0">
      <w:pPr>
        <w:spacing w:after="0" w:line="240" w:lineRule="auto"/>
        <w:contextualSpacing/>
        <w:jc w:val="center"/>
        <w:rPr>
          <w:noProof/>
          <w:sz w:val="16"/>
          <w:szCs w:val="16"/>
          <w:lang w:eastAsia="pt-BR"/>
        </w:rPr>
      </w:pPr>
    </w:p>
    <w:p w:rsidR="00A70CB0" w:rsidRPr="003C7D65" w:rsidRDefault="00A70CB0" w:rsidP="00A70CB0">
      <w:pPr>
        <w:spacing w:after="0" w:line="240" w:lineRule="auto"/>
        <w:contextualSpacing/>
        <w:jc w:val="center"/>
        <w:rPr>
          <w:noProof/>
          <w:sz w:val="16"/>
          <w:szCs w:val="16"/>
          <w:lang w:eastAsia="pt-BR"/>
        </w:rPr>
      </w:pPr>
      <w:r w:rsidRPr="003C7D65">
        <w:rPr>
          <w:noProof/>
          <w:sz w:val="16"/>
          <w:szCs w:val="16"/>
          <w:lang w:eastAsia="pt-BR"/>
        </w:rPr>
        <w:t>Fonte: Dados extraídos do SIGI-WEB em 11/07/2018. Elaboração própria.</w:t>
      </w:r>
    </w:p>
    <w:p w:rsidR="002A45FF" w:rsidRDefault="002A45FF" w:rsidP="00753901">
      <w:pPr>
        <w:spacing w:after="0" w:line="240" w:lineRule="auto"/>
        <w:contextualSpacing/>
        <w:jc w:val="both"/>
      </w:pPr>
    </w:p>
    <w:p w:rsidR="002A45FF" w:rsidRDefault="002A45FF" w:rsidP="00753901">
      <w:pPr>
        <w:spacing w:after="0" w:line="240" w:lineRule="auto"/>
        <w:contextualSpacing/>
        <w:jc w:val="both"/>
      </w:pPr>
    </w:p>
    <w:p w:rsidR="00CC6BF1" w:rsidRPr="00F74C51" w:rsidRDefault="00F74C51" w:rsidP="00753901">
      <w:pPr>
        <w:spacing w:after="0" w:line="240" w:lineRule="auto"/>
        <w:contextualSpacing/>
        <w:jc w:val="both"/>
      </w:pPr>
      <w:r w:rsidRPr="00A42FAC">
        <w:t xml:space="preserve">Quanto ao </w:t>
      </w:r>
      <w:r w:rsidR="00291055" w:rsidRPr="00A42FAC">
        <w:t xml:space="preserve">óleo </w:t>
      </w:r>
      <w:r w:rsidRPr="00A42FAC">
        <w:t>diesel</w:t>
      </w:r>
      <w:r w:rsidR="00291055" w:rsidRPr="00A42FAC">
        <w:t xml:space="preserve"> B</w:t>
      </w:r>
      <w:r w:rsidR="00F617C4" w:rsidRPr="00A42FAC">
        <w:t>,</w:t>
      </w:r>
      <w:r w:rsidR="00A70222" w:rsidRPr="00A42FAC">
        <w:t xml:space="preserve"> gráfico </w:t>
      </w:r>
      <w:r w:rsidR="00060567" w:rsidRPr="00A42FAC">
        <w:t>5</w:t>
      </w:r>
      <w:r w:rsidR="00A70222" w:rsidRPr="00A42FAC">
        <w:t xml:space="preserve">, </w:t>
      </w:r>
      <w:r w:rsidR="00C62AD9" w:rsidRPr="00A42FAC">
        <w:t>destaca-se a não c</w:t>
      </w:r>
      <w:r w:rsidR="00AD5490" w:rsidRPr="00A42FAC">
        <w:t xml:space="preserve">onformidade </w:t>
      </w:r>
      <w:r w:rsidR="00354D44" w:rsidRPr="00A42FAC">
        <w:t>d</w:t>
      </w:r>
      <w:r w:rsidR="00086687" w:rsidRPr="00A42FAC">
        <w:t>o</w:t>
      </w:r>
      <w:r w:rsidR="00354D44" w:rsidRPr="00A42FAC">
        <w:t xml:space="preserve"> </w:t>
      </w:r>
      <w:r w:rsidR="00AD5490" w:rsidRPr="00A42FAC">
        <w:t xml:space="preserve">teor </w:t>
      </w:r>
      <w:r w:rsidR="00E64B51" w:rsidRPr="00A42FAC">
        <w:t xml:space="preserve">de </w:t>
      </w:r>
      <w:r w:rsidR="00AD5490" w:rsidRPr="00A42FAC">
        <w:t>biodiesel (</w:t>
      </w:r>
      <w:r w:rsidR="00D7525B" w:rsidRPr="00A42FAC">
        <w:t>27</w:t>
      </w:r>
      <w:r w:rsidR="00C62AD9" w:rsidRPr="00A42FAC">
        <w:t xml:space="preserve">%) </w:t>
      </w:r>
      <w:r w:rsidR="00086687" w:rsidRPr="00A42FAC">
        <w:t>como principal irregularidade.</w:t>
      </w:r>
    </w:p>
    <w:p w:rsidR="002A45FF" w:rsidRDefault="002A45FF" w:rsidP="0087727C">
      <w:pPr>
        <w:spacing w:after="0" w:line="240" w:lineRule="auto"/>
        <w:contextualSpacing/>
        <w:jc w:val="both"/>
        <w:rPr>
          <w:b/>
        </w:rPr>
      </w:pPr>
    </w:p>
    <w:p w:rsidR="002A45FF" w:rsidRDefault="00F74C51" w:rsidP="0096459A">
      <w:pPr>
        <w:spacing w:after="0" w:line="240" w:lineRule="auto"/>
        <w:contextualSpacing/>
        <w:jc w:val="both"/>
        <w:rPr>
          <w:noProof/>
          <w:sz w:val="16"/>
          <w:szCs w:val="16"/>
          <w:lang w:eastAsia="pt-BR"/>
        </w:rPr>
      </w:pPr>
      <w:r w:rsidRPr="0003421D">
        <w:rPr>
          <w:b/>
        </w:rPr>
        <w:lastRenderedPageBreak/>
        <w:t>GRÁF</w:t>
      </w:r>
      <w:r w:rsidR="002F2C08" w:rsidRPr="0003421D">
        <w:rPr>
          <w:b/>
        </w:rPr>
        <w:t>I</w:t>
      </w:r>
      <w:r w:rsidRPr="0003421D">
        <w:rPr>
          <w:b/>
        </w:rPr>
        <w:t xml:space="preserve">CO </w:t>
      </w:r>
      <w:r w:rsidR="00060567" w:rsidRPr="0003421D">
        <w:rPr>
          <w:b/>
        </w:rPr>
        <w:t>5</w:t>
      </w:r>
      <w:r w:rsidRPr="0003421D">
        <w:t xml:space="preserve"> – Distribuição percentual das irregularidades verificadas nas amostras de </w:t>
      </w:r>
      <w:r w:rsidR="00291055" w:rsidRPr="0003421D">
        <w:t xml:space="preserve">óleo </w:t>
      </w:r>
      <w:r w:rsidRPr="0003421D">
        <w:t>diesel</w:t>
      </w:r>
      <w:r w:rsidR="00291055" w:rsidRPr="0003421D">
        <w:t xml:space="preserve"> B</w:t>
      </w:r>
      <w:r w:rsidRPr="0003421D">
        <w:t xml:space="preserve"> nã</w:t>
      </w:r>
      <w:r w:rsidR="00161797" w:rsidRPr="0003421D">
        <w:t>o conformes com a especificação</w:t>
      </w:r>
    </w:p>
    <w:p w:rsidR="002A45FF" w:rsidRDefault="0096459A" w:rsidP="00CA731A">
      <w:pPr>
        <w:spacing w:after="0" w:line="240" w:lineRule="auto"/>
        <w:contextualSpacing/>
        <w:jc w:val="center"/>
        <w:rPr>
          <w:noProof/>
          <w:sz w:val="16"/>
          <w:szCs w:val="16"/>
          <w:lang w:eastAsia="pt-BR"/>
        </w:rPr>
      </w:pPr>
      <w:r>
        <w:rPr>
          <w:noProof/>
          <w:sz w:val="16"/>
          <w:szCs w:val="16"/>
          <w:lang w:eastAsia="pt-BR"/>
        </w:rPr>
        <w:drawing>
          <wp:anchor distT="0" distB="0" distL="114300" distR="114300" simplePos="0" relativeHeight="251701248" behindDoc="0" locked="0" layoutInCell="1" allowOverlap="1">
            <wp:simplePos x="0" y="0"/>
            <wp:positionH relativeFrom="column">
              <wp:posOffset>384810</wp:posOffset>
            </wp:positionH>
            <wp:positionV relativeFrom="paragraph">
              <wp:posOffset>56515</wp:posOffset>
            </wp:positionV>
            <wp:extent cx="5524500" cy="2876550"/>
            <wp:effectExtent l="0" t="0" r="0" b="0"/>
            <wp:wrapThrough wrapText="bothSides">
              <wp:wrapPolygon edited="0">
                <wp:start x="8789" y="1574"/>
                <wp:lineTo x="2458" y="2718"/>
                <wp:lineTo x="2234" y="3862"/>
                <wp:lineTo x="2532" y="4291"/>
                <wp:lineTo x="6778" y="6151"/>
                <wp:lineTo x="7597" y="6151"/>
                <wp:lineTo x="1490" y="6866"/>
                <wp:lineTo x="1415" y="7581"/>
                <wp:lineTo x="2234" y="8440"/>
                <wp:lineTo x="2234" y="9727"/>
                <wp:lineTo x="3650" y="10728"/>
                <wp:lineTo x="5512" y="10728"/>
                <wp:lineTo x="5661" y="13017"/>
                <wp:lineTo x="2309" y="14019"/>
                <wp:lineTo x="2234" y="14734"/>
                <wp:lineTo x="3277" y="15306"/>
                <wp:lineTo x="3277" y="16021"/>
                <wp:lineTo x="5661" y="17595"/>
                <wp:lineTo x="6703" y="17595"/>
                <wp:lineTo x="7001" y="18882"/>
                <wp:lineTo x="7076" y="18882"/>
                <wp:lineTo x="8268" y="18882"/>
                <wp:lineTo x="8342" y="18882"/>
                <wp:lineTo x="9236" y="17738"/>
                <wp:lineTo x="13928" y="17595"/>
                <wp:lineTo x="17950" y="16593"/>
                <wp:lineTo x="17950" y="15163"/>
                <wp:lineTo x="16982" y="14162"/>
                <wp:lineTo x="15790" y="13017"/>
                <wp:lineTo x="16014" y="10872"/>
                <wp:lineTo x="16014" y="10728"/>
                <wp:lineTo x="15641" y="8583"/>
                <wp:lineTo x="15641" y="8440"/>
                <wp:lineTo x="14822" y="6294"/>
                <wp:lineTo x="14748" y="6151"/>
                <wp:lineTo x="19217" y="5865"/>
                <wp:lineTo x="19142" y="4005"/>
                <wp:lineTo x="11023" y="3862"/>
                <wp:lineTo x="12960" y="2146"/>
                <wp:lineTo x="12960" y="1574"/>
                <wp:lineTo x="8789" y="1574"/>
              </wp:wrapPolygon>
            </wp:wrapThrough>
            <wp:docPr id="7"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2A45FF" w:rsidRDefault="002A45FF" w:rsidP="00CA731A">
      <w:pPr>
        <w:spacing w:after="0" w:line="240" w:lineRule="auto"/>
        <w:contextualSpacing/>
        <w:jc w:val="center"/>
        <w:rPr>
          <w:noProof/>
          <w:sz w:val="16"/>
          <w:szCs w:val="16"/>
          <w:lang w:eastAsia="pt-BR"/>
        </w:rPr>
      </w:pPr>
    </w:p>
    <w:p w:rsidR="0096459A" w:rsidRDefault="0096459A" w:rsidP="00CA731A">
      <w:pPr>
        <w:spacing w:after="0" w:line="240" w:lineRule="auto"/>
        <w:contextualSpacing/>
        <w:jc w:val="center"/>
        <w:rPr>
          <w:noProof/>
          <w:sz w:val="16"/>
          <w:szCs w:val="16"/>
          <w:lang w:eastAsia="pt-BR"/>
        </w:rPr>
      </w:pPr>
    </w:p>
    <w:p w:rsidR="0096459A" w:rsidRDefault="0096459A" w:rsidP="00CA731A">
      <w:pPr>
        <w:spacing w:after="0" w:line="240" w:lineRule="auto"/>
        <w:contextualSpacing/>
        <w:jc w:val="center"/>
        <w:rPr>
          <w:noProof/>
          <w:sz w:val="16"/>
          <w:szCs w:val="16"/>
          <w:lang w:eastAsia="pt-BR"/>
        </w:rPr>
      </w:pPr>
    </w:p>
    <w:p w:rsidR="00CA731A" w:rsidRPr="0003421D" w:rsidRDefault="00CA731A" w:rsidP="00CA731A">
      <w:pPr>
        <w:spacing w:after="0" w:line="240" w:lineRule="auto"/>
        <w:contextualSpacing/>
        <w:jc w:val="center"/>
        <w:rPr>
          <w:noProof/>
          <w:sz w:val="16"/>
          <w:szCs w:val="16"/>
          <w:lang w:eastAsia="pt-BR"/>
        </w:rPr>
      </w:pPr>
      <w:r w:rsidRPr="0003421D">
        <w:rPr>
          <w:noProof/>
          <w:sz w:val="16"/>
          <w:szCs w:val="16"/>
          <w:lang w:eastAsia="pt-BR"/>
        </w:rPr>
        <w:t>Fonte: Dados extraídos do SIGI-WEB em 1</w:t>
      </w:r>
      <w:r w:rsidR="00D7525B" w:rsidRPr="0003421D">
        <w:rPr>
          <w:noProof/>
          <w:sz w:val="16"/>
          <w:szCs w:val="16"/>
          <w:lang w:eastAsia="pt-BR"/>
        </w:rPr>
        <w:t>1/07</w:t>
      </w:r>
      <w:r w:rsidRPr="0003421D">
        <w:rPr>
          <w:noProof/>
          <w:sz w:val="16"/>
          <w:szCs w:val="16"/>
          <w:lang w:eastAsia="pt-BR"/>
        </w:rPr>
        <w:t>/2018. Elaboração própria.</w:t>
      </w:r>
    </w:p>
    <w:p w:rsidR="00F4023F" w:rsidRPr="002A45FF" w:rsidRDefault="00F4023F" w:rsidP="00DE4AF6">
      <w:pPr>
        <w:spacing w:after="0" w:line="240" w:lineRule="auto"/>
        <w:contextualSpacing/>
        <w:jc w:val="both"/>
        <w:rPr>
          <w:sz w:val="18"/>
          <w:szCs w:val="18"/>
        </w:rPr>
      </w:pPr>
    </w:p>
    <w:p w:rsidR="00D63838" w:rsidRPr="00F42682" w:rsidRDefault="00D63838" w:rsidP="00D63838">
      <w:pPr>
        <w:pStyle w:val="Ttulo2"/>
        <w:rPr>
          <w:color w:val="E36C0A" w:themeColor="accent6" w:themeShade="BF"/>
          <w:sz w:val="24"/>
          <w:lang w:eastAsia="pt-BR"/>
        </w:rPr>
      </w:pPr>
      <w:bookmarkStart w:id="22" w:name="_Toc524013166"/>
      <w:r w:rsidRPr="00F42682">
        <w:rPr>
          <w:color w:val="E36C0A" w:themeColor="accent6" w:themeShade="BF"/>
          <w:sz w:val="24"/>
          <w:lang w:eastAsia="pt-BR"/>
        </w:rPr>
        <w:t>4.2 – Infrações por Vício de Quantidade</w:t>
      </w:r>
      <w:bookmarkEnd w:id="22"/>
    </w:p>
    <w:p w:rsidR="006B535D" w:rsidRPr="00F42682" w:rsidRDefault="006B535D" w:rsidP="00191066">
      <w:pPr>
        <w:spacing w:after="0" w:line="240" w:lineRule="auto"/>
        <w:contextualSpacing/>
      </w:pPr>
    </w:p>
    <w:p w:rsidR="00800795" w:rsidRPr="00F42682" w:rsidRDefault="00B63F64" w:rsidP="00800795">
      <w:pPr>
        <w:spacing w:after="0" w:line="240" w:lineRule="auto"/>
        <w:contextualSpacing/>
        <w:jc w:val="both"/>
      </w:pPr>
      <w:r w:rsidRPr="00F42682">
        <w:t>Outra</w:t>
      </w:r>
      <w:r w:rsidR="00E323AD" w:rsidRPr="00F42682">
        <w:t xml:space="preserve"> preocupação dos consumidores de combustível líquido, e </w:t>
      </w:r>
      <w:r w:rsidRPr="00F42682">
        <w:t xml:space="preserve">por isso amplamente </w:t>
      </w:r>
      <w:r w:rsidR="00E323AD" w:rsidRPr="00F42682">
        <w:t xml:space="preserve">fiscalizada pela ANP, é quanto à correta quantidade do combustível adquirido. </w:t>
      </w:r>
      <w:r w:rsidR="0015255D" w:rsidRPr="00F42682">
        <w:t>Nesse 1º semestre</w:t>
      </w:r>
      <w:r w:rsidR="006B535D" w:rsidRPr="00F42682">
        <w:t xml:space="preserve">, a </w:t>
      </w:r>
      <w:r w:rsidR="00422ADA" w:rsidRPr="00F42682">
        <w:t>SFI</w:t>
      </w:r>
      <w:r w:rsidR="006B535D" w:rsidRPr="00F42682">
        <w:t xml:space="preserve"> </w:t>
      </w:r>
      <w:r w:rsidR="00E1301D" w:rsidRPr="00F42682">
        <w:t xml:space="preserve">lavrou 96 </w:t>
      </w:r>
      <w:r w:rsidR="006B535D" w:rsidRPr="00F42682">
        <w:t xml:space="preserve">autuações motivadas por bomba medidora com </w:t>
      </w:r>
      <w:r w:rsidR="001A52E6" w:rsidRPr="00F42682">
        <w:t>vício de quantidade</w:t>
      </w:r>
      <w:r w:rsidR="006B535D" w:rsidRPr="00F42682">
        <w:t xml:space="preserve">. </w:t>
      </w:r>
      <w:r w:rsidR="00494CC5" w:rsidRPr="00F42682">
        <w:t xml:space="preserve">Essa irregularidade esteve presente </w:t>
      </w:r>
      <w:r w:rsidR="002E529F" w:rsidRPr="00F42682">
        <w:t xml:space="preserve">em 4% </w:t>
      </w:r>
      <w:r w:rsidR="00494CC5" w:rsidRPr="00F42682">
        <w:t xml:space="preserve">dos autos de infração aplicados em todo Brasil. </w:t>
      </w:r>
      <w:r w:rsidR="00800795" w:rsidRPr="00F42682">
        <w:t xml:space="preserve">No gráfico 7, é apresentado o percentual de autos de infração com ao menos uma irregularidade por vício de quantidade, </w:t>
      </w:r>
      <w:r w:rsidR="00E323AD" w:rsidRPr="00F42682">
        <w:t xml:space="preserve">em relação ao total de autos de infração lavrados em cada </w:t>
      </w:r>
      <w:r w:rsidR="00422ADA" w:rsidRPr="00F42682">
        <w:t>unidade da federação</w:t>
      </w:r>
      <w:r w:rsidR="00800795" w:rsidRPr="00F42682">
        <w:t>.</w:t>
      </w:r>
    </w:p>
    <w:p w:rsidR="00303D4C" w:rsidRPr="00F42682" w:rsidRDefault="00303D4C" w:rsidP="00753901">
      <w:pPr>
        <w:spacing w:after="0"/>
        <w:contextualSpacing/>
        <w:jc w:val="both"/>
        <w:rPr>
          <w:b/>
          <w:lang w:eastAsia="pt-BR"/>
        </w:rPr>
      </w:pPr>
    </w:p>
    <w:p w:rsidR="00A1345A" w:rsidRDefault="002A45FF" w:rsidP="003E05AD">
      <w:pPr>
        <w:spacing w:after="0"/>
        <w:contextualSpacing/>
        <w:jc w:val="both"/>
        <w:rPr>
          <w:lang w:eastAsia="pt-BR"/>
        </w:rPr>
      </w:pPr>
      <w:r>
        <w:rPr>
          <w:b/>
          <w:noProof/>
          <w:lang w:eastAsia="pt-BR"/>
        </w:rPr>
        <w:drawing>
          <wp:anchor distT="0" distB="0" distL="114300" distR="114300" simplePos="0" relativeHeight="251700224" behindDoc="0" locked="0" layoutInCell="1" allowOverlap="1">
            <wp:simplePos x="0" y="0"/>
            <wp:positionH relativeFrom="column">
              <wp:posOffset>52705</wp:posOffset>
            </wp:positionH>
            <wp:positionV relativeFrom="paragraph">
              <wp:posOffset>376555</wp:posOffset>
            </wp:positionV>
            <wp:extent cx="6052185" cy="2764790"/>
            <wp:effectExtent l="19050" t="0" r="0" b="0"/>
            <wp:wrapThrough wrapText="bothSides">
              <wp:wrapPolygon edited="0">
                <wp:start x="-68" y="1042"/>
                <wp:lineTo x="-68" y="1786"/>
                <wp:lineTo x="7343" y="3423"/>
                <wp:lineTo x="-68" y="3572"/>
                <wp:lineTo x="-68" y="4614"/>
                <wp:lineTo x="10810" y="5804"/>
                <wp:lineTo x="-68" y="6400"/>
                <wp:lineTo x="-68" y="7441"/>
                <wp:lineTo x="10810" y="8186"/>
                <wp:lineTo x="-68" y="9079"/>
                <wp:lineTo x="-68" y="10120"/>
                <wp:lineTo x="10810" y="10567"/>
                <wp:lineTo x="-68" y="11906"/>
                <wp:lineTo x="-68" y="12948"/>
                <wp:lineTo x="10810" y="12948"/>
                <wp:lineTo x="-68" y="14585"/>
                <wp:lineTo x="-68" y="18901"/>
                <wp:lineTo x="5643" y="20092"/>
                <wp:lineTo x="7547" y="20241"/>
                <wp:lineTo x="7411" y="20985"/>
                <wp:lineTo x="7887" y="21282"/>
                <wp:lineTo x="9518" y="21282"/>
                <wp:lineTo x="15229" y="21134"/>
                <wp:lineTo x="15297" y="20241"/>
                <wp:lineTo x="10810" y="20092"/>
                <wp:lineTo x="19105" y="19497"/>
                <wp:lineTo x="18969" y="18604"/>
                <wp:lineTo x="1020" y="17711"/>
                <wp:lineTo x="1088" y="15329"/>
                <wp:lineTo x="10742" y="12948"/>
                <wp:lineTo x="10810" y="8186"/>
                <wp:lineTo x="19717" y="7293"/>
                <wp:lineTo x="19717" y="6400"/>
                <wp:lineTo x="10742" y="5804"/>
                <wp:lineTo x="10742" y="3423"/>
                <wp:lineTo x="1020" y="1042"/>
                <wp:lineTo x="-68" y="1042"/>
              </wp:wrapPolygon>
            </wp:wrapThrough>
            <wp:docPr id="1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6B535D" w:rsidRPr="00F42682">
        <w:rPr>
          <w:b/>
          <w:lang w:eastAsia="pt-BR"/>
        </w:rPr>
        <w:t xml:space="preserve">GRÁFICO </w:t>
      </w:r>
      <w:r w:rsidR="00F65E2F" w:rsidRPr="00F42682">
        <w:rPr>
          <w:b/>
          <w:lang w:eastAsia="pt-BR"/>
        </w:rPr>
        <w:t>7</w:t>
      </w:r>
      <w:r w:rsidR="006B535D" w:rsidRPr="00F42682">
        <w:rPr>
          <w:lang w:eastAsia="pt-BR"/>
        </w:rPr>
        <w:t xml:space="preserve"> – Percentual dos autos de infração motivado</w:t>
      </w:r>
      <w:r w:rsidR="00447CFB" w:rsidRPr="00F42682">
        <w:rPr>
          <w:lang w:eastAsia="pt-BR"/>
        </w:rPr>
        <w:t>s</w:t>
      </w:r>
      <w:r w:rsidR="00B834D4" w:rsidRPr="00F42682">
        <w:rPr>
          <w:lang w:eastAsia="pt-BR"/>
        </w:rPr>
        <w:t xml:space="preserve"> por </w:t>
      </w:r>
      <w:r w:rsidR="00A33F2F" w:rsidRPr="00F42682">
        <w:rPr>
          <w:lang w:eastAsia="pt-BR"/>
        </w:rPr>
        <w:t>vício de</w:t>
      </w:r>
      <w:r w:rsidR="00B834D4" w:rsidRPr="00F42682">
        <w:rPr>
          <w:lang w:eastAsia="pt-BR"/>
        </w:rPr>
        <w:t xml:space="preserve"> qua</w:t>
      </w:r>
      <w:r w:rsidR="004861E1" w:rsidRPr="00F42682">
        <w:rPr>
          <w:lang w:eastAsia="pt-BR"/>
        </w:rPr>
        <w:t>nt</w:t>
      </w:r>
      <w:r w:rsidR="00B834D4" w:rsidRPr="00F42682">
        <w:rPr>
          <w:lang w:eastAsia="pt-BR"/>
        </w:rPr>
        <w:t>idade</w:t>
      </w:r>
      <w:r w:rsidR="006B535D" w:rsidRPr="00F42682">
        <w:rPr>
          <w:lang w:eastAsia="pt-BR"/>
        </w:rPr>
        <w:t xml:space="preserve">, </w:t>
      </w:r>
      <w:r w:rsidR="00E323AD" w:rsidRPr="00F42682">
        <w:rPr>
          <w:lang w:eastAsia="pt-BR"/>
        </w:rPr>
        <w:t xml:space="preserve">em relação ao total de autos de infração lavrados </w:t>
      </w:r>
      <w:r w:rsidR="006B535D" w:rsidRPr="00F42682">
        <w:rPr>
          <w:lang w:eastAsia="pt-BR"/>
        </w:rPr>
        <w:t>po</w:t>
      </w:r>
      <w:r w:rsidR="005742B6" w:rsidRPr="00F42682">
        <w:rPr>
          <w:lang w:eastAsia="pt-BR"/>
        </w:rPr>
        <w:t xml:space="preserve">r </w:t>
      </w:r>
      <w:r w:rsidR="00F42682" w:rsidRPr="00F42682">
        <w:rPr>
          <w:lang w:eastAsia="pt-BR"/>
        </w:rPr>
        <w:t>região geográfica</w:t>
      </w:r>
    </w:p>
    <w:p w:rsidR="002A45FF" w:rsidRDefault="002A45FF" w:rsidP="002A45FF">
      <w:pPr>
        <w:spacing w:after="0"/>
        <w:contextualSpacing/>
        <w:jc w:val="center"/>
        <w:rPr>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6"/>
          <w:szCs w:val="16"/>
          <w:lang w:eastAsia="pt-BR"/>
        </w:rPr>
      </w:pPr>
    </w:p>
    <w:p w:rsidR="002A45FF" w:rsidRDefault="002A45FF" w:rsidP="002A45FF">
      <w:pPr>
        <w:shd w:val="clear" w:color="auto" w:fill="FFFFFF"/>
        <w:spacing w:after="0" w:line="240" w:lineRule="auto"/>
        <w:jc w:val="center"/>
        <w:rPr>
          <w:noProof/>
          <w:sz w:val="10"/>
          <w:szCs w:val="10"/>
          <w:lang w:eastAsia="pt-BR"/>
        </w:rPr>
      </w:pPr>
    </w:p>
    <w:p w:rsidR="002A45FF" w:rsidRPr="002A45FF" w:rsidRDefault="002A45FF" w:rsidP="002A45FF">
      <w:pPr>
        <w:shd w:val="clear" w:color="auto" w:fill="FFFFFF"/>
        <w:spacing w:after="0" w:line="240" w:lineRule="auto"/>
        <w:jc w:val="center"/>
        <w:rPr>
          <w:noProof/>
          <w:sz w:val="10"/>
          <w:szCs w:val="10"/>
          <w:lang w:eastAsia="pt-BR"/>
        </w:rPr>
      </w:pPr>
    </w:p>
    <w:p w:rsidR="002A45FF" w:rsidRDefault="002A45FF" w:rsidP="002A45FF">
      <w:pPr>
        <w:shd w:val="clear" w:color="auto" w:fill="FFFFFF"/>
        <w:spacing w:after="0" w:line="240" w:lineRule="auto"/>
        <w:jc w:val="center"/>
        <w:rPr>
          <w:noProof/>
          <w:sz w:val="16"/>
          <w:szCs w:val="16"/>
          <w:lang w:eastAsia="pt-BR"/>
        </w:rPr>
      </w:pPr>
      <w:r w:rsidRPr="00A42FAC">
        <w:rPr>
          <w:noProof/>
          <w:sz w:val="16"/>
          <w:szCs w:val="16"/>
          <w:lang w:eastAsia="pt-BR"/>
        </w:rPr>
        <w:t>Fonte: Dados extraídos do SIGI-WEB em 11/07/2018. Elaboração própria.</w:t>
      </w:r>
    </w:p>
    <w:p w:rsidR="00EB6414" w:rsidRDefault="00EB6414" w:rsidP="002A45FF">
      <w:pPr>
        <w:shd w:val="clear" w:color="auto" w:fill="FFFFFF"/>
        <w:spacing w:after="0" w:line="240" w:lineRule="auto"/>
        <w:jc w:val="center"/>
        <w:rPr>
          <w:noProof/>
          <w:sz w:val="16"/>
          <w:szCs w:val="16"/>
          <w:lang w:eastAsia="pt-BR"/>
        </w:rPr>
      </w:pPr>
    </w:p>
    <w:p w:rsidR="00EB6414" w:rsidRDefault="00EB6414" w:rsidP="002A45FF">
      <w:pPr>
        <w:shd w:val="clear" w:color="auto" w:fill="FFFFFF"/>
        <w:spacing w:after="0" w:line="240" w:lineRule="auto"/>
        <w:jc w:val="center"/>
        <w:rPr>
          <w:noProof/>
          <w:sz w:val="16"/>
          <w:szCs w:val="16"/>
          <w:lang w:eastAsia="pt-BR"/>
        </w:rPr>
      </w:pPr>
    </w:p>
    <w:p w:rsidR="00EB6414" w:rsidRDefault="00EB6414" w:rsidP="002A45FF">
      <w:pPr>
        <w:shd w:val="clear" w:color="auto" w:fill="FFFFFF"/>
        <w:spacing w:after="0" w:line="240" w:lineRule="auto"/>
        <w:jc w:val="center"/>
        <w:rPr>
          <w:noProof/>
          <w:sz w:val="16"/>
          <w:szCs w:val="16"/>
          <w:lang w:eastAsia="pt-BR"/>
        </w:rPr>
      </w:pPr>
    </w:p>
    <w:p w:rsidR="00EB6414" w:rsidRPr="003D0960" w:rsidRDefault="00EB6414" w:rsidP="002A45FF">
      <w:pPr>
        <w:shd w:val="clear" w:color="auto" w:fill="FFFFFF"/>
        <w:spacing w:after="0" w:line="240" w:lineRule="auto"/>
        <w:jc w:val="center"/>
        <w:rPr>
          <w:noProof/>
          <w:sz w:val="16"/>
          <w:szCs w:val="16"/>
          <w:lang w:eastAsia="pt-BR"/>
        </w:rPr>
      </w:pPr>
    </w:p>
    <w:p w:rsidR="00191066" w:rsidRPr="00A42FAC" w:rsidRDefault="00D63838" w:rsidP="000D45B6">
      <w:pPr>
        <w:pStyle w:val="Ttulo1"/>
        <w:spacing w:before="360"/>
        <w:rPr>
          <w:color w:val="E36C0A"/>
          <w:sz w:val="24"/>
          <w:szCs w:val="24"/>
          <w:lang w:eastAsia="pt-BR"/>
        </w:rPr>
      </w:pPr>
      <w:bookmarkStart w:id="23" w:name="_Toc524013167"/>
      <w:r w:rsidRPr="00A42FAC">
        <w:rPr>
          <w:color w:val="E36C0A"/>
          <w:sz w:val="24"/>
          <w:szCs w:val="24"/>
          <w:lang w:eastAsia="pt-BR"/>
        </w:rPr>
        <w:lastRenderedPageBreak/>
        <w:t>5</w:t>
      </w:r>
      <w:r w:rsidR="00191066" w:rsidRPr="00A42FAC">
        <w:rPr>
          <w:color w:val="E36C0A"/>
          <w:sz w:val="24"/>
          <w:szCs w:val="24"/>
          <w:lang w:eastAsia="pt-BR"/>
        </w:rPr>
        <w:t xml:space="preserve"> – MEDIDAS CAUTELARES</w:t>
      </w:r>
      <w:bookmarkEnd w:id="23"/>
      <w:r w:rsidR="00191066" w:rsidRPr="00A42FAC">
        <w:rPr>
          <w:color w:val="E36C0A"/>
          <w:sz w:val="24"/>
          <w:szCs w:val="24"/>
          <w:lang w:eastAsia="pt-BR"/>
        </w:rPr>
        <w:t xml:space="preserve"> </w:t>
      </w:r>
    </w:p>
    <w:p w:rsidR="00191066" w:rsidRPr="00A42FAC" w:rsidRDefault="00191066" w:rsidP="00753901">
      <w:pPr>
        <w:spacing w:after="0" w:line="240" w:lineRule="auto"/>
        <w:contextualSpacing/>
        <w:jc w:val="both"/>
      </w:pPr>
    </w:p>
    <w:p w:rsidR="00B914D3" w:rsidRPr="00A42FAC" w:rsidRDefault="001A52E6" w:rsidP="00753901">
      <w:pPr>
        <w:spacing w:after="0" w:line="240" w:lineRule="auto"/>
        <w:contextualSpacing/>
        <w:jc w:val="both"/>
      </w:pPr>
      <w:r w:rsidRPr="00A42FAC">
        <w:t>Além do auto de infração, o agente de fiscalização</w:t>
      </w:r>
      <w:r w:rsidR="007D6AE1" w:rsidRPr="00A42FAC">
        <w:t>,</w:t>
      </w:r>
      <w:r w:rsidRPr="00A42FAC">
        <w:t xml:space="preserve"> </w:t>
      </w:r>
      <w:r w:rsidR="007D6AE1" w:rsidRPr="00A42FAC">
        <w:t>a</w:t>
      </w:r>
      <w:r w:rsidR="00D64A8A" w:rsidRPr="00A42FAC">
        <w:t xml:space="preserve">o constatar o não </w:t>
      </w:r>
      <w:r w:rsidR="00BD649D" w:rsidRPr="00A42FAC">
        <w:t>cumprimento d</w:t>
      </w:r>
      <w:r w:rsidR="00CF28F0" w:rsidRPr="00A42FAC">
        <w:t>e determinados dispositivos d</w:t>
      </w:r>
      <w:r w:rsidR="00BD649D" w:rsidRPr="00A42FAC">
        <w:t>a</w:t>
      </w:r>
      <w:r w:rsidR="00D64A8A" w:rsidRPr="00A42FAC">
        <w:t xml:space="preserve"> legislação, poderá </w:t>
      </w:r>
      <w:r w:rsidR="0075501C" w:rsidRPr="00A42FAC">
        <w:t>aplicar</w:t>
      </w:r>
      <w:r w:rsidR="00E1148F" w:rsidRPr="00A42FAC">
        <w:t>,</w:t>
      </w:r>
      <w:r w:rsidR="0075501C" w:rsidRPr="00A42FAC">
        <w:t xml:space="preserve"> </w:t>
      </w:r>
      <w:r w:rsidR="00CF28F0" w:rsidRPr="00A42FAC">
        <w:t>cautelarmente</w:t>
      </w:r>
      <w:r w:rsidR="00E1148F" w:rsidRPr="00A42FAC">
        <w:t>,</w:t>
      </w:r>
      <w:r w:rsidR="00CF28F0" w:rsidRPr="00A42FAC">
        <w:t xml:space="preserve"> </w:t>
      </w:r>
      <w:r w:rsidR="0075501C" w:rsidRPr="00A42FAC">
        <w:t xml:space="preserve">a interdição </w:t>
      </w:r>
      <w:r w:rsidR="00CF28F0" w:rsidRPr="00A42FAC">
        <w:t xml:space="preserve">de equipamentos </w:t>
      </w:r>
      <w:r w:rsidR="0075501C" w:rsidRPr="00A42FAC">
        <w:t>e</w:t>
      </w:r>
      <w:r w:rsidR="00CF28F0" w:rsidRPr="00A42FAC">
        <w:t xml:space="preserve"> de instalações </w:t>
      </w:r>
      <w:r w:rsidR="0075501C" w:rsidRPr="00A42FAC">
        <w:t>ou</w:t>
      </w:r>
      <w:r w:rsidR="00D64A8A" w:rsidRPr="00A42FAC">
        <w:t xml:space="preserve"> </w:t>
      </w:r>
      <w:r w:rsidR="00CF28F0" w:rsidRPr="00A42FAC">
        <w:t xml:space="preserve">a </w:t>
      </w:r>
      <w:r w:rsidR="00D64A8A" w:rsidRPr="00A42FAC">
        <w:t>apreen</w:t>
      </w:r>
      <w:r w:rsidR="0075501C" w:rsidRPr="00A42FAC">
        <w:t>são</w:t>
      </w:r>
      <w:r w:rsidR="00D64A8A" w:rsidRPr="00A42FAC">
        <w:t xml:space="preserve"> </w:t>
      </w:r>
      <w:r w:rsidR="0075501C" w:rsidRPr="00A42FAC">
        <w:t xml:space="preserve">de </w:t>
      </w:r>
      <w:r w:rsidR="00D64A8A" w:rsidRPr="00A42FAC">
        <w:t>produtos</w:t>
      </w:r>
      <w:r w:rsidR="00CF28F0" w:rsidRPr="00A42FAC">
        <w:t>.</w:t>
      </w:r>
      <w:r w:rsidR="007D6AE1" w:rsidRPr="00A42FAC">
        <w:t xml:space="preserve"> </w:t>
      </w:r>
      <w:r w:rsidR="00B914D3" w:rsidRPr="00A42FAC">
        <w:t>Uma vez adotada a medida cautelar, sua reversão s</w:t>
      </w:r>
      <w:r w:rsidR="00E1148F" w:rsidRPr="00A42FAC">
        <w:t>omente</w:t>
      </w:r>
      <w:r w:rsidR="00B914D3" w:rsidRPr="00A42FAC">
        <w:t xml:space="preserve"> o</w:t>
      </w:r>
      <w:r w:rsidR="007D6AE1" w:rsidRPr="00A42FAC">
        <w:t xml:space="preserve">correrá após cessarem as causas, observados </w:t>
      </w:r>
      <w:r w:rsidR="00447CFB" w:rsidRPr="00A42FAC">
        <w:t xml:space="preserve">os </w:t>
      </w:r>
      <w:r w:rsidR="007D6AE1" w:rsidRPr="00A42FAC">
        <w:t>prazos legais.</w:t>
      </w:r>
    </w:p>
    <w:p w:rsidR="002C5C63" w:rsidRPr="00A42FAC" w:rsidRDefault="002C5C63" w:rsidP="00753901">
      <w:pPr>
        <w:spacing w:after="0" w:line="240" w:lineRule="auto"/>
        <w:contextualSpacing/>
        <w:jc w:val="both"/>
      </w:pPr>
    </w:p>
    <w:p w:rsidR="005E5A0B" w:rsidRPr="00A42FAC" w:rsidRDefault="00121861" w:rsidP="00F617C4">
      <w:pPr>
        <w:spacing w:after="0" w:line="240" w:lineRule="auto"/>
        <w:contextualSpacing/>
        <w:jc w:val="both"/>
      </w:pPr>
      <w:r w:rsidRPr="00A42FAC">
        <w:t>E</w:t>
      </w:r>
      <w:r w:rsidR="00DA740F" w:rsidRPr="00A42FAC">
        <w:t xml:space="preserve">ntre as principais irregularidades que ensejaram interdições, destacam-se: não atender </w:t>
      </w:r>
      <w:r w:rsidR="00B32D1A" w:rsidRPr="00A42FAC">
        <w:t>a</w:t>
      </w:r>
      <w:r w:rsidR="00DA740F" w:rsidRPr="00A42FAC">
        <w:t xml:space="preserve"> normas de segurança (</w:t>
      </w:r>
      <w:r w:rsidR="009F2685" w:rsidRPr="00A42FAC">
        <w:t>29</w:t>
      </w:r>
      <w:r w:rsidR="00DA740F" w:rsidRPr="00A42FAC">
        <w:t xml:space="preserve">%), </w:t>
      </w:r>
      <w:r w:rsidR="009B2859" w:rsidRPr="00A42FAC">
        <w:t>comercializar ou armazenar produtos não conformes com a especificação (</w:t>
      </w:r>
      <w:r w:rsidR="009F2685" w:rsidRPr="00A42FAC">
        <w:t>25</w:t>
      </w:r>
      <w:r w:rsidR="009B2859" w:rsidRPr="00A42FAC">
        <w:t xml:space="preserve">%), </w:t>
      </w:r>
      <w:r w:rsidR="000B4002" w:rsidRPr="00A42FAC">
        <w:t>e</w:t>
      </w:r>
      <w:r w:rsidR="00DA740F" w:rsidRPr="00A42FAC">
        <w:t xml:space="preserve"> comercializar com vício de quantidade (</w:t>
      </w:r>
      <w:r w:rsidR="009F2685" w:rsidRPr="00A42FAC">
        <w:t>21</w:t>
      </w:r>
      <w:r w:rsidR="00DA740F" w:rsidRPr="00A42FAC">
        <w:t>%)</w:t>
      </w:r>
      <w:r w:rsidR="000B4002" w:rsidRPr="00A42FAC">
        <w:t xml:space="preserve">. </w:t>
      </w:r>
    </w:p>
    <w:p w:rsidR="003E1F07" w:rsidRPr="00FC7E52" w:rsidRDefault="003E1F07" w:rsidP="003E1F07">
      <w:pPr>
        <w:spacing w:after="0" w:line="240" w:lineRule="auto"/>
        <w:contextualSpacing/>
        <w:jc w:val="both"/>
        <w:rPr>
          <w:b/>
          <w:highlight w:val="yellow"/>
        </w:rPr>
      </w:pPr>
    </w:p>
    <w:p w:rsidR="003E1F07" w:rsidRDefault="003E1F07" w:rsidP="003E1F07">
      <w:pPr>
        <w:spacing w:after="0" w:line="240" w:lineRule="auto"/>
        <w:contextualSpacing/>
        <w:jc w:val="both"/>
        <w:rPr>
          <w:lang w:eastAsia="pt-BR"/>
        </w:rPr>
      </w:pPr>
      <w:r w:rsidRPr="00A42FAC">
        <w:rPr>
          <w:b/>
        </w:rPr>
        <w:t>GRÁFICO 9</w:t>
      </w:r>
      <w:r w:rsidRPr="00A42FAC">
        <w:t xml:space="preserve"> – </w:t>
      </w:r>
      <w:r w:rsidRPr="00A42FAC">
        <w:rPr>
          <w:lang w:eastAsia="pt-BR"/>
        </w:rPr>
        <w:t>Principais motivações dos autos de interdição, em percentual, Brasil</w:t>
      </w:r>
    </w:p>
    <w:p w:rsidR="00AF6A8F" w:rsidRDefault="00AF6A8F" w:rsidP="003E1F07">
      <w:pPr>
        <w:spacing w:after="0" w:line="240" w:lineRule="auto"/>
        <w:contextualSpacing/>
        <w:jc w:val="both"/>
        <w:rPr>
          <w:lang w:eastAsia="pt-BR"/>
        </w:rPr>
      </w:pPr>
    </w:p>
    <w:p w:rsidR="00AF6A8F" w:rsidRDefault="00AF6A8F" w:rsidP="003E1F07">
      <w:pPr>
        <w:spacing w:after="0" w:line="240" w:lineRule="auto"/>
        <w:contextualSpacing/>
        <w:jc w:val="both"/>
        <w:rPr>
          <w:lang w:eastAsia="pt-BR"/>
        </w:rPr>
      </w:pPr>
    </w:p>
    <w:p w:rsidR="00AF6A8F" w:rsidRDefault="00AF6A8F" w:rsidP="003E1F07">
      <w:pPr>
        <w:spacing w:after="0" w:line="240" w:lineRule="auto"/>
        <w:contextualSpacing/>
        <w:jc w:val="both"/>
        <w:rPr>
          <w:lang w:eastAsia="pt-BR"/>
        </w:rPr>
      </w:pPr>
      <w:r w:rsidRPr="00AF6A8F">
        <w:rPr>
          <w:noProof/>
          <w:lang w:eastAsia="pt-BR"/>
        </w:rPr>
        <w:drawing>
          <wp:inline distT="0" distB="0" distL="0" distR="0">
            <wp:extent cx="6600825" cy="3743325"/>
            <wp:effectExtent l="0" t="0" r="0" b="0"/>
            <wp:docPr id="1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0AAB" w:rsidRDefault="00C20AAB" w:rsidP="000160E7">
      <w:pPr>
        <w:spacing w:after="0" w:line="240" w:lineRule="auto"/>
        <w:contextualSpacing/>
        <w:jc w:val="center"/>
        <w:rPr>
          <w:noProof/>
          <w:sz w:val="16"/>
          <w:szCs w:val="16"/>
          <w:highlight w:val="yellow"/>
          <w:lang w:eastAsia="pt-BR"/>
        </w:rPr>
      </w:pPr>
    </w:p>
    <w:p w:rsidR="00AF6A8F" w:rsidRDefault="00AF6A8F" w:rsidP="000160E7">
      <w:pPr>
        <w:spacing w:after="0" w:line="240" w:lineRule="auto"/>
        <w:contextualSpacing/>
        <w:jc w:val="center"/>
        <w:rPr>
          <w:noProof/>
          <w:sz w:val="16"/>
          <w:szCs w:val="16"/>
          <w:highlight w:val="yellow"/>
          <w:lang w:eastAsia="pt-BR"/>
        </w:rPr>
      </w:pPr>
    </w:p>
    <w:p w:rsidR="00AF6A8F" w:rsidRPr="00FC7E52" w:rsidRDefault="00AF6A8F" w:rsidP="000160E7">
      <w:pPr>
        <w:spacing w:after="0" w:line="240" w:lineRule="auto"/>
        <w:contextualSpacing/>
        <w:jc w:val="center"/>
        <w:rPr>
          <w:noProof/>
          <w:sz w:val="16"/>
          <w:szCs w:val="16"/>
          <w:highlight w:val="yellow"/>
          <w:lang w:eastAsia="pt-BR"/>
        </w:rPr>
      </w:pPr>
    </w:p>
    <w:p w:rsidR="00B22DF0" w:rsidRPr="00A42FAC" w:rsidRDefault="009F2685" w:rsidP="0049683A">
      <w:pPr>
        <w:shd w:val="clear" w:color="auto" w:fill="FFFFFF"/>
        <w:spacing w:after="0" w:line="240" w:lineRule="auto"/>
        <w:jc w:val="center"/>
        <w:rPr>
          <w:noProof/>
          <w:sz w:val="16"/>
          <w:szCs w:val="16"/>
          <w:lang w:eastAsia="pt-BR"/>
        </w:rPr>
      </w:pPr>
      <w:bookmarkStart w:id="24" w:name="_Toc410404576"/>
      <w:r w:rsidRPr="00A42FAC">
        <w:rPr>
          <w:noProof/>
          <w:sz w:val="16"/>
          <w:szCs w:val="16"/>
          <w:lang w:eastAsia="pt-BR"/>
        </w:rPr>
        <w:t>* Romper ou ocultar faixa/lacre; Construir ou operar instalação sem autorização; Interdição por Determinação Judicial; Não prestar informações ao consumidor etc.</w:t>
      </w:r>
    </w:p>
    <w:p w:rsidR="009F2685" w:rsidRPr="00A42FAC" w:rsidRDefault="009F2685" w:rsidP="0049683A">
      <w:pPr>
        <w:shd w:val="clear" w:color="auto" w:fill="FFFFFF"/>
        <w:spacing w:after="0" w:line="240" w:lineRule="auto"/>
        <w:jc w:val="center"/>
        <w:rPr>
          <w:noProof/>
          <w:sz w:val="16"/>
          <w:szCs w:val="16"/>
          <w:lang w:eastAsia="pt-BR"/>
        </w:rPr>
      </w:pPr>
    </w:p>
    <w:p w:rsidR="003909D9" w:rsidRDefault="003909D9" w:rsidP="0049683A">
      <w:pPr>
        <w:shd w:val="clear" w:color="auto" w:fill="FFFFFF"/>
        <w:spacing w:after="0" w:line="240" w:lineRule="auto"/>
        <w:jc w:val="center"/>
        <w:rPr>
          <w:noProof/>
          <w:sz w:val="16"/>
          <w:szCs w:val="16"/>
          <w:lang w:eastAsia="pt-BR"/>
        </w:rPr>
      </w:pPr>
    </w:p>
    <w:p w:rsidR="0049683A" w:rsidRPr="00CE2C2A" w:rsidRDefault="0049683A" w:rsidP="0049683A">
      <w:pPr>
        <w:shd w:val="clear" w:color="auto" w:fill="FFFFFF"/>
        <w:spacing w:after="0" w:line="240" w:lineRule="auto"/>
        <w:jc w:val="center"/>
        <w:rPr>
          <w:noProof/>
          <w:sz w:val="16"/>
          <w:szCs w:val="16"/>
          <w:lang w:eastAsia="pt-BR"/>
        </w:rPr>
      </w:pPr>
      <w:r w:rsidRPr="00A42FAC">
        <w:rPr>
          <w:noProof/>
          <w:sz w:val="16"/>
          <w:szCs w:val="16"/>
          <w:lang w:eastAsia="pt-BR"/>
        </w:rPr>
        <w:t>Fonte: Dados extraídos do</w:t>
      </w:r>
      <w:r w:rsidR="006663D4" w:rsidRPr="00A42FAC">
        <w:rPr>
          <w:noProof/>
          <w:sz w:val="16"/>
          <w:szCs w:val="16"/>
          <w:lang w:eastAsia="pt-BR"/>
        </w:rPr>
        <w:t xml:space="preserve"> SIGI-WEB em 11/07</w:t>
      </w:r>
      <w:r w:rsidRPr="00A42FAC">
        <w:rPr>
          <w:noProof/>
          <w:sz w:val="16"/>
          <w:szCs w:val="16"/>
          <w:lang w:eastAsia="pt-BR"/>
        </w:rPr>
        <w:t>/2018. Elaboração própria.</w:t>
      </w:r>
    </w:p>
    <w:p w:rsidR="009B2859" w:rsidRPr="00CE2C2A" w:rsidRDefault="009B2859" w:rsidP="009B2859">
      <w:pPr>
        <w:spacing w:after="0" w:line="240" w:lineRule="auto"/>
        <w:contextualSpacing/>
        <w:jc w:val="both"/>
      </w:pPr>
    </w:p>
    <w:bookmarkEnd w:id="24"/>
    <w:p w:rsidR="001328DF" w:rsidRDefault="001328DF" w:rsidP="00753901">
      <w:pPr>
        <w:spacing w:after="0" w:line="240" w:lineRule="auto"/>
        <w:contextualSpacing/>
        <w:jc w:val="both"/>
      </w:pPr>
    </w:p>
    <w:p w:rsidR="003909D9" w:rsidRDefault="003909D9" w:rsidP="00753901">
      <w:pPr>
        <w:spacing w:after="0" w:line="240" w:lineRule="auto"/>
        <w:contextualSpacing/>
        <w:jc w:val="both"/>
      </w:pPr>
    </w:p>
    <w:p w:rsidR="005E5A0B" w:rsidRPr="00487019" w:rsidRDefault="001328DF" w:rsidP="00753901">
      <w:pPr>
        <w:spacing w:after="0" w:line="240" w:lineRule="auto"/>
        <w:contextualSpacing/>
        <w:jc w:val="both"/>
      </w:pPr>
      <w:r w:rsidRPr="00487019">
        <w:t xml:space="preserve">Além da interdição, outra </w:t>
      </w:r>
      <w:r w:rsidR="00934529" w:rsidRPr="00487019">
        <w:t>medida cautelar</w:t>
      </w:r>
      <w:r w:rsidR="009A47A5" w:rsidRPr="00487019">
        <w:t xml:space="preserve"> </w:t>
      </w:r>
      <w:r w:rsidRPr="00487019">
        <w:t xml:space="preserve">passível de utilização é a </w:t>
      </w:r>
      <w:r w:rsidR="00992CCE" w:rsidRPr="00487019">
        <w:t>apreensão</w:t>
      </w:r>
      <w:r w:rsidRPr="00487019">
        <w:t>, que</w:t>
      </w:r>
      <w:r w:rsidR="00992CCE" w:rsidRPr="00487019">
        <w:t xml:space="preserve"> </w:t>
      </w:r>
      <w:r w:rsidRPr="00487019">
        <w:t>tem por objetivo</w:t>
      </w:r>
      <w:r w:rsidR="009A47A5" w:rsidRPr="00487019">
        <w:t xml:space="preserve"> impedir a utilização</w:t>
      </w:r>
      <w:r w:rsidR="00C85822" w:rsidRPr="00487019">
        <w:t xml:space="preserve"> ou a </w:t>
      </w:r>
      <w:r w:rsidR="009A47A5" w:rsidRPr="00487019">
        <w:t>comercialização de bens ou produtos em desac</w:t>
      </w:r>
      <w:r w:rsidRPr="00487019">
        <w:t>ordo com a legislação aplicável e</w:t>
      </w:r>
      <w:r w:rsidR="009A47A5" w:rsidRPr="00487019">
        <w:t xml:space="preserve"> que deverão ficar sob a guarda de</w:t>
      </w:r>
      <w:r w:rsidR="009B2859" w:rsidRPr="00487019">
        <w:t xml:space="preserve"> um</w:t>
      </w:r>
      <w:r w:rsidR="009A47A5" w:rsidRPr="00487019">
        <w:t xml:space="preserve"> fiel depositário. </w:t>
      </w:r>
      <w:r w:rsidR="00EB1210" w:rsidRPr="00487019">
        <w:t>Nos</w:t>
      </w:r>
      <w:r w:rsidR="0024243D" w:rsidRPr="00487019">
        <w:t xml:space="preserve"> gráficos 1</w:t>
      </w:r>
      <w:r w:rsidR="00F65E2F" w:rsidRPr="00487019">
        <w:t>0</w:t>
      </w:r>
      <w:r w:rsidR="0024243D" w:rsidRPr="00487019">
        <w:t xml:space="preserve"> e 1</w:t>
      </w:r>
      <w:r w:rsidR="00F65E2F" w:rsidRPr="00487019">
        <w:t>1</w:t>
      </w:r>
      <w:r w:rsidR="000B4002" w:rsidRPr="00487019">
        <w:t>,</w:t>
      </w:r>
      <w:r w:rsidR="0024243D" w:rsidRPr="00487019">
        <w:t xml:space="preserve"> </w:t>
      </w:r>
      <w:r w:rsidR="00EB1210" w:rsidRPr="00487019">
        <w:t xml:space="preserve">é </w:t>
      </w:r>
      <w:r w:rsidR="0024243D" w:rsidRPr="00487019">
        <w:t>mostra</w:t>
      </w:r>
      <w:r w:rsidR="00EB1210" w:rsidRPr="00487019">
        <w:t>do</w:t>
      </w:r>
      <w:r w:rsidR="0024243D" w:rsidRPr="00487019">
        <w:t xml:space="preserve"> o </w:t>
      </w:r>
      <w:r w:rsidR="00C07350" w:rsidRPr="00487019">
        <w:t>quantitativo</w:t>
      </w:r>
      <w:r w:rsidR="0024243D" w:rsidRPr="00487019">
        <w:t xml:space="preserve"> </w:t>
      </w:r>
      <w:r w:rsidR="0014608B" w:rsidRPr="00487019">
        <w:t xml:space="preserve">de produtos </w:t>
      </w:r>
      <w:r w:rsidR="0024243D" w:rsidRPr="00487019">
        <w:t>apreendido</w:t>
      </w:r>
      <w:r w:rsidR="0014608B" w:rsidRPr="00487019">
        <w:t>s</w:t>
      </w:r>
      <w:r w:rsidR="009054BD" w:rsidRPr="00487019">
        <w:t>.</w:t>
      </w:r>
    </w:p>
    <w:p w:rsidR="00F4023F" w:rsidRPr="00490842" w:rsidRDefault="00F4023F" w:rsidP="00C20AAB">
      <w:pPr>
        <w:spacing w:after="0" w:line="240" w:lineRule="auto"/>
        <w:contextualSpacing/>
        <w:jc w:val="both"/>
        <w:rPr>
          <w:b/>
          <w:highlight w:val="yellow"/>
          <w:lang w:eastAsia="pt-BR"/>
        </w:rPr>
      </w:pPr>
    </w:p>
    <w:p w:rsidR="002A45FF" w:rsidRDefault="002A45FF" w:rsidP="00DE4AF6">
      <w:pPr>
        <w:spacing w:after="0"/>
        <w:contextualSpacing/>
        <w:jc w:val="both"/>
        <w:rPr>
          <w:b/>
          <w:lang w:eastAsia="pt-BR"/>
        </w:rPr>
      </w:pPr>
    </w:p>
    <w:p w:rsidR="002A45FF" w:rsidRDefault="002A45FF" w:rsidP="00DE4AF6">
      <w:pPr>
        <w:spacing w:after="0"/>
        <w:contextualSpacing/>
        <w:jc w:val="both"/>
        <w:rPr>
          <w:b/>
          <w:lang w:eastAsia="pt-BR"/>
        </w:rPr>
      </w:pPr>
    </w:p>
    <w:p w:rsidR="002A45FF" w:rsidRDefault="002A45FF" w:rsidP="00DE4AF6">
      <w:pPr>
        <w:spacing w:after="0"/>
        <w:contextualSpacing/>
        <w:jc w:val="both"/>
        <w:rPr>
          <w:b/>
          <w:lang w:eastAsia="pt-BR"/>
        </w:rPr>
      </w:pPr>
    </w:p>
    <w:p w:rsidR="00F11A3D" w:rsidRDefault="00F11A3D" w:rsidP="00DE4AF6">
      <w:pPr>
        <w:spacing w:after="0"/>
        <w:contextualSpacing/>
        <w:jc w:val="both"/>
        <w:rPr>
          <w:lang w:eastAsia="pt-BR"/>
        </w:rPr>
      </w:pPr>
      <w:r w:rsidRPr="00487019">
        <w:rPr>
          <w:b/>
          <w:lang w:eastAsia="pt-BR"/>
        </w:rPr>
        <w:lastRenderedPageBreak/>
        <w:t xml:space="preserve">GRÁFICO </w:t>
      </w:r>
      <w:r w:rsidR="00480B79" w:rsidRPr="00487019">
        <w:rPr>
          <w:b/>
          <w:lang w:eastAsia="pt-BR"/>
        </w:rPr>
        <w:t>1</w:t>
      </w:r>
      <w:r w:rsidR="00F65E2F" w:rsidRPr="00487019">
        <w:rPr>
          <w:b/>
          <w:lang w:eastAsia="pt-BR"/>
        </w:rPr>
        <w:t>0</w:t>
      </w:r>
      <w:r w:rsidR="00480B79" w:rsidRPr="00487019">
        <w:rPr>
          <w:lang w:eastAsia="pt-BR"/>
        </w:rPr>
        <w:t xml:space="preserve"> </w:t>
      </w:r>
      <w:r w:rsidRPr="00487019">
        <w:rPr>
          <w:lang w:eastAsia="pt-BR"/>
        </w:rPr>
        <w:t>– Quantitativo de produtos apreendidos, se</w:t>
      </w:r>
      <w:r w:rsidR="00DE4AF6" w:rsidRPr="00487019">
        <w:rPr>
          <w:lang w:eastAsia="pt-BR"/>
        </w:rPr>
        <w:t xml:space="preserve">gmentado por </w:t>
      </w:r>
      <w:r w:rsidR="000B4002" w:rsidRPr="00487019">
        <w:rPr>
          <w:lang w:eastAsia="pt-BR"/>
        </w:rPr>
        <w:t>tipo</w:t>
      </w:r>
      <w:r w:rsidR="00DE4AF6" w:rsidRPr="00487019">
        <w:rPr>
          <w:lang w:eastAsia="pt-BR"/>
        </w:rPr>
        <w:t xml:space="preserve">, em </w:t>
      </w:r>
      <w:r w:rsidR="00106203" w:rsidRPr="00487019">
        <w:rPr>
          <w:lang w:eastAsia="pt-BR"/>
        </w:rPr>
        <w:t>litro</w:t>
      </w:r>
    </w:p>
    <w:p w:rsidR="00292955" w:rsidRDefault="00292955" w:rsidP="00DE4AF6">
      <w:pPr>
        <w:spacing w:after="0"/>
        <w:contextualSpacing/>
        <w:jc w:val="both"/>
        <w:rPr>
          <w:lang w:eastAsia="pt-BR"/>
        </w:rPr>
      </w:pPr>
    </w:p>
    <w:p w:rsidR="00292955" w:rsidRDefault="00292955" w:rsidP="00DE4AF6">
      <w:pPr>
        <w:spacing w:after="0"/>
        <w:contextualSpacing/>
        <w:jc w:val="both"/>
        <w:rPr>
          <w:lang w:eastAsia="pt-BR"/>
        </w:rPr>
      </w:pPr>
      <w:r w:rsidRPr="00292955">
        <w:rPr>
          <w:noProof/>
          <w:lang w:eastAsia="pt-BR"/>
        </w:rPr>
        <w:drawing>
          <wp:inline distT="0" distB="0" distL="0" distR="0">
            <wp:extent cx="6124575" cy="2552700"/>
            <wp:effectExtent l="0" t="0" r="0" b="0"/>
            <wp:docPr id="1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1A3D" w:rsidRDefault="00F11A3D" w:rsidP="00753901">
      <w:pPr>
        <w:shd w:val="clear" w:color="auto" w:fill="FFFFFF"/>
        <w:spacing w:after="0" w:line="240" w:lineRule="auto"/>
        <w:contextualSpacing/>
        <w:jc w:val="center"/>
        <w:rPr>
          <w:noProof/>
          <w:sz w:val="16"/>
          <w:szCs w:val="16"/>
          <w:lang w:eastAsia="pt-BR"/>
        </w:rPr>
      </w:pPr>
      <w:r w:rsidRPr="00487019">
        <w:rPr>
          <w:noProof/>
          <w:sz w:val="16"/>
          <w:szCs w:val="16"/>
          <w:lang w:eastAsia="pt-BR"/>
        </w:rPr>
        <w:t xml:space="preserve">Fonte: </w:t>
      </w:r>
      <w:r w:rsidR="00B154F4" w:rsidRPr="00487019">
        <w:rPr>
          <w:noProof/>
          <w:sz w:val="16"/>
          <w:szCs w:val="16"/>
          <w:lang w:eastAsia="pt-BR"/>
        </w:rPr>
        <w:t>Dados extraídos de planilha de controle de Medidas Cautelares</w:t>
      </w:r>
      <w:r w:rsidR="00901549" w:rsidRPr="00487019">
        <w:rPr>
          <w:noProof/>
          <w:sz w:val="16"/>
          <w:szCs w:val="16"/>
          <w:lang w:eastAsia="pt-BR"/>
        </w:rPr>
        <w:t xml:space="preserve"> em </w:t>
      </w:r>
      <w:r w:rsidR="002305BF" w:rsidRPr="00487019">
        <w:rPr>
          <w:noProof/>
          <w:sz w:val="16"/>
          <w:szCs w:val="16"/>
          <w:lang w:eastAsia="pt-BR"/>
        </w:rPr>
        <w:t>11</w:t>
      </w:r>
      <w:r w:rsidR="00901549" w:rsidRPr="00487019">
        <w:rPr>
          <w:noProof/>
          <w:sz w:val="16"/>
          <w:szCs w:val="16"/>
          <w:lang w:eastAsia="pt-BR"/>
        </w:rPr>
        <w:t>/</w:t>
      </w:r>
      <w:r w:rsidR="002305BF" w:rsidRPr="00487019">
        <w:rPr>
          <w:noProof/>
          <w:sz w:val="16"/>
          <w:szCs w:val="16"/>
          <w:lang w:eastAsia="pt-BR"/>
        </w:rPr>
        <w:t>07</w:t>
      </w:r>
      <w:r w:rsidR="00901549" w:rsidRPr="00487019">
        <w:rPr>
          <w:noProof/>
          <w:sz w:val="16"/>
          <w:szCs w:val="16"/>
          <w:lang w:eastAsia="pt-BR"/>
        </w:rPr>
        <w:t>/1</w:t>
      </w:r>
      <w:r w:rsidR="0049683A" w:rsidRPr="00487019">
        <w:rPr>
          <w:noProof/>
          <w:sz w:val="16"/>
          <w:szCs w:val="16"/>
          <w:lang w:eastAsia="pt-BR"/>
        </w:rPr>
        <w:t>8</w:t>
      </w:r>
      <w:r w:rsidR="00B154F4" w:rsidRPr="00487019">
        <w:rPr>
          <w:noProof/>
          <w:sz w:val="16"/>
          <w:szCs w:val="16"/>
          <w:lang w:eastAsia="pt-BR"/>
        </w:rPr>
        <w:t>. Elaboração própria</w:t>
      </w:r>
      <w:r w:rsidRPr="00487019">
        <w:rPr>
          <w:noProof/>
          <w:sz w:val="16"/>
          <w:szCs w:val="16"/>
          <w:lang w:eastAsia="pt-BR"/>
        </w:rPr>
        <w:t>.</w:t>
      </w:r>
    </w:p>
    <w:p w:rsidR="003909D9" w:rsidRDefault="003909D9" w:rsidP="00DE4AF6">
      <w:pPr>
        <w:spacing w:after="0"/>
        <w:contextualSpacing/>
        <w:jc w:val="both"/>
        <w:rPr>
          <w:b/>
          <w:lang w:eastAsia="pt-BR"/>
        </w:rPr>
      </w:pPr>
    </w:p>
    <w:p w:rsidR="003909D9" w:rsidRDefault="003909D9" w:rsidP="00DE4AF6">
      <w:pPr>
        <w:spacing w:after="0"/>
        <w:contextualSpacing/>
        <w:jc w:val="both"/>
        <w:rPr>
          <w:b/>
          <w:lang w:eastAsia="pt-BR"/>
        </w:rPr>
      </w:pPr>
    </w:p>
    <w:p w:rsidR="00F11A3D" w:rsidRPr="00044263" w:rsidRDefault="00F11A3D" w:rsidP="00DE4AF6">
      <w:pPr>
        <w:spacing w:after="0"/>
        <w:contextualSpacing/>
        <w:jc w:val="both"/>
        <w:rPr>
          <w:lang w:eastAsia="pt-BR"/>
        </w:rPr>
      </w:pPr>
      <w:r w:rsidRPr="00226666">
        <w:rPr>
          <w:b/>
          <w:lang w:eastAsia="pt-BR"/>
        </w:rPr>
        <w:t xml:space="preserve">GRÁFICO </w:t>
      </w:r>
      <w:r w:rsidR="00480B79" w:rsidRPr="00226666">
        <w:rPr>
          <w:b/>
          <w:lang w:eastAsia="pt-BR"/>
        </w:rPr>
        <w:t>1</w:t>
      </w:r>
      <w:r w:rsidR="00F65E2F" w:rsidRPr="00226666">
        <w:rPr>
          <w:b/>
          <w:lang w:eastAsia="pt-BR"/>
        </w:rPr>
        <w:t>1</w:t>
      </w:r>
      <w:r w:rsidRPr="00226666">
        <w:rPr>
          <w:lang w:eastAsia="pt-BR"/>
        </w:rPr>
        <w:t xml:space="preserve"> – Quantitativo de</w:t>
      </w:r>
      <w:r w:rsidR="00F13ED5" w:rsidRPr="00226666">
        <w:rPr>
          <w:lang w:eastAsia="pt-BR"/>
        </w:rPr>
        <w:t xml:space="preserve"> </w:t>
      </w:r>
      <w:r w:rsidR="002C3F3D" w:rsidRPr="00226666">
        <w:rPr>
          <w:lang w:eastAsia="pt-BR"/>
        </w:rPr>
        <w:t>recipientes</w:t>
      </w:r>
      <w:r w:rsidRPr="00226666">
        <w:rPr>
          <w:lang w:eastAsia="pt-BR"/>
        </w:rPr>
        <w:t xml:space="preserve"> </w:t>
      </w:r>
      <w:r w:rsidR="001361E0" w:rsidRPr="00226666">
        <w:rPr>
          <w:lang w:eastAsia="pt-BR"/>
        </w:rPr>
        <w:t xml:space="preserve">transportáveis </w:t>
      </w:r>
      <w:r w:rsidR="00C050CE" w:rsidRPr="00226666">
        <w:rPr>
          <w:lang w:eastAsia="pt-BR"/>
        </w:rPr>
        <w:t xml:space="preserve">de </w:t>
      </w:r>
      <w:r w:rsidRPr="00226666">
        <w:rPr>
          <w:lang w:eastAsia="pt-BR"/>
        </w:rPr>
        <w:t xml:space="preserve">gás liquefeito de petróleo (GLP) apreendido, </w:t>
      </w:r>
      <w:r w:rsidR="00DE4AF6" w:rsidRPr="00226666">
        <w:rPr>
          <w:lang w:eastAsia="pt-BR"/>
        </w:rPr>
        <w:t>em unidade</w:t>
      </w:r>
    </w:p>
    <w:p w:rsidR="004E1AAE" w:rsidRDefault="00226666" w:rsidP="00C07350">
      <w:pPr>
        <w:spacing w:after="0" w:line="240" w:lineRule="auto"/>
        <w:contextualSpacing/>
        <w:jc w:val="both"/>
        <w:rPr>
          <w:rFonts w:eastAsia="Times New Roman" w:cs="Calibri"/>
          <w:spacing w:val="20"/>
          <w:sz w:val="16"/>
          <w:szCs w:val="16"/>
          <w:lang w:eastAsia="pt-BR"/>
        </w:rPr>
      </w:pPr>
      <w:r w:rsidRPr="00226666">
        <w:rPr>
          <w:rFonts w:eastAsia="Times New Roman" w:cs="Calibri"/>
          <w:noProof/>
          <w:spacing w:val="20"/>
          <w:sz w:val="16"/>
          <w:szCs w:val="16"/>
          <w:lang w:eastAsia="pt-BR"/>
        </w:rPr>
        <w:drawing>
          <wp:inline distT="0" distB="0" distL="0" distR="0">
            <wp:extent cx="6120130" cy="2223446"/>
            <wp:effectExtent l="0" t="0" r="0" b="0"/>
            <wp:docPr id="1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6666" w:rsidRDefault="00226666" w:rsidP="00661BAF">
      <w:pPr>
        <w:spacing w:after="0" w:line="240" w:lineRule="auto"/>
        <w:contextualSpacing/>
        <w:jc w:val="center"/>
        <w:rPr>
          <w:noProof/>
          <w:sz w:val="16"/>
          <w:szCs w:val="16"/>
          <w:highlight w:val="yellow"/>
          <w:lang w:eastAsia="pt-BR"/>
        </w:rPr>
      </w:pPr>
    </w:p>
    <w:p w:rsidR="00661BAF" w:rsidRPr="00CE2C2A" w:rsidRDefault="00F11A3D" w:rsidP="00661BAF">
      <w:pPr>
        <w:spacing w:after="0" w:line="240" w:lineRule="auto"/>
        <w:contextualSpacing/>
        <w:jc w:val="center"/>
        <w:rPr>
          <w:noProof/>
          <w:sz w:val="16"/>
          <w:szCs w:val="16"/>
          <w:lang w:eastAsia="pt-BR"/>
        </w:rPr>
      </w:pPr>
      <w:r w:rsidRPr="00B46E6E">
        <w:rPr>
          <w:noProof/>
          <w:sz w:val="16"/>
          <w:szCs w:val="16"/>
          <w:lang w:eastAsia="pt-BR"/>
        </w:rPr>
        <w:t xml:space="preserve">Fonte: </w:t>
      </w:r>
      <w:r w:rsidR="00B154F4" w:rsidRPr="00B46E6E">
        <w:rPr>
          <w:noProof/>
          <w:sz w:val="16"/>
          <w:szCs w:val="16"/>
          <w:lang w:eastAsia="pt-BR"/>
        </w:rPr>
        <w:t>Dados extraídos de p</w:t>
      </w:r>
      <w:r w:rsidR="008E3942" w:rsidRPr="00B46E6E">
        <w:rPr>
          <w:noProof/>
          <w:sz w:val="16"/>
          <w:szCs w:val="16"/>
          <w:lang w:eastAsia="pt-BR"/>
        </w:rPr>
        <w:t xml:space="preserve">lanilha </w:t>
      </w:r>
      <w:r w:rsidR="00B154F4" w:rsidRPr="00B46E6E">
        <w:rPr>
          <w:noProof/>
          <w:sz w:val="16"/>
          <w:szCs w:val="16"/>
          <w:lang w:eastAsia="pt-BR"/>
        </w:rPr>
        <w:t>de controle de Medidas Cautelares</w:t>
      </w:r>
      <w:r w:rsidR="00203B57" w:rsidRPr="00B46E6E">
        <w:rPr>
          <w:noProof/>
          <w:sz w:val="16"/>
          <w:szCs w:val="16"/>
          <w:lang w:eastAsia="pt-BR"/>
        </w:rPr>
        <w:t xml:space="preserve"> </w:t>
      </w:r>
      <w:r w:rsidR="00B15211" w:rsidRPr="00B46E6E">
        <w:rPr>
          <w:noProof/>
          <w:sz w:val="16"/>
          <w:szCs w:val="16"/>
          <w:lang w:eastAsia="pt-BR"/>
        </w:rPr>
        <w:t xml:space="preserve">em </w:t>
      </w:r>
      <w:r w:rsidR="004E1AAE" w:rsidRPr="00B46E6E">
        <w:rPr>
          <w:noProof/>
          <w:sz w:val="16"/>
          <w:szCs w:val="16"/>
          <w:lang w:eastAsia="pt-BR"/>
        </w:rPr>
        <w:t>11/07</w:t>
      </w:r>
      <w:r w:rsidR="00E364D6" w:rsidRPr="00B46E6E">
        <w:rPr>
          <w:noProof/>
          <w:sz w:val="16"/>
          <w:szCs w:val="16"/>
          <w:lang w:eastAsia="pt-BR"/>
        </w:rPr>
        <w:t>/1</w:t>
      </w:r>
      <w:r w:rsidR="0049683A" w:rsidRPr="00B46E6E">
        <w:rPr>
          <w:noProof/>
          <w:sz w:val="16"/>
          <w:szCs w:val="16"/>
          <w:lang w:eastAsia="pt-BR"/>
        </w:rPr>
        <w:t>8</w:t>
      </w:r>
      <w:r w:rsidR="008E3942" w:rsidRPr="00B46E6E">
        <w:rPr>
          <w:noProof/>
          <w:sz w:val="16"/>
          <w:szCs w:val="16"/>
          <w:lang w:eastAsia="pt-BR"/>
        </w:rPr>
        <w:t>. Elaboração própria.</w:t>
      </w:r>
      <w:bookmarkStart w:id="25" w:name="_Toc442180850"/>
      <w:bookmarkStart w:id="26" w:name="_Toc410404578"/>
    </w:p>
    <w:p w:rsidR="00661BAF" w:rsidRPr="000D45B6" w:rsidRDefault="00661BAF" w:rsidP="000D45B6">
      <w:pPr>
        <w:spacing w:after="0" w:line="240" w:lineRule="auto"/>
        <w:rPr>
          <w:rFonts w:asciiTheme="minorHAnsi" w:hAnsiTheme="minorHAnsi" w:cs="Calibri"/>
          <w:b/>
          <w:bCs/>
          <w:color w:val="000000"/>
        </w:rPr>
      </w:pPr>
    </w:p>
    <w:p w:rsidR="00511231" w:rsidRDefault="00D63838" w:rsidP="005E5A0B">
      <w:pPr>
        <w:pStyle w:val="Ttulo1"/>
        <w:spacing w:before="360"/>
        <w:rPr>
          <w:color w:val="E36C0A"/>
          <w:sz w:val="24"/>
          <w:szCs w:val="24"/>
          <w:lang w:eastAsia="pt-BR"/>
        </w:rPr>
      </w:pPr>
      <w:bookmarkStart w:id="27" w:name="_Toc524013168"/>
      <w:r>
        <w:rPr>
          <w:color w:val="E36C0A"/>
          <w:sz w:val="24"/>
          <w:szCs w:val="24"/>
          <w:lang w:eastAsia="pt-BR"/>
        </w:rPr>
        <w:t>6</w:t>
      </w:r>
      <w:r w:rsidR="00511231" w:rsidRPr="00CE2C2A">
        <w:rPr>
          <w:color w:val="E36C0A"/>
          <w:sz w:val="24"/>
          <w:szCs w:val="24"/>
          <w:lang w:eastAsia="pt-BR"/>
        </w:rPr>
        <w:t xml:space="preserve"> – ATENDIMENTO A DENÚNCIAS DO CENTRO DE RELAÇÕES COM O CONSUMIDOR – CRC</w:t>
      </w:r>
      <w:bookmarkEnd w:id="25"/>
      <w:bookmarkEnd w:id="27"/>
    </w:p>
    <w:p w:rsidR="00B46E6E" w:rsidRPr="00B46E6E" w:rsidRDefault="00B46E6E" w:rsidP="00B46E6E">
      <w:pPr>
        <w:spacing w:after="0" w:line="240" w:lineRule="auto"/>
        <w:contextualSpacing/>
        <w:jc w:val="both"/>
        <w:rPr>
          <w:lang w:eastAsia="pt-BR"/>
        </w:rPr>
      </w:pPr>
    </w:p>
    <w:p w:rsidR="00555372" w:rsidRPr="001F1207" w:rsidRDefault="00555372" w:rsidP="00555372">
      <w:pPr>
        <w:shd w:val="clear" w:color="auto" w:fill="FFFFFF"/>
        <w:spacing w:after="0" w:line="240" w:lineRule="auto"/>
        <w:jc w:val="both"/>
        <w:rPr>
          <w:rFonts w:cs="Calibri"/>
        </w:rPr>
      </w:pPr>
      <w:r>
        <w:rPr>
          <w:rFonts w:cs="Calibri"/>
        </w:rPr>
        <w:t>Considerando</w:t>
      </w:r>
      <w:r w:rsidRPr="001F1207">
        <w:rPr>
          <w:rFonts w:cs="Calibri"/>
        </w:rPr>
        <w:t xml:space="preserve"> que é atribuição da ANP orientar e educar os agentes econômicos regulados, no sentido de atender as necessidades dos consumidores e dos usuários do abastecimento de combustíveis, conforme o art. 16 do Decreto nº 2.455/1998, a SFI deu continuidade à comunicação aos agentes econômicos regulados, aqueles não selecionados para a fiscalização </w:t>
      </w:r>
      <w:r w:rsidRPr="001F1207">
        <w:rPr>
          <w:rFonts w:cs="Calibri"/>
          <w:i/>
        </w:rPr>
        <w:t xml:space="preserve">in loco, </w:t>
      </w:r>
      <w:r w:rsidRPr="001F1207">
        <w:rPr>
          <w:rFonts w:cs="Calibri"/>
        </w:rPr>
        <w:t>sobre a existência de denúncias</w:t>
      </w:r>
      <w:r w:rsidR="0022386E">
        <w:rPr>
          <w:rFonts w:cs="Calibri"/>
        </w:rPr>
        <w:t xml:space="preserve">, </w:t>
      </w:r>
      <w:r w:rsidRPr="001F1207">
        <w:rPr>
          <w:rFonts w:cs="Calibri"/>
        </w:rPr>
        <w:t xml:space="preserve"> orientando para que adotem as providências cabíveis pa</w:t>
      </w:r>
      <w:r w:rsidR="00323DEC">
        <w:rPr>
          <w:rFonts w:cs="Calibri"/>
        </w:rPr>
        <w:t xml:space="preserve">ra correção das irregularidades, </w:t>
      </w:r>
      <w:r w:rsidR="00323DEC" w:rsidRPr="001F1207">
        <w:rPr>
          <w:rFonts w:cs="Calibri"/>
        </w:rPr>
        <w:t>sob pena de autuação da ANP de acordo com a Lei n. 9.847/1999.</w:t>
      </w:r>
    </w:p>
    <w:p w:rsidR="00555372" w:rsidRDefault="00555372" w:rsidP="006B356B">
      <w:pPr>
        <w:shd w:val="clear" w:color="auto" w:fill="FFFFFF"/>
        <w:spacing w:after="0" w:line="240" w:lineRule="auto"/>
        <w:jc w:val="both"/>
        <w:rPr>
          <w:rFonts w:cs="Calibri"/>
        </w:rPr>
      </w:pPr>
    </w:p>
    <w:p w:rsidR="00086B09" w:rsidRPr="001F1207" w:rsidRDefault="00555372" w:rsidP="00086B09">
      <w:pPr>
        <w:shd w:val="clear" w:color="auto" w:fill="FFFFFF"/>
        <w:spacing w:after="0" w:line="240" w:lineRule="auto"/>
        <w:jc w:val="both"/>
        <w:rPr>
          <w:rFonts w:cs="Calibri"/>
        </w:rPr>
      </w:pPr>
      <w:r>
        <w:rPr>
          <w:rFonts w:cs="Calibri"/>
        </w:rPr>
        <w:t>Nesse 1º semestre, das 16.807</w:t>
      </w:r>
      <w:r w:rsidR="00086B09" w:rsidRPr="001F1207">
        <w:rPr>
          <w:rFonts w:cs="Calibri"/>
        </w:rPr>
        <w:t xml:space="preserve"> denúncias recebidas pela F</w:t>
      </w:r>
      <w:r>
        <w:rPr>
          <w:rFonts w:cs="Calibri"/>
        </w:rPr>
        <w:t>iscalização, por meio do CRC, 90</w:t>
      </w:r>
      <w:r w:rsidR="00086B09" w:rsidRPr="001F1207">
        <w:rPr>
          <w:rFonts w:cs="Calibri"/>
        </w:rPr>
        <w:t>% referiram-se à comercialização de combustíveis líquid</w:t>
      </w:r>
      <w:r>
        <w:rPr>
          <w:rFonts w:cs="Calibri"/>
        </w:rPr>
        <w:t>os automotivos e 10</w:t>
      </w:r>
      <w:r w:rsidR="00086B09" w:rsidRPr="001F1207">
        <w:rPr>
          <w:rFonts w:cs="Calibri"/>
        </w:rPr>
        <w:t xml:space="preserve">% de GLP. Tais informações foram utilizadas como parâmetro no planejamento das ações de fiscalização. </w:t>
      </w:r>
    </w:p>
    <w:p w:rsidR="000F5F1D" w:rsidRDefault="000F5F1D" w:rsidP="00085B89">
      <w:pPr>
        <w:shd w:val="clear" w:color="auto" w:fill="FFFFFF"/>
        <w:spacing w:after="0" w:line="240" w:lineRule="auto"/>
        <w:jc w:val="both"/>
        <w:rPr>
          <w:rFonts w:cs="Calibri"/>
        </w:rPr>
      </w:pPr>
    </w:p>
    <w:p w:rsidR="00F4023F" w:rsidRDefault="004B3335" w:rsidP="005522A3">
      <w:pPr>
        <w:shd w:val="clear" w:color="auto" w:fill="FFFFFF"/>
        <w:spacing w:after="0" w:line="240" w:lineRule="auto"/>
        <w:contextualSpacing/>
        <w:rPr>
          <w:rFonts w:cs="Calibri"/>
        </w:rPr>
      </w:pPr>
      <w:r w:rsidRPr="00A3299E">
        <w:rPr>
          <w:rFonts w:cs="Calibri"/>
          <w:b/>
        </w:rPr>
        <w:lastRenderedPageBreak/>
        <w:t xml:space="preserve">GRÁFICO </w:t>
      </w:r>
      <w:r w:rsidR="00480B79" w:rsidRPr="00A3299E">
        <w:rPr>
          <w:rFonts w:cs="Calibri"/>
          <w:b/>
        </w:rPr>
        <w:t>1</w:t>
      </w:r>
      <w:r w:rsidR="00F65E2F" w:rsidRPr="00A3299E">
        <w:rPr>
          <w:rFonts w:cs="Calibri"/>
          <w:b/>
        </w:rPr>
        <w:t>2</w:t>
      </w:r>
      <w:r w:rsidRPr="00A3299E">
        <w:rPr>
          <w:rFonts w:cs="Calibri"/>
        </w:rPr>
        <w:t xml:space="preserve"> – Distribuição percentual das denúncias</w:t>
      </w:r>
      <w:r w:rsidR="00A6113B" w:rsidRPr="00A3299E">
        <w:rPr>
          <w:rFonts w:cs="Calibri"/>
        </w:rPr>
        <w:t xml:space="preserve"> em relação a</w:t>
      </w:r>
      <w:r w:rsidR="00BE6A5A">
        <w:rPr>
          <w:rFonts w:cs="Calibri"/>
        </w:rPr>
        <w:t xml:space="preserve"> combustível</w:t>
      </w:r>
      <w:r w:rsidR="00DE4AF6" w:rsidRPr="00A3299E">
        <w:rPr>
          <w:rFonts w:cs="Calibri"/>
        </w:rPr>
        <w:t>, por tipo</w:t>
      </w:r>
    </w:p>
    <w:p w:rsidR="00B438DF" w:rsidRDefault="008A4AFA" w:rsidP="00F4023F">
      <w:pPr>
        <w:shd w:val="clear" w:color="auto" w:fill="FFFFFF"/>
        <w:spacing w:after="0" w:line="240" w:lineRule="auto"/>
        <w:contextualSpacing/>
        <w:jc w:val="center"/>
        <w:rPr>
          <w:noProof/>
          <w:sz w:val="16"/>
          <w:szCs w:val="16"/>
          <w:lang w:eastAsia="pt-BR"/>
        </w:rPr>
      </w:pPr>
      <w:r w:rsidRPr="00CE2C2A">
        <w:rPr>
          <w:noProof/>
          <w:sz w:val="16"/>
          <w:szCs w:val="16"/>
          <w:lang w:eastAsia="pt-BR"/>
        </w:rPr>
        <w:t xml:space="preserve">                                                  </w:t>
      </w:r>
    </w:p>
    <w:p w:rsidR="00323DEC" w:rsidRDefault="00323DEC" w:rsidP="00F4023F">
      <w:pPr>
        <w:shd w:val="clear" w:color="auto" w:fill="FFFFFF"/>
        <w:spacing w:after="0" w:line="240" w:lineRule="auto"/>
        <w:contextualSpacing/>
        <w:jc w:val="center"/>
        <w:rPr>
          <w:noProof/>
          <w:sz w:val="16"/>
          <w:szCs w:val="16"/>
          <w:lang w:eastAsia="pt-BR"/>
        </w:rPr>
      </w:pPr>
    </w:p>
    <w:p w:rsidR="00323DEC" w:rsidRDefault="009377E0" w:rsidP="00F4023F">
      <w:pPr>
        <w:shd w:val="clear" w:color="auto" w:fill="FFFFFF"/>
        <w:spacing w:after="0" w:line="240" w:lineRule="auto"/>
        <w:contextualSpacing/>
        <w:jc w:val="center"/>
        <w:rPr>
          <w:noProof/>
          <w:sz w:val="16"/>
          <w:szCs w:val="16"/>
          <w:lang w:eastAsia="pt-BR"/>
        </w:rPr>
      </w:pPr>
      <w:r w:rsidRPr="000C1909">
        <w:rPr>
          <w:noProof/>
          <w:sz w:val="16"/>
          <w:szCs w:val="16"/>
          <w:lang w:eastAsia="pt-BR"/>
        </w:rPr>
        <w:drawing>
          <wp:inline distT="0" distB="0" distL="0" distR="0">
            <wp:extent cx="5728418" cy="2958860"/>
            <wp:effectExtent l="19050" t="0" r="5632"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77E0" w:rsidRDefault="009377E0" w:rsidP="00F4023F">
      <w:pPr>
        <w:shd w:val="clear" w:color="auto" w:fill="FFFFFF"/>
        <w:spacing w:after="0" w:line="240" w:lineRule="auto"/>
        <w:contextualSpacing/>
        <w:jc w:val="center"/>
        <w:rPr>
          <w:noProof/>
          <w:sz w:val="16"/>
          <w:szCs w:val="16"/>
          <w:lang w:eastAsia="pt-BR"/>
        </w:rPr>
      </w:pPr>
    </w:p>
    <w:p w:rsidR="00323DEC" w:rsidRPr="005E031B" w:rsidRDefault="00901549" w:rsidP="005E031B">
      <w:pPr>
        <w:shd w:val="clear" w:color="auto" w:fill="FFFFFF"/>
        <w:spacing w:after="0" w:line="240" w:lineRule="auto"/>
        <w:contextualSpacing/>
        <w:jc w:val="center"/>
        <w:rPr>
          <w:noProof/>
          <w:sz w:val="16"/>
          <w:szCs w:val="16"/>
          <w:lang w:eastAsia="pt-BR"/>
        </w:rPr>
      </w:pPr>
      <w:r w:rsidRPr="00CE2C2A">
        <w:rPr>
          <w:noProof/>
          <w:sz w:val="16"/>
          <w:szCs w:val="16"/>
          <w:lang w:eastAsia="pt-BR"/>
        </w:rPr>
        <w:t>Fonte: Dados extraídos d</w:t>
      </w:r>
      <w:r w:rsidR="001F7126" w:rsidRPr="00CE2C2A">
        <w:rPr>
          <w:noProof/>
          <w:sz w:val="16"/>
          <w:szCs w:val="16"/>
          <w:lang w:eastAsia="pt-BR"/>
        </w:rPr>
        <w:t>o Sistema</w:t>
      </w:r>
      <w:r w:rsidRPr="00CE2C2A">
        <w:rPr>
          <w:noProof/>
          <w:sz w:val="16"/>
          <w:szCs w:val="16"/>
          <w:lang w:eastAsia="pt-BR"/>
        </w:rPr>
        <w:t xml:space="preserve"> </w:t>
      </w:r>
      <w:r w:rsidR="00A43B12" w:rsidRPr="00CE2C2A">
        <w:rPr>
          <w:noProof/>
          <w:sz w:val="16"/>
          <w:szCs w:val="16"/>
          <w:lang w:eastAsia="pt-BR"/>
        </w:rPr>
        <w:t xml:space="preserve">Via Call Center/ANP </w:t>
      </w:r>
      <w:r w:rsidR="00936834" w:rsidRPr="00CE2C2A">
        <w:rPr>
          <w:noProof/>
          <w:sz w:val="16"/>
          <w:szCs w:val="16"/>
          <w:lang w:eastAsia="pt-BR"/>
        </w:rPr>
        <w:t xml:space="preserve">em </w:t>
      </w:r>
      <w:r w:rsidR="00B714BF" w:rsidRPr="00CE2C2A">
        <w:rPr>
          <w:noProof/>
          <w:sz w:val="16"/>
          <w:szCs w:val="16"/>
          <w:lang w:eastAsia="pt-BR"/>
        </w:rPr>
        <w:t>2</w:t>
      </w:r>
      <w:r w:rsidR="00323DEC">
        <w:rPr>
          <w:noProof/>
          <w:sz w:val="16"/>
          <w:szCs w:val="16"/>
          <w:lang w:eastAsia="pt-BR"/>
        </w:rPr>
        <w:t>7</w:t>
      </w:r>
      <w:r w:rsidR="00B15211" w:rsidRPr="00CE2C2A">
        <w:rPr>
          <w:noProof/>
          <w:sz w:val="16"/>
          <w:szCs w:val="16"/>
          <w:lang w:eastAsia="pt-BR"/>
        </w:rPr>
        <w:t>/0</w:t>
      </w:r>
      <w:r w:rsidR="00323DEC">
        <w:rPr>
          <w:noProof/>
          <w:sz w:val="16"/>
          <w:szCs w:val="16"/>
          <w:lang w:eastAsia="pt-BR"/>
        </w:rPr>
        <w:t>7</w:t>
      </w:r>
      <w:r w:rsidR="00B15211" w:rsidRPr="00CE2C2A">
        <w:rPr>
          <w:noProof/>
          <w:sz w:val="16"/>
          <w:szCs w:val="16"/>
          <w:lang w:eastAsia="pt-BR"/>
        </w:rPr>
        <w:t>/201</w:t>
      </w:r>
      <w:r w:rsidR="00CE2C2A" w:rsidRPr="00CE2C2A">
        <w:rPr>
          <w:noProof/>
          <w:sz w:val="16"/>
          <w:szCs w:val="16"/>
          <w:lang w:eastAsia="pt-BR"/>
        </w:rPr>
        <w:t>8</w:t>
      </w:r>
      <w:r w:rsidR="00936834" w:rsidRPr="00CE2C2A">
        <w:rPr>
          <w:noProof/>
          <w:sz w:val="16"/>
          <w:szCs w:val="16"/>
          <w:lang w:eastAsia="pt-BR"/>
        </w:rPr>
        <w:t>. Elaboração própria.</w:t>
      </w:r>
    </w:p>
    <w:p w:rsidR="00323DEC" w:rsidRDefault="00323DEC" w:rsidP="00F37D5D">
      <w:pPr>
        <w:spacing w:after="0" w:line="240" w:lineRule="auto"/>
        <w:contextualSpacing/>
        <w:rPr>
          <w:rFonts w:cs="Calibri"/>
          <w:b/>
        </w:rPr>
      </w:pPr>
    </w:p>
    <w:p w:rsidR="003909D9" w:rsidRDefault="003909D9" w:rsidP="00F37D5D">
      <w:pPr>
        <w:spacing w:after="0" w:line="240" w:lineRule="auto"/>
        <w:contextualSpacing/>
        <w:rPr>
          <w:rFonts w:cs="Calibri"/>
          <w:b/>
        </w:rPr>
      </w:pPr>
    </w:p>
    <w:p w:rsidR="003909D9" w:rsidRDefault="003909D9" w:rsidP="00F37D5D">
      <w:pPr>
        <w:spacing w:after="0" w:line="240" w:lineRule="auto"/>
        <w:contextualSpacing/>
        <w:rPr>
          <w:rFonts w:cs="Calibri"/>
          <w:b/>
        </w:rPr>
      </w:pPr>
    </w:p>
    <w:p w:rsidR="0069237C" w:rsidRDefault="0069237C" w:rsidP="00F37D5D">
      <w:pPr>
        <w:spacing w:after="0" w:line="240" w:lineRule="auto"/>
        <w:contextualSpacing/>
        <w:rPr>
          <w:rFonts w:cs="Calibri"/>
          <w:b/>
        </w:rPr>
      </w:pPr>
    </w:p>
    <w:p w:rsidR="00DE4AF6" w:rsidRDefault="004B3335" w:rsidP="00F37D5D">
      <w:pPr>
        <w:spacing w:after="0" w:line="240" w:lineRule="auto"/>
        <w:contextualSpacing/>
        <w:rPr>
          <w:rFonts w:cs="Calibri"/>
        </w:rPr>
      </w:pPr>
      <w:r w:rsidRPr="00CE2C2A">
        <w:rPr>
          <w:rFonts w:cs="Calibri"/>
          <w:b/>
        </w:rPr>
        <w:t xml:space="preserve">GRÁFICO </w:t>
      </w:r>
      <w:r w:rsidR="00480B79" w:rsidRPr="00CE2C2A">
        <w:rPr>
          <w:rFonts w:cs="Calibri"/>
          <w:b/>
        </w:rPr>
        <w:t>1</w:t>
      </w:r>
      <w:r w:rsidR="00F65E2F" w:rsidRPr="00CE2C2A">
        <w:rPr>
          <w:rFonts w:cs="Calibri"/>
          <w:b/>
        </w:rPr>
        <w:t>3</w:t>
      </w:r>
      <w:r w:rsidRPr="00CE2C2A">
        <w:rPr>
          <w:rFonts w:cs="Calibri"/>
        </w:rPr>
        <w:t xml:space="preserve"> – Distribuição percentual das denúncias </w:t>
      </w:r>
      <w:r w:rsidR="00A6113B" w:rsidRPr="00CE2C2A">
        <w:rPr>
          <w:rFonts w:cs="Calibri"/>
        </w:rPr>
        <w:t xml:space="preserve">em relação a </w:t>
      </w:r>
      <w:r w:rsidR="00BE6A5A">
        <w:rPr>
          <w:rFonts w:cs="Calibri"/>
        </w:rPr>
        <w:t>GLP</w:t>
      </w:r>
      <w:r w:rsidRPr="00CE2C2A">
        <w:rPr>
          <w:rFonts w:cs="Calibri"/>
        </w:rPr>
        <w:t>, por tipo</w:t>
      </w:r>
    </w:p>
    <w:p w:rsidR="00A24FAA" w:rsidRPr="00CE2C2A" w:rsidRDefault="00A24FAA" w:rsidP="00F37D5D">
      <w:pPr>
        <w:spacing w:after="0" w:line="240" w:lineRule="auto"/>
        <w:contextualSpacing/>
        <w:rPr>
          <w:rFonts w:cs="Calibri"/>
        </w:rPr>
      </w:pPr>
    </w:p>
    <w:p w:rsidR="003C40A7" w:rsidRPr="00CE2C2A" w:rsidRDefault="000C1909" w:rsidP="00281BD1">
      <w:pPr>
        <w:spacing w:after="0" w:line="240" w:lineRule="auto"/>
        <w:contextualSpacing/>
        <w:jc w:val="center"/>
        <w:rPr>
          <w:rFonts w:cs="Calibri"/>
        </w:rPr>
      </w:pPr>
      <w:r w:rsidRPr="000C1909">
        <w:rPr>
          <w:rFonts w:cs="Calibri"/>
          <w:noProof/>
          <w:lang w:eastAsia="pt-BR"/>
        </w:rPr>
        <w:drawing>
          <wp:inline distT="0" distB="0" distL="0" distR="0">
            <wp:extent cx="4718050" cy="2806700"/>
            <wp:effectExtent l="19050" t="0" r="635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DFA" w:rsidRDefault="00863DFA" w:rsidP="00B714BF">
      <w:pPr>
        <w:spacing w:after="0" w:line="240" w:lineRule="auto"/>
        <w:contextualSpacing/>
        <w:jc w:val="center"/>
        <w:rPr>
          <w:noProof/>
          <w:sz w:val="16"/>
          <w:szCs w:val="16"/>
          <w:lang w:eastAsia="pt-BR"/>
        </w:rPr>
      </w:pPr>
    </w:p>
    <w:p w:rsidR="00936834" w:rsidRPr="00CE2C2A" w:rsidRDefault="00936834" w:rsidP="00B714BF">
      <w:pPr>
        <w:spacing w:after="0" w:line="240" w:lineRule="auto"/>
        <w:contextualSpacing/>
        <w:jc w:val="center"/>
        <w:rPr>
          <w:noProof/>
          <w:sz w:val="16"/>
          <w:szCs w:val="16"/>
          <w:lang w:eastAsia="pt-BR"/>
        </w:rPr>
      </w:pPr>
      <w:r w:rsidRPr="00CE2C2A">
        <w:rPr>
          <w:noProof/>
          <w:sz w:val="16"/>
          <w:szCs w:val="16"/>
          <w:lang w:eastAsia="pt-BR"/>
        </w:rPr>
        <w:t xml:space="preserve">Fonte: </w:t>
      </w:r>
      <w:r w:rsidR="00A43B12" w:rsidRPr="00CE2C2A">
        <w:rPr>
          <w:noProof/>
          <w:sz w:val="16"/>
          <w:szCs w:val="16"/>
          <w:lang w:eastAsia="pt-BR"/>
        </w:rPr>
        <w:t xml:space="preserve">Dados extraídos do Sistema Via Call Center/ANP </w:t>
      </w:r>
      <w:r w:rsidR="00901549" w:rsidRPr="00CE2C2A">
        <w:rPr>
          <w:noProof/>
          <w:sz w:val="16"/>
          <w:szCs w:val="16"/>
          <w:lang w:eastAsia="pt-BR"/>
        </w:rPr>
        <w:t xml:space="preserve">em </w:t>
      </w:r>
      <w:r w:rsidR="009377E0">
        <w:rPr>
          <w:noProof/>
          <w:sz w:val="16"/>
          <w:szCs w:val="16"/>
          <w:lang w:eastAsia="pt-BR"/>
        </w:rPr>
        <w:t>27/07</w:t>
      </w:r>
      <w:r w:rsidR="00B15211" w:rsidRPr="00CE2C2A">
        <w:rPr>
          <w:noProof/>
          <w:sz w:val="16"/>
          <w:szCs w:val="16"/>
          <w:lang w:eastAsia="pt-BR"/>
        </w:rPr>
        <w:t>/201</w:t>
      </w:r>
      <w:r w:rsidR="00CE2C2A" w:rsidRPr="00CE2C2A">
        <w:rPr>
          <w:noProof/>
          <w:sz w:val="16"/>
          <w:szCs w:val="16"/>
          <w:lang w:eastAsia="pt-BR"/>
        </w:rPr>
        <w:t>8</w:t>
      </w:r>
      <w:r w:rsidRPr="00CE2C2A">
        <w:rPr>
          <w:noProof/>
          <w:sz w:val="16"/>
          <w:szCs w:val="16"/>
          <w:lang w:eastAsia="pt-BR"/>
        </w:rPr>
        <w:t>. Elaboração própria.</w:t>
      </w:r>
    </w:p>
    <w:p w:rsidR="00E472FB" w:rsidRPr="00CE2C2A" w:rsidRDefault="00E472FB" w:rsidP="00B714BF">
      <w:pPr>
        <w:spacing w:after="0" w:line="240" w:lineRule="auto"/>
        <w:contextualSpacing/>
        <w:jc w:val="both"/>
        <w:rPr>
          <w:rFonts w:cs="Calibri"/>
        </w:rPr>
      </w:pPr>
    </w:p>
    <w:p w:rsidR="003909D9" w:rsidRDefault="003909D9" w:rsidP="00753901">
      <w:pPr>
        <w:shd w:val="clear" w:color="auto" w:fill="FFFFFF"/>
        <w:spacing w:after="0" w:line="240" w:lineRule="auto"/>
        <w:contextualSpacing/>
        <w:jc w:val="both"/>
        <w:rPr>
          <w:rFonts w:cs="Calibri"/>
        </w:rPr>
      </w:pPr>
    </w:p>
    <w:p w:rsidR="0096459A" w:rsidRDefault="0096459A" w:rsidP="00753901">
      <w:pPr>
        <w:shd w:val="clear" w:color="auto" w:fill="FFFFFF"/>
        <w:spacing w:after="0" w:line="240" w:lineRule="auto"/>
        <w:contextualSpacing/>
        <w:jc w:val="both"/>
        <w:rPr>
          <w:rFonts w:cs="Calibri"/>
        </w:rPr>
      </w:pPr>
    </w:p>
    <w:p w:rsidR="005D37F3" w:rsidRDefault="000773E3" w:rsidP="00753901">
      <w:pPr>
        <w:shd w:val="clear" w:color="auto" w:fill="FFFFFF"/>
        <w:spacing w:after="0" w:line="240" w:lineRule="auto"/>
        <w:contextualSpacing/>
        <w:jc w:val="both"/>
        <w:rPr>
          <w:rFonts w:cs="Calibri"/>
        </w:rPr>
      </w:pPr>
      <w:r w:rsidRPr="00B714BF">
        <w:rPr>
          <w:rFonts w:cs="Calibri"/>
        </w:rPr>
        <w:t xml:space="preserve">Paralelamente, a SFI respondeu </w:t>
      </w:r>
      <w:r>
        <w:rPr>
          <w:rFonts w:cs="Calibri"/>
        </w:rPr>
        <w:t>cerca de 400</w:t>
      </w:r>
      <w:r w:rsidRPr="00B714BF">
        <w:rPr>
          <w:rFonts w:cs="Calibri"/>
        </w:rPr>
        <w:t xml:space="preserve"> solicitações de informação</w:t>
      </w:r>
      <w:r>
        <w:rPr>
          <w:rFonts w:cs="Calibri"/>
        </w:rPr>
        <w:t xml:space="preserve"> recebidas por meio do CRC</w:t>
      </w:r>
      <w:r w:rsidR="004D1AE8">
        <w:rPr>
          <w:rFonts w:cs="Calibri"/>
        </w:rPr>
        <w:t>.</w:t>
      </w:r>
      <w:r w:rsidR="00F20BA9" w:rsidRPr="00CE2C2A">
        <w:rPr>
          <w:rFonts w:cs="Calibri"/>
        </w:rPr>
        <w:t xml:space="preserve"> E</w:t>
      </w:r>
      <w:r w:rsidR="00D7568E" w:rsidRPr="00CE2C2A">
        <w:rPr>
          <w:rFonts w:cs="Calibri"/>
        </w:rPr>
        <w:t xml:space="preserve">ntre </w:t>
      </w:r>
      <w:r w:rsidR="00323DEC">
        <w:rPr>
          <w:rFonts w:cs="Calibri"/>
        </w:rPr>
        <w:t>as</w:t>
      </w:r>
      <w:r w:rsidR="00D7568E" w:rsidRPr="00CE2C2A">
        <w:rPr>
          <w:rFonts w:cs="Calibri"/>
        </w:rPr>
        <w:t xml:space="preserve"> </w:t>
      </w:r>
      <w:r w:rsidR="00A060CF" w:rsidRPr="00CE2C2A">
        <w:rPr>
          <w:rFonts w:cs="Calibri"/>
        </w:rPr>
        <w:t>demandas</w:t>
      </w:r>
      <w:r w:rsidR="00D7568E" w:rsidRPr="00CE2C2A">
        <w:rPr>
          <w:rFonts w:cs="Calibri"/>
        </w:rPr>
        <w:t xml:space="preserve">, </w:t>
      </w:r>
      <w:r w:rsidR="002A5A5B">
        <w:rPr>
          <w:rFonts w:cs="Calibri"/>
        </w:rPr>
        <w:t xml:space="preserve">encontram-se </w:t>
      </w:r>
      <w:r w:rsidR="00A060CF" w:rsidRPr="00CE2C2A">
        <w:rPr>
          <w:rFonts w:cs="Calibri"/>
        </w:rPr>
        <w:t>solicitações relacionada</w:t>
      </w:r>
      <w:r w:rsidR="00D7568E" w:rsidRPr="00CE2C2A">
        <w:rPr>
          <w:rFonts w:cs="Calibri"/>
        </w:rPr>
        <w:t>s a</w:t>
      </w:r>
      <w:r w:rsidR="005D37F3" w:rsidRPr="00CE2C2A">
        <w:rPr>
          <w:rFonts w:cs="Calibri"/>
        </w:rPr>
        <w:t xml:space="preserve"> proces</w:t>
      </w:r>
      <w:r w:rsidR="002A5A5B">
        <w:rPr>
          <w:rFonts w:cs="Calibri"/>
        </w:rPr>
        <w:t>sos administrativos, medida cautelar, entre outros.</w:t>
      </w:r>
    </w:p>
    <w:p w:rsidR="00AA2DBD" w:rsidRDefault="00AA2DBD" w:rsidP="00982C53">
      <w:pPr>
        <w:spacing w:after="0" w:line="240" w:lineRule="auto"/>
        <w:rPr>
          <w:rFonts w:asciiTheme="minorHAnsi" w:hAnsiTheme="minorHAnsi" w:cs="Calibri"/>
          <w:b/>
          <w:bCs/>
          <w:color w:val="000000"/>
        </w:rPr>
      </w:pPr>
    </w:p>
    <w:p w:rsidR="00511231" w:rsidRPr="0081776E" w:rsidRDefault="00D63838" w:rsidP="007A0949">
      <w:pPr>
        <w:pStyle w:val="Ttulo1"/>
        <w:spacing w:before="360"/>
        <w:rPr>
          <w:color w:val="E36C0A"/>
          <w:sz w:val="24"/>
          <w:szCs w:val="24"/>
          <w:lang w:eastAsia="pt-BR"/>
        </w:rPr>
      </w:pPr>
      <w:bookmarkStart w:id="28" w:name="_Toc442180851"/>
      <w:bookmarkStart w:id="29" w:name="_Toc524013169"/>
      <w:bookmarkEnd w:id="26"/>
      <w:r w:rsidRPr="0081776E">
        <w:rPr>
          <w:color w:val="E36C0A"/>
          <w:sz w:val="24"/>
          <w:szCs w:val="24"/>
          <w:lang w:eastAsia="pt-BR"/>
        </w:rPr>
        <w:lastRenderedPageBreak/>
        <w:t>7</w:t>
      </w:r>
      <w:r w:rsidR="00511231" w:rsidRPr="0081776E">
        <w:rPr>
          <w:color w:val="E36C0A"/>
          <w:sz w:val="24"/>
          <w:szCs w:val="24"/>
          <w:lang w:eastAsia="pt-BR"/>
        </w:rPr>
        <w:t xml:space="preserve"> – </w:t>
      </w:r>
      <w:bookmarkEnd w:id="28"/>
      <w:r w:rsidR="00DB0391" w:rsidRPr="0081776E">
        <w:rPr>
          <w:color w:val="E36C0A"/>
          <w:sz w:val="24"/>
          <w:szCs w:val="24"/>
          <w:lang w:eastAsia="pt-BR"/>
        </w:rPr>
        <w:t>PARCERIAS COM OUTRAS INSTITUIÇÕES</w:t>
      </w:r>
      <w:bookmarkEnd w:id="29"/>
    </w:p>
    <w:p w:rsidR="00511231" w:rsidRPr="0081776E" w:rsidRDefault="00511231" w:rsidP="00753901">
      <w:pPr>
        <w:spacing w:after="0" w:line="240" w:lineRule="auto"/>
        <w:contextualSpacing/>
        <w:jc w:val="both"/>
      </w:pPr>
    </w:p>
    <w:p w:rsidR="00577714" w:rsidRPr="0081776E" w:rsidRDefault="00511231" w:rsidP="00753901">
      <w:pPr>
        <w:spacing w:after="0" w:line="240" w:lineRule="auto"/>
        <w:contextualSpacing/>
        <w:jc w:val="both"/>
      </w:pPr>
      <w:r w:rsidRPr="0081776E">
        <w:t xml:space="preserve">A ANP </w:t>
      </w:r>
      <w:r w:rsidR="00804C43" w:rsidRPr="0081776E">
        <w:t>mantém parcerias</w:t>
      </w:r>
      <w:r w:rsidR="00577714" w:rsidRPr="0081776E">
        <w:t xml:space="preserve"> com </w:t>
      </w:r>
      <w:r w:rsidR="00DB0391" w:rsidRPr="0081776E">
        <w:t xml:space="preserve">outros </w:t>
      </w:r>
      <w:r w:rsidR="00577714" w:rsidRPr="0081776E">
        <w:t>órgãos públicos</w:t>
      </w:r>
      <w:r w:rsidRPr="0081776E">
        <w:t xml:space="preserve"> </w:t>
      </w:r>
      <w:r w:rsidR="00011C0B" w:rsidRPr="0081776E">
        <w:t xml:space="preserve">com objetivo de </w:t>
      </w:r>
      <w:r w:rsidR="006C5DEB" w:rsidRPr="0081776E">
        <w:t xml:space="preserve">ampliar </w:t>
      </w:r>
      <w:r w:rsidR="00804C43" w:rsidRPr="0081776E">
        <w:t>o combate a</w:t>
      </w:r>
      <w:r w:rsidRPr="0081776E">
        <w:t xml:space="preserve"> irregularidades do mercado</w:t>
      </w:r>
      <w:r w:rsidR="00491031" w:rsidRPr="0081776E">
        <w:t xml:space="preserve">, imprimindo-lhe maior efetividade. </w:t>
      </w:r>
      <w:r w:rsidR="000C20B5" w:rsidRPr="0081776E">
        <w:t>Essas</w:t>
      </w:r>
      <w:r w:rsidRPr="0081776E">
        <w:t xml:space="preserve"> parcerias </w:t>
      </w:r>
      <w:r w:rsidR="00DB0391" w:rsidRPr="0081776E">
        <w:t xml:space="preserve">podem ser formais, </w:t>
      </w:r>
      <w:r w:rsidR="00491031" w:rsidRPr="0081776E">
        <w:t>amparadas por</w:t>
      </w:r>
      <w:r w:rsidR="005E5A0B" w:rsidRPr="0081776E">
        <w:t xml:space="preserve"> convênio</w:t>
      </w:r>
      <w:r w:rsidR="00577714" w:rsidRPr="0081776E">
        <w:t>s (</w:t>
      </w:r>
      <w:r w:rsidR="005E5A0B" w:rsidRPr="0081776E">
        <w:t>que envolvem transferências de recursos financeiros</w:t>
      </w:r>
      <w:r w:rsidR="00577714" w:rsidRPr="0081776E">
        <w:t>)</w:t>
      </w:r>
      <w:r w:rsidR="00DB0391" w:rsidRPr="0081776E">
        <w:t xml:space="preserve"> e </w:t>
      </w:r>
      <w:r w:rsidR="00491031" w:rsidRPr="0081776E">
        <w:t>por</w:t>
      </w:r>
      <w:r w:rsidR="005E5A0B" w:rsidRPr="0081776E">
        <w:t xml:space="preserve"> acordos de co</w:t>
      </w:r>
      <w:r w:rsidR="00DB0391" w:rsidRPr="0081776E">
        <w:t>operação técnica, ou mesmo informais, com instituições que compartilham de uma agenda comum de trabalho.</w:t>
      </w:r>
    </w:p>
    <w:p w:rsidR="00577714" w:rsidRPr="0081776E" w:rsidRDefault="00577714" w:rsidP="00753901">
      <w:pPr>
        <w:spacing w:after="0" w:line="240" w:lineRule="auto"/>
        <w:contextualSpacing/>
        <w:jc w:val="both"/>
      </w:pPr>
    </w:p>
    <w:p w:rsidR="00577714" w:rsidRDefault="00EF6E13" w:rsidP="00753901">
      <w:pPr>
        <w:spacing w:after="0" w:line="240" w:lineRule="auto"/>
        <w:contextualSpacing/>
        <w:jc w:val="both"/>
      </w:pPr>
      <w:r w:rsidRPr="0081776E">
        <w:t>O</w:t>
      </w:r>
      <w:r w:rsidR="00577714" w:rsidRPr="0081776E">
        <w:t xml:space="preserve"> número de ações realizadas </w:t>
      </w:r>
      <w:r w:rsidR="003B2BDD" w:rsidRPr="0081776E">
        <w:t>a partir de parcerias</w:t>
      </w:r>
      <w:r w:rsidR="00DB0391" w:rsidRPr="0081776E">
        <w:t xml:space="preserve"> formais</w:t>
      </w:r>
      <w:r w:rsidR="00577714" w:rsidRPr="0081776E">
        <w:t xml:space="preserve"> corresponde</w:t>
      </w:r>
      <w:r w:rsidR="00907268" w:rsidRPr="0081776E">
        <w:t>u a 1% do</w:t>
      </w:r>
      <w:r w:rsidR="0087672B" w:rsidRPr="0081776E">
        <w:t xml:space="preserve"> total de ações de</w:t>
      </w:r>
      <w:r w:rsidR="0087672B" w:rsidRPr="00CE2C2A">
        <w:t xml:space="preserve"> fiscalização</w:t>
      </w:r>
      <w:r w:rsidR="00907268">
        <w:t xml:space="preserve">. </w:t>
      </w:r>
      <w:bookmarkStart w:id="30" w:name="_MON_1483784806"/>
      <w:bookmarkStart w:id="31" w:name="_MON_1394545110"/>
      <w:bookmarkStart w:id="32" w:name="_MON_1394545120"/>
      <w:bookmarkStart w:id="33" w:name="_MON_1394545231"/>
      <w:bookmarkStart w:id="34" w:name="_MON_1394545262"/>
      <w:bookmarkStart w:id="35" w:name="_MON_1394545268"/>
      <w:bookmarkStart w:id="36" w:name="_MON_1394545280"/>
      <w:bookmarkStart w:id="37" w:name="_MON_1394545786"/>
      <w:bookmarkStart w:id="38" w:name="_MON_1394545790"/>
      <w:bookmarkStart w:id="39" w:name="_MON_1394559196"/>
      <w:bookmarkStart w:id="40" w:name="_MON_1383740754"/>
      <w:bookmarkStart w:id="41" w:name="_MON_1383739735"/>
      <w:bookmarkStart w:id="42" w:name="_MON_1383740156"/>
      <w:bookmarkStart w:id="43" w:name="_MON_1393245571"/>
      <w:bookmarkStart w:id="44" w:name="_MON_1393245607"/>
      <w:bookmarkStart w:id="45" w:name="_MON_1394266992"/>
      <w:bookmarkStart w:id="46" w:name="_MON_1397564756"/>
      <w:bookmarkStart w:id="47" w:name="_MON_1394539287"/>
      <w:bookmarkStart w:id="48" w:name="_MON_1394539334"/>
      <w:bookmarkStart w:id="49" w:name="_MON_1394539360"/>
      <w:bookmarkStart w:id="50" w:name="_MON_1394539383"/>
      <w:bookmarkStart w:id="51" w:name="_MON_139453947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936834" w:rsidRPr="00CE2C2A" w:rsidRDefault="00936834" w:rsidP="00753901">
      <w:pPr>
        <w:spacing w:after="0" w:line="240" w:lineRule="auto"/>
        <w:contextualSpacing/>
        <w:jc w:val="both"/>
      </w:pPr>
    </w:p>
    <w:p w:rsidR="00555BCA" w:rsidRPr="00CE2C2A" w:rsidRDefault="00555BCA" w:rsidP="00753901">
      <w:pPr>
        <w:spacing w:after="0" w:line="240" w:lineRule="auto"/>
        <w:contextualSpacing/>
        <w:jc w:val="both"/>
        <w:sectPr w:rsidR="00555BCA" w:rsidRPr="00CE2C2A" w:rsidSect="002A45FF">
          <w:headerReference w:type="default" r:id="rId22"/>
          <w:footerReference w:type="default" r:id="rId23"/>
          <w:type w:val="continuous"/>
          <w:pgSz w:w="11906" w:h="16838"/>
          <w:pgMar w:top="1418" w:right="1134" w:bottom="993" w:left="1134" w:header="680" w:footer="737" w:gutter="0"/>
          <w:cols w:space="708"/>
          <w:docGrid w:linePitch="360"/>
        </w:sectPr>
      </w:pPr>
    </w:p>
    <w:p w:rsidR="00936834" w:rsidRPr="0081776E" w:rsidRDefault="00936834" w:rsidP="00753901">
      <w:pPr>
        <w:spacing w:after="0" w:line="240" w:lineRule="auto"/>
        <w:contextualSpacing/>
        <w:jc w:val="both"/>
      </w:pPr>
      <w:r w:rsidRPr="0081776E">
        <w:rPr>
          <w:b/>
        </w:rPr>
        <w:lastRenderedPageBreak/>
        <w:t xml:space="preserve">TABELA </w:t>
      </w:r>
      <w:r w:rsidR="009756D4" w:rsidRPr="0081776E">
        <w:rPr>
          <w:b/>
        </w:rPr>
        <w:t>3</w:t>
      </w:r>
      <w:r w:rsidRPr="0081776E">
        <w:t xml:space="preserve"> – </w:t>
      </w:r>
      <w:r w:rsidR="00926924" w:rsidRPr="0081776E">
        <w:t>Distribuição das ações de fiscalização</w:t>
      </w:r>
    </w:p>
    <w:p w:rsidR="001E4932" w:rsidRPr="0081776E" w:rsidRDefault="001E4932" w:rsidP="00D014BE">
      <w:pPr>
        <w:spacing w:after="0" w:line="240" w:lineRule="auto"/>
        <w:contextualSpacing/>
        <w:jc w:val="both"/>
      </w:pPr>
    </w:p>
    <w:tbl>
      <w:tblPr>
        <w:tblStyle w:val="GradeClara-nfase6"/>
        <w:tblW w:w="0" w:type="auto"/>
        <w:jc w:val="center"/>
        <w:tblLook w:val="04A0"/>
      </w:tblPr>
      <w:tblGrid>
        <w:gridCol w:w="2376"/>
        <w:gridCol w:w="1877"/>
      </w:tblGrid>
      <w:tr w:rsidR="00B710F9" w:rsidRPr="0081776E" w:rsidTr="00106203">
        <w:trPr>
          <w:cnfStyle w:val="100000000000"/>
          <w:trHeight w:val="270"/>
          <w:jc w:val="center"/>
        </w:trPr>
        <w:tc>
          <w:tcPr>
            <w:cnfStyle w:val="001000000000"/>
            <w:tcW w:w="2376" w:type="dxa"/>
            <w:noWrap/>
            <w:vAlign w:val="center"/>
            <w:hideMark/>
          </w:tcPr>
          <w:p w:rsidR="00B710F9" w:rsidRPr="0081776E" w:rsidRDefault="00B710F9" w:rsidP="00106203">
            <w:pPr>
              <w:spacing w:after="0" w:line="240" w:lineRule="auto"/>
              <w:jc w:val="center"/>
              <w:rPr>
                <w:rFonts w:eastAsia="Times New Roman"/>
                <w:b w:val="0"/>
                <w:bCs w:val="0"/>
                <w:color w:val="000000"/>
                <w:sz w:val="20"/>
                <w:szCs w:val="20"/>
                <w:lang w:eastAsia="pt-BR"/>
              </w:rPr>
            </w:pPr>
            <w:r w:rsidRPr="0081776E">
              <w:rPr>
                <w:rFonts w:eastAsia="Times New Roman"/>
                <w:color w:val="000000"/>
                <w:sz w:val="20"/>
                <w:szCs w:val="20"/>
                <w:lang w:eastAsia="pt-BR"/>
              </w:rPr>
              <w:t>Agente fiscalizador</w:t>
            </w:r>
          </w:p>
        </w:tc>
        <w:tc>
          <w:tcPr>
            <w:tcW w:w="1877" w:type="dxa"/>
            <w:vAlign w:val="center"/>
            <w:hideMark/>
          </w:tcPr>
          <w:p w:rsidR="00B710F9" w:rsidRPr="0081776E" w:rsidRDefault="00B710F9" w:rsidP="00106203">
            <w:pPr>
              <w:spacing w:after="0" w:line="240" w:lineRule="auto"/>
              <w:jc w:val="center"/>
              <w:cnfStyle w:val="100000000000"/>
              <w:rPr>
                <w:rFonts w:eastAsia="Times New Roman"/>
                <w:b w:val="0"/>
                <w:bCs w:val="0"/>
                <w:color w:val="000000"/>
                <w:sz w:val="20"/>
                <w:szCs w:val="20"/>
                <w:lang w:eastAsia="pt-BR"/>
              </w:rPr>
            </w:pPr>
            <w:r w:rsidRPr="0081776E">
              <w:rPr>
                <w:rFonts w:eastAsia="Times New Roman"/>
                <w:color w:val="000000"/>
                <w:sz w:val="20"/>
                <w:szCs w:val="20"/>
                <w:lang w:eastAsia="pt-BR"/>
              </w:rPr>
              <w:t>Ações de fiscalização</w:t>
            </w:r>
          </w:p>
        </w:tc>
      </w:tr>
      <w:tr w:rsidR="00EF6E13" w:rsidRPr="0081776E" w:rsidTr="00106203">
        <w:trPr>
          <w:cnfStyle w:val="000000100000"/>
          <w:trHeight w:val="270"/>
          <w:jc w:val="center"/>
        </w:trPr>
        <w:tc>
          <w:tcPr>
            <w:cnfStyle w:val="001000000000"/>
            <w:tcW w:w="2376" w:type="dxa"/>
            <w:noWrap/>
            <w:vAlign w:val="center"/>
            <w:hideMark/>
          </w:tcPr>
          <w:p w:rsidR="00EF6E13" w:rsidRPr="0081776E" w:rsidRDefault="00EF6E13" w:rsidP="00EF6E13">
            <w:pPr>
              <w:spacing w:after="0"/>
              <w:rPr>
                <w:rFonts w:ascii="Calibri" w:hAnsi="Calibri"/>
                <w:color w:val="000000"/>
                <w:sz w:val="20"/>
                <w:szCs w:val="20"/>
              </w:rPr>
            </w:pPr>
            <w:r w:rsidRPr="0081776E">
              <w:rPr>
                <w:rFonts w:ascii="Calibri" w:hAnsi="Calibri"/>
                <w:color w:val="000000"/>
                <w:sz w:val="20"/>
                <w:szCs w:val="20"/>
              </w:rPr>
              <w:t>Acordos de Cooperação</w:t>
            </w:r>
          </w:p>
        </w:tc>
        <w:tc>
          <w:tcPr>
            <w:tcW w:w="1877" w:type="dxa"/>
            <w:noWrap/>
            <w:vAlign w:val="center"/>
            <w:hideMark/>
          </w:tcPr>
          <w:p w:rsidR="00EF6E13" w:rsidRPr="0081776E" w:rsidRDefault="00EF6E13" w:rsidP="00EF6E13">
            <w:pPr>
              <w:spacing w:after="0"/>
              <w:jc w:val="center"/>
              <w:cnfStyle w:val="000000100000"/>
              <w:rPr>
                <w:color w:val="000000"/>
                <w:sz w:val="20"/>
                <w:szCs w:val="20"/>
              </w:rPr>
            </w:pPr>
            <w:r w:rsidRPr="0081776E">
              <w:rPr>
                <w:color w:val="000000"/>
                <w:sz w:val="20"/>
                <w:szCs w:val="20"/>
              </w:rPr>
              <w:t>143</w:t>
            </w:r>
          </w:p>
        </w:tc>
      </w:tr>
      <w:tr w:rsidR="00EF6E13" w:rsidRPr="0081776E" w:rsidTr="00106203">
        <w:trPr>
          <w:cnfStyle w:val="000000010000"/>
          <w:trHeight w:val="255"/>
          <w:jc w:val="center"/>
        </w:trPr>
        <w:tc>
          <w:tcPr>
            <w:cnfStyle w:val="001000000000"/>
            <w:tcW w:w="2376" w:type="dxa"/>
            <w:noWrap/>
            <w:vAlign w:val="center"/>
            <w:hideMark/>
          </w:tcPr>
          <w:p w:rsidR="00EF6E13" w:rsidRPr="0081776E" w:rsidRDefault="00EF6E13" w:rsidP="00EF6E13">
            <w:pPr>
              <w:spacing w:after="0"/>
              <w:rPr>
                <w:rFonts w:ascii="Calibri" w:hAnsi="Calibri"/>
                <w:color w:val="000000"/>
                <w:sz w:val="20"/>
                <w:szCs w:val="20"/>
              </w:rPr>
            </w:pPr>
            <w:r w:rsidRPr="0081776E">
              <w:rPr>
                <w:rFonts w:ascii="Calibri" w:hAnsi="Calibri"/>
                <w:color w:val="000000"/>
                <w:sz w:val="20"/>
                <w:szCs w:val="20"/>
              </w:rPr>
              <w:t>Fiscalização ANP</w:t>
            </w:r>
          </w:p>
        </w:tc>
        <w:tc>
          <w:tcPr>
            <w:tcW w:w="1877" w:type="dxa"/>
            <w:noWrap/>
            <w:vAlign w:val="center"/>
            <w:hideMark/>
          </w:tcPr>
          <w:p w:rsidR="00EF6E13" w:rsidRPr="0081776E" w:rsidRDefault="00EF6E13" w:rsidP="00EF6E13">
            <w:pPr>
              <w:spacing w:after="0"/>
              <w:jc w:val="center"/>
              <w:cnfStyle w:val="000000010000"/>
              <w:rPr>
                <w:color w:val="000000"/>
                <w:sz w:val="20"/>
                <w:szCs w:val="20"/>
              </w:rPr>
            </w:pPr>
            <w:r w:rsidRPr="0081776E">
              <w:rPr>
                <w:color w:val="000000"/>
                <w:sz w:val="20"/>
                <w:szCs w:val="20"/>
              </w:rPr>
              <w:t>9.885</w:t>
            </w:r>
          </w:p>
        </w:tc>
      </w:tr>
      <w:tr w:rsidR="00B710F9" w:rsidRPr="0081776E" w:rsidTr="00106203">
        <w:trPr>
          <w:cnfStyle w:val="000000100000"/>
          <w:trHeight w:val="255"/>
          <w:jc w:val="center"/>
        </w:trPr>
        <w:tc>
          <w:tcPr>
            <w:cnfStyle w:val="001000000000"/>
            <w:tcW w:w="2376" w:type="dxa"/>
            <w:noWrap/>
            <w:vAlign w:val="center"/>
            <w:hideMark/>
          </w:tcPr>
          <w:p w:rsidR="00B710F9" w:rsidRPr="0081776E" w:rsidRDefault="00B710F9" w:rsidP="00EF6E13">
            <w:pPr>
              <w:spacing w:after="0"/>
              <w:jc w:val="center"/>
              <w:rPr>
                <w:rFonts w:eastAsia="Times New Roman"/>
                <w:b w:val="0"/>
                <w:bCs w:val="0"/>
                <w:color w:val="000000"/>
                <w:sz w:val="20"/>
                <w:szCs w:val="20"/>
                <w:lang w:eastAsia="pt-BR"/>
              </w:rPr>
            </w:pPr>
            <w:r w:rsidRPr="0081776E">
              <w:rPr>
                <w:rFonts w:eastAsia="Times New Roman"/>
                <w:color w:val="000000"/>
                <w:sz w:val="20"/>
                <w:szCs w:val="20"/>
                <w:lang w:eastAsia="pt-BR"/>
              </w:rPr>
              <w:t>Total</w:t>
            </w:r>
          </w:p>
        </w:tc>
        <w:tc>
          <w:tcPr>
            <w:tcW w:w="1877" w:type="dxa"/>
            <w:noWrap/>
            <w:vAlign w:val="center"/>
            <w:hideMark/>
          </w:tcPr>
          <w:p w:rsidR="00B710F9" w:rsidRPr="0081776E" w:rsidRDefault="00381DDC" w:rsidP="00EF6E13">
            <w:pPr>
              <w:spacing w:after="0"/>
              <w:jc w:val="center"/>
              <w:cnfStyle w:val="000000100000"/>
              <w:rPr>
                <w:b/>
                <w:bCs/>
                <w:color w:val="000000"/>
                <w:sz w:val="20"/>
                <w:szCs w:val="20"/>
              </w:rPr>
            </w:pPr>
            <w:r>
              <w:rPr>
                <w:b/>
                <w:bCs/>
                <w:color w:val="000000"/>
                <w:sz w:val="20"/>
                <w:szCs w:val="20"/>
              </w:rPr>
              <w:t>10.028</w:t>
            </w:r>
          </w:p>
        </w:tc>
      </w:tr>
    </w:tbl>
    <w:p w:rsidR="00936834" w:rsidRPr="0081776E" w:rsidRDefault="00936834" w:rsidP="00D014BE">
      <w:pPr>
        <w:spacing w:after="0" w:line="240" w:lineRule="auto"/>
        <w:contextualSpacing/>
        <w:jc w:val="both"/>
      </w:pPr>
    </w:p>
    <w:p w:rsidR="00EA22D5" w:rsidRPr="0081776E" w:rsidRDefault="0081776E" w:rsidP="00EA22D5">
      <w:pPr>
        <w:spacing w:after="0" w:line="240" w:lineRule="auto"/>
        <w:contextualSpacing/>
        <w:jc w:val="both"/>
        <w:rPr>
          <w:noProof/>
          <w:sz w:val="16"/>
          <w:szCs w:val="16"/>
          <w:lang w:eastAsia="pt-BR"/>
        </w:rPr>
      </w:pPr>
      <w:r>
        <w:rPr>
          <w:noProof/>
          <w:sz w:val="16"/>
          <w:szCs w:val="16"/>
          <w:lang w:eastAsia="pt-BR"/>
        </w:rPr>
        <w:t xml:space="preserve">   </w:t>
      </w:r>
      <w:r w:rsidR="00EF6E13" w:rsidRPr="0081776E">
        <w:rPr>
          <w:noProof/>
          <w:sz w:val="16"/>
          <w:szCs w:val="16"/>
          <w:lang w:eastAsia="pt-BR"/>
        </w:rPr>
        <w:t>Fonte: SIGI-WEB em 11/07</w:t>
      </w:r>
      <w:r w:rsidR="0049683A" w:rsidRPr="0081776E">
        <w:rPr>
          <w:noProof/>
          <w:sz w:val="16"/>
          <w:szCs w:val="16"/>
          <w:lang w:eastAsia="pt-BR"/>
        </w:rPr>
        <w:t>/2018. Elaboração própria.</w:t>
      </w:r>
    </w:p>
    <w:p w:rsidR="0049683A" w:rsidRPr="0081776E" w:rsidRDefault="0049683A" w:rsidP="00EA22D5">
      <w:pPr>
        <w:spacing w:after="0" w:line="240" w:lineRule="auto"/>
        <w:contextualSpacing/>
        <w:jc w:val="both"/>
        <w:rPr>
          <w:noProof/>
          <w:sz w:val="16"/>
          <w:szCs w:val="16"/>
          <w:lang w:eastAsia="pt-BR"/>
        </w:rPr>
      </w:pPr>
    </w:p>
    <w:p w:rsidR="0049683A" w:rsidRPr="0081776E" w:rsidRDefault="0049683A" w:rsidP="00EA22D5">
      <w:pPr>
        <w:spacing w:after="0" w:line="240" w:lineRule="auto"/>
        <w:contextualSpacing/>
        <w:jc w:val="both"/>
        <w:rPr>
          <w:noProof/>
          <w:sz w:val="16"/>
          <w:szCs w:val="16"/>
          <w:lang w:eastAsia="pt-BR"/>
        </w:rPr>
      </w:pPr>
    </w:p>
    <w:p w:rsidR="0049683A" w:rsidRPr="0081776E" w:rsidRDefault="0081776E" w:rsidP="00EA22D5">
      <w:pPr>
        <w:spacing w:after="0" w:line="240" w:lineRule="auto"/>
        <w:contextualSpacing/>
        <w:jc w:val="both"/>
        <w:rPr>
          <w:noProof/>
          <w:sz w:val="16"/>
          <w:szCs w:val="16"/>
          <w:lang w:eastAsia="pt-BR"/>
        </w:rPr>
      </w:pPr>
      <w:r w:rsidRPr="0081776E">
        <w:rPr>
          <w:noProof/>
          <w:sz w:val="16"/>
          <w:szCs w:val="16"/>
          <w:lang w:eastAsia="pt-BR"/>
        </w:rPr>
        <w:lastRenderedPageBreak/>
        <w:drawing>
          <wp:inline distT="0" distB="0" distL="0" distR="0">
            <wp:extent cx="2871470" cy="1127261"/>
            <wp:effectExtent l="0" t="0" r="0" b="0"/>
            <wp:docPr id="17"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9683A" w:rsidRPr="0081776E" w:rsidRDefault="0049683A" w:rsidP="00EA22D5">
      <w:pPr>
        <w:spacing w:after="0" w:line="240" w:lineRule="auto"/>
        <w:contextualSpacing/>
        <w:jc w:val="both"/>
        <w:rPr>
          <w:sz w:val="16"/>
        </w:rPr>
      </w:pPr>
    </w:p>
    <w:p w:rsidR="00936834" w:rsidRPr="0081776E" w:rsidRDefault="00ED5046" w:rsidP="00EA22D5">
      <w:pPr>
        <w:spacing w:after="0" w:line="240" w:lineRule="auto"/>
        <w:contextualSpacing/>
        <w:jc w:val="both"/>
        <w:rPr>
          <w:sz w:val="16"/>
        </w:rPr>
      </w:pPr>
      <w:r w:rsidRPr="0081776E">
        <w:rPr>
          <w:b/>
        </w:rPr>
        <w:t>GRÁFICO 1</w:t>
      </w:r>
      <w:r w:rsidR="00F65E2F" w:rsidRPr="0081776E">
        <w:rPr>
          <w:b/>
        </w:rPr>
        <w:t>4</w:t>
      </w:r>
      <w:r w:rsidRPr="0081776E">
        <w:t xml:space="preserve"> - Distrib</w:t>
      </w:r>
      <w:r w:rsidR="00A76081" w:rsidRPr="0081776E">
        <w:t>uição das ações de fiscalização</w:t>
      </w:r>
    </w:p>
    <w:p w:rsidR="0049683A" w:rsidRPr="0081776E" w:rsidRDefault="00E84D42" w:rsidP="0049683A">
      <w:pPr>
        <w:spacing w:after="0" w:line="240" w:lineRule="auto"/>
        <w:contextualSpacing/>
        <w:jc w:val="both"/>
        <w:rPr>
          <w:noProof/>
          <w:sz w:val="16"/>
          <w:szCs w:val="16"/>
          <w:lang w:eastAsia="pt-BR"/>
        </w:rPr>
      </w:pPr>
      <w:r w:rsidRPr="0081776E">
        <w:rPr>
          <w:noProof/>
          <w:sz w:val="16"/>
          <w:lang w:eastAsia="pt-BR"/>
        </w:rPr>
        <w:t xml:space="preserve">           </w:t>
      </w:r>
      <w:r w:rsidR="00EA22D5" w:rsidRPr="0081776E">
        <w:rPr>
          <w:noProof/>
          <w:sz w:val="16"/>
          <w:lang w:eastAsia="pt-BR"/>
        </w:rPr>
        <w:t xml:space="preserve">                                                                                                   </w:t>
      </w:r>
      <w:r w:rsidR="00657EE5" w:rsidRPr="0081776E">
        <w:rPr>
          <w:noProof/>
          <w:sz w:val="16"/>
          <w:lang w:eastAsia="pt-BR"/>
        </w:rPr>
        <w:t xml:space="preserve"> </w:t>
      </w:r>
      <w:r w:rsidR="00EA22D5" w:rsidRPr="0081776E">
        <w:rPr>
          <w:noProof/>
          <w:sz w:val="16"/>
          <w:lang w:eastAsia="pt-BR"/>
        </w:rPr>
        <w:t xml:space="preserve">   </w:t>
      </w:r>
      <w:r w:rsidR="00EF6E13" w:rsidRPr="0081776E">
        <w:rPr>
          <w:noProof/>
          <w:sz w:val="16"/>
          <w:szCs w:val="16"/>
          <w:lang w:eastAsia="pt-BR"/>
        </w:rPr>
        <w:t>Fonte: SIGI-WEB em 11/07</w:t>
      </w:r>
      <w:r w:rsidR="0049683A" w:rsidRPr="0081776E">
        <w:rPr>
          <w:noProof/>
          <w:sz w:val="16"/>
          <w:szCs w:val="16"/>
          <w:lang w:eastAsia="pt-BR"/>
        </w:rPr>
        <w:t>/2018. Elaboração própria.</w:t>
      </w:r>
    </w:p>
    <w:p w:rsidR="0048090C" w:rsidRPr="0081776E" w:rsidRDefault="0048090C" w:rsidP="00EA22D5">
      <w:pPr>
        <w:tabs>
          <w:tab w:val="left" w:pos="1926"/>
        </w:tabs>
        <w:spacing w:after="0" w:line="240" w:lineRule="auto"/>
        <w:contextualSpacing/>
        <w:rPr>
          <w:sz w:val="16"/>
          <w:szCs w:val="16"/>
        </w:rPr>
        <w:sectPr w:rsidR="0048090C" w:rsidRPr="0081776E" w:rsidSect="000B5F84">
          <w:type w:val="continuous"/>
          <w:pgSz w:w="11906" w:h="16838"/>
          <w:pgMar w:top="1531" w:right="1077" w:bottom="1440" w:left="1077" w:header="680" w:footer="736" w:gutter="0"/>
          <w:cols w:num="2" w:space="708"/>
          <w:docGrid w:linePitch="360"/>
        </w:sectPr>
      </w:pPr>
    </w:p>
    <w:p w:rsidR="0049683A" w:rsidRPr="0081776E" w:rsidRDefault="0049683A" w:rsidP="00982C53">
      <w:pPr>
        <w:tabs>
          <w:tab w:val="left" w:pos="1926"/>
        </w:tabs>
        <w:spacing w:after="0" w:line="240" w:lineRule="auto"/>
        <w:contextualSpacing/>
        <w:jc w:val="both"/>
        <w:rPr>
          <w:b/>
        </w:rPr>
      </w:pPr>
      <w:bookmarkStart w:id="52" w:name="_Toc410404582"/>
    </w:p>
    <w:p w:rsidR="004A19D0" w:rsidRDefault="004A19D0" w:rsidP="00982C53">
      <w:pPr>
        <w:tabs>
          <w:tab w:val="left" w:pos="1926"/>
        </w:tabs>
        <w:spacing w:after="0" w:line="240" w:lineRule="auto"/>
        <w:contextualSpacing/>
        <w:jc w:val="both"/>
        <w:rPr>
          <w:b/>
          <w:highlight w:val="green"/>
        </w:rPr>
      </w:pPr>
    </w:p>
    <w:p w:rsidR="00982C53" w:rsidRPr="0069237C" w:rsidRDefault="00982C53" w:rsidP="0069237C">
      <w:pPr>
        <w:tabs>
          <w:tab w:val="left" w:pos="1926"/>
        </w:tabs>
        <w:spacing w:after="0" w:line="240" w:lineRule="auto"/>
        <w:contextualSpacing/>
        <w:jc w:val="both"/>
        <w:rPr>
          <w:b/>
          <w:color w:val="FF0000"/>
          <w:sz w:val="24"/>
          <w:szCs w:val="24"/>
        </w:rPr>
      </w:pPr>
      <w:r w:rsidRPr="0069237C">
        <w:rPr>
          <w:b/>
        </w:rPr>
        <w:t>QUADRO 1</w:t>
      </w:r>
      <w:r w:rsidRPr="0069237C">
        <w:t xml:space="preserve"> – Instituições com </w:t>
      </w:r>
      <w:r w:rsidR="00DB0391" w:rsidRPr="0069237C">
        <w:t>acordo de cooperação técnica</w:t>
      </w:r>
      <w:r w:rsidR="00BC3CA0" w:rsidRPr="0069237C">
        <w:t xml:space="preserve"> com a ANP</w:t>
      </w:r>
      <w:r w:rsidR="00557588" w:rsidRPr="0069237C">
        <w:t xml:space="preserve">  </w:t>
      </w:r>
    </w:p>
    <w:p w:rsidR="000C20B5" w:rsidRPr="0069237C" w:rsidRDefault="000C20B5" w:rsidP="0069237C">
      <w:pPr>
        <w:tabs>
          <w:tab w:val="left" w:pos="1926"/>
        </w:tabs>
        <w:spacing w:after="0" w:line="240" w:lineRule="auto"/>
        <w:contextualSpacing/>
        <w:jc w:val="both"/>
        <w:rPr>
          <w:b/>
          <w:color w:val="FF0000"/>
          <w:sz w:val="24"/>
          <w:szCs w:val="24"/>
        </w:rPr>
      </w:pPr>
    </w:p>
    <w:tbl>
      <w:tblPr>
        <w:tblW w:w="10120" w:type="dxa"/>
        <w:jc w:val="center"/>
        <w:tblInd w:w="65" w:type="dxa"/>
        <w:tblCellMar>
          <w:left w:w="70" w:type="dxa"/>
          <w:right w:w="70" w:type="dxa"/>
        </w:tblCellMar>
        <w:tblLook w:val="04A0"/>
      </w:tblPr>
      <w:tblGrid>
        <w:gridCol w:w="3118"/>
        <w:gridCol w:w="181"/>
        <w:gridCol w:w="1660"/>
        <w:gridCol w:w="1660"/>
        <w:gridCol w:w="181"/>
        <w:gridCol w:w="3320"/>
      </w:tblGrid>
      <w:tr w:rsidR="00496D14" w:rsidRPr="0069237C" w:rsidTr="000B5F84">
        <w:trPr>
          <w:trHeight w:val="54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hideMark/>
          </w:tcPr>
          <w:p w:rsidR="00496D14" w:rsidRPr="0069237C" w:rsidRDefault="00496D14" w:rsidP="0069237C">
            <w:pPr>
              <w:spacing w:after="0" w:line="240" w:lineRule="auto"/>
              <w:jc w:val="center"/>
              <w:rPr>
                <w:rFonts w:eastAsia="Times New Roman"/>
                <w:b/>
                <w:bCs/>
                <w:sz w:val="18"/>
                <w:szCs w:val="18"/>
                <w:lang w:eastAsia="pt-BR"/>
              </w:rPr>
            </w:pPr>
            <w:r w:rsidRPr="0069237C">
              <w:rPr>
                <w:rFonts w:eastAsia="Times New Roman"/>
                <w:b/>
                <w:bCs/>
                <w:sz w:val="18"/>
                <w:szCs w:val="18"/>
                <w:lang w:eastAsia="pt-BR"/>
              </w:rPr>
              <w:t>Secretaria de Estado da Fazenda/Receita</w:t>
            </w:r>
          </w:p>
        </w:tc>
        <w:tc>
          <w:tcPr>
            <w:tcW w:w="181" w:type="dxa"/>
            <w:tcBorders>
              <w:top w:val="nil"/>
              <w:left w:val="single" w:sz="4" w:space="0" w:color="E36C0A" w:themeColor="accent6" w:themeShade="BF"/>
              <w:bottom w:val="nil"/>
              <w:right w:val="single" w:sz="4" w:space="0" w:color="E36C0A" w:themeColor="accent6" w:themeShade="BF"/>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000000" w:fill="FCD5B4"/>
            <w:vAlign w:val="center"/>
            <w:hideMark/>
          </w:tcPr>
          <w:p w:rsidR="00496D14" w:rsidRPr="0069237C" w:rsidRDefault="00496D14" w:rsidP="0069237C">
            <w:pPr>
              <w:spacing w:after="0" w:line="240" w:lineRule="auto"/>
              <w:jc w:val="center"/>
              <w:rPr>
                <w:rFonts w:eastAsia="Times New Roman"/>
                <w:b/>
                <w:bCs/>
                <w:sz w:val="18"/>
                <w:szCs w:val="18"/>
                <w:lang w:eastAsia="pt-BR"/>
              </w:rPr>
            </w:pPr>
            <w:r w:rsidRPr="0069237C">
              <w:rPr>
                <w:rFonts w:eastAsia="Times New Roman"/>
                <w:b/>
                <w:bCs/>
                <w:sz w:val="18"/>
                <w:szCs w:val="18"/>
                <w:lang w:eastAsia="pt-BR"/>
              </w:rPr>
              <w:t>Ministério Público Estadual - MPE</w:t>
            </w:r>
          </w:p>
        </w:tc>
        <w:tc>
          <w:tcPr>
            <w:tcW w:w="181" w:type="dxa"/>
            <w:tcBorders>
              <w:top w:val="nil"/>
              <w:left w:val="single" w:sz="4" w:space="0" w:color="E36C0A" w:themeColor="accent6" w:themeShade="BF"/>
              <w:bottom w:val="nil"/>
              <w:right w:val="single" w:sz="4" w:space="0" w:color="E36C0A" w:themeColor="accent6" w:themeShade="BF"/>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33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hideMark/>
          </w:tcPr>
          <w:p w:rsidR="00496D14" w:rsidRPr="0069237C" w:rsidRDefault="00496D14" w:rsidP="0069237C">
            <w:pPr>
              <w:spacing w:after="0" w:line="240" w:lineRule="auto"/>
              <w:jc w:val="center"/>
              <w:rPr>
                <w:rFonts w:eastAsia="Times New Roman"/>
                <w:b/>
                <w:bCs/>
                <w:sz w:val="18"/>
                <w:szCs w:val="18"/>
                <w:lang w:eastAsia="pt-BR"/>
              </w:rPr>
            </w:pPr>
            <w:r w:rsidRPr="0069237C">
              <w:rPr>
                <w:rFonts w:eastAsia="Times New Roman"/>
                <w:b/>
                <w:bCs/>
                <w:sz w:val="18"/>
                <w:szCs w:val="18"/>
                <w:lang w:eastAsia="pt-BR"/>
              </w:rPr>
              <w:t>Proteção e Defesa do Consumidor - PROCON</w:t>
            </w:r>
          </w:p>
        </w:tc>
      </w:tr>
      <w:tr w:rsidR="00496D14" w:rsidRPr="0069237C" w:rsidTr="00496D1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96D14" w:rsidRPr="0069237C" w:rsidRDefault="00496D14" w:rsidP="0069237C">
            <w:pPr>
              <w:spacing w:after="0"/>
              <w:rPr>
                <w:b/>
                <w:bCs/>
                <w:color w:val="000000"/>
                <w:sz w:val="18"/>
                <w:szCs w:val="18"/>
              </w:rPr>
            </w:pPr>
            <w:r w:rsidRPr="0069237C">
              <w:rPr>
                <w:b/>
                <w:bCs/>
                <w:color w:val="000000"/>
                <w:sz w:val="18"/>
                <w:szCs w:val="18"/>
              </w:rPr>
              <w:t>Secretaria de Estado da Fazenda de Alagoas</w:t>
            </w:r>
          </w:p>
        </w:tc>
        <w:tc>
          <w:tcPr>
            <w:tcW w:w="181" w:type="dxa"/>
            <w:tcBorders>
              <w:top w:val="nil"/>
              <w:left w:val="single" w:sz="4" w:space="0" w:color="E36C0A" w:themeColor="accent6" w:themeShade="BF"/>
              <w:bottom w:val="nil"/>
              <w:right w:val="single" w:sz="4" w:space="0" w:color="E36C0A" w:themeColor="accent6" w:themeShade="BF"/>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3320" w:type="dxa"/>
            <w:gridSpan w:val="2"/>
            <w:tcBorders>
              <w:top w:val="single" w:sz="4" w:space="0" w:color="E36C0A" w:themeColor="accent6" w:themeShade="BF"/>
              <w:left w:val="single" w:sz="4" w:space="0" w:color="E36C0A" w:themeColor="accent6" w:themeShade="BF"/>
              <w:bottom w:val="single" w:sz="4" w:space="0" w:color="auto"/>
              <w:right w:val="single" w:sz="4" w:space="0" w:color="E36C0A" w:themeColor="accent6" w:themeShade="BF"/>
            </w:tcBorders>
            <w:shd w:val="clear" w:color="auto" w:fill="auto"/>
            <w:vAlign w:val="center"/>
            <w:hideMark/>
          </w:tcPr>
          <w:p w:rsidR="00496D14" w:rsidRPr="0069237C" w:rsidRDefault="00496D14" w:rsidP="0069237C">
            <w:pPr>
              <w:spacing w:after="0" w:line="240" w:lineRule="auto"/>
              <w:jc w:val="center"/>
              <w:rPr>
                <w:rFonts w:eastAsia="Times New Roman"/>
                <w:b/>
                <w:bCs/>
                <w:sz w:val="18"/>
                <w:szCs w:val="18"/>
                <w:lang w:eastAsia="pt-BR"/>
              </w:rPr>
            </w:pPr>
            <w:r w:rsidRPr="0069237C">
              <w:rPr>
                <w:rFonts w:eastAsia="Times New Roman"/>
                <w:b/>
                <w:bCs/>
                <w:sz w:val="18"/>
                <w:szCs w:val="18"/>
                <w:lang w:eastAsia="pt-BR"/>
              </w:rPr>
              <w:t>Todos os Estados e o Distrito Federal</w:t>
            </w:r>
          </w:p>
        </w:tc>
        <w:tc>
          <w:tcPr>
            <w:tcW w:w="181" w:type="dxa"/>
            <w:tcBorders>
              <w:top w:val="nil"/>
              <w:left w:val="single" w:sz="4" w:space="0" w:color="E36C0A" w:themeColor="accent6" w:themeShade="BF"/>
              <w:bottom w:val="nil"/>
              <w:right w:val="single" w:sz="4" w:space="0" w:color="E36C0A" w:themeColor="accent6" w:themeShade="BF"/>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33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96D14" w:rsidRPr="0069237C" w:rsidRDefault="004167DF" w:rsidP="0069237C">
            <w:pPr>
              <w:spacing w:after="0" w:line="240" w:lineRule="auto"/>
              <w:rPr>
                <w:rFonts w:eastAsia="Times New Roman"/>
                <w:b/>
                <w:bCs/>
                <w:sz w:val="18"/>
                <w:szCs w:val="18"/>
                <w:lang w:eastAsia="pt-BR"/>
              </w:rPr>
            </w:pPr>
            <w:r w:rsidRPr="0069237C">
              <w:rPr>
                <w:rFonts w:eastAsia="Times New Roman"/>
                <w:b/>
                <w:bCs/>
                <w:sz w:val="18"/>
                <w:szCs w:val="18"/>
                <w:lang w:eastAsia="pt-BR"/>
              </w:rPr>
              <w:t>Procon do Estado do Amapá</w:t>
            </w:r>
          </w:p>
        </w:tc>
      </w:tr>
      <w:tr w:rsidR="00496D14" w:rsidRPr="0069237C" w:rsidTr="00496D1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96D14" w:rsidRPr="0069237C" w:rsidRDefault="00496D14" w:rsidP="0069237C">
            <w:pPr>
              <w:spacing w:after="0"/>
              <w:rPr>
                <w:b/>
                <w:bCs/>
                <w:color w:val="000000"/>
                <w:sz w:val="18"/>
                <w:szCs w:val="18"/>
              </w:rPr>
            </w:pPr>
            <w:r w:rsidRPr="0069237C">
              <w:rPr>
                <w:b/>
                <w:bCs/>
                <w:color w:val="000000"/>
                <w:sz w:val="18"/>
                <w:szCs w:val="18"/>
              </w:rPr>
              <w:t>Secretaria de Estado da Fazenda do Ceará</w:t>
            </w:r>
          </w:p>
        </w:tc>
        <w:tc>
          <w:tcPr>
            <w:tcW w:w="181" w:type="dxa"/>
            <w:tcBorders>
              <w:top w:val="nil"/>
              <w:left w:val="single" w:sz="4" w:space="0" w:color="E36C0A" w:themeColor="accent6" w:themeShade="BF"/>
              <w:bottom w:val="nil"/>
              <w:right w:val="nil"/>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1660" w:type="dxa"/>
            <w:tcBorders>
              <w:top w:val="single" w:sz="4" w:space="0" w:color="auto"/>
              <w:left w:val="nil"/>
              <w:right w:val="nil"/>
            </w:tcBorders>
            <w:shd w:val="clear" w:color="auto" w:fill="auto"/>
            <w:noWrap/>
            <w:vAlign w:val="center"/>
            <w:hideMark/>
          </w:tcPr>
          <w:p w:rsidR="00496D14" w:rsidRPr="0069237C" w:rsidRDefault="00496D14" w:rsidP="0069237C">
            <w:pPr>
              <w:spacing w:after="0" w:line="240" w:lineRule="auto"/>
              <w:rPr>
                <w:rFonts w:ascii="Arial" w:eastAsia="Times New Roman" w:hAnsi="Arial" w:cs="Arial"/>
                <w:color w:val="000000"/>
                <w:sz w:val="24"/>
                <w:szCs w:val="24"/>
                <w:lang w:eastAsia="pt-BR"/>
              </w:rPr>
            </w:pPr>
          </w:p>
        </w:tc>
        <w:tc>
          <w:tcPr>
            <w:tcW w:w="1660" w:type="dxa"/>
            <w:tcBorders>
              <w:top w:val="single" w:sz="4" w:space="0" w:color="auto"/>
              <w:left w:val="nil"/>
              <w:right w:val="nil"/>
            </w:tcBorders>
            <w:shd w:val="clear" w:color="auto" w:fill="auto"/>
            <w:noWrap/>
            <w:vAlign w:val="center"/>
            <w:hideMark/>
          </w:tcPr>
          <w:p w:rsidR="00496D14" w:rsidRPr="0069237C" w:rsidRDefault="00496D14" w:rsidP="0069237C">
            <w:pPr>
              <w:spacing w:after="0" w:line="240" w:lineRule="auto"/>
              <w:rPr>
                <w:rFonts w:ascii="Arial" w:eastAsia="Times New Roman" w:hAnsi="Arial" w:cs="Arial"/>
                <w:color w:val="000000"/>
                <w:sz w:val="24"/>
                <w:szCs w:val="24"/>
                <w:lang w:eastAsia="pt-BR"/>
              </w:rPr>
            </w:pPr>
          </w:p>
        </w:tc>
        <w:tc>
          <w:tcPr>
            <w:tcW w:w="181" w:type="dxa"/>
            <w:tcBorders>
              <w:top w:val="nil"/>
              <w:left w:val="nil"/>
              <w:bottom w:val="nil"/>
              <w:right w:val="single" w:sz="4" w:space="0" w:color="E36C0A" w:themeColor="accent6" w:themeShade="BF"/>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33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96D14" w:rsidRPr="0069237C" w:rsidRDefault="004167DF" w:rsidP="0069237C">
            <w:pPr>
              <w:spacing w:after="0" w:line="240" w:lineRule="auto"/>
              <w:rPr>
                <w:rFonts w:eastAsia="Times New Roman"/>
                <w:b/>
                <w:bCs/>
                <w:sz w:val="18"/>
                <w:szCs w:val="18"/>
                <w:lang w:eastAsia="pt-BR"/>
              </w:rPr>
            </w:pPr>
            <w:r w:rsidRPr="0069237C">
              <w:rPr>
                <w:rFonts w:eastAsia="Times New Roman"/>
                <w:b/>
                <w:bCs/>
                <w:sz w:val="18"/>
                <w:szCs w:val="18"/>
                <w:lang w:eastAsia="pt-BR"/>
              </w:rPr>
              <w:t>Instituto Estadual de Proteção e Defesa do Consumidor do Espírito Santo</w:t>
            </w:r>
          </w:p>
        </w:tc>
      </w:tr>
      <w:tr w:rsidR="00496D14" w:rsidRPr="0069237C" w:rsidTr="00496D1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96D14" w:rsidRPr="0069237C" w:rsidRDefault="00496D14" w:rsidP="0069237C">
            <w:pPr>
              <w:spacing w:after="0"/>
              <w:rPr>
                <w:b/>
                <w:bCs/>
                <w:color w:val="000000"/>
                <w:sz w:val="18"/>
                <w:szCs w:val="18"/>
              </w:rPr>
            </w:pPr>
            <w:r w:rsidRPr="0069237C">
              <w:rPr>
                <w:b/>
                <w:bCs/>
                <w:color w:val="000000"/>
                <w:sz w:val="18"/>
                <w:szCs w:val="18"/>
              </w:rPr>
              <w:t>Secretaria de Estado da Fazenda de Goiás</w:t>
            </w:r>
          </w:p>
        </w:tc>
        <w:tc>
          <w:tcPr>
            <w:tcW w:w="181" w:type="dxa"/>
            <w:tcBorders>
              <w:top w:val="nil"/>
              <w:left w:val="single" w:sz="4" w:space="0" w:color="E36C0A" w:themeColor="accent6" w:themeShade="BF"/>
              <w:bottom w:val="nil"/>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3320" w:type="dxa"/>
            <w:gridSpan w:val="2"/>
            <w:tcBorders>
              <w:bottom w:val="nil"/>
            </w:tcBorders>
            <w:shd w:val="clear" w:color="auto" w:fill="auto"/>
            <w:vAlign w:val="center"/>
            <w:hideMark/>
          </w:tcPr>
          <w:p w:rsidR="00496D14" w:rsidRPr="0069237C" w:rsidRDefault="00496D14" w:rsidP="0069237C">
            <w:pPr>
              <w:spacing w:after="0" w:line="240" w:lineRule="auto"/>
              <w:jc w:val="center"/>
              <w:rPr>
                <w:rFonts w:eastAsia="Times New Roman"/>
                <w:b/>
                <w:bCs/>
                <w:sz w:val="18"/>
                <w:szCs w:val="18"/>
                <w:lang w:eastAsia="pt-BR"/>
              </w:rPr>
            </w:pPr>
          </w:p>
        </w:tc>
        <w:tc>
          <w:tcPr>
            <w:tcW w:w="181" w:type="dxa"/>
            <w:tcBorders>
              <w:top w:val="nil"/>
              <w:left w:val="nil"/>
              <w:bottom w:val="nil"/>
              <w:right w:val="single" w:sz="4" w:space="0" w:color="E36C0A" w:themeColor="accent6" w:themeShade="BF"/>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33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96D14" w:rsidRPr="0069237C" w:rsidRDefault="004167DF" w:rsidP="0069237C">
            <w:pPr>
              <w:spacing w:after="0" w:line="240" w:lineRule="auto"/>
              <w:rPr>
                <w:rFonts w:eastAsia="Times New Roman"/>
                <w:b/>
                <w:bCs/>
                <w:sz w:val="18"/>
                <w:szCs w:val="18"/>
                <w:lang w:eastAsia="pt-BR"/>
              </w:rPr>
            </w:pPr>
            <w:r w:rsidRPr="0069237C">
              <w:rPr>
                <w:rFonts w:eastAsia="Times New Roman"/>
                <w:b/>
                <w:bCs/>
                <w:sz w:val="18"/>
                <w:szCs w:val="18"/>
                <w:lang w:eastAsia="pt-BR"/>
              </w:rPr>
              <w:t>Procon do Estado de Goiás</w:t>
            </w:r>
          </w:p>
        </w:tc>
      </w:tr>
      <w:tr w:rsidR="00496D14" w:rsidRPr="0069237C" w:rsidTr="00496D1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96D14" w:rsidRPr="0069237C" w:rsidRDefault="00496D14" w:rsidP="0069237C">
            <w:pPr>
              <w:spacing w:after="0"/>
              <w:rPr>
                <w:b/>
                <w:bCs/>
                <w:color w:val="000000"/>
                <w:sz w:val="18"/>
                <w:szCs w:val="18"/>
              </w:rPr>
            </w:pPr>
            <w:r w:rsidRPr="0069237C">
              <w:rPr>
                <w:b/>
                <w:bCs/>
                <w:color w:val="000000"/>
                <w:sz w:val="18"/>
                <w:szCs w:val="18"/>
              </w:rPr>
              <w:t>Secretaria de Estado da Fazenda do Maranhão</w:t>
            </w:r>
          </w:p>
        </w:tc>
        <w:tc>
          <w:tcPr>
            <w:tcW w:w="181" w:type="dxa"/>
            <w:tcBorders>
              <w:top w:val="nil"/>
              <w:left w:val="single" w:sz="4" w:space="0" w:color="E36C0A" w:themeColor="accent6" w:themeShade="BF"/>
              <w:bottom w:val="nil"/>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3320" w:type="dxa"/>
            <w:gridSpan w:val="2"/>
            <w:tcBorders>
              <w:top w:val="nil"/>
              <w:bottom w:val="nil"/>
            </w:tcBorders>
            <w:shd w:val="clear" w:color="auto" w:fill="auto"/>
            <w:vAlign w:val="center"/>
            <w:hideMark/>
          </w:tcPr>
          <w:p w:rsidR="00496D14" w:rsidRPr="0069237C" w:rsidRDefault="00496D14" w:rsidP="0069237C">
            <w:pPr>
              <w:spacing w:after="0" w:line="240" w:lineRule="auto"/>
              <w:rPr>
                <w:rFonts w:ascii="Arial" w:eastAsia="Times New Roman" w:hAnsi="Arial" w:cs="Arial"/>
                <w:color w:val="000000"/>
                <w:sz w:val="24"/>
                <w:szCs w:val="24"/>
                <w:lang w:eastAsia="pt-BR"/>
              </w:rPr>
            </w:pPr>
          </w:p>
        </w:tc>
        <w:tc>
          <w:tcPr>
            <w:tcW w:w="181" w:type="dxa"/>
            <w:tcBorders>
              <w:top w:val="nil"/>
              <w:left w:val="nil"/>
              <w:bottom w:val="nil"/>
              <w:right w:val="single" w:sz="4" w:space="0" w:color="E36C0A" w:themeColor="accent6" w:themeShade="BF"/>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33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96D14" w:rsidRPr="0069237C" w:rsidRDefault="004167DF" w:rsidP="0069237C">
            <w:pPr>
              <w:spacing w:after="0" w:line="240" w:lineRule="auto"/>
              <w:rPr>
                <w:rFonts w:eastAsia="Times New Roman"/>
                <w:b/>
                <w:bCs/>
                <w:sz w:val="18"/>
                <w:szCs w:val="18"/>
                <w:lang w:eastAsia="pt-BR"/>
              </w:rPr>
            </w:pPr>
            <w:r w:rsidRPr="0069237C">
              <w:rPr>
                <w:rFonts w:eastAsia="Times New Roman"/>
                <w:b/>
                <w:bCs/>
                <w:sz w:val="18"/>
                <w:szCs w:val="18"/>
                <w:lang w:eastAsia="pt-BR"/>
              </w:rPr>
              <w:t>Procon Municipal de Rio Verde - GO</w:t>
            </w:r>
          </w:p>
        </w:tc>
      </w:tr>
      <w:tr w:rsidR="00496D14" w:rsidRPr="0069237C" w:rsidTr="00496D1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96D14" w:rsidRPr="0069237C" w:rsidRDefault="00496D14" w:rsidP="0069237C">
            <w:pPr>
              <w:spacing w:after="0"/>
              <w:rPr>
                <w:b/>
                <w:bCs/>
                <w:color w:val="000000"/>
                <w:sz w:val="18"/>
                <w:szCs w:val="18"/>
              </w:rPr>
            </w:pPr>
            <w:r w:rsidRPr="0069237C">
              <w:rPr>
                <w:b/>
                <w:bCs/>
                <w:color w:val="000000"/>
                <w:sz w:val="18"/>
                <w:szCs w:val="18"/>
              </w:rPr>
              <w:t>Secretaria de Estado da Fazenda do Pará</w:t>
            </w:r>
          </w:p>
        </w:tc>
        <w:tc>
          <w:tcPr>
            <w:tcW w:w="181" w:type="dxa"/>
            <w:tcBorders>
              <w:top w:val="nil"/>
              <w:left w:val="single" w:sz="4" w:space="0" w:color="E36C0A" w:themeColor="accent6" w:themeShade="BF"/>
              <w:bottom w:val="nil"/>
              <w:right w:val="nil"/>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1660" w:type="dxa"/>
            <w:tcBorders>
              <w:left w:val="nil"/>
              <w:bottom w:val="nil"/>
              <w:right w:val="nil"/>
            </w:tcBorders>
            <w:shd w:val="clear" w:color="auto" w:fill="auto"/>
            <w:vAlign w:val="center"/>
            <w:hideMark/>
          </w:tcPr>
          <w:p w:rsidR="00496D14" w:rsidRPr="0069237C" w:rsidRDefault="00496D14" w:rsidP="0069237C">
            <w:pPr>
              <w:spacing w:after="0" w:line="240" w:lineRule="auto"/>
              <w:rPr>
                <w:rFonts w:ascii="Arial" w:eastAsia="Times New Roman" w:hAnsi="Arial" w:cs="Arial"/>
                <w:color w:val="000000"/>
                <w:sz w:val="24"/>
                <w:szCs w:val="24"/>
                <w:lang w:eastAsia="pt-BR"/>
              </w:rPr>
            </w:pPr>
          </w:p>
        </w:tc>
        <w:tc>
          <w:tcPr>
            <w:tcW w:w="1660" w:type="dxa"/>
            <w:tcBorders>
              <w:left w:val="nil"/>
              <w:bottom w:val="nil"/>
              <w:right w:val="nil"/>
            </w:tcBorders>
            <w:shd w:val="clear" w:color="auto" w:fill="auto"/>
            <w:vAlign w:val="center"/>
            <w:hideMark/>
          </w:tcPr>
          <w:p w:rsidR="00496D14" w:rsidRPr="0069237C" w:rsidRDefault="00496D14" w:rsidP="0069237C">
            <w:pPr>
              <w:spacing w:after="0" w:line="240" w:lineRule="auto"/>
              <w:jc w:val="center"/>
              <w:rPr>
                <w:rFonts w:eastAsia="Times New Roman"/>
                <w:sz w:val="18"/>
                <w:szCs w:val="18"/>
                <w:lang w:eastAsia="pt-BR"/>
              </w:rPr>
            </w:pPr>
          </w:p>
        </w:tc>
        <w:tc>
          <w:tcPr>
            <w:tcW w:w="181" w:type="dxa"/>
            <w:tcBorders>
              <w:top w:val="nil"/>
              <w:left w:val="nil"/>
              <w:bottom w:val="nil"/>
              <w:right w:val="single" w:sz="4" w:space="0" w:color="E36C0A" w:themeColor="accent6" w:themeShade="BF"/>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33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96D14" w:rsidRPr="0069237C" w:rsidRDefault="004167DF" w:rsidP="0069237C">
            <w:pPr>
              <w:spacing w:after="0" w:line="240" w:lineRule="auto"/>
              <w:rPr>
                <w:rFonts w:eastAsia="Times New Roman"/>
                <w:b/>
                <w:bCs/>
                <w:sz w:val="18"/>
                <w:szCs w:val="18"/>
                <w:lang w:eastAsia="pt-BR"/>
              </w:rPr>
            </w:pPr>
            <w:r w:rsidRPr="0069237C">
              <w:rPr>
                <w:rFonts w:eastAsia="Times New Roman"/>
                <w:b/>
                <w:bCs/>
                <w:sz w:val="18"/>
                <w:szCs w:val="18"/>
                <w:lang w:eastAsia="pt-BR"/>
              </w:rPr>
              <w:t>Instituto Estadual de Proteção e Defesa do Consumidor do Maranhão</w:t>
            </w:r>
          </w:p>
        </w:tc>
      </w:tr>
      <w:tr w:rsidR="00496D14" w:rsidRPr="0069237C" w:rsidTr="000B5F8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96D14" w:rsidRPr="0069237C" w:rsidRDefault="00496D14" w:rsidP="0069237C">
            <w:pPr>
              <w:spacing w:after="0"/>
              <w:rPr>
                <w:b/>
                <w:bCs/>
                <w:color w:val="000000"/>
                <w:sz w:val="18"/>
                <w:szCs w:val="18"/>
              </w:rPr>
            </w:pPr>
            <w:r w:rsidRPr="0069237C">
              <w:rPr>
                <w:b/>
                <w:bCs/>
                <w:color w:val="000000"/>
                <w:sz w:val="18"/>
                <w:szCs w:val="18"/>
              </w:rPr>
              <w:t>Secretaria de Estado da Receita da Paraíba</w:t>
            </w:r>
          </w:p>
        </w:tc>
        <w:tc>
          <w:tcPr>
            <w:tcW w:w="181" w:type="dxa"/>
            <w:tcBorders>
              <w:top w:val="nil"/>
              <w:left w:val="single" w:sz="4" w:space="0" w:color="E36C0A" w:themeColor="accent6" w:themeShade="BF"/>
              <w:bottom w:val="nil"/>
              <w:right w:val="nil"/>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1660" w:type="dxa"/>
            <w:tcBorders>
              <w:top w:val="nil"/>
              <w:left w:val="nil"/>
              <w:bottom w:val="nil"/>
              <w:right w:val="nil"/>
            </w:tcBorders>
            <w:shd w:val="clear" w:color="auto" w:fill="auto"/>
            <w:noWrap/>
            <w:vAlign w:val="center"/>
            <w:hideMark/>
          </w:tcPr>
          <w:p w:rsidR="00496D14" w:rsidRPr="0069237C" w:rsidRDefault="00496D14" w:rsidP="0069237C">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496D14" w:rsidRPr="0069237C" w:rsidRDefault="00496D14" w:rsidP="0069237C">
            <w:pPr>
              <w:spacing w:after="0" w:line="240" w:lineRule="auto"/>
              <w:rPr>
                <w:rFonts w:ascii="Arial" w:eastAsia="Times New Roman" w:hAnsi="Arial" w:cs="Arial"/>
                <w:color w:val="000000"/>
                <w:sz w:val="24"/>
                <w:szCs w:val="24"/>
                <w:lang w:eastAsia="pt-BR"/>
              </w:rPr>
            </w:pPr>
          </w:p>
        </w:tc>
        <w:tc>
          <w:tcPr>
            <w:tcW w:w="181" w:type="dxa"/>
            <w:tcBorders>
              <w:top w:val="nil"/>
              <w:left w:val="nil"/>
              <w:bottom w:val="nil"/>
              <w:right w:val="single" w:sz="4" w:space="0" w:color="E36C0A" w:themeColor="accent6" w:themeShade="BF"/>
            </w:tcBorders>
            <w:shd w:val="clear" w:color="000000" w:fill="FFFFFF"/>
            <w:noWrap/>
            <w:vAlign w:val="center"/>
            <w:hideMark/>
          </w:tcPr>
          <w:p w:rsidR="00496D14" w:rsidRPr="0069237C" w:rsidRDefault="00496D14" w:rsidP="0069237C">
            <w:pPr>
              <w:spacing w:after="0" w:line="240" w:lineRule="auto"/>
              <w:rPr>
                <w:rFonts w:eastAsia="Times New Roman"/>
                <w:sz w:val="18"/>
                <w:szCs w:val="18"/>
                <w:lang w:eastAsia="pt-BR"/>
              </w:rPr>
            </w:pPr>
            <w:r w:rsidRPr="0069237C">
              <w:rPr>
                <w:rFonts w:eastAsia="Times New Roman"/>
                <w:sz w:val="18"/>
                <w:szCs w:val="18"/>
                <w:lang w:eastAsia="pt-BR"/>
              </w:rPr>
              <w:t> </w:t>
            </w:r>
          </w:p>
        </w:tc>
        <w:tc>
          <w:tcPr>
            <w:tcW w:w="33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96D14" w:rsidRPr="0069237C" w:rsidRDefault="004167DF" w:rsidP="0069237C">
            <w:pPr>
              <w:spacing w:after="0" w:line="240" w:lineRule="auto"/>
              <w:rPr>
                <w:rFonts w:eastAsia="Times New Roman"/>
                <w:b/>
                <w:bCs/>
                <w:sz w:val="18"/>
                <w:szCs w:val="18"/>
                <w:lang w:eastAsia="pt-BR"/>
              </w:rPr>
            </w:pPr>
            <w:r w:rsidRPr="0069237C">
              <w:rPr>
                <w:rFonts w:eastAsia="Times New Roman"/>
                <w:b/>
                <w:bCs/>
                <w:sz w:val="18"/>
                <w:szCs w:val="18"/>
                <w:lang w:eastAsia="pt-BR"/>
              </w:rPr>
              <w:t>Procon/ Secretaria de Estado de Justiça e de Direitos Humanos do Pará</w:t>
            </w:r>
          </w:p>
        </w:tc>
      </w:tr>
      <w:tr w:rsidR="004167DF" w:rsidRPr="0069237C" w:rsidTr="000B5F8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167DF" w:rsidRPr="0069237C" w:rsidRDefault="004167DF" w:rsidP="0069237C">
            <w:pPr>
              <w:spacing w:after="0"/>
              <w:rPr>
                <w:b/>
                <w:bCs/>
                <w:color w:val="000000"/>
                <w:sz w:val="18"/>
                <w:szCs w:val="18"/>
              </w:rPr>
            </w:pPr>
            <w:r w:rsidRPr="0069237C">
              <w:rPr>
                <w:b/>
                <w:bCs/>
                <w:color w:val="000000"/>
                <w:sz w:val="18"/>
                <w:szCs w:val="18"/>
              </w:rPr>
              <w:t>Secretaria de Estado da Fazenda de Pernambuco</w:t>
            </w:r>
          </w:p>
        </w:tc>
        <w:tc>
          <w:tcPr>
            <w:tcW w:w="181" w:type="dxa"/>
            <w:tcBorders>
              <w:top w:val="nil"/>
              <w:left w:val="single" w:sz="4" w:space="0" w:color="E36C0A" w:themeColor="accent6" w:themeShade="BF"/>
              <w:bottom w:val="nil"/>
              <w:right w:val="nil"/>
            </w:tcBorders>
            <w:shd w:val="clear" w:color="000000" w:fill="FFFFFF"/>
            <w:noWrap/>
            <w:vAlign w:val="center"/>
            <w:hideMark/>
          </w:tcPr>
          <w:p w:rsidR="004167DF" w:rsidRPr="0069237C" w:rsidRDefault="004167DF" w:rsidP="0069237C">
            <w:pPr>
              <w:spacing w:after="0" w:line="240" w:lineRule="auto"/>
              <w:rPr>
                <w:rFonts w:eastAsia="Times New Roman"/>
                <w:sz w:val="18"/>
                <w:szCs w:val="18"/>
                <w:lang w:eastAsia="pt-BR"/>
              </w:rPr>
            </w:pPr>
          </w:p>
        </w:tc>
        <w:tc>
          <w:tcPr>
            <w:tcW w:w="1660" w:type="dxa"/>
            <w:tcBorders>
              <w:top w:val="nil"/>
              <w:left w:val="nil"/>
              <w:bottom w:val="nil"/>
              <w:right w:val="nil"/>
            </w:tcBorders>
            <w:shd w:val="clear" w:color="auto" w:fill="auto"/>
            <w:noWrap/>
            <w:vAlign w:val="center"/>
            <w:hideMark/>
          </w:tcPr>
          <w:p w:rsidR="004167DF" w:rsidRPr="0069237C" w:rsidRDefault="004167DF" w:rsidP="0069237C">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4167DF" w:rsidRPr="0069237C" w:rsidRDefault="004167DF" w:rsidP="0069237C">
            <w:pPr>
              <w:spacing w:after="0" w:line="240" w:lineRule="auto"/>
              <w:rPr>
                <w:rFonts w:ascii="Arial" w:eastAsia="Times New Roman" w:hAnsi="Arial" w:cs="Arial"/>
                <w:color w:val="000000"/>
                <w:sz w:val="24"/>
                <w:szCs w:val="24"/>
                <w:lang w:eastAsia="pt-BR"/>
              </w:rPr>
            </w:pPr>
          </w:p>
        </w:tc>
        <w:tc>
          <w:tcPr>
            <w:tcW w:w="181" w:type="dxa"/>
            <w:tcBorders>
              <w:top w:val="nil"/>
              <w:left w:val="nil"/>
              <w:bottom w:val="nil"/>
              <w:right w:val="single" w:sz="4" w:space="0" w:color="E36C0A" w:themeColor="accent6" w:themeShade="BF"/>
            </w:tcBorders>
            <w:shd w:val="clear" w:color="000000" w:fill="FFFFFF"/>
            <w:noWrap/>
            <w:vAlign w:val="center"/>
            <w:hideMark/>
          </w:tcPr>
          <w:p w:rsidR="004167DF" w:rsidRPr="0069237C" w:rsidRDefault="004167DF" w:rsidP="0069237C">
            <w:pPr>
              <w:spacing w:after="0" w:line="240" w:lineRule="auto"/>
              <w:rPr>
                <w:rFonts w:eastAsia="Times New Roman"/>
                <w:sz w:val="18"/>
                <w:szCs w:val="18"/>
                <w:lang w:eastAsia="pt-BR"/>
              </w:rPr>
            </w:pPr>
          </w:p>
        </w:tc>
        <w:tc>
          <w:tcPr>
            <w:tcW w:w="33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167DF" w:rsidRPr="0069237C" w:rsidRDefault="004167DF" w:rsidP="0069237C">
            <w:pPr>
              <w:spacing w:after="0" w:line="240" w:lineRule="auto"/>
              <w:rPr>
                <w:rFonts w:eastAsia="Times New Roman"/>
                <w:b/>
                <w:bCs/>
                <w:sz w:val="18"/>
                <w:szCs w:val="18"/>
                <w:lang w:eastAsia="pt-BR"/>
              </w:rPr>
            </w:pPr>
            <w:r w:rsidRPr="0069237C">
              <w:rPr>
                <w:rFonts w:eastAsia="Times New Roman"/>
                <w:b/>
                <w:bCs/>
                <w:sz w:val="18"/>
                <w:szCs w:val="18"/>
                <w:lang w:eastAsia="pt-BR"/>
              </w:rPr>
              <w:t>Fundação de Proteção e Defesa do Consumidor de São Paulo</w:t>
            </w:r>
          </w:p>
        </w:tc>
      </w:tr>
      <w:tr w:rsidR="004167DF" w:rsidRPr="0069237C" w:rsidTr="000B5F84">
        <w:trPr>
          <w:trHeight w:val="510"/>
          <w:jc w:val="center"/>
        </w:trPr>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167DF" w:rsidRPr="0069237C" w:rsidRDefault="004167DF" w:rsidP="0069237C">
            <w:pPr>
              <w:spacing w:after="0"/>
              <w:rPr>
                <w:b/>
                <w:bCs/>
                <w:color w:val="000000"/>
                <w:sz w:val="18"/>
                <w:szCs w:val="18"/>
              </w:rPr>
            </w:pPr>
            <w:r w:rsidRPr="0069237C">
              <w:rPr>
                <w:b/>
                <w:bCs/>
                <w:color w:val="000000"/>
                <w:sz w:val="18"/>
                <w:szCs w:val="18"/>
              </w:rPr>
              <w:t>Secretaria de Estado da Fazenda do Rio de Janeiro</w:t>
            </w:r>
          </w:p>
        </w:tc>
        <w:tc>
          <w:tcPr>
            <w:tcW w:w="181" w:type="dxa"/>
            <w:tcBorders>
              <w:top w:val="nil"/>
              <w:left w:val="single" w:sz="4" w:space="0" w:color="E36C0A" w:themeColor="accent6" w:themeShade="BF"/>
              <w:bottom w:val="nil"/>
              <w:right w:val="nil"/>
            </w:tcBorders>
            <w:shd w:val="clear" w:color="000000" w:fill="FFFFFF"/>
            <w:noWrap/>
            <w:vAlign w:val="center"/>
            <w:hideMark/>
          </w:tcPr>
          <w:p w:rsidR="004167DF" w:rsidRPr="0069237C" w:rsidRDefault="004167DF" w:rsidP="0069237C">
            <w:pPr>
              <w:spacing w:after="0" w:line="240" w:lineRule="auto"/>
              <w:rPr>
                <w:rFonts w:eastAsia="Times New Roman"/>
                <w:sz w:val="18"/>
                <w:szCs w:val="18"/>
                <w:lang w:eastAsia="pt-BR"/>
              </w:rPr>
            </w:pPr>
          </w:p>
        </w:tc>
        <w:tc>
          <w:tcPr>
            <w:tcW w:w="1660" w:type="dxa"/>
            <w:tcBorders>
              <w:top w:val="nil"/>
              <w:left w:val="nil"/>
              <w:bottom w:val="nil"/>
              <w:right w:val="nil"/>
            </w:tcBorders>
            <w:shd w:val="clear" w:color="auto" w:fill="auto"/>
            <w:noWrap/>
            <w:vAlign w:val="center"/>
            <w:hideMark/>
          </w:tcPr>
          <w:p w:rsidR="004167DF" w:rsidRPr="0069237C" w:rsidRDefault="004167DF" w:rsidP="0069237C">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4167DF" w:rsidRPr="0069237C" w:rsidRDefault="004167DF" w:rsidP="0069237C">
            <w:pPr>
              <w:spacing w:after="0" w:line="240" w:lineRule="auto"/>
              <w:rPr>
                <w:rFonts w:ascii="Arial" w:eastAsia="Times New Roman" w:hAnsi="Arial" w:cs="Arial"/>
                <w:color w:val="000000"/>
                <w:sz w:val="24"/>
                <w:szCs w:val="24"/>
                <w:lang w:eastAsia="pt-BR"/>
              </w:rPr>
            </w:pPr>
          </w:p>
        </w:tc>
        <w:tc>
          <w:tcPr>
            <w:tcW w:w="181" w:type="dxa"/>
            <w:tcBorders>
              <w:top w:val="nil"/>
              <w:left w:val="nil"/>
              <w:bottom w:val="nil"/>
              <w:right w:val="single" w:sz="4" w:space="0" w:color="E36C0A" w:themeColor="accent6" w:themeShade="BF"/>
            </w:tcBorders>
            <w:shd w:val="clear" w:color="000000" w:fill="FFFFFF"/>
            <w:noWrap/>
            <w:vAlign w:val="center"/>
            <w:hideMark/>
          </w:tcPr>
          <w:p w:rsidR="004167DF" w:rsidRPr="0069237C" w:rsidRDefault="004167DF" w:rsidP="0069237C">
            <w:pPr>
              <w:spacing w:after="0" w:line="240" w:lineRule="auto"/>
              <w:rPr>
                <w:rFonts w:eastAsia="Times New Roman"/>
                <w:sz w:val="18"/>
                <w:szCs w:val="18"/>
                <w:lang w:eastAsia="pt-BR"/>
              </w:rPr>
            </w:pPr>
          </w:p>
        </w:tc>
        <w:tc>
          <w:tcPr>
            <w:tcW w:w="33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hideMark/>
          </w:tcPr>
          <w:p w:rsidR="004167DF" w:rsidRPr="0069237C" w:rsidRDefault="004167DF" w:rsidP="0069237C">
            <w:pPr>
              <w:spacing w:after="0" w:line="240" w:lineRule="auto"/>
              <w:rPr>
                <w:rFonts w:eastAsia="Times New Roman"/>
                <w:b/>
                <w:bCs/>
                <w:sz w:val="18"/>
                <w:szCs w:val="18"/>
                <w:lang w:eastAsia="pt-BR"/>
              </w:rPr>
            </w:pPr>
            <w:r w:rsidRPr="0069237C">
              <w:rPr>
                <w:rFonts w:eastAsia="Times New Roman"/>
                <w:b/>
                <w:bCs/>
                <w:sz w:val="18"/>
                <w:szCs w:val="18"/>
                <w:lang w:eastAsia="pt-BR"/>
              </w:rPr>
              <w:t>Procon do Estado de Tocantins</w:t>
            </w:r>
          </w:p>
        </w:tc>
      </w:tr>
    </w:tbl>
    <w:p w:rsidR="002C6319" w:rsidRPr="0069237C" w:rsidRDefault="002C6319" w:rsidP="0069237C">
      <w:pPr>
        <w:spacing w:after="0" w:line="240" w:lineRule="auto"/>
        <w:contextualSpacing/>
        <w:jc w:val="center"/>
        <w:rPr>
          <w:noProof/>
          <w:sz w:val="16"/>
          <w:szCs w:val="16"/>
          <w:lang w:eastAsia="pt-BR"/>
        </w:rPr>
      </w:pPr>
    </w:p>
    <w:p w:rsidR="00D91C15" w:rsidRPr="00CE2C2A" w:rsidRDefault="001368F9" w:rsidP="00753901">
      <w:pPr>
        <w:spacing w:after="0" w:line="240" w:lineRule="auto"/>
        <w:contextualSpacing/>
        <w:jc w:val="center"/>
        <w:rPr>
          <w:noProof/>
          <w:sz w:val="16"/>
          <w:szCs w:val="16"/>
          <w:lang w:eastAsia="pt-BR"/>
        </w:rPr>
      </w:pPr>
      <w:r w:rsidRPr="0069237C">
        <w:rPr>
          <w:noProof/>
          <w:sz w:val="16"/>
          <w:szCs w:val="16"/>
          <w:lang w:eastAsia="pt-BR"/>
        </w:rPr>
        <w:t>Fonte: Dados extraídos de</w:t>
      </w:r>
      <w:r w:rsidRPr="00CE2C2A">
        <w:rPr>
          <w:noProof/>
          <w:sz w:val="16"/>
          <w:szCs w:val="16"/>
          <w:lang w:eastAsia="pt-BR"/>
        </w:rPr>
        <w:t xml:space="preserve"> planilha de controle de </w:t>
      </w:r>
      <w:r w:rsidR="00C35FF6" w:rsidRPr="00CE2C2A">
        <w:rPr>
          <w:noProof/>
          <w:sz w:val="16"/>
          <w:szCs w:val="16"/>
          <w:lang w:eastAsia="pt-BR"/>
        </w:rPr>
        <w:t>Convênios</w:t>
      </w:r>
      <w:r w:rsidR="00722F05" w:rsidRPr="00CE2C2A">
        <w:rPr>
          <w:noProof/>
          <w:sz w:val="16"/>
          <w:szCs w:val="16"/>
          <w:lang w:eastAsia="pt-BR"/>
        </w:rPr>
        <w:t xml:space="preserve"> em </w:t>
      </w:r>
      <w:r w:rsidR="00B815B6">
        <w:rPr>
          <w:noProof/>
          <w:sz w:val="16"/>
          <w:szCs w:val="16"/>
          <w:lang w:eastAsia="pt-BR"/>
        </w:rPr>
        <w:t>11/07</w:t>
      </w:r>
      <w:r w:rsidR="00890410" w:rsidRPr="00CE2C2A">
        <w:rPr>
          <w:noProof/>
          <w:sz w:val="16"/>
          <w:szCs w:val="16"/>
          <w:lang w:eastAsia="pt-BR"/>
        </w:rPr>
        <w:t>/201</w:t>
      </w:r>
      <w:r w:rsidR="0049683A" w:rsidRPr="00CE2C2A">
        <w:rPr>
          <w:noProof/>
          <w:sz w:val="16"/>
          <w:szCs w:val="16"/>
          <w:lang w:eastAsia="pt-BR"/>
        </w:rPr>
        <w:t>8</w:t>
      </w:r>
      <w:r w:rsidR="00C35FF6" w:rsidRPr="00CE2C2A">
        <w:rPr>
          <w:noProof/>
          <w:sz w:val="16"/>
          <w:szCs w:val="16"/>
          <w:lang w:eastAsia="pt-BR"/>
        </w:rPr>
        <w:t>. Elabor</w:t>
      </w:r>
      <w:r w:rsidRPr="00CE2C2A">
        <w:rPr>
          <w:noProof/>
          <w:sz w:val="16"/>
          <w:szCs w:val="16"/>
          <w:lang w:eastAsia="pt-BR"/>
        </w:rPr>
        <w:t xml:space="preserve">ação própria. </w:t>
      </w:r>
    </w:p>
    <w:p w:rsidR="00F4023F" w:rsidRPr="00CE2C2A" w:rsidRDefault="00F4023F" w:rsidP="00DE4AF6">
      <w:pPr>
        <w:spacing w:after="0" w:line="240" w:lineRule="auto"/>
        <w:contextualSpacing/>
        <w:jc w:val="both"/>
        <w:rPr>
          <w:b/>
        </w:rPr>
      </w:pPr>
    </w:p>
    <w:p w:rsidR="0069237C" w:rsidRDefault="0069237C" w:rsidP="00B710F9">
      <w:pPr>
        <w:spacing w:after="0" w:line="240" w:lineRule="auto"/>
        <w:contextualSpacing/>
        <w:jc w:val="both"/>
        <w:rPr>
          <w:rFonts w:cs="Calibri"/>
        </w:rPr>
      </w:pPr>
      <w:bookmarkStart w:id="53" w:name="_Toc410404579"/>
      <w:bookmarkStart w:id="54" w:name="_Toc442180853"/>
    </w:p>
    <w:p w:rsidR="0018568B" w:rsidRDefault="00DB0391" w:rsidP="00B710F9">
      <w:pPr>
        <w:spacing w:after="0" w:line="240" w:lineRule="auto"/>
        <w:contextualSpacing/>
        <w:jc w:val="both"/>
        <w:rPr>
          <w:rFonts w:cs="Calibri"/>
        </w:rPr>
      </w:pPr>
      <w:r w:rsidRPr="00557588">
        <w:rPr>
          <w:rFonts w:cs="Calibri"/>
        </w:rPr>
        <w:t xml:space="preserve">Além das parcerias formais, a ANP </w:t>
      </w:r>
      <w:r w:rsidR="0018568B" w:rsidRPr="00557588">
        <w:rPr>
          <w:rFonts w:cs="Calibri"/>
        </w:rPr>
        <w:t xml:space="preserve">detém </w:t>
      </w:r>
      <w:r w:rsidRPr="00557588">
        <w:rPr>
          <w:rFonts w:cs="Calibri"/>
        </w:rPr>
        <w:t>estreito relacionamento com inúmeros outros órgãos de fiscalização. Esse contato permite a elaboração de uma agenda de trabalho comum</w:t>
      </w:r>
      <w:r w:rsidR="0018568B" w:rsidRPr="00557588">
        <w:rPr>
          <w:rFonts w:cs="Calibri"/>
        </w:rPr>
        <w:t xml:space="preserve"> com essas instituições e o resultado mais notável desse trabalho são as forças-tarefa. As forças-tarefa são ações de fiscalização realizadas com o apoio de, no mínimo, duas outras instituições públicas e tem por objetivo fiscalizar o cumprimento </w:t>
      </w:r>
      <w:r w:rsidR="00850BE8" w:rsidRPr="00557588">
        <w:rPr>
          <w:rFonts w:cs="Calibri"/>
        </w:rPr>
        <w:t xml:space="preserve">de todas as obrigações dos </w:t>
      </w:r>
      <w:r w:rsidR="00926924" w:rsidRPr="00557588">
        <w:rPr>
          <w:rFonts w:cs="Calibri"/>
        </w:rPr>
        <w:t>agente</w:t>
      </w:r>
      <w:r w:rsidR="00850BE8" w:rsidRPr="00557588">
        <w:rPr>
          <w:rFonts w:cs="Calibri"/>
        </w:rPr>
        <w:t>s</w:t>
      </w:r>
      <w:r w:rsidR="00926924" w:rsidRPr="00557588">
        <w:rPr>
          <w:rFonts w:cs="Calibri"/>
        </w:rPr>
        <w:t xml:space="preserve"> econômico</w:t>
      </w:r>
      <w:r w:rsidR="00850BE8" w:rsidRPr="00557588">
        <w:rPr>
          <w:rFonts w:cs="Calibri"/>
        </w:rPr>
        <w:t>s</w:t>
      </w:r>
      <w:r w:rsidR="0018568B" w:rsidRPr="00557588">
        <w:rPr>
          <w:rFonts w:cs="Calibri"/>
        </w:rPr>
        <w:t>.</w:t>
      </w:r>
    </w:p>
    <w:p w:rsidR="0018568B" w:rsidRDefault="0018568B" w:rsidP="00B710F9">
      <w:pPr>
        <w:spacing w:after="0" w:line="240" w:lineRule="auto"/>
        <w:contextualSpacing/>
        <w:jc w:val="both"/>
        <w:rPr>
          <w:rFonts w:cs="Calibri"/>
        </w:rPr>
      </w:pPr>
    </w:p>
    <w:p w:rsidR="00B710F9" w:rsidRPr="00824C1E" w:rsidRDefault="0049538D" w:rsidP="00B710F9">
      <w:pPr>
        <w:spacing w:after="0" w:line="240" w:lineRule="auto"/>
        <w:contextualSpacing/>
        <w:jc w:val="both"/>
        <w:rPr>
          <w:rFonts w:cs="Calibri"/>
        </w:rPr>
      </w:pPr>
      <w:r w:rsidRPr="00824C1E">
        <w:rPr>
          <w:rFonts w:cs="Calibri"/>
        </w:rPr>
        <w:lastRenderedPageBreak/>
        <w:t>N</w:t>
      </w:r>
      <w:r w:rsidR="00A4516A">
        <w:rPr>
          <w:rFonts w:cs="Calibri"/>
        </w:rPr>
        <w:t>esse</w:t>
      </w:r>
      <w:r w:rsidRPr="00824C1E">
        <w:rPr>
          <w:rFonts w:cs="Calibri"/>
        </w:rPr>
        <w:t xml:space="preserve"> 1º semestre</w:t>
      </w:r>
      <w:r w:rsidR="002567A1">
        <w:rPr>
          <w:rFonts w:cs="Calibri"/>
        </w:rPr>
        <w:t>,</w:t>
      </w:r>
      <w:r w:rsidR="00B710F9" w:rsidRPr="00824C1E">
        <w:rPr>
          <w:rFonts w:cs="Calibri"/>
        </w:rPr>
        <w:t xml:space="preserve"> </w:t>
      </w:r>
      <w:r w:rsidR="002567A1">
        <w:rPr>
          <w:rFonts w:cs="Calibri"/>
        </w:rPr>
        <w:t xml:space="preserve">a ANP em parceria com outros órgãos, realizaram </w:t>
      </w:r>
      <w:r w:rsidR="0042439C">
        <w:rPr>
          <w:rFonts w:cs="Calibri"/>
        </w:rPr>
        <w:t>65</w:t>
      </w:r>
      <w:r w:rsidR="00B710F9" w:rsidRPr="00824C1E">
        <w:rPr>
          <w:rFonts w:cs="Calibri"/>
        </w:rPr>
        <w:t xml:space="preserve"> </w:t>
      </w:r>
      <w:r w:rsidR="00A4516A">
        <w:rPr>
          <w:rFonts w:cs="Calibri"/>
        </w:rPr>
        <w:t xml:space="preserve">ações de fiscalização </w:t>
      </w:r>
      <w:r w:rsidR="0042439C">
        <w:rPr>
          <w:rFonts w:cs="Calibri"/>
        </w:rPr>
        <w:t xml:space="preserve">entre </w:t>
      </w:r>
      <w:r w:rsidR="00B710F9" w:rsidRPr="00824C1E">
        <w:rPr>
          <w:rFonts w:cs="Calibri"/>
        </w:rPr>
        <w:t>forças-tarefa</w:t>
      </w:r>
      <w:r w:rsidR="0042439C">
        <w:rPr>
          <w:rFonts w:cs="Calibri"/>
        </w:rPr>
        <w:t xml:space="preserve"> a aç</w:t>
      </w:r>
      <w:r w:rsidR="00B620A4">
        <w:rPr>
          <w:rFonts w:cs="Calibri"/>
        </w:rPr>
        <w:t xml:space="preserve">ões </w:t>
      </w:r>
      <w:r w:rsidR="0042439C">
        <w:rPr>
          <w:rFonts w:cs="Calibri"/>
        </w:rPr>
        <w:t>conjunta</w:t>
      </w:r>
      <w:r w:rsidR="00B620A4">
        <w:rPr>
          <w:rFonts w:cs="Calibri"/>
        </w:rPr>
        <w:t>s</w:t>
      </w:r>
      <w:r w:rsidR="00B710F9" w:rsidRPr="00824C1E">
        <w:rPr>
          <w:rFonts w:cs="Calibri"/>
        </w:rPr>
        <w:t xml:space="preserve">, </w:t>
      </w:r>
      <w:r w:rsidR="00265C79" w:rsidRPr="00824C1E">
        <w:rPr>
          <w:rFonts w:cs="Calibri"/>
        </w:rPr>
        <w:t>em</w:t>
      </w:r>
      <w:r w:rsidR="00B710F9" w:rsidRPr="00824C1E">
        <w:rPr>
          <w:rFonts w:cs="Calibri"/>
        </w:rPr>
        <w:t xml:space="preserve"> mais de </w:t>
      </w:r>
      <w:r w:rsidR="0042439C">
        <w:rPr>
          <w:rFonts w:cs="Calibri"/>
        </w:rPr>
        <w:t>1</w:t>
      </w:r>
      <w:r w:rsidR="00F23702">
        <w:rPr>
          <w:rFonts w:cs="Calibri"/>
        </w:rPr>
        <w:t>5</w:t>
      </w:r>
      <w:r w:rsidRPr="00824C1E">
        <w:rPr>
          <w:rFonts w:cs="Calibri"/>
        </w:rPr>
        <w:t xml:space="preserve"> </w:t>
      </w:r>
      <w:r w:rsidR="00244909" w:rsidRPr="00824C1E">
        <w:rPr>
          <w:rFonts w:cs="Calibri"/>
        </w:rPr>
        <w:t xml:space="preserve">estados, cerca de </w:t>
      </w:r>
      <w:r w:rsidR="00B620A4">
        <w:rPr>
          <w:rFonts w:cs="Calibri"/>
        </w:rPr>
        <w:t>100</w:t>
      </w:r>
      <w:r w:rsidRPr="00824C1E">
        <w:rPr>
          <w:rFonts w:cs="Calibri"/>
        </w:rPr>
        <w:t xml:space="preserve"> </w:t>
      </w:r>
      <w:r w:rsidR="00B710F9" w:rsidRPr="00824C1E">
        <w:rPr>
          <w:rFonts w:cs="Calibri"/>
        </w:rPr>
        <w:t xml:space="preserve">municípios. As ações ocorreram em diversos segmentos, além das revendas varejistas de combustíveis e de GLP. Como resultado desse esforço, foi possível fiscalizar cerca de </w:t>
      </w:r>
      <w:r w:rsidR="00B620A4">
        <w:rPr>
          <w:rFonts w:cs="Calibri"/>
        </w:rPr>
        <w:t>990</w:t>
      </w:r>
      <w:r w:rsidR="00B710F9" w:rsidRPr="00824C1E">
        <w:rPr>
          <w:rFonts w:cs="Calibri"/>
        </w:rPr>
        <w:t xml:space="preserve"> agentes econômicos</w:t>
      </w:r>
      <w:r w:rsidR="00C84A66" w:rsidRPr="00824C1E">
        <w:rPr>
          <w:rFonts w:cs="Calibri"/>
        </w:rPr>
        <w:t xml:space="preserve">, originando mais de </w:t>
      </w:r>
      <w:r w:rsidR="00B620A4">
        <w:rPr>
          <w:rFonts w:cs="Calibri"/>
        </w:rPr>
        <w:t>245</w:t>
      </w:r>
      <w:r w:rsidR="00B710F9" w:rsidRPr="00824C1E">
        <w:rPr>
          <w:rFonts w:cs="Calibri"/>
        </w:rPr>
        <w:t xml:space="preserve"> atuações e</w:t>
      </w:r>
      <w:r w:rsidR="00C84A66" w:rsidRPr="00824C1E">
        <w:rPr>
          <w:rFonts w:cs="Calibri"/>
        </w:rPr>
        <w:t xml:space="preserve"> de </w:t>
      </w:r>
      <w:r w:rsidR="00B620A4">
        <w:rPr>
          <w:rFonts w:cs="Calibri"/>
        </w:rPr>
        <w:t>42</w:t>
      </w:r>
      <w:r w:rsidR="00B710F9" w:rsidRPr="00824C1E">
        <w:rPr>
          <w:rFonts w:cs="Calibri"/>
        </w:rPr>
        <w:t xml:space="preserve"> interdições. </w:t>
      </w:r>
    </w:p>
    <w:p w:rsidR="00B710F9" w:rsidRPr="009C274B" w:rsidRDefault="00B710F9" w:rsidP="00B710F9">
      <w:pPr>
        <w:spacing w:after="0" w:line="240" w:lineRule="auto"/>
        <w:contextualSpacing/>
        <w:jc w:val="both"/>
        <w:rPr>
          <w:rFonts w:cs="Calibri"/>
          <w:sz w:val="18"/>
          <w:szCs w:val="18"/>
        </w:rPr>
      </w:pPr>
    </w:p>
    <w:p w:rsidR="00824C1E" w:rsidRDefault="00B710F9" w:rsidP="00824C1E">
      <w:pPr>
        <w:tabs>
          <w:tab w:val="left" w:pos="1926"/>
        </w:tabs>
        <w:spacing w:after="0" w:line="240" w:lineRule="auto"/>
        <w:contextualSpacing/>
        <w:jc w:val="both"/>
        <w:rPr>
          <w:rFonts w:cs="Helv"/>
          <w:color w:val="000000"/>
          <w:sz w:val="16"/>
          <w:lang w:eastAsia="pt-BR"/>
        </w:rPr>
      </w:pPr>
      <w:r w:rsidRPr="00824C1E">
        <w:rPr>
          <w:rFonts w:cs="Helv"/>
          <w:b/>
          <w:color w:val="000000"/>
          <w:lang w:eastAsia="pt-BR"/>
        </w:rPr>
        <w:t>QUADRO 2</w:t>
      </w:r>
      <w:r w:rsidRPr="00824C1E">
        <w:rPr>
          <w:rFonts w:cs="Helv"/>
          <w:color w:val="000000"/>
          <w:lang w:eastAsia="pt-BR"/>
        </w:rPr>
        <w:t xml:space="preserve"> – Municípios e órgãos participantes das forças-tarefa</w:t>
      </w:r>
      <w:r w:rsidR="00220744" w:rsidRPr="00824C1E">
        <w:rPr>
          <w:rFonts w:cs="Helv"/>
          <w:color w:val="000000"/>
          <w:lang w:eastAsia="pt-BR"/>
        </w:rPr>
        <w:t xml:space="preserve"> e ações conjuntas</w:t>
      </w:r>
      <w:r w:rsidRPr="00824C1E">
        <w:t xml:space="preserve">, </w:t>
      </w:r>
      <w:r w:rsidRPr="00824C1E">
        <w:rPr>
          <w:rFonts w:cs="Helv"/>
          <w:color w:val="000000"/>
          <w:lang w:eastAsia="pt-BR"/>
        </w:rPr>
        <w:t xml:space="preserve">por </w:t>
      </w:r>
      <w:r w:rsidR="00CD2372" w:rsidRPr="00824C1E">
        <w:rPr>
          <w:rFonts w:cs="Helv"/>
          <w:color w:val="000000"/>
          <w:lang w:eastAsia="pt-BR"/>
        </w:rPr>
        <w:t>unidade da federação</w:t>
      </w:r>
      <w:r w:rsidR="00557588" w:rsidRPr="00824C1E">
        <w:rPr>
          <w:rFonts w:cs="Helv"/>
          <w:color w:val="000000"/>
          <w:lang w:eastAsia="pt-BR"/>
        </w:rPr>
        <w:t xml:space="preserve"> </w:t>
      </w:r>
    </w:p>
    <w:tbl>
      <w:tblPr>
        <w:tblW w:w="10361" w:type="dxa"/>
        <w:tblInd w:w="57" w:type="dxa"/>
        <w:tblCellMar>
          <w:left w:w="70" w:type="dxa"/>
          <w:right w:w="70" w:type="dxa"/>
        </w:tblCellMar>
        <w:tblLook w:val="04A0"/>
      </w:tblPr>
      <w:tblGrid>
        <w:gridCol w:w="500"/>
        <w:gridCol w:w="3766"/>
        <w:gridCol w:w="6095"/>
      </w:tblGrid>
      <w:tr w:rsidR="009C274B" w:rsidRPr="009C274B" w:rsidTr="009C274B">
        <w:trPr>
          <w:trHeight w:val="516"/>
        </w:trPr>
        <w:tc>
          <w:tcPr>
            <w:tcW w:w="500" w:type="dxa"/>
            <w:tcBorders>
              <w:top w:val="single" w:sz="4" w:space="0" w:color="E46D0A"/>
              <w:left w:val="single" w:sz="4" w:space="0" w:color="E46D0A"/>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UF</w:t>
            </w:r>
          </w:p>
        </w:tc>
        <w:tc>
          <w:tcPr>
            <w:tcW w:w="3766" w:type="dxa"/>
            <w:tcBorders>
              <w:top w:val="single" w:sz="4" w:space="0" w:color="E46D0A"/>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Municípios</w:t>
            </w:r>
          </w:p>
        </w:tc>
        <w:tc>
          <w:tcPr>
            <w:tcW w:w="6095" w:type="dxa"/>
            <w:tcBorders>
              <w:top w:val="single" w:sz="4" w:space="0" w:color="E46D0A"/>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Órgãos Participantes em conjunto com a ANP</w:t>
            </w:r>
          </w:p>
        </w:tc>
      </w:tr>
      <w:tr w:rsidR="009C274B" w:rsidRPr="009C274B" w:rsidTr="009C274B">
        <w:trPr>
          <w:trHeight w:val="288"/>
        </w:trPr>
        <w:tc>
          <w:tcPr>
            <w:tcW w:w="500" w:type="dxa"/>
            <w:tcBorders>
              <w:top w:val="nil"/>
              <w:left w:val="single" w:sz="4" w:space="0" w:color="E46D0A"/>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AM</w:t>
            </w:r>
          </w:p>
        </w:tc>
        <w:tc>
          <w:tcPr>
            <w:tcW w:w="3766"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Parintins</w:t>
            </w:r>
          </w:p>
        </w:tc>
        <w:tc>
          <w:tcPr>
            <w:tcW w:w="6095"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Capitania Fluvial da Marinha.</w:t>
            </w:r>
          </w:p>
        </w:tc>
      </w:tr>
      <w:tr w:rsidR="009C274B" w:rsidRPr="009C274B" w:rsidTr="009C274B">
        <w:trPr>
          <w:trHeight w:val="288"/>
        </w:trPr>
        <w:tc>
          <w:tcPr>
            <w:tcW w:w="500" w:type="dxa"/>
            <w:tcBorders>
              <w:top w:val="nil"/>
              <w:left w:val="single" w:sz="4" w:space="0" w:color="E46D0A"/>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AP</w:t>
            </w:r>
          </w:p>
        </w:tc>
        <w:tc>
          <w:tcPr>
            <w:tcW w:w="3766"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Macapá</w:t>
            </w:r>
          </w:p>
        </w:tc>
        <w:tc>
          <w:tcPr>
            <w:tcW w:w="6095"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Programa de Proteção e Defesa do Consumidor (PROCON) e Secretaria do Meio Ambiente (SEMA).</w:t>
            </w:r>
          </w:p>
        </w:tc>
      </w:tr>
      <w:tr w:rsidR="009C274B" w:rsidRPr="009C274B" w:rsidTr="009C274B">
        <w:trPr>
          <w:trHeight w:val="288"/>
        </w:trPr>
        <w:tc>
          <w:tcPr>
            <w:tcW w:w="500" w:type="dxa"/>
            <w:tcBorders>
              <w:top w:val="nil"/>
              <w:left w:val="single" w:sz="4" w:space="0" w:color="E46D0A"/>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BA</w:t>
            </w:r>
          </w:p>
        </w:tc>
        <w:tc>
          <w:tcPr>
            <w:tcW w:w="3766"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Lauro de Freitas e Gunambi</w:t>
            </w:r>
          </w:p>
        </w:tc>
        <w:tc>
          <w:tcPr>
            <w:tcW w:w="6095"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Programa Estadual de Proteção e Defesa do Consumidor (DECON), Ministério Público (MP) e Polícia Militar (PM).</w:t>
            </w:r>
          </w:p>
        </w:tc>
      </w:tr>
      <w:tr w:rsidR="009C274B" w:rsidRPr="009C274B" w:rsidTr="009C274B">
        <w:trPr>
          <w:trHeight w:val="720"/>
        </w:trPr>
        <w:tc>
          <w:tcPr>
            <w:tcW w:w="500" w:type="dxa"/>
            <w:tcBorders>
              <w:top w:val="nil"/>
              <w:left w:val="single" w:sz="4" w:space="0" w:color="E46D0A"/>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ES</w:t>
            </w:r>
          </w:p>
        </w:tc>
        <w:tc>
          <w:tcPr>
            <w:tcW w:w="3766"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Rio Novo do Sul, Linhares, Aracruz, Barra de São Francisco, Cachoeiro de Itapemirim, Cariacica, Colatina, Jaguaré, Mimoso do Sul, São Mateus, Serra, Vila Valério, Vila Velha e Vitória</w:t>
            </w:r>
          </w:p>
        </w:tc>
        <w:tc>
          <w:tcPr>
            <w:tcW w:w="6095"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Instituto de Pesos e Medidas do Estado do Espírito Santo (IPEM), Secretaria de Estado de Fazenda (SEFAZ), Instituto Brasileiro do Meio Ambiente e dos Recursos Naturais Renováveis (IBAMA), Agência Nacional de Transportes Terrestres (ANTT),  Polícia Rodoviária Federal (PRF) e Programa de Proteção e Defesa do Consumidor (PROCON).</w:t>
            </w:r>
          </w:p>
        </w:tc>
      </w:tr>
      <w:tr w:rsidR="009C274B" w:rsidRPr="009C274B" w:rsidTr="009C274B">
        <w:trPr>
          <w:trHeight w:val="480"/>
        </w:trPr>
        <w:tc>
          <w:tcPr>
            <w:tcW w:w="500" w:type="dxa"/>
            <w:tcBorders>
              <w:top w:val="nil"/>
              <w:left w:val="single" w:sz="4" w:space="0" w:color="E46D0A"/>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GO</w:t>
            </w:r>
          </w:p>
        </w:tc>
        <w:tc>
          <w:tcPr>
            <w:tcW w:w="3766"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Goiânia</w:t>
            </w:r>
          </w:p>
        </w:tc>
        <w:tc>
          <w:tcPr>
            <w:tcW w:w="6095"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Programa de Proteção e Defesa do Consumidor (PROCON), Secretaria de Estado de Fazenda (SEFAZ), Instituto Nacional de Metrologia, Qualidade e Tecnologia (Inmetro).</w:t>
            </w:r>
          </w:p>
        </w:tc>
      </w:tr>
      <w:tr w:rsidR="009C274B" w:rsidRPr="009C274B" w:rsidTr="009C274B">
        <w:trPr>
          <w:trHeight w:val="960"/>
        </w:trPr>
        <w:tc>
          <w:tcPr>
            <w:tcW w:w="500" w:type="dxa"/>
            <w:tcBorders>
              <w:top w:val="nil"/>
              <w:left w:val="single" w:sz="4" w:space="0" w:color="E46D0A"/>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MG</w:t>
            </w:r>
          </w:p>
        </w:tc>
        <w:tc>
          <w:tcPr>
            <w:tcW w:w="3766"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Belo Horizonte, Contagem, Poços de Caldas, Paracatu, Uberaba, Juiz de Fora, Pouso Alegre, Machado, Careaçu, Extrema, Montes Claros, Campina Verde, Leopoldina, Guidoval, Miradouro, Vieiras e Espera Feliz</w:t>
            </w:r>
          </w:p>
        </w:tc>
        <w:tc>
          <w:tcPr>
            <w:tcW w:w="6095"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Instituto de Pesos e Medidas (IPEM), Secretaria de Estado de Fazenda (SEFAZ), Programa de Proteção e Defesa do Consumidor (PROCON), Escola Fazendária (EFAZ), Secretaria de Estado de Fazenda (SEFAZ), Polícia Militar (PM) e Departamento Nacional de Infraestrutura de Transportes (DNIT).</w:t>
            </w:r>
          </w:p>
        </w:tc>
      </w:tr>
      <w:tr w:rsidR="009C274B" w:rsidRPr="009C274B" w:rsidTr="009C274B">
        <w:trPr>
          <w:trHeight w:val="480"/>
        </w:trPr>
        <w:tc>
          <w:tcPr>
            <w:tcW w:w="500" w:type="dxa"/>
            <w:tcBorders>
              <w:top w:val="nil"/>
              <w:left w:val="single" w:sz="4" w:space="0" w:color="E46D0A"/>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MS</w:t>
            </w:r>
          </w:p>
        </w:tc>
        <w:tc>
          <w:tcPr>
            <w:tcW w:w="3766"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 xml:space="preserve">Campo grande </w:t>
            </w:r>
          </w:p>
        </w:tc>
        <w:tc>
          <w:tcPr>
            <w:tcW w:w="6095"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Programa Estadual de Proteção e Defesa do Consumidor (DECON) e Programa de Proteção e Defesa do Consumidor (PROCON).</w:t>
            </w:r>
          </w:p>
        </w:tc>
      </w:tr>
      <w:tr w:rsidR="009C274B" w:rsidRPr="009C274B" w:rsidTr="009C274B">
        <w:trPr>
          <w:trHeight w:val="720"/>
        </w:trPr>
        <w:tc>
          <w:tcPr>
            <w:tcW w:w="500" w:type="dxa"/>
            <w:tcBorders>
              <w:top w:val="nil"/>
              <w:left w:val="single" w:sz="4" w:space="0" w:color="E46D0A"/>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MT</w:t>
            </w:r>
          </w:p>
        </w:tc>
        <w:tc>
          <w:tcPr>
            <w:tcW w:w="3766"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Campo Novo do Parecis, Sorriso, Ponta Porã, Aral Moreira, Laguna Carapã, Bela Vista, Antônio João, Caracol, Diamantino, Alto Paraguai, Cuiabá e Varzea Grande</w:t>
            </w:r>
          </w:p>
        </w:tc>
        <w:tc>
          <w:tcPr>
            <w:tcW w:w="6095"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Polícia Civil (PC), Ministério Público (MP), Programa de Proteção e Defesa do Consumidor (PROCON), Polícia Civil (PC), Programa Estadual de Proteção e Defesa do Consumidor (DECON) e Agência Estadual de Metrologia (AEM).</w:t>
            </w:r>
          </w:p>
        </w:tc>
      </w:tr>
      <w:tr w:rsidR="009C274B" w:rsidRPr="009C274B" w:rsidTr="009C274B">
        <w:trPr>
          <w:trHeight w:val="480"/>
        </w:trPr>
        <w:tc>
          <w:tcPr>
            <w:tcW w:w="500" w:type="dxa"/>
            <w:tcBorders>
              <w:top w:val="nil"/>
              <w:left w:val="single" w:sz="4" w:space="0" w:color="E46D0A"/>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PA</w:t>
            </w:r>
          </w:p>
        </w:tc>
        <w:tc>
          <w:tcPr>
            <w:tcW w:w="3766"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Belém e Cametá</w:t>
            </w:r>
          </w:p>
        </w:tc>
        <w:tc>
          <w:tcPr>
            <w:tcW w:w="6095"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Secretaria de Estado de Fazenda (SEFAZ), Departamento de Trânsito (DETRAN), Corpo de Bombeiros Militar (CBM) e Programa de Proteção e Defesa do Consumidor (PROCON).</w:t>
            </w:r>
          </w:p>
        </w:tc>
      </w:tr>
      <w:tr w:rsidR="009C274B" w:rsidRPr="009C274B" w:rsidTr="009C274B">
        <w:trPr>
          <w:trHeight w:val="720"/>
        </w:trPr>
        <w:tc>
          <w:tcPr>
            <w:tcW w:w="500" w:type="dxa"/>
            <w:tcBorders>
              <w:top w:val="nil"/>
              <w:left w:val="single" w:sz="4" w:space="0" w:color="E46D0A"/>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PE</w:t>
            </w:r>
          </w:p>
        </w:tc>
        <w:tc>
          <w:tcPr>
            <w:tcW w:w="3766"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Recife, Agrestina, Altinho, Bezerros, Bonito, Camocim de São Felix, Caruaru, Cha Grande, Gravata, Pombos, Sairê e São Caetano</w:t>
            </w:r>
          </w:p>
        </w:tc>
        <w:tc>
          <w:tcPr>
            <w:tcW w:w="6095"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Ministério Público (MP), Polícia Militar (PM), Secretaria de Estado de Fazenda (SEFAZ) e Instituto de Metrologia e Qualidade Industrial (IMEQ).</w:t>
            </w:r>
          </w:p>
        </w:tc>
      </w:tr>
      <w:tr w:rsidR="009C274B" w:rsidRPr="009C274B" w:rsidTr="009C274B">
        <w:trPr>
          <w:trHeight w:val="288"/>
        </w:trPr>
        <w:tc>
          <w:tcPr>
            <w:tcW w:w="500" w:type="dxa"/>
            <w:tcBorders>
              <w:top w:val="nil"/>
              <w:left w:val="single" w:sz="4" w:space="0" w:color="E46D0A"/>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PI</w:t>
            </w:r>
          </w:p>
        </w:tc>
        <w:tc>
          <w:tcPr>
            <w:tcW w:w="3766"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Teresina</w:t>
            </w:r>
          </w:p>
        </w:tc>
        <w:tc>
          <w:tcPr>
            <w:tcW w:w="6095"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Ministério Público (MP) e Polícia Rodoviária Federal (PRF).</w:t>
            </w:r>
          </w:p>
        </w:tc>
      </w:tr>
      <w:tr w:rsidR="009C274B" w:rsidRPr="009C274B" w:rsidTr="009C274B">
        <w:trPr>
          <w:trHeight w:val="288"/>
        </w:trPr>
        <w:tc>
          <w:tcPr>
            <w:tcW w:w="500" w:type="dxa"/>
            <w:tcBorders>
              <w:top w:val="nil"/>
              <w:left w:val="single" w:sz="4" w:space="0" w:color="E46D0A"/>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PR</w:t>
            </w:r>
          </w:p>
        </w:tc>
        <w:tc>
          <w:tcPr>
            <w:tcW w:w="3766"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Santa Fé e Paranacity</w:t>
            </w:r>
          </w:p>
        </w:tc>
        <w:tc>
          <w:tcPr>
            <w:tcW w:w="6095"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Ministério Público (MP), Instituto de Pesos e Medidas (IPEM) e Secretaria de Estado de Fazenda (SEFAZ).</w:t>
            </w:r>
          </w:p>
        </w:tc>
      </w:tr>
      <w:tr w:rsidR="009C274B" w:rsidRPr="009C274B" w:rsidTr="009C274B">
        <w:trPr>
          <w:trHeight w:val="720"/>
        </w:trPr>
        <w:tc>
          <w:tcPr>
            <w:tcW w:w="500" w:type="dxa"/>
            <w:tcBorders>
              <w:top w:val="nil"/>
              <w:left w:val="single" w:sz="4" w:space="0" w:color="E46D0A"/>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RJ</w:t>
            </w:r>
          </w:p>
        </w:tc>
        <w:tc>
          <w:tcPr>
            <w:tcW w:w="3766"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Queimados, Duque de Caxias, Cachoeiras de Macacu e Arraial do Cabo</w:t>
            </w:r>
          </w:p>
        </w:tc>
        <w:tc>
          <w:tcPr>
            <w:tcW w:w="6095"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Instituto Nacional de Metrologia, Qualidade e Tecnologia (Inmetro), Delegacia de Repressão às Ações Criminosas Organizadas (DRACO), Grupo de Atuação Especial de Repressão ao Crime Organizado (GAECO), Polícia Civil (PC) e Programa de Proteção e Defesa do Consumidor (PROCON).</w:t>
            </w:r>
          </w:p>
        </w:tc>
      </w:tr>
      <w:tr w:rsidR="009C274B" w:rsidRPr="009C274B" w:rsidTr="009C274B">
        <w:trPr>
          <w:trHeight w:val="720"/>
        </w:trPr>
        <w:tc>
          <w:tcPr>
            <w:tcW w:w="500" w:type="dxa"/>
            <w:tcBorders>
              <w:top w:val="nil"/>
              <w:left w:val="single" w:sz="4" w:space="0" w:color="E46D0A"/>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RS</w:t>
            </w:r>
          </w:p>
        </w:tc>
        <w:tc>
          <w:tcPr>
            <w:tcW w:w="3766"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Xangri-la, Imbé, Tramandaí, Pelotas, Porto Alegre, Camaquã, Blumenau, Brusque e Canoas</w:t>
            </w:r>
          </w:p>
        </w:tc>
        <w:tc>
          <w:tcPr>
            <w:tcW w:w="6095"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Departamento Estadual de Investigações Criminais (DEIC), Instituto Nacional de Metrologia, Qualidade e Tecnologia (Inmetro), Programa de Proteção e Defesa do Consumidor (PROCON), Polícia Civil (PC), Fundação Estadual de Proteção Ambiental (FEPAN) e Secretaria de Estado de Fazenda (SEFAZ).</w:t>
            </w:r>
          </w:p>
        </w:tc>
      </w:tr>
      <w:tr w:rsidR="009C274B" w:rsidRPr="009C274B" w:rsidTr="009C274B">
        <w:trPr>
          <w:trHeight w:val="480"/>
        </w:trPr>
        <w:tc>
          <w:tcPr>
            <w:tcW w:w="500" w:type="dxa"/>
            <w:tcBorders>
              <w:top w:val="nil"/>
              <w:left w:val="single" w:sz="4" w:space="0" w:color="E46D0A"/>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SE</w:t>
            </w:r>
          </w:p>
        </w:tc>
        <w:tc>
          <w:tcPr>
            <w:tcW w:w="3766"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Aracaju, Barra dos Coqueiros e Itabaiana</w:t>
            </w:r>
          </w:p>
        </w:tc>
        <w:tc>
          <w:tcPr>
            <w:tcW w:w="6095" w:type="dxa"/>
            <w:tcBorders>
              <w:top w:val="nil"/>
              <w:left w:val="nil"/>
              <w:bottom w:val="single" w:sz="4" w:space="0" w:color="E46D0A"/>
              <w:right w:val="single" w:sz="4" w:space="0" w:color="E46D0A"/>
            </w:tcBorders>
            <w:shd w:val="clear" w:color="000000" w:fill="FDE4D0"/>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Secretaria de Estado de Fazenda (SEFAZ), Programa de Proteção e Defesa do Consumidor (PROCON) e Instituto Tecnológico e de Pesquisas do Estado de Sergipe (ITPS).</w:t>
            </w:r>
          </w:p>
        </w:tc>
      </w:tr>
      <w:tr w:rsidR="009C274B" w:rsidRPr="009C274B" w:rsidTr="009C274B">
        <w:trPr>
          <w:trHeight w:val="1200"/>
        </w:trPr>
        <w:tc>
          <w:tcPr>
            <w:tcW w:w="500" w:type="dxa"/>
            <w:tcBorders>
              <w:top w:val="nil"/>
              <w:left w:val="single" w:sz="4" w:space="0" w:color="E46D0A"/>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jc w:val="center"/>
              <w:rPr>
                <w:rFonts w:ascii="Cambria" w:eastAsia="Times New Roman" w:hAnsi="Cambria"/>
                <w:b/>
                <w:bCs/>
                <w:color w:val="000000"/>
                <w:sz w:val="18"/>
                <w:szCs w:val="18"/>
                <w:lang w:eastAsia="pt-BR"/>
              </w:rPr>
            </w:pPr>
            <w:r w:rsidRPr="009C274B">
              <w:rPr>
                <w:rFonts w:ascii="Cambria" w:eastAsia="Times New Roman" w:hAnsi="Cambria"/>
                <w:b/>
                <w:bCs/>
                <w:color w:val="000000"/>
                <w:sz w:val="18"/>
                <w:szCs w:val="18"/>
                <w:lang w:eastAsia="pt-BR"/>
              </w:rPr>
              <w:t>SP</w:t>
            </w:r>
          </w:p>
        </w:tc>
        <w:tc>
          <w:tcPr>
            <w:tcW w:w="3766"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Registro, Caraguatatuba, Barra Bonita, São Paulo, Rio Claro, Osasco, Capivari, Campinas, Jaboticabal, Carapicuiba, Sorocaba, Cajamar, Cruzeiro, Itapeva, Brotas, Pariquera-Açu, Paraibuna, Igaraçu do Tietê, Araras, Americana, Ibiuna, Vargem Grande, Lençois paulista, Santos e Jaú</w:t>
            </w:r>
          </w:p>
        </w:tc>
        <w:tc>
          <w:tcPr>
            <w:tcW w:w="6095" w:type="dxa"/>
            <w:tcBorders>
              <w:top w:val="nil"/>
              <w:left w:val="nil"/>
              <w:bottom w:val="single" w:sz="4" w:space="0" w:color="E46D0A"/>
              <w:right w:val="single" w:sz="4" w:space="0" w:color="E46D0A"/>
            </w:tcBorders>
            <w:shd w:val="clear" w:color="auto" w:fill="auto"/>
            <w:vAlign w:val="center"/>
            <w:hideMark/>
          </w:tcPr>
          <w:p w:rsidR="009C274B" w:rsidRPr="009C274B" w:rsidRDefault="009C274B" w:rsidP="009C274B">
            <w:pPr>
              <w:spacing w:after="0" w:line="240" w:lineRule="auto"/>
              <w:rPr>
                <w:rFonts w:eastAsia="Times New Roman"/>
                <w:color w:val="000000"/>
                <w:sz w:val="18"/>
                <w:szCs w:val="18"/>
                <w:lang w:eastAsia="pt-BR"/>
              </w:rPr>
            </w:pPr>
            <w:r w:rsidRPr="009C274B">
              <w:rPr>
                <w:rFonts w:eastAsia="Times New Roman"/>
                <w:color w:val="000000"/>
                <w:sz w:val="18"/>
                <w:szCs w:val="18"/>
                <w:lang w:eastAsia="pt-BR"/>
              </w:rPr>
              <w:t>Programa de Proteção e Defesa do Consumidor (PROCON), Polícia Civil (PC) e Polícia Militar (PM).</w:t>
            </w:r>
          </w:p>
        </w:tc>
      </w:tr>
    </w:tbl>
    <w:p w:rsidR="00926924" w:rsidRPr="00B22C43" w:rsidRDefault="00B710F9" w:rsidP="009C274B">
      <w:pPr>
        <w:spacing w:after="0" w:line="240" w:lineRule="auto"/>
        <w:contextualSpacing/>
        <w:jc w:val="center"/>
        <w:rPr>
          <w:noProof/>
          <w:sz w:val="16"/>
          <w:szCs w:val="16"/>
          <w:lang w:eastAsia="pt-BR"/>
        </w:rPr>
      </w:pPr>
      <w:r w:rsidRPr="008B0F09">
        <w:rPr>
          <w:rFonts w:cs="Helv"/>
          <w:color w:val="000000"/>
          <w:sz w:val="16"/>
          <w:lang w:eastAsia="pt-BR"/>
        </w:rPr>
        <w:t xml:space="preserve">Fonte: </w:t>
      </w:r>
      <w:r w:rsidRPr="008B0F09">
        <w:rPr>
          <w:noProof/>
          <w:sz w:val="16"/>
          <w:szCs w:val="16"/>
          <w:lang w:eastAsia="pt-BR"/>
        </w:rPr>
        <w:t xml:space="preserve">Dados extraídos de planilha de controle em </w:t>
      </w:r>
      <w:r w:rsidR="00824C1E">
        <w:rPr>
          <w:noProof/>
          <w:sz w:val="16"/>
          <w:szCs w:val="16"/>
          <w:lang w:eastAsia="pt-BR"/>
        </w:rPr>
        <w:t>29</w:t>
      </w:r>
      <w:r w:rsidRPr="008B0F09">
        <w:rPr>
          <w:noProof/>
          <w:sz w:val="16"/>
          <w:szCs w:val="16"/>
          <w:lang w:eastAsia="pt-BR"/>
        </w:rPr>
        <w:t>/0</w:t>
      </w:r>
      <w:r w:rsidR="00824C1E">
        <w:rPr>
          <w:noProof/>
          <w:sz w:val="16"/>
          <w:szCs w:val="16"/>
          <w:lang w:eastAsia="pt-BR"/>
        </w:rPr>
        <w:t>7</w:t>
      </w:r>
      <w:r w:rsidRPr="008B0F09">
        <w:rPr>
          <w:noProof/>
          <w:sz w:val="16"/>
          <w:szCs w:val="16"/>
          <w:lang w:eastAsia="pt-BR"/>
        </w:rPr>
        <w:t>/201</w:t>
      </w:r>
      <w:r w:rsidR="00CE2C2A" w:rsidRPr="008B0F09">
        <w:rPr>
          <w:noProof/>
          <w:sz w:val="16"/>
          <w:szCs w:val="16"/>
          <w:lang w:eastAsia="pt-BR"/>
        </w:rPr>
        <w:t>8</w:t>
      </w:r>
      <w:r w:rsidRPr="008B0F09">
        <w:rPr>
          <w:noProof/>
          <w:sz w:val="16"/>
          <w:szCs w:val="16"/>
          <w:lang w:eastAsia="pt-BR"/>
        </w:rPr>
        <w:t>. Elaboração própria</w:t>
      </w:r>
    </w:p>
    <w:p w:rsidR="002C29D4" w:rsidRPr="009B7236" w:rsidRDefault="00926924" w:rsidP="00BA66DE">
      <w:pPr>
        <w:pStyle w:val="Ttulo1"/>
        <w:spacing w:before="360"/>
        <w:rPr>
          <w:color w:val="E36C0A"/>
          <w:sz w:val="24"/>
          <w:szCs w:val="24"/>
          <w:lang w:eastAsia="pt-BR"/>
        </w:rPr>
      </w:pPr>
      <w:bookmarkStart w:id="55" w:name="_Toc524013170"/>
      <w:r w:rsidRPr="009B7236">
        <w:rPr>
          <w:color w:val="E36C0A"/>
          <w:sz w:val="24"/>
          <w:szCs w:val="24"/>
          <w:lang w:eastAsia="pt-BR"/>
        </w:rPr>
        <w:lastRenderedPageBreak/>
        <w:t>8</w:t>
      </w:r>
      <w:r w:rsidR="002C29D4" w:rsidRPr="009B7236">
        <w:rPr>
          <w:color w:val="E36C0A"/>
          <w:sz w:val="24"/>
          <w:szCs w:val="24"/>
          <w:lang w:eastAsia="pt-BR"/>
        </w:rPr>
        <w:t xml:space="preserve"> – PROCESSOS ADMINISTRATIVOS SANCIONADORES</w:t>
      </w:r>
      <w:bookmarkEnd w:id="53"/>
      <w:bookmarkEnd w:id="54"/>
      <w:bookmarkEnd w:id="55"/>
    </w:p>
    <w:p w:rsidR="00BA66DE" w:rsidRPr="009B7236" w:rsidRDefault="00BA66DE" w:rsidP="00BA66DE">
      <w:pPr>
        <w:spacing w:after="0" w:line="240" w:lineRule="auto"/>
        <w:rPr>
          <w:lang w:eastAsia="pt-BR"/>
        </w:rPr>
      </w:pPr>
    </w:p>
    <w:p w:rsidR="00C712AD" w:rsidRPr="009B7236" w:rsidRDefault="00C712AD" w:rsidP="005737D8">
      <w:pPr>
        <w:autoSpaceDE w:val="0"/>
        <w:autoSpaceDN w:val="0"/>
        <w:adjustRightInd w:val="0"/>
        <w:spacing w:after="0" w:line="240" w:lineRule="auto"/>
        <w:jc w:val="both"/>
        <w:rPr>
          <w:rFonts w:cs="Arial"/>
        </w:rPr>
      </w:pPr>
      <w:bookmarkStart w:id="56" w:name="_MON_1382429543"/>
      <w:bookmarkStart w:id="57" w:name="_MON_1382429735"/>
      <w:bookmarkStart w:id="58" w:name="_MON_1383576066"/>
      <w:bookmarkStart w:id="59" w:name="_MON_1384002406"/>
      <w:bookmarkStart w:id="60" w:name="_MON_1394006420"/>
      <w:bookmarkStart w:id="61" w:name="_MON_1394035687"/>
      <w:bookmarkEnd w:id="56"/>
      <w:bookmarkEnd w:id="57"/>
      <w:bookmarkEnd w:id="58"/>
      <w:bookmarkEnd w:id="59"/>
      <w:bookmarkEnd w:id="60"/>
      <w:bookmarkEnd w:id="61"/>
      <w:r w:rsidRPr="009B7236">
        <w:rPr>
          <w:rFonts w:cs="Arial"/>
        </w:rPr>
        <w:t xml:space="preserve">Os autos de infração lavrados pelos agentes de fiscalização </w:t>
      </w:r>
      <w:r w:rsidR="00CD3899" w:rsidRPr="009B7236">
        <w:rPr>
          <w:rFonts w:cs="Arial"/>
        </w:rPr>
        <w:t xml:space="preserve">geram </w:t>
      </w:r>
      <w:r w:rsidRPr="009B7236">
        <w:rPr>
          <w:rFonts w:cs="Arial"/>
        </w:rPr>
        <w:t>processo</w:t>
      </w:r>
      <w:r w:rsidR="006F052E" w:rsidRPr="009B7236">
        <w:rPr>
          <w:rFonts w:cs="Arial"/>
        </w:rPr>
        <w:t>s administrativos sancionadores</w:t>
      </w:r>
      <w:r w:rsidRPr="009B7236">
        <w:rPr>
          <w:rFonts w:cs="Arial"/>
        </w:rPr>
        <w:t xml:space="preserve"> que segu</w:t>
      </w:r>
      <w:r w:rsidR="00B61E50" w:rsidRPr="009B7236">
        <w:rPr>
          <w:rFonts w:cs="Arial"/>
        </w:rPr>
        <w:t>em</w:t>
      </w:r>
      <w:r w:rsidRPr="009B7236">
        <w:rPr>
          <w:rFonts w:cs="Arial"/>
        </w:rPr>
        <w:t xml:space="preserve"> o rito estabelecido na legislação aplicável. </w:t>
      </w:r>
    </w:p>
    <w:p w:rsidR="00C712AD" w:rsidRPr="009B7236" w:rsidRDefault="00C712AD" w:rsidP="005737D8">
      <w:pPr>
        <w:autoSpaceDE w:val="0"/>
        <w:autoSpaceDN w:val="0"/>
        <w:adjustRightInd w:val="0"/>
        <w:spacing w:after="0" w:line="240" w:lineRule="auto"/>
        <w:jc w:val="both"/>
        <w:rPr>
          <w:rFonts w:cs="Arial"/>
        </w:rPr>
      </w:pPr>
    </w:p>
    <w:p w:rsidR="00C712AD" w:rsidRDefault="00EB1210" w:rsidP="00C712AD">
      <w:pPr>
        <w:autoSpaceDE w:val="0"/>
        <w:autoSpaceDN w:val="0"/>
        <w:adjustRightInd w:val="0"/>
        <w:spacing w:after="0" w:line="240" w:lineRule="auto"/>
        <w:jc w:val="both"/>
        <w:rPr>
          <w:rFonts w:cs="Arial"/>
        </w:rPr>
      </w:pPr>
      <w:r w:rsidRPr="009B7236">
        <w:rPr>
          <w:rFonts w:cs="Arial"/>
        </w:rPr>
        <w:t>No</w:t>
      </w:r>
      <w:r w:rsidR="00C712AD" w:rsidRPr="009B7236">
        <w:rPr>
          <w:rFonts w:cs="Arial"/>
        </w:rPr>
        <w:t xml:space="preserve"> gráfico 1</w:t>
      </w:r>
      <w:r w:rsidR="00F65E2F" w:rsidRPr="009B7236">
        <w:rPr>
          <w:rFonts w:cs="Arial"/>
        </w:rPr>
        <w:t>6</w:t>
      </w:r>
      <w:r w:rsidR="00B61E50" w:rsidRPr="009B7236">
        <w:rPr>
          <w:rFonts w:cs="Arial"/>
        </w:rPr>
        <w:t>,</w:t>
      </w:r>
      <w:r w:rsidRPr="009B7236">
        <w:rPr>
          <w:rFonts w:cs="Arial"/>
        </w:rPr>
        <w:t xml:space="preserve"> é</w:t>
      </w:r>
      <w:r w:rsidR="00C712AD" w:rsidRPr="009B7236">
        <w:rPr>
          <w:rFonts w:cs="Arial"/>
        </w:rPr>
        <w:t xml:space="preserve"> retrata</w:t>
      </w:r>
      <w:r w:rsidRPr="009B7236">
        <w:rPr>
          <w:rFonts w:cs="Arial"/>
        </w:rPr>
        <w:t>do</w:t>
      </w:r>
      <w:r w:rsidR="00C712AD" w:rsidRPr="009B7236">
        <w:rPr>
          <w:rFonts w:cs="Arial"/>
        </w:rPr>
        <w:t xml:space="preserve"> o quantitativo de processos administrativos instaurados a partir de autos de infração lavrados pela SFI, </w:t>
      </w:r>
      <w:r w:rsidR="005737D8" w:rsidRPr="009B7236">
        <w:rPr>
          <w:rFonts w:cs="Arial"/>
        </w:rPr>
        <w:t>pela Superintendência de Biocombustíveis e de Qualidade de Produtos (</w:t>
      </w:r>
      <w:r w:rsidR="00C712AD" w:rsidRPr="009B7236">
        <w:rPr>
          <w:rFonts w:cs="Arial"/>
        </w:rPr>
        <w:t>SBQ</w:t>
      </w:r>
      <w:r w:rsidR="005737D8" w:rsidRPr="009B7236">
        <w:rPr>
          <w:rFonts w:cs="Arial"/>
        </w:rPr>
        <w:t>)</w:t>
      </w:r>
      <w:r w:rsidR="00281BD1" w:rsidRPr="009B7236">
        <w:rPr>
          <w:rFonts w:cs="Arial"/>
        </w:rPr>
        <w:t xml:space="preserve">, </w:t>
      </w:r>
      <w:r w:rsidR="005737D8" w:rsidRPr="009B7236">
        <w:rPr>
          <w:rFonts w:cs="Arial"/>
        </w:rPr>
        <w:t xml:space="preserve">pela Superintendência de </w:t>
      </w:r>
      <w:r w:rsidR="0048625F" w:rsidRPr="009B7236">
        <w:rPr>
          <w:rFonts w:cs="Arial"/>
        </w:rPr>
        <w:t>Distribuição e Logística</w:t>
      </w:r>
      <w:r w:rsidR="005737D8" w:rsidRPr="009B7236">
        <w:rPr>
          <w:rFonts w:cs="Arial"/>
        </w:rPr>
        <w:t xml:space="preserve"> (</w:t>
      </w:r>
      <w:r w:rsidR="0048625F" w:rsidRPr="009B7236">
        <w:rPr>
          <w:rFonts w:cs="Arial"/>
        </w:rPr>
        <w:t>SDL</w:t>
      </w:r>
      <w:r w:rsidR="005737D8" w:rsidRPr="009B7236">
        <w:rPr>
          <w:rFonts w:cs="Arial"/>
        </w:rPr>
        <w:t>)</w:t>
      </w:r>
      <w:r w:rsidR="00281BD1" w:rsidRPr="009B7236">
        <w:rPr>
          <w:rFonts w:cs="Arial"/>
        </w:rPr>
        <w:t xml:space="preserve"> e pela Superintendência de Produção de Combustíveis (SPC)</w:t>
      </w:r>
      <w:r w:rsidR="00C712AD" w:rsidRPr="009B7236">
        <w:rPr>
          <w:rFonts w:cs="Arial"/>
        </w:rPr>
        <w:t xml:space="preserve">, </w:t>
      </w:r>
      <w:r w:rsidR="00CD3899" w:rsidRPr="009B7236">
        <w:rPr>
          <w:rFonts w:cs="Arial"/>
        </w:rPr>
        <w:t xml:space="preserve">assim como </w:t>
      </w:r>
      <w:r w:rsidR="00C712AD" w:rsidRPr="009B7236">
        <w:rPr>
          <w:rFonts w:cs="Arial"/>
        </w:rPr>
        <w:t>o</w:t>
      </w:r>
      <w:r w:rsidR="000D39E5" w:rsidRPr="009B7236">
        <w:rPr>
          <w:rFonts w:cs="Arial"/>
        </w:rPr>
        <w:t xml:space="preserve"> de</w:t>
      </w:r>
      <w:r w:rsidR="00C712AD" w:rsidRPr="009B7236">
        <w:rPr>
          <w:rFonts w:cs="Arial"/>
        </w:rPr>
        <w:t xml:space="preserve"> processos instruídos e julgados em 1ª instância pelo Setor de Julgamento de Processos (SJP) e </w:t>
      </w:r>
      <w:r w:rsidR="00CD3899" w:rsidRPr="009B7236">
        <w:rPr>
          <w:rFonts w:cs="Arial"/>
        </w:rPr>
        <w:t xml:space="preserve">o </w:t>
      </w:r>
      <w:r w:rsidR="00B61E50" w:rsidRPr="009B7236">
        <w:rPr>
          <w:rFonts w:cs="Arial"/>
        </w:rPr>
        <w:t xml:space="preserve">de </w:t>
      </w:r>
      <w:r w:rsidR="00C712AD" w:rsidRPr="009B7236">
        <w:rPr>
          <w:rFonts w:cs="Arial"/>
        </w:rPr>
        <w:t>estoque</w:t>
      </w:r>
      <w:r w:rsidR="00281BD1" w:rsidRPr="009B7236">
        <w:rPr>
          <w:rFonts w:cs="Arial"/>
        </w:rPr>
        <w:t xml:space="preserve"> (total de processos em andamento no setor)</w:t>
      </w:r>
      <w:r w:rsidR="00C712AD" w:rsidRPr="009B7236">
        <w:rPr>
          <w:rFonts w:cs="Arial"/>
        </w:rPr>
        <w:t xml:space="preserve"> em </w:t>
      </w:r>
      <w:r w:rsidR="009B7236" w:rsidRPr="009B7236">
        <w:rPr>
          <w:rFonts w:cs="Arial"/>
        </w:rPr>
        <w:t>30</w:t>
      </w:r>
      <w:r w:rsidR="00C712AD" w:rsidRPr="009B7236">
        <w:rPr>
          <w:rFonts w:cs="Arial"/>
        </w:rPr>
        <w:t>/</w:t>
      </w:r>
      <w:r w:rsidR="009B7236" w:rsidRPr="009B7236">
        <w:rPr>
          <w:rFonts w:cs="Arial"/>
        </w:rPr>
        <w:t>06</w:t>
      </w:r>
      <w:r w:rsidR="00C712AD" w:rsidRPr="009B7236">
        <w:rPr>
          <w:rFonts w:cs="Arial"/>
        </w:rPr>
        <w:t>/201</w:t>
      </w:r>
      <w:r w:rsidR="006A2F8D" w:rsidRPr="009B7236">
        <w:rPr>
          <w:rFonts w:cs="Arial"/>
        </w:rPr>
        <w:t>8</w:t>
      </w:r>
      <w:r w:rsidR="005737D8" w:rsidRPr="009B7236">
        <w:rPr>
          <w:rFonts w:cs="Arial"/>
        </w:rPr>
        <w:t>.</w:t>
      </w:r>
    </w:p>
    <w:p w:rsidR="00926924" w:rsidRDefault="00926924" w:rsidP="00C712AD">
      <w:pPr>
        <w:autoSpaceDE w:val="0"/>
        <w:autoSpaceDN w:val="0"/>
        <w:adjustRightInd w:val="0"/>
        <w:spacing w:after="0" w:line="240" w:lineRule="auto"/>
        <w:jc w:val="both"/>
        <w:rPr>
          <w:rFonts w:cs="Arial"/>
        </w:rPr>
      </w:pPr>
    </w:p>
    <w:p w:rsidR="00411EFE" w:rsidRDefault="00411EFE" w:rsidP="0058370F">
      <w:pPr>
        <w:spacing w:after="0" w:line="240" w:lineRule="auto"/>
        <w:contextualSpacing/>
        <w:jc w:val="both"/>
        <w:rPr>
          <w:rFonts w:cs="Helv"/>
          <w:color w:val="000000"/>
          <w:lang w:eastAsia="pt-BR"/>
        </w:rPr>
      </w:pPr>
      <w:r w:rsidRPr="00CE2C2A">
        <w:rPr>
          <w:rFonts w:cs="Helv"/>
          <w:b/>
          <w:color w:val="000000"/>
          <w:lang w:eastAsia="pt-BR"/>
        </w:rPr>
        <w:t>GR</w:t>
      </w:r>
      <w:r w:rsidR="00534A30" w:rsidRPr="00CE2C2A">
        <w:rPr>
          <w:rFonts w:cs="Helv"/>
          <w:b/>
          <w:color w:val="000000"/>
          <w:lang w:eastAsia="pt-BR"/>
        </w:rPr>
        <w:t>Á</w:t>
      </w:r>
      <w:r w:rsidRPr="00CE2C2A">
        <w:rPr>
          <w:rFonts w:cs="Helv"/>
          <w:b/>
          <w:color w:val="000000"/>
          <w:lang w:eastAsia="pt-BR"/>
        </w:rPr>
        <w:t xml:space="preserve">FICO </w:t>
      </w:r>
      <w:r w:rsidR="00480B79" w:rsidRPr="00CE2C2A">
        <w:rPr>
          <w:rFonts w:cs="Helv"/>
          <w:b/>
          <w:color w:val="000000"/>
          <w:lang w:eastAsia="pt-BR"/>
        </w:rPr>
        <w:t>1</w:t>
      </w:r>
      <w:r w:rsidR="00F65E2F" w:rsidRPr="00CE2C2A">
        <w:rPr>
          <w:rFonts w:cs="Helv"/>
          <w:b/>
          <w:color w:val="000000"/>
          <w:lang w:eastAsia="pt-BR"/>
        </w:rPr>
        <w:t>6</w:t>
      </w:r>
      <w:r w:rsidRPr="00CE2C2A">
        <w:rPr>
          <w:rFonts w:cs="Helv"/>
          <w:color w:val="000000"/>
          <w:lang w:eastAsia="pt-BR"/>
        </w:rPr>
        <w:t xml:space="preserve"> – Quantitativo de processos admini</w:t>
      </w:r>
      <w:r w:rsidR="005742B6" w:rsidRPr="00CE2C2A">
        <w:rPr>
          <w:rFonts w:cs="Helv"/>
          <w:color w:val="000000"/>
          <w:lang w:eastAsia="pt-BR"/>
        </w:rPr>
        <w:t>strativos por status de análise</w:t>
      </w:r>
    </w:p>
    <w:p w:rsidR="009B7236" w:rsidRDefault="009B7236" w:rsidP="0058370F">
      <w:pPr>
        <w:spacing w:after="0" w:line="240" w:lineRule="auto"/>
        <w:contextualSpacing/>
        <w:jc w:val="both"/>
        <w:rPr>
          <w:rFonts w:cs="Helv"/>
          <w:color w:val="000000"/>
          <w:lang w:eastAsia="pt-BR"/>
        </w:rPr>
      </w:pPr>
    </w:p>
    <w:p w:rsidR="009B7236" w:rsidRDefault="009B7236" w:rsidP="0058370F">
      <w:pPr>
        <w:spacing w:after="0" w:line="240" w:lineRule="auto"/>
        <w:contextualSpacing/>
        <w:jc w:val="both"/>
        <w:rPr>
          <w:rFonts w:cs="Helv"/>
          <w:color w:val="000000"/>
          <w:lang w:eastAsia="pt-BR"/>
        </w:rPr>
      </w:pPr>
      <w:r w:rsidRPr="009B7236">
        <w:rPr>
          <w:rFonts w:cs="Helv"/>
          <w:noProof/>
          <w:color w:val="000000"/>
          <w:lang w:eastAsia="pt-BR"/>
        </w:rPr>
        <w:drawing>
          <wp:inline distT="0" distB="0" distL="0" distR="0">
            <wp:extent cx="6080760" cy="2636520"/>
            <wp:effectExtent l="0" t="0" r="0" b="0"/>
            <wp:docPr id="1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B7236" w:rsidRDefault="009B7236" w:rsidP="001361E0">
      <w:pPr>
        <w:tabs>
          <w:tab w:val="left" w:pos="851"/>
        </w:tabs>
        <w:spacing w:after="0"/>
        <w:contextualSpacing/>
        <w:rPr>
          <w:sz w:val="16"/>
        </w:rPr>
      </w:pPr>
    </w:p>
    <w:p w:rsidR="00BD3CB1" w:rsidRPr="00CE2C2A" w:rsidRDefault="001361E0" w:rsidP="001361E0">
      <w:pPr>
        <w:tabs>
          <w:tab w:val="left" w:pos="851"/>
        </w:tabs>
        <w:spacing w:after="0"/>
        <w:contextualSpacing/>
        <w:rPr>
          <w:sz w:val="16"/>
        </w:rPr>
      </w:pPr>
      <w:r w:rsidRPr="00CE2C2A">
        <w:rPr>
          <w:sz w:val="16"/>
        </w:rPr>
        <w:t xml:space="preserve">                                             </w:t>
      </w:r>
      <w:r w:rsidR="00BD3CB1" w:rsidRPr="00CE2C2A">
        <w:rPr>
          <w:sz w:val="16"/>
        </w:rPr>
        <w:t>* Processos em diligência</w:t>
      </w:r>
      <w:r w:rsidR="00702FCD" w:rsidRPr="00CE2C2A">
        <w:rPr>
          <w:sz w:val="16"/>
        </w:rPr>
        <w:t xml:space="preserve"> ou transferências</w:t>
      </w:r>
    </w:p>
    <w:p w:rsidR="00375E7D" w:rsidRPr="00CE2C2A" w:rsidRDefault="00375E7D" w:rsidP="000675F5">
      <w:pPr>
        <w:tabs>
          <w:tab w:val="left" w:pos="851"/>
        </w:tabs>
        <w:spacing w:after="0"/>
        <w:contextualSpacing/>
        <w:jc w:val="center"/>
        <w:rPr>
          <w:sz w:val="16"/>
        </w:rPr>
      </w:pPr>
    </w:p>
    <w:p w:rsidR="009B7236" w:rsidRDefault="009B7236" w:rsidP="000675F5">
      <w:pPr>
        <w:tabs>
          <w:tab w:val="left" w:pos="851"/>
        </w:tabs>
        <w:spacing w:after="0"/>
        <w:contextualSpacing/>
        <w:jc w:val="center"/>
        <w:rPr>
          <w:sz w:val="16"/>
        </w:rPr>
      </w:pPr>
    </w:p>
    <w:p w:rsidR="002C29D4" w:rsidRPr="00CE2C2A" w:rsidRDefault="00411EFE" w:rsidP="000675F5">
      <w:pPr>
        <w:tabs>
          <w:tab w:val="left" w:pos="851"/>
        </w:tabs>
        <w:spacing w:after="0"/>
        <w:contextualSpacing/>
        <w:jc w:val="center"/>
        <w:rPr>
          <w:noProof/>
          <w:sz w:val="16"/>
          <w:szCs w:val="16"/>
          <w:lang w:eastAsia="pt-BR"/>
        </w:rPr>
      </w:pPr>
      <w:r w:rsidRPr="00CE2C2A">
        <w:rPr>
          <w:sz w:val="16"/>
        </w:rPr>
        <w:t>Fonte:</w:t>
      </w:r>
      <w:r w:rsidR="000675F5" w:rsidRPr="00CE2C2A">
        <w:rPr>
          <w:noProof/>
          <w:sz w:val="16"/>
          <w:szCs w:val="16"/>
          <w:lang w:eastAsia="pt-BR"/>
        </w:rPr>
        <w:t xml:space="preserve"> Dados extraídos de planilha de controle do SJP/SFI</w:t>
      </w:r>
      <w:r w:rsidR="00FF2BF7" w:rsidRPr="00CE2C2A">
        <w:rPr>
          <w:noProof/>
          <w:sz w:val="16"/>
          <w:szCs w:val="16"/>
          <w:lang w:eastAsia="pt-BR"/>
        </w:rPr>
        <w:t xml:space="preserve"> em</w:t>
      </w:r>
      <w:r w:rsidR="005C5950" w:rsidRPr="00CE2C2A">
        <w:rPr>
          <w:noProof/>
          <w:sz w:val="16"/>
          <w:szCs w:val="16"/>
          <w:lang w:eastAsia="pt-BR"/>
        </w:rPr>
        <w:t xml:space="preserve"> </w:t>
      </w:r>
      <w:r w:rsidR="008D0C70">
        <w:rPr>
          <w:noProof/>
          <w:sz w:val="16"/>
          <w:szCs w:val="16"/>
          <w:lang w:eastAsia="pt-BR"/>
        </w:rPr>
        <w:t>06</w:t>
      </w:r>
      <w:r w:rsidR="00890410" w:rsidRPr="00CE2C2A">
        <w:rPr>
          <w:noProof/>
          <w:sz w:val="16"/>
          <w:szCs w:val="16"/>
          <w:lang w:eastAsia="pt-BR"/>
        </w:rPr>
        <w:t>/0</w:t>
      </w:r>
      <w:r w:rsidR="008D0C70">
        <w:rPr>
          <w:noProof/>
          <w:sz w:val="16"/>
          <w:szCs w:val="16"/>
          <w:lang w:eastAsia="pt-BR"/>
        </w:rPr>
        <w:t>8</w:t>
      </w:r>
      <w:r w:rsidR="00890410" w:rsidRPr="00CE2C2A">
        <w:rPr>
          <w:noProof/>
          <w:sz w:val="16"/>
          <w:szCs w:val="16"/>
          <w:lang w:eastAsia="pt-BR"/>
        </w:rPr>
        <w:t>/201</w:t>
      </w:r>
      <w:r w:rsidR="00702FCD" w:rsidRPr="00CE2C2A">
        <w:rPr>
          <w:noProof/>
          <w:sz w:val="16"/>
          <w:szCs w:val="16"/>
          <w:lang w:eastAsia="pt-BR"/>
        </w:rPr>
        <w:t>8</w:t>
      </w:r>
      <w:r w:rsidR="000675F5" w:rsidRPr="00CE2C2A">
        <w:rPr>
          <w:noProof/>
          <w:sz w:val="16"/>
          <w:szCs w:val="16"/>
          <w:lang w:eastAsia="pt-BR"/>
        </w:rPr>
        <w:t>. Elaboração própria</w:t>
      </w:r>
      <w:r w:rsidR="008E7970" w:rsidRPr="00CE2C2A">
        <w:rPr>
          <w:noProof/>
          <w:sz w:val="16"/>
          <w:szCs w:val="16"/>
          <w:lang w:eastAsia="pt-BR"/>
        </w:rPr>
        <w:t>.</w:t>
      </w:r>
    </w:p>
    <w:p w:rsidR="004242B9" w:rsidRPr="00CE2C2A" w:rsidRDefault="004242B9" w:rsidP="000675F5">
      <w:pPr>
        <w:tabs>
          <w:tab w:val="left" w:pos="851"/>
        </w:tabs>
        <w:spacing w:after="0"/>
        <w:contextualSpacing/>
        <w:jc w:val="center"/>
        <w:rPr>
          <w:noProof/>
          <w:sz w:val="16"/>
          <w:szCs w:val="16"/>
          <w:lang w:eastAsia="pt-BR"/>
        </w:rPr>
      </w:pPr>
    </w:p>
    <w:p w:rsidR="009B7236" w:rsidRDefault="009B7236" w:rsidP="004935FE">
      <w:pPr>
        <w:tabs>
          <w:tab w:val="left" w:pos="851"/>
        </w:tabs>
        <w:autoSpaceDE w:val="0"/>
        <w:autoSpaceDN w:val="0"/>
        <w:adjustRightInd w:val="0"/>
        <w:spacing w:after="0" w:line="240" w:lineRule="auto"/>
        <w:contextualSpacing/>
        <w:jc w:val="both"/>
        <w:rPr>
          <w:rFonts w:cs="Helv"/>
          <w:color w:val="000000"/>
          <w:lang w:eastAsia="pt-BR"/>
        </w:rPr>
      </w:pPr>
    </w:p>
    <w:p w:rsidR="00510012" w:rsidRDefault="00CD3899" w:rsidP="004935FE">
      <w:pPr>
        <w:tabs>
          <w:tab w:val="left" w:pos="851"/>
        </w:tabs>
        <w:autoSpaceDE w:val="0"/>
        <w:autoSpaceDN w:val="0"/>
        <w:adjustRightInd w:val="0"/>
        <w:spacing w:after="0" w:line="240" w:lineRule="auto"/>
        <w:contextualSpacing/>
        <w:jc w:val="both"/>
        <w:rPr>
          <w:rFonts w:cs="Helv"/>
          <w:color w:val="000000"/>
          <w:lang w:eastAsia="pt-BR"/>
        </w:rPr>
      </w:pPr>
      <w:r w:rsidRPr="00CE2C2A">
        <w:rPr>
          <w:rFonts w:cs="Helv"/>
          <w:color w:val="000000"/>
          <w:lang w:eastAsia="pt-BR"/>
        </w:rPr>
        <w:t xml:space="preserve">O estoque final </w:t>
      </w:r>
      <w:r w:rsidR="004935FE" w:rsidRPr="00CE2C2A">
        <w:rPr>
          <w:rFonts w:cs="Helv"/>
          <w:color w:val="000000"/>
          <w:lang w:eastAsia="pt-BR"/>
        </w:rPr>
        <w:t>é contabilizado a partir d</w:t>
      </w:r>
      <w:r w:rsidRPr="00CE2C2A">
        <w:rPr>
          <w:rFonts w:cs="Helv"/>
          <w:color w:val="000000"/>
          <w:lang w:eastAsia="pt-BR"/>
        </w:rPr>
        <w:t>o estoque inicial de 201</w:t>
      </w:r>
      <w:r w:rsidR="006A2F8D">
        <w:rPr>
          <w:rFonts w:cs="Helv"/>
          <w:color w:val="000000"/>
          <w:lang w:eastAsia="pt-BR"/>
        </w:rPr>
        <w:t>8</w:t>
      </w:r>
      <w:r w:rsidRPr="00CE2C2A">
        <w:rPr>
          <w:rFonts w:cs="Helv"/>
          <w:color w:val="000000"/>
          <w:lang w:eastAsia="pt-BR"/>
        </w:rPr>
        <w:t xml:space="preserve">, mais </w:t>
      </w:r>
      <w:r w:rsidR="004935FE" w:rsidRPr="00CE2C2A">
        <w:rPr>
          <w:rFonts w:cs="Helv"/>
          <w:color w:val="000000"/>
          <w:lang w:eastAsia="pt-BR"/>
        </w:rPr>
        <w:t xml:space="preserve">os novos processos </w:t>
      </w:r>
      <w:r w:rsidR="00C92F72" w:rsidRPr="00CE2C2A">
        <w:rPr>
          <w:rFonts w:cs="Helv"/>
          <w:color w:val="000000"/>
          <w:lang w:eastAsia="pt-BR"/>
        </w:rPr>
        <w:t>instaurados</w:t>
      </w:r>
      <w:r w:rsidR="004935FE" w:rsidRPr="00CE2C2A">
        <w:rPr>
          <w:rFonts w:cs="Helv"/>
          <w:color w:val="000000"/>
          <w:lang w:eastAsia="pt-BR"/>
        </w:rPr>
        <w:t xml:space="preserve"> </w:t>
      </w:r>
      <w:r w:rsidR="006A2F8D">
        <w:rPr>
          <w:rFonts w:cs="Helv"/>
          <w:color w:val="000000"/>
          <w:lang w:eastAsia="pt-BR"/>
        </w:rPr>
        <w:t>decorrer do semestre</w:t>
      </w:r>
      <w:r w:rsidR="004935FE" w:rsidRPr="00CE2C2A">
        <w:rPr>
          <w:rFonts w:cs="Helv"/>
          <w:color w:val="000000"/>
          <w:lang w:eastAsia="pt-BR"/>
        </w:rPr>
        <w:t>,</w:t>
      </w:r>
      <w:r w:rsidR="00C92F72" w:rsidRPr="00CE2C2A">
        <w:rPr>
          <w:rFonts w:cs="Helv"/>
          <w:color w:val="000000"/>
          <w:lang w:eastAsia="pt-BR"/>
        </w:rPr>
        <w:t xml:space="preserve"> considerando-se outras entradas e saídas de processos</w:t>
      </w:r>
      <w:r w:rsidR="00FA24A7" w:rsidRPr="00CE2C2A">
        <w:rPr>
          <w:rFonts w:cs="Helv"/>
          <w:color w:val="000000"/>
          <w:lang w:eastAsia="pt-BR"/>
        </w:rPr>
        <w:t xml:space="preserve">, como diligências </w:t>
      </w:r>
      <w:r w:rsidR="00702FCD" w:rsidRPr="00CE2C2A">
        <w:rPr>
          <w:rFonts w:cs="Helv"/>
          <w:color w:val="000000"/>
          <w:lang w:eastAsia="pt-BR"/>
        </w:rPr>
        <w:t>ou transferências</w:t>
      </w:r>
      <w:r w:rsidR="004935FE" w:rsidRPr="00CE2C2A">
        <w:rPr>
          <w:rFonts w:cs="Helv"/>
          <w:color w:val="000000"/>
          <w:lang w:eastAsia="pt-BR"/>
        </w:rPr>
        <w:t xml:space="preserve">. Desse valor, são subtraídos os processos julgados em primeira instância, </w:t>
      </w:r>
      <w:r w:rsidR="003012D9" w:rsidRPr="00CE2C2A">
        <w:rPr>
          <w:rFonts w:cs="Helv"/>
          <w:color w:val="000000"/>
          <w:lang w:eastAsia="pt-BR"/>
        </w:rPr>
        <w:t>obtendo-se</w:t>
      </w:r>
      <w:r w:rsidR="004935FE" w:rsidRPr="00CE2C2A">
        <w:rPr>
          <w:rFonts w:cs="Helv"/>
          <w:color w:val="000000"/>
          <w:lang w:eastAsia="pt-BR"/>
        </w:rPr>
        <w:t>, assim, o estoque final</w:t>
      </w:r>
      <w:r w:rsidR="001361E0" w:rsidRPr="00CE2C2A">
        <w:rPr>
          <w:rFonts w:cs="Helv"/>
          <w:color w:val="000000"/>
          <w:lang w:eastAsia="pt-BR"/>
        </w:rPr>
        <w:t>.</w:t>
      </w:r>
    </w:p>
    <w:p w:rsidR="00557588" w:rsidRDefault="00557588" w:rsidP="004935FE">
      <w:pPr>
        <w:tabs>
          <w:tab w:val="left" w:pos="851"/>
        </w:tabs>
        <w:autoSpaceDE w:val="0"/>
        <w:autoSpaceDN w:val="0"/>
        <w:adjustRightInd w:val="0"/>
        <w:spacing w:after="0" w:line="240" w:lineRule="auto"/>
        <w:contextualSpacing/>
        <w:jc w:val="both"/>
        <w:rPr>
          <w:rFonts w:cs="Helv"/>
          <w:color w:val="000000"/>
          <w:lang w:eastAsia="pt-BR"/>
        </w:rPr>
      </w:pPr>
    </w:p>
    <w:p w:rsidR="009A0BD4" w:rsidRPr="009A0BD4" w:rsidRDefault="002550D8" w:rsidP="009A0BD4">
      <w:pPr>
        <w:pStyle w:val="Ttulo1"/>
        <w:spacing w:before="360"/>
        <w:rPr>
          <w:color w:val="E36C0A"/>
          <w:sz w:val="24"/>
          <w:szCs w:val="24"/>
          <w:lang w:eastAsia="pt-BR"/>
        </w:rPr>
      </w:pPr>
      <w:bookmarkStart w:id="62" w:name="_Toc442180855"/>
      <w:bookmarkStart w:id="63" w:name="_Toc524013171"/>
      <w:bookmarkEnd w:id="52"/>
      <w:r>
        <w:rPr>
          <w:color w:val="E36C0A"/>
          <w:sz w:val="24"/>
          <w:szCs w:val="24"/>
          <w:lang w:eastAsia="pt-BR"/>
        </w:rPr>
        <w:t>9</w:t>
      </w:r>
      <w:r w:rsidR="009A0BD4" w:rsidRPr="000D45B6">
        <w:rPr>
          <w:color w:val="E36C0A"/>
          <w:sz w:val="24"/>
          <w:szCs w:val="24"/>
          <w:lang w:eastAsia="pt-BR"/>
        </w:rPr>
        <w:t xml:space="preserve"> – DESTAQUES DO ANO</w:t>
      </w:r>
      <w:bookmarkEnd w:id="62"/>
      <w:bookmarkEnd w:id="63"/>
    </w:p>
    <w:p w:rsidR="009A0BD4" w:rsidRPr="000A5EA9" w:rsidRDefault="009A0BD4" w:rsidP="009A0BD4">
      <w:pPr>
        <w:spacing w:after="0" w:line="240" w:lineRule="auto"/>
        <w:rPr>
          <w:rFonts w:asciiTheme="minorHAnsi" w:eastAsia="Times New Roman" w:hAnsiTheme="minorHAnsi" w:cs="Helv"/>
          <w:color w:val="000000"/>
          <w:lang w:eastAsia="pt-BR"/>
        </w:rPr>
      </w:pPr>
    </w:p>
    <w:p w:rsidR="00152C41" w:rsidRPr="00152C41" w:rsidRDefault="00152C41" w:rsidP="00152C41">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152C41">
        <w:rPr>
          <w:rFonts w:ascii="Calibri" w:eastAsia="Calibri" w:hAnsi="Calibri" w:cs="Helv"/>
          <w:color w:val="000000"/>
          <w:sz w:val="22"/>
          <w:szCs w:val="22"/>
        </w:rPr>
        <w:t xml:space="preserve">Operação Verão realizada no período de 29/1 a 08/2, </w:t>
      </w:r>
      <w:r w:rsidR="00D71E3A" w:rsidRPr="00C902BA">
        <w:rPr>
          <w:rFonts w:ascii="Calibri" w:eastAsia="Calibri" w:hAnsi="Calibri" w:cs="Helv"/>
          <w:sz w:val="22"/>
          <w:szCs w:val="22"/>
        </w:rPr>
        <w:t>em diversos estados</w:t>
      </w:r>
      <w:r w:rsidR="00C902BA">
        <w:rPr>
          <w:rFonts w:ascii="Calibri" w:eastAsia="Calibri" w:hAnsi="Calibri" w:cs="Helv"/>
          <w:sz w:val="22"/>
          <w:szCs w:val="22"/>
        </w:rPr>
        <w:t>,</w:t>
      </w:r>
      <w:r w:rsidR="00D71E3A" w:rsidRPr="00C902BA">
        <w:rPr>
          <w:rFonts w:ascii="Calibri" w:eastAsia="Calibri" w:hAnsi="Calibri" w:cs="Helv"/>
          <w:sz w:val="22"/>
          <w:szCs w:val="22"/>
        </w:rPr>
        <w:t xml:space="preserve"> onde</w:t>
      </w:r>
      <w:r w:rsidR="00D71E3A">
        <w:rPr>
          <w:rFonts w:ascii="Calibri" w:eastAsia="Calibri" w:hAnsi="Calibri" w:cs="Helv"/>
          <w:color w:val="000000"/>
          <w:sz w:val="22"/>
          <w:szCs w:val="22"/>
        </w:rPr>
        <w:t xml:space="preserve"> </w:t>
      </w:r>
      <w:r w:rsidR="00C902BA">
        <w:rPr>
          <w:rFonts w:ascii="Calibri" w:eastAsia="Calibri" w:hAnsi="Calibri" w:cs="Helv"/>
          <w:color w:val="000000"/>
          <w:sz w:val="22"/>
          <w:szCs w:val="22"/>
        </w:rPr>
        <w:t>f</w:t>
      </w:r>
      <w:r w:rsidR="00F23702">
        <w:rPr>
          <w:rFonts w:ascii="Calibri" w:eastAsia="Calibri" w:hAnsi="Calibri" w:cs="Helv"/>
          <w:color w:val="000000"/>
          <w:sz w:val="22"/>
          <w:szCs w:val="22"/>
        </w:rPr>
        <w:t>oram fiscalizados mais</w:t>
      </w:r>
      <w:r w:rsidRPr="00152C41">
        <w:rPr>
          <w:rFonts w:ascii="Calibri" w:eastAsia="Calibri" w:hAnsi="Calibri" w:cs="Helv"/>
          <w:color w:val="000000"/>
          <w:sz w:val="22"/>
          <w:szCs w:val="22"/>
        </w:rPr>
        <w:t xml:space="preserve"> de</w:t>
      </w:r>
      <w:r w:rsidR="00F23702">
        <w:rPr>
          <w:rFonts w:ascii="Calibri" w:eastAsia="Calibri" w:hAnsi="Calibri" w:cs="Helv"/>
          <w:color w:val="000000"/>
          <w:sz w:val="22"/>
          <w:szCs w:val="22"/>
        </w:rPr>
        <w:t xml:space="preserve"> 700</w:t>
      </w:r>
      <w:r w:rsidRPr="00152C41">
        <w:rPr>
          <w:rFonts w:ascii="Calibri" w:eastAsia="Calibri" w:hAnsi="Calibri" w:cs="Helv"/>
          <w:color w:val="000000"/>
          <w:sz w:val="22"/>
          <w:szCs w:val="22"/>
        </w:rPr>
        <w:t xml:space="preserve"> postos</w:t>
      </w:r>
      <w:r w:rsidR="00C902BA">
        <w:rPr>
          <w:rFonts w:ascii="Calibri" w:eastAsia="Calibri" w:hAnsi="Calibri" w:cs="Helv"/>
          <w:color w:val="000000"/>
          <w:sz w:val="22"/>
          <w:szCs w:val="22"/>
        </w:rPr>
        <w:t>.</w:t>
      </w:r>
      <w:r w:rsidRPr="00152C41">
        <w:rPr>
          <w:rFonts w:ascii="Calibri" w:eastAsia="Calibri" w:hAnsi="Calibri" w:cs="Helv"/>
          <w:color w:val="000000"/>
          <w:sz w:val="22"/>
          <w:szCs w:val="22"/>
        </w:rPr>
        <w:t xml:space="preserve"> </w:t>
      </w:r>
      <w:r w:rsidR="00C902BA">
        <w:rPr>
          <w:rFonts w:ascii="Calibri" w:eastAsia="Calibri" w:hAnsi="Calibri" w:cs="Helv"/>
          <w:color w:val="000000"/>
          <w:sz w:val="22"/>
          <w:szCs w:val="22"/>
        </w:rPr>
        <w:t>E</w:t>
      </w:r>
      <w:r w:rsidRPr="00152C41">
        <w:rPr>
          <w:rFonts w:ascii="Calibri" w:eastAsia="Calibri" w:hAnsi="Calibri" w:cs="Helv"/>
          <w:color w:val="000000"/>
          <w:sz w:val="22"/>
          <w:szCs w:val="22"/>
        </w:rPr>
        <w:t xml:space="preserve">sta operação fez parte da estratégia da ANP de intensificar a fiscalização no segmento do varejo, proporcionando ao consumidor maior segurança quanto à qualidade do combustível. </w:t>
      </w:r>
    </w:p>
    <w:p w:rsidR="00152C41" w:rsidRPr="00152C41" w:rsidRDefault="00152C41" w:rsidP="00152C41">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152C41">
        <w:rPr>
          <w:rFonts w:ascii="Calibri" w:eastAsia="Calibri" w:hAnsi="Calibri" w:cs="Helv"/>
          <w:color w:val="000000"/>
          <w:sz w:val="22"/>
          <w:szCs w:val="22"/>
        </w:rPr>
        <w:t>Em comemoração ao Dia do Consumidor (15 de março), a ANP realizou diversas ações para conscientizar a população sobre seus direitos na compra de combustíveis. Nessas ações, os consumidores foram orientados com relação às características dos produtos, controle de qualidade e quantidade, regras de comercialização, direitos e como denunciar suspeitas de irregularidades.</w:t>
      </w:r>
    </w:p>
    <w:p w:rsidR="00E05E66" w:rsidRPr="00557588" w:rsidRDefault="00E05E66" w:rsidP="0030513C">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557588">
        <w:rPr>
          <w:rFonts w:ascii="Calibri" w:eastAsia="Calibri" w:hAnsi="Calibri" w:cs="Helv"/>
          <w:color w:val="000000"/>
          <w:sz w:val="22"/>
          <w:szCs w:val="22"/>
        </w:rPr>
        <w:t xml:space="preserve">Ações de Fiscalização </w:t>
      </w:r>
      <w:r w:rsidR="00152116">
        <w:rPr>
          <w:rFonts w:ascii="Calibri" w:eastAsia="Calibri" w:hAnsi="Calibri" w:cs="Helv"/>
          <w:color w:val="000000"/>
          <w:sz w:val="22"/>
          <w:szCs w:val="22"/>
        </w:rPr>
        <w:t xml:space="preserve">foram realizadas </w:t>
      </w:r>
      <w:r w:rsidRPr="00557588">
        <w:rPr>
          <w:rFonts w:ascii="Calibri" w:eastAsia="Calibri" w:hAnsi="Calibri" w:cs="Helv"/>
          <w:color w:val="000000"/>
          <w:sz w:val="22"/>
          <w:szCs w:val="22"/>
        </w:rPr>
        <w:t xml:space="preserve">durante a greve dos caminhoneiros, 21/05 a 01/06/2018, onde ocorreram bloqueios de rodovias e dificuldades de abastecimento de combustíveis em diversos </w:t>
      </w:r>
      <w:r w:rsidRPr="00557588">
        <w:rPr>
          <w:rFonts w:ascii="Calibri" w:eastAsia="Calibri" w:hAnsi="Calibri" w:cs="Helv"/>
          <w:color w:val="000000"/>
          <w:sz w:val="22"/>
          <w:szCs w:val="22"/>
        </w:rPr>
        <w:lastRenderedPageBreak/>
        <w:t xml:space="preserve">municípios do país. A equipe de fiscalização da SFI atuou em campo, inclusive nos finais de semana, com intuito de atender os principais objetivos: </w:t>
      </w:r>
      <w:r w:rsidRPr="00557588">
        <w:rPr>
          <w:rFonts w:ascii="Calibri" w:eastAsia="Calibri" w:hAnsi="Calibri" w:cs="Helv"/>
          <w:i/>
          <w:color w:val="000000"/>
          <w:sz w:val="22"/>
          <w:szCs w:val="22"/>
        </w:rPr>
        <w:t>i)</w:t>
      </w:r>
      <w:r w:rsidRPr="00557588">
        <w:rPr>
          <w:rFonts w:ascii="Calibri" w:eastAsia="Calibri" w:hAnsi="Calibri" w:cs="Helv"/>
          <w:color w:val="000000"/>
          <w:sz w:val="22"/>
          <w:szCs w:val="22"/>
        </w:rPr>
        <w:t xml:space="preserve"> atuar junto aos agentes econômicos, diagnosticando as dificuldades de suprimento de combustíveis e colaborando com as autoridades de segurança no sentido de criar rotas alternativas de suprimento de combustíveis para os consumidores prioritários, como saúde, segurança pública, transporte coletivo etc;  </w:t>
      </w:r>
      <w:r w:rsidRPr="00557588">
        <w:rPr>
          <w:rFonts w:ascii="Calibri" w:eastAsia="Calibri" w:hAnsi="Calibri" w:cs="Helv"/>
          <w:i/>
          <w:color w:val="000000"/>
          <w:sz w:val="22"/>
          <w:szCs w:val="22"/>
        </w:rPr>
        <w:t>ii)</w:t>
      </w:r>
      <w:r w:rsidRPr="00557588">
        <w:rPr>
          <w:rFonts w:ascii="Calibri" w:eastAsia="Calibri" w:hAnsi="Calibri" w:cs="Helv"/>
          <w:color w:val="000000"/>
          <w:sz w:val="22"/>
          <w:szCs w:val="22"/>
        </w:rPr>
        <w:t xml:space="preserve"> fiscalizar, em parceria com os Procons, de forma coercitiva abusos de preços praticados por revendedores de combustíveis líquidos e de gás liquefeito de petróleo (GLP); e  </w:t>
      </w:r>
      <w:r w:rsidRPr="00557588">
        <w:rPr>
          <w:rFonts w:ascii="Calibri" w:eastAsia="Calibri" w:hAnsi="Calibri" w:cs="Helv"/>
          <w:i/>
          <w:color w:val="000000"/>
          <w:sz w:val="22"/>
          <w:szCs w:val="22"/>
        </w:rPr>
        <w:t>iii)</w:t>
      </w:r>
      <w:r w:rsidRPr="00557588">
        <w:rPr>
          <w:rFonts w:ascii="Calibri" w:eastAsia="Calibri" w:hAnsi="Calibri" w:cs="Helv"/>
          <w:color w:val="000000"/>
          <w:sz w:val="22"/>
          <w:szCs w:val="22"/>
        </w:rPr>
        <w:t xml:space="preserve"> verificar a qualidade dos produtos comercializados, no cenário de graves dificuldades de ofertas. Foram realizadas 604 ações de fiscalização resultando em 86 autos de infração/interdição.  </w:t>
      </w:r>
    </w:p>
    <w:p w:rsidR="00FF5A83" w:rsidRDefault="00405974" w:rsidP="0030513C">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557588">
        <w:rPr>
          <w:rFonts w:ascii="Calibri" w:eastAsia="Calibri" w:hAnsi="Calibri" w:cs="Helv"/>
          <w:color w:val="000000"/>
          <w:sz w:val="22"/>
          <w:szCs w:val="22"/>
        </w:rPr>
        <w:t>Publicação na página da ANP do Resultado das Ações de Fiscalização do Abastecimento</w:t>
      </w:r>
      <w:r w:rsidR="00645164">
        <w:rPr>
          <w:rFonts w:ascii="Calibri" w:eastAsia="Calibri" w:hAnsi="Calibri" w:cs="Helv"/>
          <w:color w:val="000000"/>
          <w:sz w:val="22"/>
          <w:szCs w:val="22"/>
        </w:rPr>
        <w:t xml:space="preserve"> com intuito de dar maior transparência às suas ações.</w:t>
      </w:r>
      <w:r w:rsidR="00FF5A83" w:rsidRPr="00557588">
        <w:rPr>
          <w:rFonts w:ascii="Calibri" w:eastAsia="Calibri" w:hAnsi="Calibri" w:cs="Helv"/>
          <w:color w:val="000000"/>
          <w:sz w:val="22"/>
          <w:szCs w:val="22"/>
        </w:rPr>
        <w:t xml:space="preserve"> A lista apresenta todos os agentes econômicos fiscalizados durante o mês a que se refere o relatório. Tal relação é publicada mensalmente, com prazo de dois meses entre o mês da fiscalização e o mês da publicação, devido ao atendimento de exigências legais e aspectos operacionais. </w:t>
      </w:r>
    </w:p>
    <w:p w:rsidR="00152C41" w:rsidRPr="00152C41" w:rsidRDefault="00152C41" w:rsidP="00152C41">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152C41">
        <w:rPr>
          <w:rFonts w:ascii="Calibri" w:eastAsia="Calibri" w:hAnsi="Calibri" w:cs="Helv"/>
          <w:color w:val="000000"/>
          <w:sz w:val="22"/>
          <w:szCs w:val="22"/>
        </w:rPr>
        <w:t xml:space="preserve">Publicação da Portaria ANP nº </w:t>
      </w:r>
      <w:r w:rsidR="00D80BBB">
        <w:rPr>
          <w:rFonts w:ascii="Calibri" w:eastAsia="Calibri" w:hAnsi="Calibri" w:cs="Helv"/>
          <w:color w:val="000000"/>
          <w:sz w:val="22"/>
          <w:szCs w:val="22"/>
        </w:rPr>
        <w:t>170</w:t>
      </w:r>
      <w:r w:rsidRPr="00152C41">
        <w:rPr>
          <w:rFonts w:ascii="Calibri" w:eastAsia="Calibri" w:hAnsi="Calibri" w:cs="Helv"/>
          <w:color w:val="000000"/>
          <w:sz w:val="22"/>
          <w:szCs w:val="22"/>
        </w:rPr>
        <w:t>/2018 que alt</w:t>
      </w:r>
      <w:r w:rsidR="00BC0C16">
        <w:rPr>
          <w:rFonts w:ascii="Calibri" w:eastAsia="Calibri" w:hAnsi="Calibri" w:cs="Helv"/>
          <w:color w:val="000000"/>
          <w:sz w:val="22"/>
          <w:szCs w:val="22"/>
        </w:rPr>
        <w:t xml:space="preserve">era a Portaria ANP nº 106/2013 que trata da </w:t>
      </w:r>
      <w:r w:rsidR="00D854D4">
        <w:rPr>
          <w:rFonts w:ascii="Calibri" w:eastAsia="Calibri" w:hAnsi="Calibri" w:cs="Helv"/>
          <w:color w:val="000000"/>
          <w:sz w:val="22"/>
          <w:szCs w:val="22"/>
        </w:rPr>
        <w:t>classificação de documentos.</w:t>
      </w:r>
    </w:p>
    <w:p w:rsidR="00152C41" w:rsidRDefault="00152C41" w:rsidP="00152C41">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152C41">
        <w:rPr>
          <w:rFonts w:ascii="Calibri" w:eastAsia="Calibri" w:hAnsi="Calibri" w:cs="Helv"/>
          <w:color w:val="000000"/>
          <w:sz w:val="22"/>
          <w:szCs w:val="22"/>
        </w:rPr>
        <w:t xml:space="preserve">A ANP realizou, em 24/05/2018, consulta e audiência públicas nº 05/2018 para obter subsídios e informações adicionais sobre a minuta de Resolução que regulamenta os critérios para a aplicação e o cumprimento de notificação. </w:t>
      </w:r>
    </w:p>
    <w:p w:rsidR="00036009" w:rsidRPr="00036009" w:rsidRDefault="00152C41" w:rsidP="00036009">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036009">
        <w:rPr>
          <w:rFonts w:ascii="Calibri" w:eastAsia="Calibri" w:hAnsi="Calibri" w:cs="Helv"/>
          <w:color w:val="000000"/>
          <w:sz w:val="22"/>
          <w:szCs w:val="22"/>
        </w:rPr>
        <w:t xml:space="preserve">Estudos e elaboração da minuta de resolução que dispõe sobre </w:t>
      </w:r>
      <w:r w:rsidR="00036009" w:rsidRPr="00036009">
        <w:rPr>
          <w:rFonts w:ascii="Calibri" w:eastAsia="Calibri" w:hAnsi="Calibri" w:cs="Helv"/>
          <w:color w:val="000000"/>
          <w:sz w:val="22"/>
          <w:szCs w:val="22"/>
        </w:rPr>
        <w:t>a desconsideração de infração para fins de reincidência, mediante o pagamento integral da multa imposta e o cumprimento dos requisitos que estabelece.</w:t>
      </w:r>
    </w:p>
    <w:p w:rsidR="00152C41" w:rsidRPr="00152C41" w:rsidRDefault="00152C41" w:rsidP="00152C41">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152C41">
        <w:rPr>
          <w:rFonts w:ascii="Calibri" w:eastAsia="Calibri" w:hAnsi="Calibri" w:cs="Helv"/>
          <w:color w:val="000000"/>
          <w:sz w:val="22"/>
          <w:szCs w:val="22"/>
        </w:rPr>
        <w:t xml:space="preserve">Estudos e elaboração de minuta de resolução que regulamenta o tratamento diferenciado para microempresas e empresas de pequeno porte nas fiscalizações realizadas pela ANP.                        Consulta Pública </w:t>
      </w:r>
      <w:r w:rsidR="00871955">
        <w:rPr>
          <w:rFonts w:ascii="Calibri" w:eastAsia="Calibri" w:hAnsi="Calibri" w:cs="Helv"/>
          <w:color w:val="000000"/>
          <w:sz w:val="22"/>
          <w:szCs w:val="22"/>
        </w:rPr>
        <w:t>foi até</w:t>
      </w:r>
      <w:r w:rsidRPr="00152C41">
        <w:rPr>
          <w:rFonts w:ascii="Calibri" w:eastAsia="Calibri" w:hAnsi="Calibri" w:cs="Helv"/>
          <w:color w:val="000000"/>
          <w:sz w:val="22"/>
          <w:szCs w:val="22"/>
        </w:rPr>
        <w:t xml:space="preserve"> 21/08/18 e Audiência Publica em 03/0</w:t>
      </w:r>
      <w:r w:rsidR="00056A64">
        <w:rPr>
          <w:rFonts w:ascii="Calibri" w:eastAsia="Calibri" w:hAnsi="Calibri" w:cs="Helv"/>
          <w:color w:val="000000"/>
          <w:sz w:val="22"/>
          <w:szCs w:val="22"/>
        </w:rPr>
        <w:t>9</w:t>
      </w:r>
      <w:r w:rsidRPr="00152C41">
        <w:rPr>
          <w:rFonts w:ascii="Calibri" w:eastAsia="Calibri" w:hAnsi="Calibri" w:cs="Helv"/>
          <w:color w:val="000000"/>
          <w:sz w:val="22"/>
          <w:szCs w:val="22"/>
        </w:rPr>
        <w:t xml:space="preserve">/2018.  </w:t>
      </w:r>
    </w:p>
    <w:p w:rsidR="00A146D6" w:rsidRDefault="009A0BD4" w:rsidP="00A146D6">
      <w:pPr>
        <w:pStyle w:val="PargrafodaLista"/>
        <w:numPr>
          <w:ilvl w:val="0"/>
          <w:numId w:val="25"/>
        </w:numPr>
        <w:spacing w:after="120" w:line="276" w:lineRule="auto"/>
        <w:ind w:left="426" w:hanging="426"/>
        <w:jc w:val="both"/>
        <w:rPr>
          <w:rFonts w:asciiTheme="minorHAnsi" w:hAnsiTheme="minorHAnsi" w:cs="Helv"/>
          <w:color w:val="000000"/>
          <w:sz w:val="22"/>
          <w:szCs w:val="22"/>
        </w:rPr>
      </w:pPr>
      <w:r w:rsidRPr="00557588">
        <w:rPr>
          <w:rFonts w:asciiTheme="minorHAnsi" w:hAnsiTheme="minorHAnsi" w:cs="Helv"/>
          <w:color w:val="000000"/>
          <w:sz w:val="22"/>
          <w:szCs w:val="22"/>
        </w:rPr>
        <w:t xml:space="preserve">Com o objetivo de ampliar o conceito e a prática de fiscalização para além da prevenção e repressão, a Superintendência de Fiscalização esteve presente nos seguintes eventos: </w:t>
      </w:r>
      <w:proofErr w:type="spellStart"/>
      <w:r w:rsidR="00C80B48">
        <w:rPr>
          <w:rFonts w:asciiTheme="minorHAnsi" w:hAnsiTheme="minorHAnsi" w:cs="Helv"/>
          <w:color w:val="000000"/>
          <w:sz w:val="22"/>
          <w:szCs w:val="22"/>
        </w:rPr>
        <w:t>Renovabio</w:t>
      </w:r>
      <w:proofErr w:type="spellEnd"/>
      <w:r w:rsidR="00C80B48">
        <w:rPr>
          <w:rFonts w:asciiTheme="minorHAnsi" w:hAnsiTheme="minorHAnsi" w:cs="Helv"/>
          <w:color w:val="000000"/>
          <w:sz w:val="22"/>
          <w:szCs w:val="22"/>
        </w:rPr>
        <w:t>, Rio de Janeiro</w:t>
      </w:r>
      <w:r w:rsidR="00AE6AB1">
        <w:rPr>
          <w:rFonts w:asciiTheme="minorHAnsi" w:hAnsiTheme="minorHAnsi" w:cs="Helv"/>
          <w:color w:val="000000"/>
          <w:sz w:val="22"/>
          <w:szCs w:val="22"/>
        </w:rPr>
        <w:t>;</w:t>
      </w:r>
      <w:r w:rsidR="00C80B48">
        <w:rPr>
          <w:rFonts w:asciiTheme="minorHAnsi" w:hAnsiTheme="minorHAnsi" w:cs="Helv"/>
          <w:color w:val="000000"/>
          <w:sz w:val="22"/>
          <w:szCs w:val="22"/>
        </w:rPr>
        <w:t xml:space="preserve"> </w:t>
      </w:r>
      <w:r w:rsidR="00196E52" w:rsidRPr="00557588">
        <w:rPr>
          <w:rFonts w:asciiTheme="minorHAnsi" w:hAnsiTheme="minorHAnsi" w:cs="Helv"/>
          <w:color w:val="000000"/>
          <w:sz w:val="22"/>
          <w:szCs w:val="22"/>
        </w:rPr>
        <w:t xml:space="preserve">Workshop de Lubrificantes – </w:t>
      </w:r>
      <w:proofErr w:type="gramStart"/>
      <w:r w:rsidR="00196E52" w:rsidRPr="00557588">
        <w:rPr>
          <w:rFonts w:asciiTheme="minorHAnsi" w:hAnsiTheme="minorHAnsi" w:cs="Helv"/>
          <w:color w:val="000000"/>
          <w:sz w:val="22"/>
          <w:szCs w:val="22"/>
        </w:rPr>
        <w:t>PLURAL</w:t>
      </w:r>
      <w:r w:rsidR="007855DE" w:rsidRPr="00557588">
        <w:rPr>
          <w:rFonts w:asciiTheme="minorHAnsi" w:hAnsiTheme="minorHAnsi" w:cs="Helv"/>
          <w:color w:val="000000"/>
          <w:sz w:val="22"/>
          <w:szCs w:val="22"/>
        </w:rPr>
        <w:t xml:space="preserve">, </w:t>
      </w:r>
      <w:r w:rsidR="00B57AD9" w:rsidRPr="00557588">
        <w:rPr>
          <w:rFonts w:asciiTheme="minorHAnsi" w:hAnsiTheme="minorHAnsi" w:cs="Helv"/>
          <w:color w:val="000000"/>
          <w:sz w:val="22"/>
          <w:szCs w:val="22"/>
        </w:rPr>
        <w:t>Rio</w:t>
      </w:r>
      <w:proofErr w:type="gramEnd"/>
      <w:r w:rsidR="00B57AD9" w:rsidRPr="00557588">
        <w:rPr>
          <w:rFonts w:asciiTheme="minorHAnsi" w:hAnsiTheme="minorHAnsi" w:cs="Helv"/>
          <w:color w:val="000000"/>
          <w:sz w:val="22"/>
          <w:szCs w:val="22"/>
        </w:rPr>
        <w:t xml:space="preserve"> de Janeiro</w:t>
      </w:r>
      <w:r w:rsidR="00196E52" w:rsidRPr="00557588">
        <w:rPr>
          <w:rFonts w:asciiTheme="minorHAnsi" w:hAnsiTheme="minorHAnsi" w:cs="Helv"/>
          <w:color w:val="000000"/>
          <w:sz w:val="22"/>
          <w:szCs w:val="22"/>
        </w:rPr>
        <w:t>;</w:t>
      </w:r>
      <w:r w:rsidR="00FD0B79">
        <w:rPr>
          <w:rFonts w:asciiTheme="minorHAnsi" w:hAnsiTheme="minorHAnsi" w:cs="Helv"/>
          <w:color w:val="000000"/>
          <w:sz w:val="22"/>
          <w:szCs w:val="22"/>
        </w:rPr>
        <w:t xml:space="preserve"> </w:t>
      </w:r>
      <w:r w:rsidR="00FD0B79" w:rsidRPr="00FD0B79">
        <w:rPr>
          <w:rFonts w:asciiTheme="minorHAnsi" w:hAnsiTheme="minorHAnsi" w:cs="Helv"/>
          <w:color w:val="000000"/>
          <w:sz w:val="22"/>
          <w:szCs w:val="22"/>
        </w:rPr>
        <w:t>VII Fórum de Energia – México;</w:t>
      </w:r>
      <w:r w:rsidR="00196E52" w:rsidRPr="00557588">
        <w:rPr>
          <w:rFonts w:asciiTheme="minorHAnsi" w:hAnsiTheme="minorHAnsi" w:cs="Helv"/>
          <w:color w:val="000000"/>
          <w:sz w:val="22"/>
          <w:szCs w:val="22"/>
        </w:rPr>
        <w:t xml:space="preserve"> 33ª </w:t>
      </w:r>
      <w:r w:rsidR="00B57AD9" w:rsidRPr="00557588">
        <w:rPr>
          <w:rFonts w:asciiTheme="minorHAnsi" w:hAnsiTheme="minorHAnsi" w:cs="Helv"/>
          <w:color w:val="000000"/>
          <w:sz w:val="22"/>
          <w:szCs w:val="22"/>
        </w:rPr>
        <w:t>Convenção Nacional Sindtrr</w:t>
      </w:r>
      <w:r w:rsidR="007855DE" w:rsidRPr="00557588">
        <w:rPr>
          <w:rFonts w:asciiTheme="minorHAnsi" w:hAnsiTheme="minorHAnsi" w:cs="Helv"/>
          <w:color w:val="000000"/>
          <w:sz w:val="22"/>
          <w:szCs w:val="22"/>
        </w:rPr>
        <w:t xml:space="preserve">, </w:t>
      </w:r>
      <w:r w:rsidR="00B57AD9" w:rsidRPr="00557588">
        <w:rPr>
          <w:rFonts w:asciiTheme="minorHAnsi" w:hAnsiTheme="minorHAnsi" w:cs="Helv"/>
          <w:color w:val="000000"/>
          <w:sz w:val="22"/>
          <w:szCs w:val="22"/>
        </w:rPr>
        <w:t>Chapada dos Guimarães</w:t>
      </w:r>
      <w:r w:rsidR="00C80B48">
        <w:rPr>
          <w:rFonts w:asciiTheme="minorHAnsi" w:hAnsiTheme="minorHAnsi" w:cs="Helv"/>
          <w:color w:val="000000"/>
          <w:sz w:val="22"/>
          <w:szCs w:val="22"/>
        </w:rPr>
        <w:t>;</w:t>
      </w:r>
      <w:r w:rsidR="00B57AD9" w:rsidRPr="00557588">
        <w:rPr>
          <w:rFonts w:asciiTheme="minorHAnsi" w:hAnsiTheme="minorHAnsi" w:cs="Helv"/>
          <w:color w:val="000000"/>
          <w:sz w:val="22"/>
          <w:szCs w:val="22"/>
        </w:rPr>
        <w:t xml:space="preserve"> </w:t>
      </w:r>
      <w:r w:rsidR="00C80B48" w:rsidRPr="00C80B48">
        <w:rPr>
          <w:rFonts w:asciiTheme="minorHAnsi" w:hAnsiTheme="minorHAnsi" w:cs="Helv"/>
          <w:color w:val="000000"/>
          <w:sz w:val="22"/>
          <w:szCs w:val="22"/>
        </w:rPr>
        <w:t xml:space="preserve">XIV Congresso Nacional do Direito do Consumidor </w:t>
      </w:r>
      <w:proofErr w:type="spellStart"/>
      <w:r w:rsidR="00C80B48" w:rsidRPr="00C80B48">
        <w:rPr>
          <w:rFonts w:asciiTheme="minorHAnsi" w:hAnsiTheme="minorHAnsi" w:cs="Helv"/>
          <w:color w:val="000000"/>
          <w:sz w:val="22"/>
          <w:szCs w:val="22"/>
        </w:rPr>
        <w:t>Brasilcon</w:t>
      </w:r>
      <w:proofErr w:type="spellEnd"/>
      <w:r w:rsidR="00C80B48">
        <w:rPr>
          <w:rFonts w:asciiTheme="minorHAnsi" w:hAnsiTheme="minorHAnsi" w:cs="Helv"/>
          <w:color w:val="000000"/>
          <w:sz w:val="22"/>
          <w:szCs w:val="22"/>
        </w:rPr>
        <w:t xml:space="preserve">, São Paulo; </w:t>
      </w:r>
      <w:r w:rsidR="001622D0" w:rsidRPr="00557588">
        <w:rPr>
          <w:rFonts w:asciiTheme="minorHAnsi" w:hAnsiTheme="minorHAnsi" w:cs="Helv"/>
          <w:color w:val="000000"/>
          <w:sz w:val="22"/>
          <w:szCs w:val="22"/>
        </w:rPr>
        <w:t xml:space="preserve">XIII Encontro de revendedores de Combustíveis Nordeste, Aquiraz; </w:t>
      </w:r>
      <w:r w:rsidR="00AF3E5F" w:rsidRPr="00557588">
        <w:rPr>
          <w:rFonts w:asciiTheme="minorHAnsi" w:hAnsiTheme="minorHAnsi" w:cs="Helv"/>
          <w:color w:val="000000"/>
          <w:sz w:val="22"/>
          <w:szCs w:val="22"/>
        </w:rPr>
        <w:t>XIV Encontro dos Revendedores de Derivados de Petróleo e Lojas de Conveniência do Norte do Brasil</w:t>
      </w:r>
      <w:r w:rsidR="007855DE" w:rsidRPr="00557588">
        <w:rPr>
          <w:rFonts w:asciiTheme="minorHAnsi" w:hAnsiTheme="minorHAnsi" w:cs="Helv"/>
          <w:color w:val="000000"/>
          <w:sz w:val="22"/>
          <w:szCs w:val="22"/>
        </w:rPr>
        <w:t>, Manaus</w:t>
      </w:r>
      <w:r w:rsidR="00AF3E5F" w:rsidRPr="00557588">
        <w:rPr>
          <w:rFonts w:asciiTheme="minorHAnsi" w:hAnsiTheme="minorHAnsi" w:cs="Helv"/>
          <w:color w:val="000000"/>
          <w:sz w:val="22"/>
          <w:szCs w:val="22"/>
        </w:rPr>
        <w:t xml:space="preserve">; </w:t>
      </w:r>
      <w:r w:rsidR="00D522D9" w:rsidRPr="00D522D9">
        <w:rPr>
          <w:rFonts w:asciiTheme="minorHAnsi" w:hAnsiTheme="minorHAnsi" w:cs="Helv"/>
          <w:color w:val="000000"/>
          <w:sz w:val="22"/>
          <w:szCs w:val="22"/>
        </w:rPr>
        <w:t>Ação Globa</w:t>
      </w:r>
      <w:r w:rsidR="0087718D">
        <w:rPr>
          <w:rFonts w:asciiTheme="minorHAnsi" w:hAnsiTheme="minorHAnsi" w:cs="Helv"/>
          <w:color w:val="000000"/>
          <w:sz w:val="22"/>
          <w:szCs w:val="22"/>
        </w:rPr>
        <w:t xml:space="preserve">l - Atendimento do Consumidor , </w:t>
      </w:r>
      <w:r w:rsidR="00D522D9" w:rsidRPr="00D522D9">
        <w:rPr>
          <w:rFonts w:asciiTheme="minorHAnsi" w:hAnsiTheme="minorHAnsi" w:cs="Helv"/>
          <w:color w:val="000000"/>
          <w:sz w:val="22"/>
          <w:szCs w:val="22"/>
        </w:rPr>
        <w:t>R</w:t>
      </w:r>
      <w:r w:rsidR="0087718D">
        <w:rPr>
          <w:rFonts w:asciiTheme="minorHAnsi" w:hAnsiTheme="minorHAnsi" w:cs="Helv"/>
          <w:color w:val="000000"/>
          <w:sz w:val="22"/>
          <w:szCs w:val="22"/>
        </w:rPr>
        <w:t xml:space="preserve">io de </w:t>
      </w:r>
      <w:r w:rsidR="00D522D9" w:rsidRPr="00D522D9">
        <w:rPr>
          <w:rFonts w:asciiTheme="minorHAnsi" w:hAnsiTheme="minorHAnsi" w:cs="Helv"/>
          <w:color w:val="000000"/>
          <w:sz w:val="22"/>
          <w:szCs w:val="22"/>
        </w:rPr>
        <w:t>J</w:t>
      </w:r>
      <w:r w:rsidR="0087718D">
        <w:rPr>
          <w:rFonts w:asciiTheme="minorHAnsi" w:hAnsiTheme="minorHAnsi" w:cs="Helv"/>
          <w:color w:val="000000"/>
          <w:sz w:val="22"/>
          <w:szCs w:val="22"/>
        </w:rPr>
        <w:t>aneiro</w:t>
      </w:r>
      <w:r w:rsidR="00D522D9">
        <w:rPr>
          <w:rFonts w:asciiTheme="minorHAnsi" w:hAnsiTheme="minorHAnsi" w:cs="Helv"/>
          <w:color w:val="000000"/>
          <w:sz w:val="22"/>
          <w:szCs w:val="22"/>
        </w:rPr>
        <w:t xml:space="preserve">; </w:t>
      </w:r>
      <w:r w:rsidR="00FD0B79" w:rsidRPr="00FD0B79">
        <w:rPr>
          <w:rFonts w:asciiTheme="minorHAnsi" w:hAnsiTheme="minorHAnsi" w:cs="Helv"/>
          <w:color w:val="000000"/>
          <w:sz w:val="22"/>
          <w:szCs w:val="22"/>
        </w:rPr>
        <w:t>Fórum 30 anos da Constituição promovido pelo Jornal O Globo</w:t>
      </w:r>
      <w:r w:rsidR="00FD0B79">
        <w:rPr>
          <w:rFonts w:asciiTheme="minorHAnsi" w:hAnsiTheme="minorHAnsi" w:cs="Helv"/>
          <w:color w:val="000000"/>
          <w:sz w:val="22"/>
          <w:szCs w:val="22"/>
        </w:rPr>
        <w:t xml:space="preserve">, Rio de Janeiro; </w:t>
      </w:r>
      <w:r w:rsidR="007855DE" w:rsidRPr="00557588">
        <w:rPr>
          <w:rFonts w:asciiTheme="minorHAnsi" w:hAnsiTheme="minorHAnsi" w:cs="Helv"/>
          <w:color w:val="000000"/>
          <w:sz w:val="22"/>
          <w:szCs w:val="22"/>
        </w:rPr>
        <w:t xml:space="preserve">O Combate à revenda clandestina de Gás Liquefeito de Petróleo (GLP) - </w:t>
      </w:r>
      <w:r w:rsidR="007855DE" w:rsidRPr="006E60AB">
        <w:rPr>
          <w:rFonts w:asciiTheme="minorHAnsi" w:hAnsiTheme="minorHAnsi" w:cs="Helv"/>
          <w:color w:val="000000"/>
          <w:sz w:val="22"/>
          <w:szCs w:val="22"/>
        </w:rPr>
        <w:t xml:space="preserve">Audiência Pública, Maceió; </w:t>
      </w:r>
      <w:r w:rsidR="002E0A99" w:rsidRPr="006E60AB">
        <w:rPr>
          <w:rFonts w:asciiTheme="minorHAnsi" w:hAnsiTheme="minorHAnsi" w:cs="Helv"/>
          <w:color w:val="000000"/>
          <w:sz w:val="22"/>
          <w:szCs w:val="22"/>
        </w:rPr>
        <w:t>Os desafios da Fiscalização da ANP e os preços dos combustíveis, Rio de Janeiro</w:t>
      </w:r>
      <w:r w:rsidR="00AE6AB1">
        <w:rPr>
          <w:rFonts w:asciiTheme="minorHAnsi" w:hAnsiTheme="minorHAnsi" w:cs="Helv"/>
          <w:color w:val="000000"/>
          <w:sz w:val="22"/>
          <w:szCs w:val="22"/>
        </w:rPr>
        <w:t xml:space="preserve"> e </w:t>
      </w:r>
      <w:r w:rsidR="00A146D6" w:rsidRPr="006E60AB">
        <w:rPr>
          <w:rFonts w:asciiTheme="minorHAnsi" w:hAnsiTheme="minorHAnsi" w:cs="Helv"/>
          <w:color w:val="000000"/>
          <w:sz w:val="22"/>
          <w:szCs w:val="22"/>
        </w:rPr>
        <w:t xml:space="preserve">Mercado de Combustíveis no Brasil: Fraude, Sonegação e Consequências para o Consumidor, São Paulo. </w:t>
      </w:r>
    </w:p>
    <w:p w:rsidR="00432D7D" w:rsidRDefault="00432D7D" w:rsidP="00432D7D">
      <w:pPr>
        <w:spacing w:after="120"/>
        <w:jc w:val="both"/>
        <w:rPr>
          <w:rFonts w:asciiTheme="minorHAnsi" w:hAnsiTheme="minorHAnsi" w:cs="Helv"/>
          <w:color w:val="000000"/>
        </w:rPr>
      </w:pPr>
    </w:p>
    <w:p w:rsidR="00432D7D" w:rsidRDefault="00432D7D" w:rsidP="00432D7D">
      <w:pPr>
        <w:spacing w:after="120"/>
        <w:jc w:val="both"/>
        <w:rPr>
          <w:rFonts w:asciiTheme="minorHAnsi" w:hAnsiTheme="minorHAnsi" w:cs="Helv"/>
          <w:color w:val="000000"/>
        </w:rPr>
      </w:pPr>
    </w:p>
    <w:p w:rsidR="00432D7D" w:rsidRDefault="00432D7D" w:rsidP="00432D7D">
      <w:pPr>
        <w:spacing w:after="120"/>
        <w:jc w:val="both"/>
        <w:rPr>
          <w:rFonts w:asciiTheme="minorHAnsi" w:hAnsiTheme="minorHAnsi" w:cs="Helv"/>
          <w:color w:val="000000"/>
        </w:rPr>
      </w:pPr>
    </w:p>
    <w:p w:rsidR="00432D7D" w:rsidRDefault="00432D7D" w:rsidP="00432D7D">
      <w:pPr>
        <w:spacing w:after="120"/>
        <w:jc w:val="both"/>
        <w:rPr>
          <w:rFonts w:asciiTheme="minorHAnsi" w:hAnsiTheme="minorHAnsi" w:cs="Helv"/>
          <w:color w:val="000000"/>
        </w:rPr>
      </w:pPr>
    </w:p>
    <w:p w:rsidR="00432D7D" w:rsidRDefault="00432D7D" w:rsidP="00432D7D">
      <w:pPr>
        <w:spacing w:after="120"/>
        <w:jc w:val="both"/>
        <w:rPr>
          <w:rFonts w:asciiTheme="minorHAnsi" w:hAnsiTheme="minorHAnsi" w:cs="Helv"/>
          <w:color w:val="000000"/>
        </w:rPr>
      </w:pPr>
    </w:p>
    <w:p w:rsidR="00432D7D" w:rsidRPr="00432D7D" w:rsidRDefault="00432D7D" w:rsidP="00432D7D">
      <w:pPr>
        <w:spacing w:after="120"/>
        <w:jc w:val="both"/>
        <w:rPr>
          <w:rFonts w:asciiTheme="minorHAnsi" w:hAnsiTheme="minorHAnsi" w:cs="Helv"/>
          <w:color w:val="000000"/>
        </w:rPr>
      </w:pPr>
    </w:p>
    <w:p w:rsidR="002A71CB" w:rsidRDefault="009C1AF1" w:rsidP="00723D98">
      <w:pPr>
        <w:pStyle w:val="Ttulo1"/>
        <w:spacing w:before="0"/>
        <w:rPr>
          <w:color w:val="E36C0A"/>
          <w:sz w:val="24"/>
          <w:szCs w:val="24"/>
          <w:lang w:eastAsia="pt-BR"/>
        </w:rPr>
      </w:pPr>
      <w:bookmarkStart w:id="64" w:name="_Toc524013172"/>
      <w:r w:rsidRPr="00723D98">
        <w:rPr>
          <w:color w:val="E36C0A"/>
          <w:sz w:val="24"/>
          <w:szCs w:val="24"/>
          <w:lang w:eastAsia="pt-BR"/>
        </w:rPr>
        <w:lastRenderedPageBreak/>
        <w:t>A</w:t>
      </w:r>
      <w:r w:rsidR="002A71CB" w:rsidRPr="00723D98">
        <w:rPr>
          <w:color w:val="E36C0A"/>
          <w:sz w:val="24"/>
          <w:szCs w:val="24"/>
          <w:lang w:eastAsia="pt-BR"/>
        </w:rPr>
        <w:t xml:space="preserve">NEXO </w:t>
      </w:r>
      <w:r w:rsidR="00AB4B0B" w:rsidRPr="00723D98">
        <w:rPr>
          <w:color w:val="E36C0A"/>
          <w:sz w:val="24"/>
          <w:szCs w:val="24"/>
          <w:lang w:eastAsia="pt-BR"/>
        </w:rPr>
        <w:t>1</w:t>
      </w:r>
      <w:r w:rsidR="00733D15" w:rsidRPr="00723D98">
        <w:rPr>
          <w:color w:val="E36C0A"/>
          <w:sz w:val="24"/>
          <w:szCs w:val="24"/>
          <w:lang w:eastAsia="pt-BR"/>
        </w:rPr>
        <w:t xml:space="preserve"> – </w:t>
      </w:r>
      <w:r w:rsidR="00AB4B0B" w:rsidRPr="00723D98">
        <w:rPr>
          <w:color w:val="E36C0A"/>
          <w:sz w:val="24"/>
          <w:szCs w:val="24"/>
          <w:lang w:eastAsia="pt-BR"/>
        </w:rPr>
        <w:t>RESULTADOS DA FISCALIZAÇÂO</w:t>
      </w:r>
      <w:bookmarkEnd w:id="64"/>
    </w:p>
    <w:tbl>
      <w:tblPr>
        <w:tblStyle w:val="GradeClara-nfase6"/>
        <w:tblW w:w="9220" w:type="dxa"/>
        <w:jc w:val="center"/>
        <w:tblLook w:val="04A0"/>
      </w:tblPr>
      <w:tblGrid>
        <w:gridCol w:w="2580"/>
        <w:gridCol w:w="1660"/>
        <w:gridCol w:w="1660"/>
        <w:gridCol w:w="1660"/>
        <w:gridCol w:w="1660"/>
      </w:tblGrid>
      <w:tr w:rsidR="00AB4B0B" w:rsidRPr="00557588" w:rsidTr="00CF6B79">
        <w:trPr>
          <w:cnfStyle w:val="100000000000"/>
          <w:trHeight w:val="615"/>
          <w:jc w:val="center"/>
        </w:trPr>
        <w:tc>
          <w:tcPr>
            <w:cnfStyle w:val="001000000000"/>
            <w:tcW w:w="2580" w:type="dxa"/>
            <w:vAlign w:val="center"/>
            <w:hideMark/>
          </w:tcPr>
          <w:p w:rsidR="00AB4B0B" w:rsidRPr="00557588" w:rsidRDefault="00AB4B0B" w:rsidP="00265009">
            <w:pPr>
              <w:spacing w:after="0" w:line="240" w:lineRule="auto"/>
              <w:jc w:val="center"/>
              <w:rPr>
                <w:rFonts w:eastAsia="Times New Roman"/>
                <w:b w:val="0"/>
                <w:bCs w:val="0"/>
                <w:color w:val="000000"/>
                <w:lang w:eastAsia="pt-BR"/>
              </w:rPr>
            </w:pPr>
            <w:r w:rsidRPr="00557588">
              <w:rPr>
                <w:rFonts w:eastAsia="Times New Roman"/>
                <w:color w:val="000000"/>
                <w:lang w:eastAsia="pt-BR"/>
              </w:rPr>
              <w:t>REGIÃO NORTE</w:t>
            </w:r>
          </w:p>
        </w:tc>
        <w:tc>
          <w:tcPr>
            <w:tcW w:w="1660" w:type="dxa"/>
            <w:vAlign w:val="center"/>
            <w:hideMark/>
          </w:tcPr>
          <w:p w:rsidR="00AB4B0B" w:rsidRPr="00557588" w:rsidRDefault="00AB4B0B" w:rsidP="0026500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Ações de fiscalização</w:t>
            </w:r>
          </w:p>
        </w:tc>
        <w:tc>
          <w:tcPr>
            <w:tcW w:w="1660" w:type="dxa"/>
            <w:vAlign w:val="center"/>
            <w:hideMark/>
          </w:tcPr>
          <w:p w:rsidR="00AB4B0B" w:rsidRPr="00557588" w:rsidRDefault="00AB4B0B" w:rsidP="0026500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infração</w:t>
            </w:r>
          </w:p>
        </w:tc>
        <w:tc>
          <w:tcPr>
            <w:tcW w:w="1660" w:type="dxa"/>
            <w:vAlign w:val="center"/>
            <w:hideMark/>
          </w:tcPr>
          <w:p w:rsidR="00AB4B0B" w:rsidRPr="00557588" w:rsidRDefault="00AB4B0B" w:rsidP="0026500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interdição</w:t>
            </w:r>
          </w:p>
        </w:tc>
        <w:tc>
          <w:tcPr>
            <w:tcW w:w="1660" w:type="dxa"/>
            <w:vAlign w:val="center"/>
            <w:hideMark/>
          </w:tcPr>
          <w:p w:rsidR="00AB4B0B" w:rsidRPr="00557588" w:rsidRDefault="00AB4B0B" w:rsidP="0026500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Apreensão</w:t>
            </w:r>
          </w:p>
        </w:tc>
      </w:tr>
      <w:tr w:rsidR="00AB4B0B" w:rsidRPr="00557588" w:rsidTr="00CF6B79">
        <w:trPr>
          <w:cnfStyle w:val="000000100000"/>
          <w:trHeight w:val="315"/>
          <w:jc w:val="center"/>
        </w:trPr>
        <w:tc>
          <w:tcPr>
            <w:cnfStyle w:val="001000000000"/>
            <w:tcW w:w="2580" w:type="dxa"/>
            <w:noWrap/>
            <w:vAlign w:val="center"/>
            <w:hideMark/>
          </w:tcPr>
          <w:p w:rsidR="00AB4B0B" w:rsidRPr="00557588" w:rsidRDefault="00AB4B0B" w:rsidP="00265009">
            <w:pPr>
              <w:spacing w:after="0" w:line="240" w:lineRule="auto"/>
              <w:rPr>
                <w:rFonts w:eastAsia="Times New Roman"/>
                <w:color w:val="000000"/>
                <w:lang w:eastAsia="pt-BR"/>
              </w:rPr>
            </w:pPr>
            <w:r w:rsidRPr="00557588">
              <w:rPr>
                <w:rFonts w:eastAsia="Times New Roman"/>
                <w:color w:val="000000"/>
                <w:lang w:eastAsia="pt-BR"/>
              </w:rPr>
              <w:t>ACRE</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25</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1</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1</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0</w:t>
            </w:r>
          </w:p>
        </w:tc>
      </w:tr>
      <w:tr w:rsidR="00AB4B0B" w:rsidRPr="00557588" w:rsidTr="00CF6B79">
        <w:trPr>
          <w:cnfStyle w:val="000000010000"/>
          <w:trHeight w:val="300"/>
          <w:jc w:val="center"/>
        </w:trPr>
        <w:tc>
          <w:tcPr>
            <w:cnfStyle w:val="001000000000"/>
            <w:tcW w:w="2580" w:type="dxa"/>
            <w:noWrap/>
            <w:vAlign w:val="center"/>
            <w:hideMark/>
          </w:tcPr>
          <w:p w:rsidR="00AB4B0B" w:rsidRPr="00557588" w:rsidRDefault="00AB4B0B" w:rsidP="00265009">
            <w:pPr>
              <w:spacing w:after="0" w:line="240" w:lineRule="auto"/>
              <w:rPr>
                <w:rFonts w:eastAsia="Times New Roman"/>
                <w:color w:val="000000"/>
                <w:lang w:eastAsia="pt-BR"/>
              </w:rPr>
            </w:pPr>
            <w:r w:rsidRPr="00557588">
              <w:rPr>
                <w:rFonts w:eastAsia="Times New Roman"/>
                <w:color w:val="000000"/>
                <w:lang w:eastAsia="pt-BR"/>
              </w:rPr>
              <w:t>AMAPÁ</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color w:val="000000"/>
                <w:lang w:eastAsia="pt-BR"/>
              </w:rPr>
            </w:pPr>
            <w:r w:rsidRPr="00557588">
              <w:rPr>
                <w:rFonts w:eastAsia="Times New Roman"/>
                <w:color w:val="000000"/>
                <w:lang w:eastAsia="pt-BR"/>
              </w:rPr>
              <w:t>60</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color w:val="000000"/>
                <w:lang w:eastAsia="pt-BR"/>
              </w:rPr>
            </w:pPr>
            <w:r w:rsidRPr="00557588">
              <w:rPr>
                <w:rFonts w:eastAsia="Times New Roman"/>
                <w:color w:val="000000"/>
                <w:lang w:eastAsia="pt-BR"/>
              </w:rPr>
              <w:t>21</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color w:val="000000"/>
                <w:lang w:eastAsia="pt-BR"/>
              </w:rPr>
            </w:pPr>
            <w:r w:rsidRPr="00557588">
              <w:rPr>
                <w:rFonts w:eastAsia="Times New Roman"/>
                <w:color w:val="000000"/>
                <w:lang w:eastAsia="pt-BR"/>
              </w:rPr>
              <w:t>4</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color w:val="000000"/>
                <w:lang w:eastAsia="pt-BR"/>
              </w:rPr>
            </w:pPr>
            <w:r w:rsidRPr="00557588">
              <w:rPr>
                <w:rFonts w:eastAsia="Times New Roman"/>
                <w:color w:val="000000"/>
                <w:lang w:eastAsia="pt-BR"/>
              </w:rPr>
              <w:t>2</w:t>
            </w:r>
          </w:p>
        </w:tc>
      </w:tr>
      <w:tr w:rsidR="00AB4B0B" w:rsidRPr="00557588" w:rsidTr="00CF6B79">
        <w:trPr>
          <w:cnfStyle w:val="000000100000"/>
          <w:trHeight w:val="300"/>
          <w:jc w:val="center"/>
        </w:trPr>
        <w:tc>
          <w:tcPr>
            <w:cnfStyle w:val="001000000000"/>
            <w:tcW w:w="2580" w:type="dxa"/>
            <w:noWrap/>
            <w:vAlign w:val="center"/>
            <w:hideMark/>
          </w:tcPr>
          <w:p w:rsidR="00AB4B0B" w:rsidRPr="00557588" w:rsidRDefault="00AB4B0B" w:rsidP="00265009">
            <w:pPr>
              <w:spacing w:after="0" w:line="240" w:lineRule="auto"/>
              <w:rPr>
                <w:rFonts w:eastAsia="Times New Roman"/>
                <w:color w:val="000000"/>
                <w:lang w:eastAsia="pt-BR"/>
              </w:rPr>
            </w:pPr>
            <w:r w:rsidRPr="00557588">
              <w:rPr>
                <w:rFonts w:eastAsia="Times New Roman"/>
                <w:color w:val="000000"/>
                <w:lang w:eastAsia="pt-BR"/>
              </w:rPr>
              <w:t>AMAZONAS</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243</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36</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16</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4</w:t>
            </w:r>
          </w:p>
        </w:tc>
      </w:tr>
      <w:tr w:rsidR="00AB4B0B" w:rsidRPr="00557588" w:rsidTr="00CF6B79">
        <w:trPr>
          <w:cnfStyle w:val="000000010000"/>
          <w:trHeight w:val="300"/>
          <w:jc w:val="center"/>
        </w:trPr>
        <w:tc>
          <w:tcPr>
            <w:cnfStyle w:val="001000000000"/>
            <w:tcW w:w="2580" w:type="dxa"/>
            <w:noWrap/>
            <w:vAlign w:val="center"/>
            <w:hideMark/>
          </w:tcPr>
          <w:p w:rsidR="00AB4B0B" w:rsidRPr="00557588" w:rsidRDefault="00AB4B0B" w:rsidP="00265009">
            <w:pPr>
              <w:spacing w:after="0" w:line="240" w:lineRule="auto"/>
              <w:rPr>
                <w:rFonts w:eastAsia="Times New Roman"/>
                <w:color w:val="000000"/>
                <w:lang w:eastAsia="pt-BR"/>
              </w:rPr>
            </w:pPr>
            <w:r w:rsidRPr="00557588">
              <w:rPr>
                <w:rFonts w:eastAsia="Times New Roman"/>
                <w:color w:val="000000"/>
                <w:lang w:eastAsia="pt-BR"/>
              </w:rPr>
              <w:t>PARÁ</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color w:val="000000"/>
                <w:lang w:eastAsia="pt-BR"/>
              </w:rPr>
            </w:pPr>
            <w:r w:rsidRPr="00557588">
              <w:rPr>
                <w:rFonts w:eastAsia="Times New Roman"/>
                <w:color w:val="000000"/>
                <w:lang w:eastAsia="pt-BR"/>
              </w:rPr>
              <w:t>276</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color w:val="000000"/>
                <w:lang w:eastAsia="pt-BR"/>
              </w:rPr>
            </w:pPr>
            <w:r w:rsidRPr="00557588">
              <w:rPr>
                <w:rFonts w:eastAsia="Times New Roman"/>
                <w:color w:val="000000"/>
                <w:lang w:eastAsia="pt-BR"/>
              </w:rPr>
              <w:t>69</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color w:val="000000"/>
                <w:lang w:eastAsia="pt-BR"/>
              </w:rPr>
            </w:pPr>
            <w:r w:rsidRPr="00557588">
              <w:rPr>
                <w:rFonts w:eastAsia="Times New Roman"/>
                <w:color w:val="000000"/>
                <w:lang w:eastAsia="pt-BR"/>
              </w:rPr>
              <w:t>6</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color w:val="000000"/>
                <w:lang w:eastAsia="pt-BR"/>
              </w:rPr>
            </w:pPr>
            <w:r w:rsidRPr="00557588">
              <w:rPr>
                <w:rFonts w:eastAsia="Times New Roman"/>
                <w:color w:val="000000"/>
                <w:lang w:eastAsia="pt-BR"/>
              </w:rPr>
              <w:t>2</w:t>
            </w:r>
          </w:p>
        </w:tc>
      </w:tr>
      <w:tr w:rsidR="00AB4B0B" w:rsidRPr="00557588" w:rsidTr="00CF6B79">
        <w:trPr>
          <w:cnfStyle w:val="000000100000"/>
          <w:trHeight w:val="300"/>
          <w:jc w:val="center"/>
        </w:trPr>
        <w:tc>
          <w:tcPr>
            <w:cnfStyle w:val="001000000000"/>
            <w:tcW w:w="2580" w:type="dxa"/>
            <w:noWrap/>
            <w:vAlign w:val="center"/>
            <w:hideMark/>
          </w:tcPr>
          <w:p w:rsidR="00AB4B0B" w:rsidRPr="00557588" w:rsidRDefault="00AB4B0B" w:rsidP="00265009">
            <w:pPr>
              <w:spacing w:after="0" w:line="240" w:lineRule="auto"/>
              <w:rPr>
                <w:rFonts w:eastAsia="Times New Roman"/>
                <w:color w:val="000000"/>
                <w:lang w:eastAsia="pt-BR"/>
              </w:rPr>
            </w:pPr>
            <w:r w:rsidRPr="00557588">
              <w:rPr>
                <w:rFonts w:eastAsia="Times New Roman"/>
                <w:color w:val="000000"/>
                <w:lang w:eastAsia="pt-BR"/>
              </w:rPr>
              <w:t>RONDÔNIA</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89</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17</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2</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1</w:t>
            </w:r>
          </w:p>
        </w:tc>
      </w:tr>
      <w:tr w:rsidR="00AB4B0B" w:rsidRPr="00557588" w:rsidTr="00CF6B79">
        <w:trPr>
          <w:cnfStyle w:val="000000010000"/>
          <w:trHeight w:val="300"/>
          <w:jc w:val="center"/>
        </w:trPr>
        <w:tc>
          <w:tcPr>
            <w:cnfStyle w:val="001000000000"/>
            <w:tcW w:w="2580" w:type="dxa"/>
            <w:noWrap/>
            <w:vAlign w:val="center"/>
            <w:hideMark/>
          </w:tcPr>
          <w:p w:rsidR="00AB4B0B" w:rsidRPr="00557588" w:rsidRDefault="00AB4B0B" w:rsidP="00265009">
            <w:pPr>
              <w:spacing w:after="0" w:line="240" w:lineRule="auto"/>
              <w:rPr>
                <w:rFonts w:eastAsia="Times New Roman"/>
                <w:color w:val="000000"/>
                <w:lang w:eastAsia="pt-BR"/>
              </w:rPr>
            </w:pPr>
            <w:r w:rsidRPr="00557588">
              <w:rPr>
                <w:rFonts w:eastAsia="Times New Roman"/>
                <w:color w:val="000000"/>
                <w:lang w:eastAsia="pt-BR"/>
              </w:rPr>
              <w:t>RORAIMA</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color w:val="000000"/>
                <w:lang w:eastAsia="pt-BR"/>
              </w:rPr>
            </w:pPr>
            <w:r w:rsidRPr="00557588">
              <w:rPr>
                <w:rFonts w:eastAsia="Times New Roman"/>
                <w:color w:val="000000"/>
                <w:lang w:eastAsia="pt-BR"/>
              </w:rPr>
              <w:t>25</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color w:val="000000"/>
                <w:lang w:eastAsia="pt-BR"/>
              </w:rPr>
            </w:pPr>
            <w:r w:rsidRPr="00557588">
              <w:rPr>
                <w:rFonts w:eastAsia="Times New Roman"/>
                <w:color w:val="000000"/>
                <w:lang w:eastAsia="pt-BR"/>
              </w:rPr>
              <w:t>2</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color w:val="000000"/>
                <w:lang w:eastAsia="pt-BR"/>
              </w:rPr>
            </w:pPr>
            <w:r w:rsidRPr="00557588">
              <w:rPr>
                <w:rFonts w:eastAsia="Times New Roman"/>
                <w:color w:val="000000"/>
                <w:lang w:eastAsia="pt-BR"/>
              </w:rPr>
              <w:t>0</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color w:val="000000"/>
                <w:lang w:eastAsia="pt-BR"/>
              </w:rPr>
            </w:pPr>
            <w:r w:rsidRPr="00557588">
              <w:rPr>
                <w:rFonts w:eastAsia="Times New Roman"/>
                <w:color w:val="000000"/>
                <w:lang w:eastAsia="pt-BR"/>
              </w:rPr>
              <w:t>0</w:t>
            </w:r>
          </w:p>
        </w:tc>
      </w:tr>
      <w:tr w:rsidR="00AB4B0B" w:rsidRPr="00557588" w:rsidTr="00CF6B79">
        <w:trPr>
          <w:cnfStyle w:val="000000100000"/>
          <w:trHeight w:val="300"/>
          <w:jc w:val="center"/>
        </w:trPr>
        <w:tc>
          <w:tcPr>
            <w:cnfStyle w:val="001000000000"/>
            <w:tcW w:w="2580" w:type="dxa"/>
            <w:noWrap/>
            <w:vAlign w:val="center"/>
            <w:hideMark/>
          </w:tcPr>
          <w:p w:rsidR="00AB4B0B" w:rsidRPr="00557588" w:rsidRDefault="00AB4B0B" w:rsidP="00265009">
            <w:pPr>
              <w:spacing w:after="0" w:line="240" w:lineRule="auto"/>
              <w:rPr>
                <w:rFonts w:eastAsia="Times New Roman"/>
                <w:color w:val="000000"/>
                <w:lang w:eastAsia="pt-BR"/>
              </w:rPr>
            </w:pPr>
            <w:r w:rsidRPr="00557588">
              <w:rPr>
                <w:rFonts w:eastAsia="Times New Roman"/>
                <w:color w:val="000000"/>
                <w:lang w:eastAsia="pt-BR"/>
              </w:rPr>
              <w:t>TOCANTINS</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120</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34</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2</w:t>
            </w:r>
          </w:p>
        </w:tc>
        <w:tc>
          <w:tcPr>
            <w:tcW w:w="1660" w:type="dxa"/>
            <w:noWrap/>
            <w:vAlign w:val="center"/>
            <w:hideMark/>
          </w:tcPr>
          <w:p w:rsidR="00AB4B0B" w:rsidRPr="00557588" w:rsidRDefault="00B109B1" w:rsidP="00265009">
            <w:pPr>
              <w:spacing w:after="0" w:line="240" w:lineRule="auto"/>
              <w:jc w:val="center"/>
              <w:cnfStyle w:val="000000100000"/>
              <w:rPr>
                <w:rFonts w:eastAsia="Times New Roman"/>
                <w:color w:val="000000"/>
                <w:lang w:eastAsia="pt-BR"/>
              </w:rPr>
            </w:pPr>
            <w:r w:rsidRPr="00557588">
              <w:rPr>
                <w:rFonts w:eastAsia="Times New Roman"/>
                <w:color w:val="000000"/>
                <w:lang w:eastAsia="pt-BR"/>
              </w:rPr>
              <w:t>0</w:t>
            </w:r>
          </w:p>
        </w:tc>
      </w:tr>
      <w:tr w:rsidR="00AB4B0B" w:rsidRPr="00557588" w:rsidTr="00CF6B79">
        <w:trPr>
          <w:cnfStyle w:val="000000010000"/>
          <w:trHeight w:val="315"/>
          <w:jc w:val="center"/>
        </w:trPr>
        <w:tc>
          <w:tcPr>
            <w:cnfStyle w:val="001000000000"/>
            <w:tcW w:w="2580" w:type="dxa"/>
            <w:noWrap/>
            <w:vAlign w:val="center"/>
            <w:hideMark/>
          </w:tcPr>
          <w:p w:rsidR="00AB4B0B" w:rsidRPr="00557588" w:rsidRDefault="00AB4B0B" w:rsidP="00265009">
            <w:pPr>
              <w:spacing w:after="0" w:line="240" w:lineRule="auto"/>
              <w:jc w:val="center"/>
              <w:rPr>
                <w:rFonts w:eastAsia="Times New Roman"/>
                <w:b w:val="0"/>
                <w:bCs w:val="0"/>
                <w:color w:val="000000"/>
                <w:lang w:eastAsia="pt-BR"/>
              </w:rPr>
            </w:pPr>
            <w:r w:rsidRPr="00557588">
              <w:rPr>
                <w:rFonts w:eastAsia="Times New Roman"/>
                <w:color w:val="000000"/>
                <w:lang w:eastAsia="pt-BR"/>
              </w:rPr>
              <w:t>TOTAL</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b/>
                <w:bCs/>
                <w:color w:val="000000"/>
                <w:lang w:eastAsia="pt-BR"/>
              </w:rPr>
            </w:pPr>
            <w:r w:rsidRPr="00557588">
              <w:rPr>
                <w:rFonts w:eastAsia="Times New Roman"/>
                <w:b/>
                <w:bCs/>
                <w:color w:val="000000"/>
                <w:lang w:eastAsia="pt-BR"/>
              </w:rPr>
              <w:t>838</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b/>
                <w:bCs/>
                <w:color w:val="000000"/>
                <w:lang w:eastAsia="pt-BR"/>
              </w:rPr>
            </w:pPr>
            <w:r w:rsidRPr="00557588">
              <w:rPr>
                <w:rFonts w:eastAsia="Times New Roman"/>
                <w:b/>
                <w:bCs/>
                <w:color w:val="000000"/>
                <w:lang w:eastAsia="pt-BR"/>
              </w:rPr>
              <w:t>180</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b/>
                <w:bCs/>
                <w:color w:val="000000"/>
                <w:lang w:eastAsia="pt-BR"/>
              </w:rPr>
            </w:pPr>
            <w:r w:rsidRPr="00557588">
              <w:rPr>
                <w:rFonts w:eastAsia="Times New Roman"/>
                <w:b/>
                <w:bCs/>
                <w:color w:val="000000"/>
                <w:lang w:eastAsia="pt-BR"/>
              </w:rPr>
              <w:t>31</w:t>
            </w:r>
          </w:p>
        </w:tc>
        <w:tc>
          <w:tcPr>
            <w:tcW w:w="1660" w:type="dxa"/>
            <w:noWrap/>
            <w:vAlign w:val="center"/>
            <w:hideMark/>
          </w:tcPr>
          <w:p w:rsidR="00AB4B0B" w:rsidRPr="00557588" w:rsidRDefault="00B109B1" w:rsidP="00265009">
            <w:pPr>
              <w:spacing w:after="0" w:line="240" w:lineRule="auto"/>
              <w:jc w:val="center"/>
              <w:cnfStyle w:val="000000010000"/>
              <w:rPr>
                <w:rFonts w:eastAsia="Times New Roman"/>
                <w:b/>
                <w:bCs/>
                <w:color w:val="000000"/>
                <w:lang w:eastAsia="pt-BR"/>
              </w:rPr>
            </w:pPr>
            <w:r w:rsidRPr="00557588">
              <w:rPr>
                <w:rFonts w:eastAsia="Times New Roman"/>
                <w:b/>
                <w:bCs/>
                <w:color w:val="000000"/>
                <w:lang w:eastAsia="pt-BR"/>
              </w:rPr>
              <w:t>9</w:t>
            </w:r>
          </w:p>
        </w:tc>
      </w:tr>
    </w:tbl>
    <w:p w:rsidR="00AB4B0B" w:rsidRPr="00557588" w:rsidRDefault="00AB4B0B" w:rsidP="00AB4B0B">
      <w:pPr>
        <w:spacing w:after="0" w:line="240" w:lineRule="auto"/>
        <w:contextualSpacing/>
        <w:jc w:val="both"/>
        <w:rPr>
          <w:lang w:eastAsia="pt-BR"/>
        </w:rPr>
      </w:pPr>
    </w:p>
    <w:tbl>
      <w:tblPr>
        <w:tblStyle w:val="GradeClara-nfase6"/>
        <w:tblW w:w="9220" w:type="dxa"/>
        <w:jc w:val="center"/>
        <w:tblLook w:val="04A0"/>
      </w:tblPr>
      <w:tblGrid>
        <w:gridCol w:w="2580"/>
        <w:gridCol w:w="1660"/>
        <w:gridCol w:w="1660"/>
        <w:gridCol w:w="1660"/>
        <w:gridCol w:w="1660"/>
      </w:tblGrid>
      <w:tr w:rsidR="00AB4B0B" w:rsidRPr="00557588" w:rsidTr="00CF6B79">
        <w:trPr>
          <w:cnfStyle w:val="100000000000"/>
          <w:trHeight w:val="615"/>
          <w:jc w:val="center"/>
        </w:trPr>
        <w:tc>
          <w:tcPr>
            <w:cnfStyle w:val="001000000000"/>
            <w:tcW w:w="2580" w:type="dxa"/>
            <w:noWrap/>
            <w:vAlign w:val="center"/>
            <w:hideMark/>
          </w:tcPr>
          <w:p w:rsidR="00AB4B0B" w:rsidRPr="00557588" w:rsidRDefault="00AB4B0B" w:rsidP="00CF6B79">
            <w:pPr>
              <w:spacing w:after="0" w:line="240" w:lineRule="auto"/>
              <w:jc w:val="center"/>
              <w:rPr>
                <w:rFonts w:eastAsia="Times New Roman"/>
                <w:b w:val="0"/>
                <w:bCs w:val="0"/>
                <w:color w:val="000000"/>
                <w:lang w:eastAsia="pt-BR"/>
              </w:rPr>
            </w:pPr>
            <w:r w:rsidRPr="00557588">
              <w:rPr>
                <w:rFonts w:eastAsia="Times New Roman"/>
                <w:color w:val="000000"/>
                <w:lang w:eastAsia="pt-BR"/>
              </w:rPr>
              <w:t>REGIÃO NORDESTE</w:t>
            </w:r>
          </w:p>
        </w:tc>
        <w:tc>
          <w:tcPr>
            <w:tcW w:w="1660" w:type="dxa"/>
            <w:vAlign w:val="center"/>
            <w:hideMark/>
          </w:tcPr>
          <w:p w:rsidR="00AB4B0B" w:rsidRPr="00557588" w:rsidRDefault="00AB4B0B"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Ações de fiscalização</w:t>
            </w:r>
          </w:p>
        </w:tc>
        <w:tc>
          <w:tcPr>
            <w:tcW w:w="1660" w:type="dxa"/>
            <w:vAlign w:val="center"/>
            <w:hideMark/>
          </w:tcPr>
          <w:p w:rsidR="00AB4B0B" w:rsidRPr="00557588" w:rsidRDefault="00AB4B0B"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infração</w:t>
            </w:r>
          </w:p>
        </w:tc>
        <w:tc>
          <w:tcPr>
            <w:tcW w:w="1660" w:type="dxa"/>
            <w:vAlign w:val="center"/>
            <w:hideMark/>
          </w:tcPr>
          <w:p w:rsidR="00AB4B0B" w:rsidRPr="00557588" w:rsidRDefault="00AB4B0B"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interdição</w:t>
            </w:r>
          </w:p>
        </w:tc>
        <w:tc>
          <w:tcPr>
            <w:tcW w:w="1660" w:type="dxa"/>
            <w:vAlign w:val="center"/>
            <w:hideMark/>
          </w:tcPr>
          <w:p w:rsidR="00AB4B0B" w:rsidRPr="00557588" w:rsidRDefault="00AB4B0B"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Apreensão</w:t>
            </w:r>
          </w:p>
        </w:tc>
      </w:tr>
      <w:tr w:rsidR="00C423D0" w:rsidRPr="00557588" w:rsidTr="00587971">
        <w:trPr>
          <w:cnfStyle w:val="000000100000"/>
          <w:trHeight w:val="315"/>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ALAGOAS</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242</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78</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21</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4</w:t>
            </w:r>
          </w:p>
        </w:tc>
      </w:tr>
      <w:tr w:rsidR="00C423D0" w:rsidRPr="00557588" w:rsidTr="00587971">
        <w:trPr>
          <w:cnfStyle w:val="000000010000"/>
          <w:trHeight w:val="300"/>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BAHIA</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1.141</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321</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35</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4</w:t>
            </w:r>
          </w:p>
        </w:tc>
      </w:tr>
      <w:tr w:rsidR="00C423D0" w:rsidRPr="00557588" w:rsidTr="00587971">
        <w:trPr>
          <w:cnfStyle w:val="000000100000"/>
          <w:trHeight w:val="300"/>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CEARÁ</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259</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118</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19</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0</w:t>
            </w:r>
          </w:p>
        </w:tc>
      </w:tr>
      <w:tr w:rsidR="00C423D0" w:rsidRPr="00557588" w:rsidTr="00587971">
        <w:trPr>
          <w:cnfStyle w:val="000000010000"/>
          <w:trHeight w:val="300"/>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MARANHÃO</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159</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64</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8</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0</w:t>
            </w:r>
          </w:p>
        </w:tc>
      </w:tr>
      <w:tr w:rsidR="00C423D0" w:rsidRPr="00557588" w:rsidTr="00587971">
        <w:trPr>
          <w:cnfStyle w:val="000000100000"/>
          <w:trHeight w:val="300"/>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PARAÍBA</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89</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35</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2</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3</w:t>
            </w:r>
          </w:p>
        </w:tc>
      </w:tr>
      <w:tr w:rsidR="00C423D0" w:rsidRPr="00557588" w:rsidTr="00587971">
        <w:trPr>
          <w:cnfStyle w:val="000000010000"/>
          <w:trHeight w:val="300"/>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PERNAMBUCO</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389</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151</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28</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14</w:t>
            </w:r>
          </w:p>
        </w:tc>
      </w:tr>
      <w:tr w:rsidR="00C423D0" w:rsidRPr="00557588" w:rsidTr="00587971">
        <w:trPr>
          <w:cnfStyle w:val="000000100000"/>
          <w:trHeight w:val="300"/>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PIAUÍ</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72</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17</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0</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0</w:t>
            </w:r>
          </w:p>
        </w:tc>
      </w:tr>
      <w:tr w:rsidR="00C423D0" w:rsidRPr="00557588" w:rsidTr="00587971">
        <w:trPr>
          <w:cnfStyle w:val="000000010000"/>
          <w:trHeight w:val="300"/>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RIO GRANDE DO NORTE</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96</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24</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0</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0</w:t>
            </w:r>
          </w:p>
        </w:tc>
      </w:tr>
      <w:tr w:rsidR="00C423D0" w:rsidRPr="00557588" w:rsidTr="00587971">
        <w:trPr>
          <w:cnfStyle w:val="000000100000"/>
          <w:trHeight w:val="315"/>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SERGIPE</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98</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22</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4</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4</w:t>
            </w:r>
          </w:p>
        </w:tc>
      </w:tr>
      <w:tr w:rsidR="00C423D0" w:rsidRPr="00557588" w:rsidTr="00587971">
        <w:trPr>
          <w:cnfStyle w:val="000000010000"/>
          <w:trHeight w:val="315"/>
          <w:jc w:val="center"/>
        </w:trPr>
        <w:tc>
          <w:tcPr>
            <w:cnfStyle w:val="001000000000"/>
            <w:tcW w:w="2580" w:type="dxa"/>
            <w:noWrap/>
            <w:vAlign w:val="center"/>
            <w:hideMark/>
          </w:tcPr>
          <w:p w:rsidR="00C423D0" w:rsidRPr="00557588" w:rsidRDefault="00C423D0" w:rsidP="00CF6B79">
            <w:pPr>
              <w:spacing w:after="0" w:line="240" w:lineRule="auto"/>
              <w:jc w:val="center"/>
              <w:rPr>
                <w:rFonts w:eastAsia="Times New Roman"/>
                <w:b w:val="0"/>
                <w:bCs w:val="0"/>
                <w:color w:val="000000"/>
                <w:lang w:eastAsia="pt-BR"/>
              </w:rPr>
            </w:pPr>
            <w:r w:rsidRPr="00557588">
              <w:rPr>
                <w:rFonts w:eastAsia="Times New Roman"/>
                <w:color w:val="000000"/>
                <w:lang w:eastAsia="pt-BR"/>
              </w:rPr>
              <w:t>TOTAL</w:t>
            </w:r>
          </w:p>
        </w:tc>
        <w:tc>
          <w:tcPr>
            <w:tcW w:w="1660" w:type="dxa"/>
            <w:noWrap/>
            <w:vAlign w:val="bottom"/>
            <w:hideMark/>
          </w:tcPr>
          <w:p w:rsidR="00C423D0" w:rsidRPr="00557588" w:rsidRDefault="00C423D0" w:rsidP="00C423D0">
            <w:pPr>
              <w:spacing w:after="0"/>
              <w:jc w:val="center"/>
              <w:cnfStyle w:val="000000010000"/>
              <w:rPr>
                <w:b/>
                <w:bCs/>
                <w:color w:val="000000"/>
              </w:rPr>
            </w:pPr>
            <w:r w:rsidRPr="00557588">
              <w:rPr>
                <w:b/>
                <w:bCs/>
                <w:color w:val="000000"/>
              </w:rPr>
              <w:t>2.545</w:t>
            </w:r>
          </w:p>
        </w:tc>
        <w:tc>
          <w:tcPr>
            <w:tcW w:w="1660" w:type="dxa"/>
            <w:noWrap/>
            <w:vAlign w:val="bottom"/>
            <w:hideMark/>
          </w:tcPr>
          <w:p w:rsidR="00C423D0" w:rsidRPr="00557588" w:rsidRDefault="00C423D0" w:rsidP="00C423D0">
            <w:pPr>
              <w:spacing w:after="0"/>
              <w:jc w:val="center"/>
              <w:cnfStyle w:val="000000010000"/>
              <w:rPr>
                <w:b/>
                <w:bCs/>
                <w:color w:val="000000"/>
              </w:rPr>
            </w:pPr>
            <w:r w:rsidRPr="00557588">
              <w:rPr>
                <w:b/>
                <w:bCs/>
                <w:color w:val="000000"/>
              </w:rPr>
              <w:t>830</w:t>
            </w:r>
          </w:p>
        </w:tc>
        <w:tc>
          <w:tcPr>
            <w:tcW w:w="1660" w:type="dxa"/>
            <w:noWrap/>
            <w:vAlign w:val="bottom"/>
            <w:hideMark/>
          </w:tcPr>
          <w:p w:rsidR="00C423D0" w:rsidRPr="00557588" w:rsidRDefault="00C423D0" w:rsidP="00C423D0">
            <w:pPr>
              <w:spacing w:after="0"/>
              <w:jc w:val="center"/>
              <w:cnfStyle w:val="000000010000"/>
              <w:rPr>
                <w:b/>
                <w:bCs/>
                <w:color w:val="000000"/>
              </w:rPr>
            </w:pPr>
            <w:r w:rsidRPr="00557588">
              <w:rPr>
                <w:b/>
                <w:bCs/>
                <w:color w:val="000000"/>
              </w:rPr>
              <w:t>117</w:t>
            </w:r>
          </w:p>
        </w:tc>
        <w:tc>
          <w:tcPr>
            <w:tcW w:w="1660" w:type="dxa"/>
            <w:noWrap/>
            <w:vAlign w:val="bottom"/>
            <w:hideMark/>
          </w:tcPr>
          <w:p w:rsidR="00C423D0" w:rsidRPr="00557588" w:rsidRDefault="00C423D0" w:rsidP="00C423D0">
            <w:pPr>
              <w:spacing w:after="0"/>
              <w:jc w:val="center"/>
              <w:cnfStyle w:val="000000010000"/>
              <w:rPr>
                <w:b/>
                <w:bCs/>
                <w:color w:val="000000"/>
              </w:rPr>
            </w:pPr>
            <w:r w:rsidRPr="00557588">
              <w:rPr>
                <w:b/>
                <w:bCs/>
                <w:color w:val="000000"/>
              </w:rPr>
              <w:t>29</w:t>
            </w:r>
          </w:p>
        </w:tc>
      </w:tr>
    </w:tbl>
    <w:p w:rsidR="00AB4B0B" w:rsidRPr="00557588" w:rsidRDefault="00AB4B0B" w:rsidP="00AB4B0B">
      <w:pPr>
        <w:spacing w:after="0" w:line="240" w:lineRule="auto"/>
        <w:ind w:left="1134" w:hanging="1134"/>
        <w:contextualSpacing/>
        <w:jc w:val="center"/>
        <w:rPr>
          <w:lang w:eastAsia="pt-BR"/>
        </w:rPr>
      </w:pPr>
    </w:p>
    <w:tbl>
      <w:tblPr>
        <w:tblStyle w:val="GradeClara-nfase6"/>
        <w:tblW w:w="9220" w:type="dxa"/>
        <w:jc w:val="center"/>
        <w:tblLook w:val="04A0"/>
      </w:tblPr>
      <w:tblGrid>
        <w:gridCol w:w="2580"/>
        <w:gridCol w:w="1660"/>
        <w:gridCol w:w="1660"/>
        <w:gridCol w:w="1660"/>
        <w:gridCol w:w="1660"/>
      </w:tblGrid>
      <w:tr w:rsidR="00AB4B0B" w:rsidRPr="00557588" w:rsidTr="00CF6B79">
        <w:trPr>
          <w:cnfStyle w:val="100000000000"/>
          <w:trHeight w:val="615"/>
          <w:jc w:val="center"/>
        </w:trPr>
        <w:tc>
          <w:tcPr>
            <w:cnfStyle w:val="001000000000"/>
            <w:tcW w:w="2580" w:type="dxa"/>
            <w:noWrap/>
            <w:hideMark/>
          </w:tcPr>
          <w:p w:rsidR="00AB4B0B" w:rsidRPr="00557588" w:rsidRDefault="00AB4B0B" w:rsidP="00AB4B0B">
            <w:pPr>
              <w:spacing w:after="0" w:line="240" w:lineRule="auto"/>
              <w:jc w:val="center"/>
              <w:rPr>
                <w:rFonts w:eastAsia="Times New Roman"/>
                <w:b w:val="0"/>
                <w:bCs w:val="0"/>
                <w:color w:val="000000"/>
                <w:lang w:eastAsia="pt-BR"/>
              </w:rPr>
            </w:pPr>
            <w:r w:rsidRPr="00557588">
              <w:rPr>
                <w:rFonts w:eastAsia="Times New Roman"/>
                <w:color w:val="000000"/>
                <w:lang w:eastAsia="pt-BR"/>
              </w:rPr>
              <w:t>CENTRO-OESTE</w:t>
            </w:r>
          </w:p>
        </w:tc>
        <w:tc>
          <w:tcPr>
            <w:tcW w:w="1660" w:type="dxa"/>
            <w:hideMark/>
          </w:tcPr>
          <w:p w:rsidR="00AB4B0B" w:rsidRPr="00557588" w:rsidRDefault="00AB4B0B" w:rsidP="00AB4B0B">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Ações de fiscalização</w:t>
            </w:r>
          </w:p>
        </w:tc>
        <w:tc>
          <w:tcPr>
            <w:tcW w:w="1660" w:type="dxa"/>
            <w:hideMark/>
          </w:tcPr>
          <w:p w:rsidR="00AB4B0B" w:rsidRPr="00557588" w:rsidRDefault="00AB4B0B" w:rsidP="00AB4B0B">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infração</w:t>
            </w:r>
          </w:p>
        </w:tc>
        <w:tc>
          <w:tcPr>
            <w:tcW w:w="1660" w:type="dxa"/>
            <w:hideMark/>
          </w:tcPr>
          <w:p w:rsidR="00AB4B0B" w:rsidRPr="00557588" w:rsidRDefault="00AB4B0B" w:rsidP="00AB4B0B">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interdição</w:t>
            </w:r>
          </w:p>
        </w:tc>
        <w:tc>
          <w:tcPr>
            <w:tcW w:w="1660" w:type="dxa"/>
            <w:hideMark/>
          </w:tcPr>
          <w:p w:rsidR="00AB4B0B" w:rsidRPr="00557588" w:rsidRDefault="00AB4B0B" w:rsidP="00AB4B0B">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Apreensão</w:t>
            </w:r>
          </w:p>
        </w:tc>
      </w:tr>
      <w:tr w:rsidR="00C423D0" w:rsidRPr="00557588" w:rsidTr="00587971">
        <w:trPr>
          <w:cnfStyle w:val="000000100000"/>
          <w:trHeight w:val="315"/>
          <w:jc w:val="center"/>
        </w:trPr>
        <w:tc>
          <w:tcPr>
            <w:cnfStyle w:val="001000000000"/>
            <w:tcW w:w="2580" w:type="dxa"/>
            <w:noWrap/>
            <w:hideMark/>
          </w:tcPr>
          <w:p w:rsidR="00C423D0" w:rsidRPr="00557588" w:rsidRDefault="00C423D0" w:rsidP="00AB4B0B">
            <w:pPr>
              <w:spacing w:after="0" w:line="240" w:lineRule="auto"/>
              <w:rPr>
                <w:rFonts w:eastAsia="Times New Roman"/>
                <w:color w:val="000000"/>
                <w:lang w:eastAsia="pt-BR"/>
              </w:rPr>
            </w:pPr>
            <w:r w:rsidRPr="00557588">
              <w:rPr>
                <w:rFonts w:eastAsia="Times New Roman"/>
                <w:color w:val="000000"/>
                <w:lang w:eastAsia="pt-BR"/>
              </w:rPr>
              <w:t>DISTRITO FEDERAL</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850</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82</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3</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4</w:t>
            </w:r>
          </w:p>
        </w:tc>
      </w:tr>
      <w:tr w:rsidR="00C423D0" w:rsidRPr="00557588" w:rsidTr="00587971">
        <w:trPr>
          <w:cnfStyle w:val="000000010000"/>
          <w:trHeight w:val="300"/>
          <w:jc w:val="center"/>
        </w:trPr>
        <w:tc>
          <w:tcPr>
            <w:cnfStyle w:val="001000000000"/>
            <w:tcW w:w="2580" w:type="dxa"/>
            <w:noWrap/>
            <w:hideMark/>
          </w:tcPr>
          <w:p w:rsidR="00C423D0" w:rsidRPr="00557588" w:rsidRDefault="00C423D0" w:rsidP="00AB4B0B">
            <w:pPr>
              <w:spacing w:after="0" w:line="240" w:lineRule="auto"/>
              <w:rPr>
                <w:rFonts w:eastAsia="Times New Roman"/>
                <w:color w:val="000000"/>
                <w:lang w:eastAsia="pt-BR"/>
              </w:rPr>
            </w:pPr>
            <w:r w:rsidRPr="00557588">
              <w:rPr>
                <w:rFonts w:eastAsia="Times New Roman"/>
                <w:color w:val="000000"/>
                <w:lang w:eastAsia="pt-BR"/>
              </w:rPr>
              <w:t>GOIÁS</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914</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192</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12</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3</w:t>
            </w:r>
          </w:p>
        </w:tc>
      </w:tr>
      <w:tr w:rsidR="00C423D0" w:rsidRPr="00557588" w:rsidTr="00587971">
        <w:trPr>
          <w:cnfStyle w:val="000000100000"/>
          <w:trHeight w:val="300"/>
          <w:jc w:val="center"/>
        </w:trPr>
        <w:tc>
          <w:tcPr>
            <w:cnfStyle w:val="001000000000"/>
            <w:tcW w:w="2580" w:type="dxa"/>
            <w:noWrap/>
            <w:hideMark/>
          </w:tcPr>
          <w:p w:rsidR="00C423D0" w:rsidRPr="00557588" w:rsidRDefault="00C423D0" w:rsidP="00AB4B0B">
            <w:pPr>
              <w:spacing w:after="0" w:line="240" w:lineRule="auto"/>
              <w:rPr>
                <w:rFonts w:eastAsia="Times New Roman"/>
                <w:color w:val="000000"/>
                <w:lang w:eastAsia="pt-BR"/>
              </w:rPr>
            </w:pPr>
            <w:r w:rsidRPr="00557588">
              <w:rPr>
                <w:rFonts w:eastAsia="Times New Roman"/>
                <w:color w:val="000000"/>
                <w:lang w:eastAsia="pt-BR"/>
              </w:rPr>
              <w:t>MATO GROSSO</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301</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81</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6</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3</w:t>
            </w:r>
          </w:p>
        </w:tc>
      </w:tr>
      <w:tr w:rsidR="00C423D0" w:rsidRPr="00557588" w:rsidTr="00587971">
        <w:trPr>
          <w:cnfStyle w:val="000000010000"/>
          <w:trHeight w:val="315"/>
          <w:jc w:val="center"/>
        </w:trPr>
        <w:tc>
          <w:tcPr>
            <w:cnfStyle w:val="001000000000"/>
            <w:tcW w:w="2580" w:type="dxa"/>
            <w:noWrap/>
            <w:hideMark/>
          </w:tcPr>
          <w:p w:rsidR="00C423D0" w:rsidRPr="00557588" w:rsidRDefault="00C423D0" w:rsidP="00AB4B0B">
            <w:pPr>
              <w:spacing w:after="0" w:line="240" w:lineRule="auto"/>
              <w:rPr>
                <w:rFonts w:eastAsia="Times New Roman"/>
                <w:color w:val="000000"/>
                <w:lang w:eastAsia="pt-BR"/>
              </w:rPr>
            </w:pPr>
            <w:r w:rsidRPr="00557588">
              <w:rPr>
                <w:rFonts w:eastAsia="Times New Roman"/>
                <w:color w:val="000000"/>
                <w:lang w:eastAsia="pt-BR"/>
              </w:rPr>
              <w:t>MATO GROSSO DO SUL</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208</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48</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3</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2</w:t>
            </w:r>
          </w:p>
        </w:tc>
      </w:tr>
      <w:tr w:rsidR="00C423D0" w:rsidRPr="00557588" w:rsidTr="00587971">
        <w:trPr>
          <w:cnfStyle w:val="000000100000"/>
          <w:trHeight w:val="315"/>
          <w:jc w:val="center"/>
        </w:trPr>
        <w:tc>
          <w:tcPr>
            <w:cnfStyle w:val="001000000000"/>
            <w:tcW w:w="2580" w:type="dxa"/>
            <w:noWrap/>
            <w:hideMark/>
          </w:tcPr>
          <w:p w:rsidR="00C423D0" w:rsidRPr="00557588" w:rsidRDefault="00C423D0" w:rsidP="00AB4B0B">
            <w:pPr>
              <w:spacing w:after="0" w:line="240" w:lineRule="auto"/>
              <w:jc w:val="center"/>
              <w:rPr>
                <w:rFonts w:eastAsia="Times New Roman"/>
                <w:b w:val="0"/>
                <w:bCs w:val="0"/>
                <w:color w:val="000000"/>
                <w:lang w:eastAsia="pt-BR"/>
              </w:rPr>
            </w:pPr>
            <w:r w:rsidRPr="00557588">
              <w:rPr>
                <w:rFonts w:eastAsia="Times New Roman"/>
                <w:color w:val="000000"/>
                <w:lang w:eastAsia="pt-BR"/>
              </w:rPr>
              <w:t>TOTAL</w:t>
            </w:r>
          </w:p>
        </w:tc>
        <w:tc>
          <w:tcPr>
            <w:tcW w:w="1660" w:type="dxa"/>
            <w:noWrap/>
            <w:vAlign w:val="bottom"/>
            <w:hideMark/>
          </w:tcPr>
          <w:p w:rsidR="00C423D0" w:rsidRPr="00557588" w:rsidRDefault="00C423D0" w:rsidP="00C423D0">
            <w:pPr>
              <w:spacing w:after="0"/>
              <w:jc w:val="center"/>
              <w:cnfStyle w:val="000000100000"/>
              <w:rPr>
                <w:b/>
                <w:bCs/>
                <w:color w:val="000000"/>
              </w:rPr>
            </w:pPr>
            <w:r w:rsidRPr="00557588">
              <w:rPr>
                <w:b/>
                <w:bCs/>
                <w:color w:val="000000"/>
              </w:rPr>
              <w:t>2.273</w:t>
            </w:r>
          </w:p>
        </w:tc>
        <w:tc>
          <w:tcPr>
            <w:tcW w:w="1660" w:type="dxa"/>
            <w:noWrap/>
            <w:vAlign w:val="bottom"/>
            <w:hideMark/>
          </w:tcPr>
          <w:p w:rsidR="00C423D0" w:rsidRPr="00557588" w:rsidRDefault="00C423D0" w:rsidP="00C423D0">
            <w:pPr>
              <w:spacing w:after="0"/>
              <w:jc w:val="center"/>
              <w:cnfStyle w:val="000000100000"/>
              <w:rPr>
                <w:b/>
                <w:bCs/>
                <w:color w:val="000000"/>
              </w:rPr>
            </w:pPr>
            <w:r w:rsidRPr="00557588">
              <w:rPr>
                <w:b/>
                <w:bCs/>
                <w:color w:val="000000"/>
              </w:rPr>
              <w:t>403</w:t>
            </w:r>
          </w:p>
        </w:tc>
        <w:tc>
          <w:tcPr>
            <w:tcW w:w="1660" w:type="dxa"/>
            <w:noWrap/>
            <w:vAlign w:val="bottom"/>
            <w:hideMark/>
          </w:tcPr>
          <w:p w:rsidR="00C423D0" w:rsidRPr="00557588" w:rsidRDefault="00C423D0" w:rsidP="00C423D0">
            <w:pPr>
              <w:spacing w:after="0"/>
              <w:jc w:val="center"/>
              <w:cnfStyle w:val="000000100000"/>
              <w:rPr>
                <w:b/>
                <w:bCs/>
                <w:color w:val="000000"/>
              </w:rPr>
            </w:pPr>
            <w:r w:rsidRPr="00557588">
              <w:rPr>
                <w:b/>
                <w:bCs/>
                <w:color w:val="000000"/>
              </w:rPr>
              <w:t>24</w:t>
            </w:r>
          </w:p>
        </w:tc>
        <w:tc>
          <w:tcPr>
            <w:tcW w:w="1660" w:type="dxa"/>
            <w:noWrap/>
            <w:vAlign w:val="bottom"/>
            <w:hideMark/>
          </w:tcPr>
          <w:p w:rsidR="00C423D0" w:rsidRPr="00557588" w:rsidRDefault="00C423D0" w:rsidP="00C423D0">
            <w:pPr>
              <w:spacing w:after="0"/>
              <w:jc w:val="center"/>
              <w:cnfStyle w:val="000000100000"/>
              <w:rPr>
                <w:b/>
                <w:bCs/>
                <w:color w:val="000000"/>
              </w:rPr>
            </w:pPr>
            <w:r w:rsidRPr="00557588">
              <w:rPr>
                <w:b/>
                <w:bCs/>
                <w:color w:val="000000"/>
              </w:rPr>
              <w:t>12</w:t>
            </w:r>
          </w:p>
        </w:tc>
      </w:tr>
    </w:tbl>
    <w:p w:rsidR="00AB4B0B" w:rsidRPr="00557588" w:rsidRDefault="00AB4B0B" w:rsidP="00AB4B0B">
      <w:pPr>
        <w:spacing w:after="0" w:line="240" w:lineRule="auto"/>
        <w:contextualSpacing/>
        <w:rPr>
          <w:rFonts w:eastAsia="Times New Roman" w:cs="Calibri"/>
          <w:b/>
          <w:lang w:eastAsia="pt-BR"/>
        </w:rPr>
      </w:pPr>
    </w:p>
    <w:tbl>
      <w:tblPr>
        <w:tblStyle w:val="GradeClara-nfase6"/>
        <w:tblW w:w="9220" w:type="dxa"/>
        <w:jc w:val="center"/>
        <w:tblLook w:val="04A0"/>
      </w:tblPr>
      <w:tblGrid>
        <w:gridCol w:w="2580"/>
        <w:gridCol w:w="1660"/>
        <w:gridCol w:w="1660"/>
        <w:gridCol w:w="1660"/>
        <w:gridCol w:w="1660"/>
      </w:tblGrid>
      <w:tr w:rsidR="00AB4B0B" w:rsidRPr="00557588" w:rsidTr="00CF6B79">
        <w:trPr>
          <w:cnfStyle w:val="100000000000"/>
          <w:trHeight w:val="615"/>
          <w:jc w:val="center"/>
        </w:trPr>
        <w:tc>
          <w:tcPr>
            <w:cnfStyle w:val="001000000000"/>
            <w:tcW w:w="2580" w:type="dxa"/>
            <w:noWrap/>
            <w:vAlign w:val="center"/>
            <w:hideMark/>
          </w:tcPr>
          <w:p w:rsidR="00AB4B0B" w:rsidRPr="00557588" w:rsidRDefault="00AB4B0B" w:rsidP="00CF6B79">
            <w:pPr>
              <w:spacing w:after="0" w:line="240" w:lineRule="auto"/>
              <w:jc w:val="center"/>
              <w:rPr>
                <w:rFonts w:eastAsia="Times New Roman"/>
                <w:b w:val="0"/>
                <w:bCs w:val="0"/>
                <w:color w:val="000000"/>
                <w:lang w:eastAsia="pt-BR"/>
              </w:rPr>
            </w:pPr>
            <w:r w:rsidRPr="00557588">
              <w:rPr>
                <w:rFonts w:eastAsia="Times New Roman"/>
                <w:color w:val="000000"/>
                <w:lang w:eastAsia="pt-BR"/>
              </w:rPr>
              <w:t>SUDESTE</w:t>
            </w:r>
          </w:p>
        </w:tc>
        <w:tc>
          <w:tcPr>
            <w:tcW w:w="1660" w:type="dxa"/>
            <w:vAlign w:val="center"/>
            <w:hideMark/>
          </w:tcPr>
          <w:p w:rsidR="00AB4B0B" w:rsidRPr="00557588" w:rsidRDefault="00AB4B0B"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Ações de fiscalização</w:t>
            </w:r>
          </w:p>
        </w:tc>
        <w:tc>
          <w:tcPr>
            <w:tcW w:w="1660" w:type="dxa"/>
            <w:vAlign w:val="center"/>
            <w:hideMark/>
          </w:tcPr>
          <w:p w:rsidR="00AB4B0B" w:rsidRPr="00557588" w:rsidRDefault="00AB4B0B"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infração</w:t>
            </w:r>
          </w:p>
        </w:tc>
        <w:tc>
          <w:tcPr>
            <w:tcW w:w="1660" w:type="dxa"/>
            <w:vAlign w:val="center"/>
            <w:hideMark/>
          </w:tcPr>
          <w:p w:rsidR="00AB4B0B" w:rsidRPr="00557588" w:rsidRDefault="00AB4B0B"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interdição</w:t>
            </w:r>
          </w:p>
        </w:tc>
        <w:tc>
          <w:tcPr>
            <w:tcW w:w="1660" w:type="dxa"/>
            <w:vAlign w:val="center"/>
            <w:hideMark/>
          </w:tcPr>
          <w:p w:rsidR="00AB4B0B" w:rsidRPr="00557588" w:rsidRDefault="00AB4B0B"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Apreensão</w:t>
            </w:r>
          </w:p>
        </w:tc>
      </w:tr>
      <w:tr w:rsidR="00C423D0" w:rsidRPr="00557588" w:rsidTr="00587971">
        <w:trPr>
          <w:cnfStyle w:val="000000100000"/>
          <w:trHeight w:val="315"/>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ESPÍRITO SANTO</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198</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35</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1</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3</w:t>
            </w:r>
          </w:p>
        </w:tc>
      </w:tr>
      <w:tr w:rsidR="00C423D0" w:rsidRPr="00557588" w:rsidTr="00587971">
        <w:trPr>
          <w:cnfStyle w:val="000000010000"/>
          <w:trHeight w:val="300"/>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MINAS GERAIS</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747</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211</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33</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16</w:t>
            </w:r>
          </w:p>
        </w:tc>
      </w:tr>
      <w:tr w:rsidR="00C423D0" w:rsidRPr="00557588" w:rsidTr="00587971">
        <w:trPr>
          <w:cnfStyle w:val="000000100000"/>
          <w:trHeight w:val="300"/>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RIO DE JANEIRO</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1.199</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149</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28</w:t>
            </w:r>
          </w:p>
        </w:tc>
        <w:tc>
          <w:tcPr>
            <w:tcW w:w="1660" w:type="dxa"/>
            <w:noWrap/>
            <w:vAlign w:val="bottom"/>
            <w:hideMark/>
          </w:tcPr>
          <w:p w:rsidR="00C423D0" w:rsidRPr="00557588" w:rsidRDefault="00C423D0" w:rsidP="00C423D0">
            <w:pPr>
              <w:spacing w:after="0"/>
              <w:jc w:val="center"/>
              <w:cnfStyle w:val="000000100000"/>
              <w:rPr>
                <w:color w:val="000000"/>
              </w:rPr>
            </w:pPr>
            <w:r w:rsidRPr="00557588">
              <w:rPr>
                <w:color w:val="000000"/>
              </w:rPr>
              <w:t>17</w:t>
            </w:r>
          </w:p>
        </w:tc>
      </w:tr>
      <w:tr w:rsidR="00C423D0" w:rsidRPr="00557588" w:rsidTr="00587971">
        <w:trPr>
          <w:cnfStyle w:val="000000010000"/>
          <w:trHeight w:val="315"/>
          <w:jc w:val="center"/>
        </w:trPr>
        <w:tc>
          <w:tcPr>
            <w:cnfStyle w:val="001000000000"/>
            <w:tcW w:w="2580" w:type="dxa"/>
            <w:noWrap/>
            <w:vAlign w:val="center"/>
            <w:hideMark/>
          </w:tcPr>
          <w:p w:rsidR="00C423D0" w:rsidRPr="00557588" w:rsidRDefault="00C423D0" w:rsidP="00CF6B79">
            <w:pPr>
              <w:spacing w:after="0" w:line="240" w:lineRule="auto"/>
              <w:rPr>
                <w:rFonts w:eastAsia="Times New Roman"/>
                <w:color w:val="000000"/>
                <w:lang w:eastAsia="pt-BR"/>
              </w:rPr>
            </w:pPr>
            <w:r w:rsidRPr="00557588">
              <w:rPr>
                <w:rFonts w:eastAsia="Times New Roman"/>
                <w:color w:val="000000"/>
                <w:lang w:eastAsia="pt-BR"/>
              </w:rPr>
              <w:t>SÃO PAULO</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1.154</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381</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60</w:t>
            </w:r>
          </w:p>
        </w:tc>
        <w:tc>
          <w:tcPr>
            <w:tcW w:w="1660" w:type="dxa"/>
            <w:noWrap/>
            <w:vAlign w:val="bottom"/>
            <w:hideMark/>
          </w:tcPr>
          <w:p w:rsidR="00C423D0" w:rsidRPr="00557588" w:rsidRDefault="00C423D0" w:rsidP="00C423D0">
            <w:pPr>
              <w:spacing w:after="0"/>
              <w:jc w:val="center"/>
              <w:cnfStyle w:val="000000010000"/>
              <w:rPr>
                <w:color w:val="000000"/>
              </w:rPr>
            </w:pPr>
            <w:r w:rsidRPr="00557588">
              <w:rPr>
                <w:color w:val="000000"/>
              </w:rPr>
              <w:t>12</w:t>
            </w:r>
          </w:p>
        </w:tc>
      </w:tr>
      <w:tr w:rsidR="00C423D0" w:rsidRPr="00557588" w:rsidTr="00587971">
        <w:trPr>
          <w:cnfStyle w:val="000000100000"/>
          <w:trHeight w:val="315"/>
          <w:jc w:val="center"/>
        </w:trPr>
        <w:tc>
          <w:tcPr>
            <w:cnfStyle w:val="001000000000"/>
            <w:tcW w:w="2580" w:type="dxa"/>
            <w:noWrap/>
            <w:vAlign w:val="center"/>
            <w:hideMark/>
          </w:tcPr>
          <w:p w:rsidR="00C423D0" w:rsidRPr="00557588" w:rsidRDefault="00C423D0" w:rsidP="00CF6B79">
            <w:pPr>
              <w:spacing w:after="0" w:line="240" w:lineRule="auto"/>
              <w:jc w:val="center"/>
              <w:rPr>
                <w:rFonts w:eastAsia="Times New Roman"/>
                <w:b w:val="0"/>
                <w:bCs w:val="0"/>
                <w:color w:val="000000"/>
                <w:lang w:eastAsia="pt-BR"/>
              </w:rPr>
            </w:pPr>
            <w:r w:rsidRPr="00557588">
              <w:rPr>
                <w:rFonts w:eastAsia="Times New Roman"/>
                <w:color w:val="000000"/>
                <w:lang w:eastAsia="pt-BR"/>
              </w:rPr>
              <w:t>TOTAL</w:t>
            </w:r>
          </w:p>
        </w:tc>
        <w:tc>
          <w:tcPr>
            <w:tcW w:w="1660" w:type="dxa"/>
            <w:noWrap/>
            <w:vAlign w:val="bottom"/>
            <w:hideMark/>
          </w:tcPr>
          <w:p w:rsidR="00C423D0" w:rsidRPr="00557588" w:rsidRDefault="00C423D0" w:rsidP="00C423D0">
            <w:pPr>
              <w:spacing w:after="0"/>
              <w:jc w:val="center"/>
              <w:cnfStyle w:val="000000100000"/>
              <w:rPr>
                <w:b/>
                <w:bCs/>
                <w:color w:val="000000"/>
              </w:rPr>
            </w:pPr>
            <w:r w:rsidRPr="00557588">
              <w:rPr>
                <w:b/>
                <w:bCs/>
                <w:color w:val="000000"/>
              </w:rPr>
              <w:t>3.298</w:t>
            </w:r>
          </w:p>
        </w:tc>
        <w:tc>
          <w:tcPr>
            <w:tcW w:w="1660" w:type="dxa"/>
            <w:noWrap/>
            <w:vAlign w:val="bottom"/>
            <w:hideMark/>
          </w:tcPr>
          <w:p w:rsidR="00C423D0" w:rsidRPr="00557588" w:rsidRDefault="00C423D0" w:rsidP="00C423D0">
            <w:pPr>
              <w:spacing w:after="0"/>
              <w:jc w:val="center"/>
              <w:cnfStyle w:val="000000100000"/>
              <w:rPr>
                <w:b/>
                <w:bCs/>
                <w:color w:val="000000"/>
              </w:rPr>
            </w:pPr>
            <w:r w:rsidRPr="00557588">
              <w:rPr>
                <w:b/>
                <w:bCs/>
                <w:color w:val="000000"/>
              </w:rPr>
              <w:t>776</w:t>
            </w:r>
          </w:p>
        </w:tc>
        <w:tc>
          <w:tcPr>
            <w:tcW w:w="1660" w:type="dxa"/>
            <w:noWrap/>
            <w:vAlign w:val="bottom"/>
            <w:hideMark/>
          </w:tcPr>
          <w:p w:rsidR="00C423D0" w:rsidRPr="00557588" w:rsidRDefault="00C423D0" w:rsidP="00C423D0">
            <w:pPr>
              <w:spacing w:after="0"/>
              <w:jc w:val="center"/>
              <w:cnfStyle w:val="000000100000"/>
              <w:rPr>
                <w:b/>
                <w:bCs/>
                <w:color w:val="000000"/>
              </w:rPr>
            </w:pPr>
            <w:r w:rsidRPr="00557588">
              <w:rPr>
                <w:b/>
                <w:bCs/>
                <w:color w:val="000000"/>
              </w:rPr>
              <w:t>122</w:t>
            </w:r>
          </w:p>
        </w:tc>
        <w:tc>
          <w:tcPr>
            <w:tcW w:w="1660" w:type="dxa"/>
            <w:noWrap/>
            <w:vAlign w:val="bottom"/>
            <w:hideMark/>
          </w:tcPr>
          <w:p w:rsidR="00C423D0" w:rsidRPr="00557588" w:rsidRDefault="00C423D0" w:rsidP="00C423D0">
            <w:pPr>
              <w:spacing w:after="0"/>
              <w:jc w:val="center"/>
              <w:cnfStyle w:val="000000100000"/>
              <w:rPr>
                <w:b/>
                <w:bCs/>
                <w:color w:val="000000"/>
              </w:rPr>
            </w:pPr>
            <w:r w:rsidRPr="00557588">
              <w:rPr>
                <w:b/>
                <w:bCs/>
                <w:color w:val="000000"/>
              </w:rPr>
              <w:t>48</w:t>
            </w:r>
          </w:p>
        </w:tc>
      </w:tr>
    </w:tbl>
    <w:p w:rsidR="00AB4B0B" w:rsidRDefault="00AB4B0B" w:rsidP="00AB4B0B">
      <w:pPr>
        <w:shd w:val="clear" w:color="auto" w:fill="FFFFFF"/>
        <w:spacing w:after="0" w:line="240" w:lineRule="auto"/>
        <w:contextualSpacing/>
        <w:jc w:val="center"/>
        <w:rPr>
          <w:noProof/>
          <w:sz w:val="16"/>
          <w:szCs w:val="16"/>
          <w:lang w:eastAsia="pt-BR"/>
        </w:rPr>
      </w:pPr>
    </w:p>
    <w:p w:rsidR="005755B4" w:rsidRPr="00557588" w:rsidRDefault="005755B4" w:rsidP="00AB4B0B">
      <w:pPr>
        <w:shd w:val="clear" w:color="auto" w:fill="FFFFFF"/>
        <w:spacing w:after="0" w:line="240" w:lineRule="auto"/>
        <w:contextualSpacing/>
        <w:jc w:val="center"/>
        <w:rPr>
          <w:noProof/>
          <w:sz w:val="16"/>
          <w:szCs w:val="16"/>
          <w:lang w:eastAsia="pt-BR"/>
        </w:rPr>
      </w:pPr>
    </w:p>
    <w:tbl>
      <w:tblPr>
        <w:tblStyle w:val="GradeClara-nfase6"/>
        <w:tblW w:w="9220" w:type="dxa"/>
        <w:jc w:val="center"/>
        <w:tblLook w:val="04A0"/>
      </w:tblPr>
      <w:tblGrid>
        <w:gridCol w:w="2580"/>
        <w:gridCol w:w="1660"/>
        <w:gridCol w:w="1660"/>
        <w:gridCol w:w="1660"/>
        <w:gridCol w:w="1660"/>
      </w:tblGrid>
      <w:tr w:rsidR="00AB4B0B" w:rsidRPr="00557588" w:rsidTr="00CF6B79">
        <w:trPr>
          <w:cnfStyle w:val="100000000000"/>
          <w:trHeight w:val="615"/>
          <w:jc w:val="center"/>
        </w:trPr>
        <w:tc>
          <w:tcPr>
            <w:cnfStyle w:val="001000000000"/>
            <w:tcW w:w="2580" w:type="dxa"/>
            <w:noWrap/>
            <w:vAlign w:val="center"/>
            <w:hideMark/>
          </w:tcPr>
          <w:p w:rsidR="00AB4B0B" w:rsidRPr="00557588" w:rsidRDefault="00AB4B0B" w:rsidP="00CF6B79">
            <w:pPr>
              <w:spacing w:after="0" w:line="240" w:lineRule="auto"/>
              <w:jc w:val="center"/>
              <w:rPr>
                <w:rFonts w:eastAsia="Times New Roman"/>
                <w:b w:val="0"/>
                <w:bCs w:val="0"/>
                <w:color w:val="000000"/>
                <w:lang w:eastAsia="pt-BR"/>
              </w:rPr>
            </w:pPr>
            <w:r w:rsidRPr="00557588">
              <w:rPr>
                <w:rFonts w:eastAsia="Times New Roman"/>
                <w:color w:val="000000"/>
                <w:lang w:eastAsia="pt-BR"/>
              </w:rPr>
              <w:lastRenderedPageBreak/>
              <w:t>REGIÃO SUL</w:t>
            </w:r>
          </w:p>
        </w:tc>
        <w:tc>
          <w:tcPr>
            <w:tcW w:w="1660" w:type="dxa"/>
            <w:vAlign w:val="center"/>
            <w:hideMark/>
          </w:tcPr>
          <w:p w:rsidR="00AB4B0B" w:rsidRPr="00557588" w:rsidRDefault="00AB4B0B"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Ações de fiscalização</w:t>
            </w:r>
          </w:p>
        </w:tc>
        <w:tc>
          <w:tcPr>
            <w:tcW w:w="1660" w:type="dxa"/>
            <w:vAlign w:val="center"/>
            <w:hideMark/>
          </w:tcPr>
          <w:p w:rsidR="00AB4B0B" w:rsidRPr="00557588" w:rsidRDefault="00AB4B0B"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infração</w:t>
            </w:r>
          </w:p>
        </w:tc>
        <w:tc>
          <w:tcPr>
            <w:tcW w:w="1660" w:type="dxa"/>
            <w:vAlign w:val="center"/>
            <w:hideMark/>
          </w:tcPr>
          <w:p w:rsidR="00AB4B0B" w:rsidRPr="00557588" w:rsidRDefault="00AB4B0B"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interdição</w:t>
            </w:r>
          </w:p>
        </w:tc>
        <w:tc>
          <w:tcPr>
            <w:tcW w:w="1660" w:type="dxa"/>
            <w:vAlign w:val="center"/>
            <w:hideMark/>
          </w:tcPr>
          <w:p w:rsidR="00AB4B0B" w:rsidRPr="00557588" w:rsidRDefault="00AB4B0B"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Autos de Apreensão</w:t>
            </w:r>
          </w:p>
        </w:tc>
      </w:tr>
      <w:tr w:rsidR="008F26B6" w:rsidRPr="00557588" w:rsidTr="00587971">
        <w:trPr>
          <w:cnfStyle w:val="000000100000"/>
          <w:trHeight w:val="315"/>
          <w:jc w:val="center"/>
        </w:trPr>
        <w:tc>
          <w:tcPr>
            <w:cnfStyle w:val="001000000000"/>
            <w:tcW w:w="2580" w:type="dxa"/>
            <w:noWrap/>
            <w:vAlign w:val="center"/>
            <w:hideMark/>
          </w:tcPr>
          <w:p w:rsidR="008F26B6" w:rsidRPr="00557588" w:rsidRDefault="008F26B6" w:rsidP="00CF6B79">
            <w:pPr>
              <w:spacing w:after="0" w:line="240" w:lineRule="auto"/>
              <w:rPr>
                <w:rFonts w:eastAsia="Times New Roman"/>
                <w:color w:val="000000"/>
                <w:lang w:eastAsia="pt-BR"/>
              </w:rPr>
            </w:pPr>
            <w:r w:rsidRPr="00557588">
              <w:rPr>
                <w:rFonts w:eastAsia="Times New Roman"/>
                <w:color w:val="000000"/>
                <w:lang w:eastAsia="pt-BR"/>
              </w:rPr>
              <w:t>PARANÁ</w:t>
            </w:r>
          </w:p>
        </w:tc>
        <w:tc>
          <w:tcPr>
            <w:tcW w:w="1660" w:type="dxa"/>
            <w:noWrap/>
            <w:vAlign w:val="bottom"/>
            <w:hideMark/>
          </w:tcPr>
          <w:p w:rsidR="008F26B6" w:rsidRPr="00557588" w:rsidRDefault="008F26B6" w:rsidP="008F26B6">
            <w:pPr>
              <w:spacing w:after="0"/>
              <w:jc w:val="center"/>
              <w:cnfStyle w:val="000000100000"/>
              <w:rPr>
                <w:color w:val="000000"/>
              </w:rPr>
            </w:pPr>
            <w:r w:rsidRPr="00557588">
              <w:rPr>
                <w:color w:val="000000"/>
              </w:rPr>
              <w:t>277</w:t>
            </w:r>
          </w:p>
        </w:tc>
        <w:tc>
          <w:tcPr>
            <w:tcW w:w="1660" w:type="dxa"/>
            <w:noWrap/>
            <w:vAlign w:val="bottom"/>
            <w:hideMark/>
          </w:tcPr>
          <w:p w:rsidR="008F26B6" w:rsidRPr="00557588" w:rsidRDefault="008F26B6" w:rsidP="008F26B6">
            <w:pPr>
              <w:spacing w:after="0"/>
              <w:jc w:val="center"/>
              <w:cnfStyle w:val="000000100000"/>
              <w:rPr>
                <w:color w:val="000000"/>
              </w:rPr>
            </w:pPr>
            <w:r w:rsidRPr="00557588">
              <w:rPr>
                <w:color w:val="000000"/>
              </w:rPr>
              <w:t>62</w:t>
            </w:r>
          </w:p>
        </w:tc>
        <w:tc>
          <w:tcPr>
            <w:tcW w:w="1660" w:type="dxa"/>
            <w:noWrap/>
            <w:vAlign w:val="bottom"/>
            <w:hideMark/>
          </w:tcPr>
          <w:p w:rsidR="008F26B6" w:rsidRPr="00557588" w:rsidRDefault="008F26B6" w:rsidP="008F26B6">
            <w:pPr>
              <w:spacing w:after="0"/>
              <w:jc w:val="center"/>
              <w:cnfStyle w:val="000000100000"/>
              <w:rPr>
                <w:color w:val="000000"/>
              </w:rPr>
            </w:pPr>
            <w:r w:rsidRPr="00557588">
              <w:rPr>
                <w:color w:val="000000"/>
              </w:rPr>
              <w:t>4</w:t>
            </w:r>
          </w:p>
        </w:tc>
        <w:tc>
          <w:tcPr>
            <w:tcW w:w="1660" w:type="dxa"/>
            <w:noWrap/>
            <w:vAlign w:val="bottom"/>
            <w:hideMark/>
          </w:tcPr>
          <w:p w:rsidR="008F26B6" w:rsidRPr="00557588" w:rsidRDefault="008F26B6" w:rsidP="008F26B6">
            <w:pPr>
              <w:spacing w:after="0"/>
              <w:jc w:val="center"/>
              <w:cnfStyle w:val="000000100000"/>
              <w:rPr>
                <w:color w:val="000000"/>
              </w:rPr>
            </w:pPr>
            <w:r w:rsidRPr="00557588">
              <w:rPr>
                <w:color w:val="000000"/>
              </w:rPr>
              <w:t>2</w:t>
            </w:r>
          </w:p>
        </w:tc>
      </w:tr>
      <w:tr w:rsidR="008F26B6" w:rsidRPr="00557588" w:rsidTr="00587971">
        <w:trPr>
          <w:cnfStyle w:val="000000010000"/>
          <w:trHeight w:val="300"/>
          <w:jc w:val="center"/>
        </w:trPr>
        <w:tc>
          <w:tcPr>
            <w:cnfStyle w:val="001000000000"/>
            <w:tcW w:w="2580" w:type="dxa"/>
            <w:noWrap/>
            <w:vAlign w:val="center"/>
            <w:hideMark/>
          </w:tcPr>
          <w:p w:rsidR="008F26B6" w:rsidRPr="00557588" w:rsidRDefault="008F26B6" w:rsidP="00CF6B79">
            <w:pPr>
              <w:spacing w:after="0" w:line="240" w:lineRule="auto"/>
              <w:rPr>
                <w:rFonts w:eastAsia="Times New Roman"/>
                <w:color w:val="000000"/>
                <w:lang w:eastAsia="pt-BR"/>
              </w:rPr>
            </w:pPr>
            <w:r w:rsidRPr="00557588">
              <w:rPr>
                <w:rFonts w:eastAsia="Times New Roman"/>
                <w:color w:val="000000"/>
                <w:lang w:eastAsia="pt-BR"/>
              </w:rPr>
              <w:t>RIO GRANDE DO SUL</w:t>
            </w:r>
          </w:p>
        </w:tc>
        <w:tc>
          <w:tcPr>
            <w:tcW w:w="1660" w:type="dxa"/>
            <w:noWrap/>
            <w:vAlign w:val="bottom"/>
            <w:hideMark/>
          </w:tcPr>
          <w:p w:rsidR="008F26B6" w:rsidRPr="00557588" w:rsidRDefault="008F26B6" w:rsidP="008F26B6">
            <w:pPr>
              <w:spacing w:after="0"/>
              <w:jc w:val="center"/>
              <w:cnfStyle w:val="000000010000"/>
              <w:rPr>
                <w:color w:val="000000"/>
              </w:rPr>
            </w:pPr>
            <w:r w:rsidRPr="00557588">
              <w:rPr>
                <w:color w:val="000000"/>
              </w:rPr>
              <w:t>562</w:t>
            </w:r>
          </w:p>
        </w:tc>
        <w:tc>
          <w:tcPr>
            <w:tcW w:w="1660" w:type="dxa"/>
            <w:noWrap/>
            <w:vAlign w:val="bottom"/>
            <w:hideMark/>
          </w:tcPr>
          <w:p w:rsidR="008F26B6" w:rsidRPr="00557588" w:rsidRDefault="008F26B6" w:rsidP="008F26B6">
            <w:pPr>
              <w:spacing w:after="0"/>
              <w:jc w:val="center"/>
              <w:cnfStyle w:val="000000010000"/>
              <w:rPr>
                <w:color w:val="000000"/>
              </w:rPr>
            </w:pPr>
            <w:r w:rsidRPr="00557588">
              <w:rPr>
                <w:color w:val="000000"/>
              </w:rPr>
              <w:t>160</w:t>
            </w:r>
          </w:p>
        </w:tc>
        <w:tc>
          <w:tcPr>
            <w:tcW w:w="1660" w:type="dxa"/>
            <w:noWrap/>
            <w:vAlign w:val="bottom"/>
            <w:hideMark/>
          </w:tcPr>
          <w:p w:rsidR="008F26B6" w:rsidRPr="00557588" w:rsidRDefault="008F26B6" w:rsidP="008F26B6">
            <w:pPr>
              <w:spacing w:after="0"/>
              <w:jc w:val="center"/>
              <w:cnfStyle w:val="000000010000"/>
              <w:rPr>
                <w:color w:val="000000"/>
              </w:rPr>
            </w:pPr>
            <w:r w:rsidRPr="00557588">
              <w:rPr>
                <w:color w:val="000000"/>
              </w:rPr>
              <w:t>24</w:t>
            </w:r>
          </w:p>
        </w:tc>
        <w:tc>
          <w:tcPr>
            <w:tcW w:w="1660" w:type="dxa"/>
            <w:noWrap/>
            <w:vAlign w:val="bottom"/>
            <w:hideMark/>
          </w:tcPr>
          <w:p w:rsidR="008F26B6" w:rsidRPr="00557588" w:rsidRDefault="008F26B6" w:rsidP="008F26B6">
            <w:pPr>
              <w:spacing w:after="0"/>
              <w:jc w:val="center"/>
              <w:cnfStyle w:val="000000010000"/>
              <w:rPr>
                <w:color w:val="000000"/>
              </w:rPr>
            </w:pPr>
            <w:r w:rsidRPr="00557588">
              <w:rPr>
                <w:color w:val="000000"/>
              </w:rPr>
              <w:t>6</w:t>
            </w:r>
          </w:p>
        </w:tc>
      </w:tr>
      <w:tr w:rsidR="008F26B6" w:rsidRPr="00557588" w:rsidTr="00587971">
        <w:trPr>
          <w:cnfStyle w:val="000000100000"/>
          <w:trHeight w:val="315"/>
          <w:jc w:val="center"/>
        </w:trPr>
        <w:tc>
          <w:tcPr>
            <w:cnfStyle w:val="001000000000"/>
            <w:tcW w:w="2580" w:type="dxa"/>
            <w:noWrap/>
            <w:vAlign w:val="center"/>
            <w:hideMark/>
          </w:tcPr>
          <w:p w:rsidR="008F26B6" w:rsidRPr="00557588" w:rsidRDefault="008F26B6" w:rsidP="00CF6B79">
            <w:pPr>
              <w:spacing w:after="0" w:line="240" w:lineRule="auto"/>
              <w:rPr>
                <w:rFonts w:eastAsia="Times New Roman"/>
                <w:color w:val="000000"/>
                <w:lang w:eastAsia="pt-BR"/>
              </w:rPr>
            </w:pPr>
            <w:r w:rsidRPr="00557588">
              <w:rPr>
                <w:rFonts w:eastAsia="Times New Roman"/>
                <w:color w:val="000000"/>
                <w:lang w:eastAsia="pt-BR"/>
              </w:rPr>
              <w:t>SANTA CATARINA</w:t>
            </w:r>
          </w:p>
        </w:tc>
        <w:tc>
          <w:tcPr>
            <w:tcW w:w="1660" w:type="dxa"/>
            <w:noWrap/>
            <w:vAlign w:val="bottom"/>
            <w:hideMark/>
          </w:tcPr>
          <w:p w:rsidR="008F26B6" w:rsidRPr="00557588" w:rsidRDefault="008F26B6" w:rsidP="008F26B6">
            <w:pPr>
              <w:spacing w:after="0"/>
              <w:jc w:val="center"/>
              <w:cnfStyle w:val="000000100000"/>
              <w:rPr>
                <w:color w:val="000000"/>
              </w:rPr>
            </w:pPr>
            <w:r w:rsidRPr="00557588">
              <w:rPr>
                <w:color w:val="000000"/>
              </w:rPr>
              <w:t>119</w:t>
            </w:r>
          </w:p>
        </w:tc>
        <w:tc>
          <w:tcPr>
            <w:tcW w:w="1660" w:type="dxa"/>
            <w:noWrap/>
            <w:vAlign w:val="bottom"/>
            <w:hideMark/>
          </w:tcPr>
          <w:p w:rsidR="008F26B6" w:rsidRPr="00557588" w:rsidRDefault="008F26B6" w:rsidP="008F26B6">
            <w:pPr>
              <w:spacing w:after="0"/>
              <w:jc w:val="center"/>
              <w:cnfStyle w:val="000000100000"/>
              <w:rPr>
                <w:color w:val="000000"/>
              </w:rPr>
            </w:pPr>
            <w:r w:rsidRPr="00557588">
              <w:rPr>
                <w:color w:val="000000"/>
              </w:rPr>
              <w:t>28</w:t>
            </w:r>
          </w:p>
        </w:tc>
        <w:tc>
          <w:tcPr>
            <w:tcW w:w="1660" w:type="dxa"/>
            <w:noWrap/>
            <w:vAlign w:val="bottom"/>
            <w:hideMark/>
          </w:tcPr>
          <w:p w:rsidR="008F26B6" w:rsidRPr="00557588" w:rsidRDefault="008F26B6" w:rsidP="008F26B6">
            <w:pPr>
              <w:spacing w:after="0"/>
              <w:jc w:val="center"/>
              <w:cnfStyle w:val="000000100000"/>
              <w:rPr>
                <w:color w:val="000000"/>
              </w:rPr>
            </w:pPr>
            <w:r w:rsidRPr="00557588">
              <w:rPr>
                <w:color w:val="000000"/>
              </w:rPr>
              <w:t>2</w:t>
            </w:r>
          </w:p>
        </w:tc>
        <w:tc>
          <w:tcPr>
            <w:tcW w:w="1660" w:type="dxa"/>
            <w:noWrap/>
            <w:vAlign w:val="bottom"/>
            <w:hideMark/>
          </w:tcPr>
          <w:p w:rsidR="008F26B6" w:rsidRPr="00557588" w:rsidRDefault="008F26B6" w:rsidP="008F26B6">
            <w:pPr>
              <w:spacing w:after="0"/>
              <w:jc w:val="center"/>
              <w:cnfStyle w:val="000000100000"/>
              <w:rPr>
                <w:color w:val="000000"/>
              </w:rPr>
            </w:pPr>
            <w:r w:rsidRPr="00557588">
              <w:rPr>
                <w:color w:val="000000"/>
              </w:rPr>
              <w:t>0</w:t>
            </w:r>
          </w:p>
        </w:tc>
      </w:tr>
      <w:tr w:rsidR="008F26B6" w:rsidRPr="00557588" w:rsidTr="00587971">
        <w:trPr>
          <w:cnfStyle w:val="000000010000"/>
          <w:trHeight w:val="315"/>
          <w:jc w:val="center"/>
        </w:trPr>
        <w:tc>
          <w:tcPr>
            <w:cnfStyle w:val="001000000000"/>
            <w:tcW w:w="2580" w:type="dxa"/>
            <w:noWrap/>
            <w:vAlign w:val="center"/>
            <w:hideMark/>
          </w:tcPr>
          <w:p w:rsidR="008F26B6" w:rsidRPr="00557588" w:rsidRDefault="008F26B6" w:rsidP="00060A1A">
            <w:pPr>
              <w:spacing w:after="0" w:line="240" w:lineRule="auto"/>
              <w:jc w:val="center"/>
              <w:rPr>
                <w:rFonts w:eastAsia="Times New Roman"/>
                <w:b w:val="0"/>
                <w:bCs w:val="0"/>
                <w:color w:val="000000"/>
                <w:lang w:eastAsia="pt-BR"/>
              </w:rPr>
            </w:pPr>
            <w:r w:rsidRPr="00557588">
              <w:rPr>
                <w:rFonts w:eastAsia="Times New Roman"/>
                <w:color w:val="000000"/>
                <w:lang w:eastAsia="pt-BR"/>
              </w:rPr>
              <w:t>TOTAL</w:t>
            </w:r>
          </w:p>
        </w:tc>
        <w:tc>
          <w:tcPr>
            <w:tcW w:w="1660" w:type="dxa"/>
            <w:noWrap/>
            <w:vAlign w:val="bottom"/>
            <w:hideMark/>
          </w:tcPr>
          <w:p w:rsidR="008F26B6" w:rsidRPr="00557588" w:rsidRDefault="008F26B6" w:rsidP="00060A1A">
            <w:pPr>
              <w:spacing w:after="0"/>
              <w:jc w:val="center"/>
              <w:cnfStyle w:val="000000010000"/>
              <w:rPr>
                <w:b/>
                <w:bCs/>
                <w:color w:val="000000"/>
              </w:rPr>
            </w:pPr>
            <w:r w:rsidRPr="00557588">
              <w:rPr>
                <w:b/>
                <w:bCs/>
                <w:color w:val="000000"/>
              </w:rPr>
              <w:t>958</w:t>
            </w:r>
          </w:p>
        </w:tc>
        <w:tc>
          <w:tcPr>
            <w:tcW w:w="1660" w:type="dxa"/>
            <w:noWrap/>
            <w:vAlign w:val="bottom"/>
            <w:hideMark/>
          </w:tcPr>
          <w:p w:rsidR="008F26B6" w:rsidRPr="00557588" w:rsidRDefault="008F26B6" w:rsidP="00060A1A">
            <w:pPr>
              <w:spacing w:after="0"/>
              <w:jc w:val="center"/>
              <w:cnfStyle w:val="000000010000"/>
              <w:rPr>
                <w:b/>
                <w:bCs/>
                <w:color w:val="000000"/>
              </w:rPr>
            </w:pPr>
            <w:r w:rsidRPr="00557588">
              <w:rPr>
                <w:b/>
                <w:bCs/>
                <w:color w:val="000000"/>
              </w:rPr>
              <w:t>250</w:t>
            </w:r>
          </w:p>
        </w:tc>
        <w:tc>
          <w:tcPr>
            <w:tcW w:w="1660" w:type="dxa"/>
            <w:noWrap/>
            <w:vAlign w:val="bottom"/>
            <w:hideMark/>
          </w:tcPr>
          <w:p w:rsidR="008F26B6" w:rsidRPr="00557588" w:rsidRDefault="008F26B6" w:rsidP="00060A1A">
            <w:pPr>
              <w:spacing w:after="0"/>
              <w:jc w:val="center"/>
              <w:cnfStyle w:val="000000010000"/>
              <w:rPr>
                <w:b/>
                <w:bCs/>
                <w:color w:val="000000"/>
              </w:rPr>
            </w:pPr>
            <w:r w:rsidRPr="00557588">
              <w:rPr>
                <w:b/>
                <w:bCs/>
                <w:color w:val="000000"/>
              </w:rPr>
              <w:t>30</w:t>
            </w:r>
          </w:p>
        </w:tc>
        <w:tc>
          <w:tcPr>
            <w:tcW w:w="1660" w:type="dxa"/>
            <w:noWrap/>
            <w:vAlign w:val="bottom"/>
            <w:hideMark/>
          </w:tcPr>
          <w:p w:rsidR="008F26B6" w:rsidRPr="00557588" w:rsidRDefault="008F26B6" w:rsidP="00060A1A">
            <w:pPr>
              <w:spacing w:after="0"/>
              <w:jc w:val="center"/>
              <w:cnfStyle w:val="000000010000"/>
              <w:rPr>
                <w:b/>
                <w:bCs/>
                <w:color w:val="000000"/>
              </w:rPr>
            </w:pPr>
            <w:r w:rsidRPr="00557588">
              <w:rPr>
                <w:b/>
                <w:bCs/>
                <w:color w:val="000000"/>
              </w:rPr>
              <w:t>8</w:t>
            </w:r>
          </w:p>
        </w:tc>
      </w:tr>
    </w:tbl>
    <w:p w:rsidR="00060A1A" w:rsidRPr="00060A1A" w:rsidRDefault="00060A1A" w:rsidP="00060A1A">
      <w:pPr>
        <w:pStyle w:val="Ttulo1"/>
        <w:spacing w:before="0"/>
        <w:rPr>
          <w:color w:val="E36C0A"/>
          <w:sz w:val="22"/>
          <w:szCs w:val="22"/>
          <w:lang w:eastAsia="pt-BR"/>
        </w:rPr>
      </w:pPr>
    </w:p>
    <w:p w:rsidR="00AB4B0B" w:rsidRPr="00557588" w:rsidRDefault="00AB4B0B" w:rsidP="00060A1A">
      <w:pPr>
        <w:pStyle w:val="Ttulo1"/>
        <w:spacing w:before="0"/>
        <w:rPr>
          <w:color w:val="E36C0A"/>
          <w:sz w:val="24"/>
          <w:szCs w:val="24"/>
          <w:lang w:eastAsia="pt-BR"/>
        </w:rPr>
      </w:pPr>
      <w:bookmarkStart w:id="65" w:name="_Toc524013173"/>
      <w:r w:rsidRPr="00557588">
        <w:rPr>
          <w:color w:val="E36C0A"/>
          <w:sz w:val="24"/>
          <w:szCs w:val="24"/>
          <w:lang w:eastAsia="pt-BR"/>
        </w:rPr>
        <w:t>ANEXO 2</w:t>
      </w:r>
      <w:r w:rsidR="00733D15" w:rsidRPr="00557588">
        <w:rPr>
          <w:color w:val="E36C0A"/>
          <w:sz w:val="24"/>
          <w:szCs w:val="24"/>
          <w:lang w:eastAsia="pt-BR"/>
        </w:rPr>
        <w:t xml:space="preserve"> –</w:t>
      </w:r>
      <w:r w:rsidRPr="00557588">
        <w:rPr>
          <w:color w:val="E36C0A"/>
          <w:sz w:val="24"/>
          <w:szCs w:val="24"/>
          <w:lang w:eastAsia="pt-BR"/>
        </w:rPr>
        <w:t xml:space="preserve"> MOTIVAÇÕES DE INFRAÇÃO POR SEGMENTO</w:t>
      </w:r>
      <w:bookmarkEnd w:id="65"/>
    </w:p>
    <w:p w:rsidR="00F57EC0" w:rsidRPr="00060A1A" w:rsidRDefault="00F57EC0" w:rsidP="00060A1A">
      <w:pPr>
        <w:spacing w:after="0" w:line="240" w:lineRule="auto"/>
        <w:rPr>
          <w:sz w:val="10"/>
          <w:szCs w:val="10"/>
          <w:lang w:eastAsia="pt-BR"/>
        </w:rPr>
      </w:pPr>
    </w:p>
    <w:tbl>
      <w:tblPr>
        <w:tblStyle w:val="GradeClara-nfase6"/>
        <w:tblW w:w="9666" w:type="dxa"/>
        <w:jc w:val="center"/>
        <w:tblInd w:w="-172" w:type="dxa"/>
        <w:tblLayout w:type="fixed"/>
        <w:tblLook w:val="04A0"/>
      </w:tblPr>
      <w:tblGrid>
        <w:gridCol w:w="8505"/>
        <w:gridCol w:w="1161"/>
      </w:tblGrid>
      <w:tr w:rsidR="00F57EC0" w:rsidRPr="00557588" w:rsidTr="00060A1A">
        <w:trPr>
          <w:cnfStyle w:val="100000000000"/>
          <w:trHeight w:val="248"/>
          <w:jc w:val="center"/>
        </w:trPr>
        <w:tc>
          <w:tcPr>
            <w:cnfStyle w:val="001000000000"/>
            <w:tcW w:w="8505" w:type="dxa"/>
            <w:noWrap/>
            <w:vAlign w:val="center"/>
            <w:hideMark/>
          </w:tcPr>
          <w:p w:rsidR="00F57EC0" w:rsidRPr="00557588" w:rsidRDefault="00F57EC0" w:rsidP="004A48E5">
            <w:pPr>
              <w:spacing w:after="0" w:line="240" w:lineRule="auto"/>
              <w:jc w:val="center"/>
              <w:rPr>
                <w:rFonts w:asciiTheme="minorHAnsi" w:eastAsia="Times New Roman" w:hAnsiTheme="minorHAnsi"/>
                <w:b w:val="0"/>
                <w:bCs w:val="0"/>
                <w:color w:val="000000"/>
                <w:lang w:eastAsia="pt-BR"/>
              </w:rPr>
            </w:pPr>
            <w:r w:rsidRPr="00557588">
              <w:rPr>
                <w:rFonts w:asciiTheme="minorHAnsi" w:eastAsia="Times New Roman" w:hAnsiTheme="minorHAnsi"/>
                <w:color w:val="000000"/>
                <w:lang w:eastAsia="pt-BR"/>
              </w:rPr>
              <w:t>Distribuidor de Combustíveis</w:t>
            </w:r>
          </w:p>
        </w:tc>
        <w:tc>
          <w:tcPr>
            <w:tcW w:w="1161" w:type="dxa"/>
            <w:vAlign w:val="center"/>
            <w:hideMark/>
          </w:tcPr>
          <w:p w:rsidR="00F57EC0" w:rsidRPr="00557588" w:rsidRDefault="00F57EC0" w:rsidP="004A48E5">
            <w:pPr>
              <w:spacing w:after="0" w:line="240" w:lineRule="auto"/>
              <w:jc w:val="center"/>
              <w:cnfStyle w:val="100000000000"/>
              <w:rPr>
                <w:rFonts w:asciiTheme="minorHAnsi" w:eastAsia="Times New Roman" w:hAnsiTheme="minorHAnsi"/>
                <w:b w:val="0"/>
                <w:bCs w:val="0"/>
                <w:color w:val="000000"/>
                <w:lang w:eastAsia="pt-BR"/>
              </w:rPr>
            </w:pPr>
            <w:r w:rsidRPr="00557588">
              <w:rPr>
                <w:rFonts w:asciiTheme="minorHAnsi" w:eastAsia="Times New Roman" w:hAnsiTheme="minorHAnsi"/>
                <w:color w:val="000000"/>
                <w:lang w:eastAsia="pt-BR"/>
              </w:rPr>
              <w:t>(%)</w:t>
            </w:r>
          </w:p>
        </w:tc>
      </w:tr>
      <w:tr w:rsidR="004A48E5" w:rsidRPr="00557588" w:rsidTr="00060A1A">
        <w:trPr>
          <w:cnfStyle w:val="000000100000"/>
          <w:trHeight w:val="354"/>
          <w:jc w:val="center"/>
        </w:trPr>
        <w:tc>
          <w:tcPr>
            <w:cnfStyle w:val="001000000000"/>
            <w:tcW w:w="8505" w:type="dxa"/>
            <w:noWrap/>
            <w:vAlign w:val="bottom"/>
            <w:hideMark/>
          </w:tcPr>
          <w:p w:rsidR="004A48E5" w:rsidRPr="00557588" w:rsidRDefault="004A48E5" w:rsidP="004A48E5">
            <w:pPr>
              <w:spacing w:after="0" w:line="240" w:lineRule="auto"/>
              <w:rPr>
                <w:rFonts w:ascii="Calibri" w:hAnsi="Calibri"/>
                <w:color w:val="000000"/>
              </w:rPr>
            </w:pPr>
            <w:r w:rsidRPr="00557588">
              <w:rPr>
                <w:rFonts w:ascii="Calibri" w:hAnsi="Calibri"/>
                <w:color w:val="000000"/>
              </w:rPr>
              <w:t>Adquirir ou destinar produto de/para fonte diversa da autorizada</w:t>
            </w:r>
          </w:p>
        </w:tc>
        <w:tc>
          <w:tcPr>
            <w:tcW w:w="1161" w:type="dxa"/>
            <w:noWrap/>
            <w:vAlign w:val="bottom"/>
            <w:hideMark/>
          </w:tcPr>
          <w:p w:rsidR="004A48E5" w:rsidRPr="00557588" w:rsidRDefault="004A48E5" w:rsidP="004A48E5">
            <w:pPr>
              <w:spacing w:after="0" w:line="240" w:lineRule="auto"/>
              <w:jc w:val="center"/>
              <w:cnfStyle w:val="000000100000"/>
              <w:rPr>
                <w:color w:val="000000"/>
              </w:rPr>
            </w:pPr>
            <w:r w:rsidRPr="00557588">
              <w:rPr>
                <w:color w:val="000000"/>
              </w:rPr>
              <w:t>62</w:t>
            </w:r>
          </w:p>
        </w:tc>
      </w:tr>
      <w:tr w:rsidR="004A48E5" w:rsidRPr="00557588" w:rsidTr="00060A1A">
        <w:trPr>
          <w:cnfStyle w:val="000000010000"/>
          <w:trHeight w:val="255"/>
          <w:jc w:val="center"/>
        </w:trPr>
        <w:tc>
          <w:tcPr>
            <w:cnfStyle w:val="001000000000"/>
            <w:tcW w:w="8505" w:type="dxa"/>
            <w:noWrap/>
            <w:vAlign w:val="bottom"/>
            <w:hideMark/>
          </w:tcPr>
          <w:p w:rsidR="004A48E5" w:rsidRPr="00557588" w:rsidRDefault="004A48E5" w:rsidP="004A48E5">
            <w:pPr>
              <w:spacing w:after="0" w:line="240" w:lineRule="auto"/>
              <w:rPr>
                <w:rFonts w:ascii="Calibri" w:hAnsi="Calibri"/>
                <w:color w:val="000000"/>
              </w:rPr>
            </w:pPr>
            <w:r w:rsidRPr="00557588">
              <w:rPr>
                <w:rFonts w:ascii="Calibri" w:hAnsi="Calibri"/>
                <w:color w:val="000000"/>
              </w:rPr>
              <w:t>Não utilizar ou utilizar em desacordo com a legislação os lacres</w:t>
            </w:r>
          </w:p>
        </w:tc>
        <w:tc>
          <w:tcPr>
            <w:tcW w:w="1161" w:type="dxa"/>
            <w:noWrap/>
            <w:vAlign w:val="bottom"/>
            <w:hideMark/>
          </w:tcPr>
          <w:p w:rsidR="004A48E5" w:rsidRPr="00557588" w:rsidRDefault="004A48E5" w:rsidP="004A48E5">
            <w:pPr>
              <w:spacing w:after="0" w:line="240" w:lineRule="auto"/>
              <w:jc w:val="center"/>
              <w:cnfStyle w:val="000000010000"/>
              <w:rPr>
                <w:color w:val="000000"/>
              </w:rPr>
            </w:pPr>
            <w:r w:rsidRPr="00557588">
              <w:rPr>
                <w:color w:val="000000"/>
              </w:rPr>
              <w:t>15</w:t>
            </w:r>
          </w:p>
        </w:tc>
      </w:tr>
      <w:tr w:rsidR="004A48E5" w:rsidRPr="00557588" w:rsidTr="00060A1A">
        <w:trPr>
          <w:cnfStyle w:val="000000100000"/>
          <w:trHeight w:val="255"/>
          <w:jc w:val="center"/>
        </w:trPr>
        <w:tc>
          <w:tcPr>
            <w:cnfStyle w:val="001000000000"/>
            <w:tcW w:w="8505" w:type="dxa"/>
            <w:noWrap/>
            <w:vAlign w:val="bottom"/>
            <w:hideMark/>
          </w:tcPr>
          <w:p w:rsidR="004A48E5" w:rsidRPr="00557588" w:rsidRDefault="004A48E5" w:rsidP="004A48E5">
            <w:pPr>
              <w:spacing w:after="0" w:line="240" w:lineRule="auto"/>
              <w:rPr>
                <w:rFonts w:ascii="Calibri" w:hAnsi="Calibri"/>
                <w:color w:val="000000"/>
              </w:rPr>
            </w:pPr>
            <w:r w:rsidRPr="00557588">
              <w:rPr>
                <w:rFonts w:ascii="Calibri" w:hAnsi="Calibri"/>
                <w:color w:val="000000"/>
              </w:rPr>
              <w:t>Não fornecer ou fornecer em desacordo com a legislação a amostra-testemunha</w:t>
            </w:r>
          </w:p>
        </w:tc>
        <w:tc>
          <w:tcPr>
            <w:tcW w:w="1161" w:type="dxa"/>
            <w:noWrap/>
            <w:vAlign w:val="bottom"/>
            <w:hideMark/>
          </w:tcPr>
          <w:p w:rsidR="004A48E5" w:rsidRPr="00557588" w:rsidRDefault="004A48E5" w:rsidP="004A48E5">
            <w:pPr>
              <w:spacing w:after="0" w:line="240" w:lineRule="auto"/>
              <w:jc w:val="center"/>
              <w:cnfStyle w:val="000000100000"/>
              <w:rPr>
                <w:color w:val="000000"/>
              </w:rPr>
            </w:pPr>
            <w:r w:rsidRPr="00557588">
              <w:rPr>
                <w:color w:val="000000"/>
              </w:rPr>
              <w:t>6</w:t>
            </w:r>
          </w:p>
        </w:tc>
      </w:tr>
      <w:tr w:rsidR="004A48E5" w:rsidRPr="00557588" w:rsidTr="00060A1A">
        <w:trPr>
          <w:cnfStyle w:val="000000010000"/>
          <w:trHeight w:val="255"/>
          <w:jc w:val="center"/>
        </w:trPr>
        <w:tc>
          <w:tcPr>
            <w:cnfStyle w:val="001000000000"/>
            <w:tcW w:w="8505" w:type="dxa"/>
            <w:noWrap/>
            <w:vAlign w:val="bottom"/>
            <w:hideMark/>
          </w:tcPr>
          <w:p w:rsidR="004A48E5" w:rsidRPr="00557588" w:rsidRDefault="004A48E5" w:rsidP="004A48E5">
            <w:pPr>
              <w:spacing w:after="0" w:line="240" w:lineRule="auto"/>
              <w:rPr>
                <w:rFonts w:ascii="Calibri" w:hAnsi="Calibri"/>
                <w:color w:val="000000"/>
              </w:rPr>
            </w:pPr>
            <w:r w:rsidRPr="00557588">
              <w:rPr>
                <w:rFonts w:ascii="Calibri" w:hAnsi="Calibri"/>
                <w:color w:val="000000"/>
              </w:rPr>
              <w:t>Comercia</w:t>
            </w:r>
            <w:r w:rsidR="00FD7799">
              <w:rPr>
                <w:rFonts w:ascii="Calibri" w:hAnsi="Calibri"/>
                <w:color w:val="000000"/>
              </w:rPr>
              <w:t>lizar ou armazenar produto não c</w:t>
            </w:r>
            <w:r w:rsidRPr="00557588">
              <w:rPr>
                <w:rFonts w:ascii="Calibri" w:hAnsi="Calibri"/>
                <w:color w:val="000000"/>
              </w:rPr>
              <w:t>onforme com a especificação</w:t>
            </w:r>
          </w:p>
        </w:tc>
        <w:tc>
          <w:tcPr>
            <w:tcW w:w="1161" w:type="dxa"/>
            <w:noWrap/>
            <w:vAlign w:val="bottom"/>
            <w:hideMark/>
          </w:tcPr>
          <w:p w:rsidR="004A48E5" w:rsidRPr="00557588" w:rsidRDefault="004A48E5" w:rsidP="004A48E5">
            <w:pPr>
              <w:spacing w:after="0" w:line="240" w:lineRule="auto"/>
              <w:jc w:val="center"/>
              <w:cnfStyle w:val="000000010000"/>
              <w:rPr>
                <w:color w:val="000000"/>
              </w:rPr>
            </w:pPr>
            <w:r w:rsidRPr="00557588">
              <w:rPr>
                <w:color w:val="000000"/>
              </w:rPr>
              <w:t>3</w:t>
            </w:r>
          </w:p>
        </w:tc>
      </w:tr>
      <w:tr w:rsidR="004A48E5" w:rsidRPr="00557588" w:rsidTr="00060A1A">
        <w:trPr>
          <w:cnfStyle w:val="000000100000"/>
          <w:trHeight w:val="255"/>
          <w:jc w:val="center"/>
        </w:trPr>
        <w:tc>
          <w:tcPr>
            <w:cnfStyle w:val="001000000000"/>
            <w:tcW w:w="8505" w:type="dxa"/>
            <w:noWrap/>
            <w:vAlign w:val="bottom"/>
            <w:hideMark/>
          </w:tcPr>
          <w:p w:rsidR="004A48E5" w:rsidRPr="00557588" w:rsidRDefault="004A48E5" w:rsidP="004A48E5">
            <w:pPr>
              <w:spacing w:after="0" w:line="240" w:lineRule="auto"/>
              <w:rPr>
                <w:rFonts w:ascii="Calibri" w:hAnsi="Calibri"/>
                <w:color w:val="000000"/>
              </w:rPr>
            </w:pPr>
            <w:r w:rsidRPr="00557588">
              <w:rPr>
                <w:rFonts w:ascii="Calibri" w:hAnsi="Calibri"/>
                <w:color w:val="000000"/>
              </w:rPr>
              <w:t>Construir ou operar instalação sem autorização</w:t>
            </w:r>
          </w:p>
        </w:tc>
        <w:tc>
          <w:tcPr>
            <w:tcW w:w="1161" w:type="dxa"/>
            <w:noWrap/>
            <w:vAlign w:val="bottom"/>
            <w:hideMark/>
          </w:tcPr>
          <w:p w:rsidR="004A48E5" w:rsidRPr="00557588" w:rsidRDefault="004A48E5" w:rsidP="004A48E5">
            <w:pPr>
              <w:spacing w:after="0" w:line="240" w:lineRule="auto"/>
              <w:jc w:val="center"/>
              <w:cnfStyle w:val="000000100000"/>
              <w:rPr>
                <w:color w:val="000000"/>
              </w:rPr>
            </w:pPr>
            <w:r w:rsidRPr="00557588">
              <w:rPr>
                <w:color w:val="000000"/>
              </w:rPr>
              <w:t>3</w:t>
            </w:r>
          </w:p>
        </w:tc>
      </w:tr>
      <w:tr w:rsidR="004A48E5" w:rsidRPr="00557588" w:rsidTr="00060A1A">
        <w:trPr>
          <w:cnfStyle w:val="000000010000"/>
          <w:trHeight w:val="255"/>
          <w:jc w:val="center"/>
        </w:trPr>
        <w:tc>
          <w:tcPr>
            <w:cnfStyle w:val="001000000000"/>
            <w:tcW w:w="8505" w:type="dxa"/>
            <w:noWrap/>
            <w:vAlign w:val="bottom"/>
            <w:hideMark/>
          </w:tcPr>
          <w:p w:rsidR="004A48E5" w:rsidRPr="00557588" w:rsidRDefault="004A48E5" w:rsidP="004A48E5">
            <w:pPr>
              <w:spacing w:after="0" w:line="240" w:lineRule="auto"/>
              <w:rPr>
                <w:rFonts w:ascii="Calibri" w:hAnsi="Calibri"/>
                <w:color w:val="000000"/>
              </w:rPr>
            </w:pPr>
            <w:r w:rsidRPr="00557588">
              <w:rPr>
                <w:rFonts w:ascii="Calibri" w:hAnsi="Calibri"/>
                <w:color w:val="000000"/>
              </w:rPr>
              <w:t>Não apresentar documentação referente à qualidade dos combustíveis</w:t>
            </w:r>
          </w:p>
        </w:tc>
        <w:tc>
          <w:tcPr>
            <w:tcW w:w="1161" w:type="dxa"/>
            <w:noWrap/>
            <w:vAlign w:val="bottom"/>
            <w:hideMark/>
          </w:tcPr>
          <w:p w:rsidR="004A48E5" w:rsidRPr="00557588" w:rsidRDefault="004A48E5" w:rsidP="004A48E5">
            <w:pPr>
              <w:spacing w:after="0" w:line="240" w:lineRule="auto"/>
              <w:jc w:val="center"/>
              <w:cnfStyle w:val="000000010000"/>
              <w:rPr>
                <w:color w:val="000000"/>
              </w:rPr>
            </w:pPr>
            <w:r w:rsidRPr="00557588">
              <w:rPr>
                <w:color w:val="000000"/>
              </w:rPr>
              <w:t>3</w:t>
            </w:r>
          </w:p>
        </w:tc>
      </w:tr>
      <w:tr w:rsidR="004A48E5" w:rsidRPr="00557588" w:rsidTr="00060A1A">
        <w:trPr>
          <w:cnfStyle w:val="000000100000"/>
          <w:trHeight w:val="255"/>
          <w:jc w:val="center"/>
        </w:trPr>
        <w:tc>
          <w:tcPr>
            <w:cnfStyle w:val="001000000000"/>
            <w:tcW w:w="8505" w:type="dxa"/>
            <w:noWrap/>
            <w:vAlign w:val="bottom"/>
            <w:hideMark/>
          </w:tcPr>
          <w:p w:rsidR="004A48E5" w:rsidRPr="00557588" w:rsidRDefault="004A48E5" w:rsidP="004A48E5">
            <w:pPr>
              <w:spacing w:after="0" w:line="240" w:lineRule="auto"/>
              <w:rPr>
                <w:rFonts w:ascii="Calibri" w:hAnsi="Calibri"/>
                <w:color w:val="000000"/>
              </w:rPr>
            </w:pPr>
            <w:r w:rsidRPr="00557588">
              <w:rPr>
                <w:rFonts w:ascii="Calibri" w:hAnsi="Calibri"/>
                <w:color w:val="000000"/>
              </w:rPr>
              <w:t>Documentação fiscal em desacordo com a legislação</w:t>
            </w:r>
          </w:p>
        </w:tc>
        <w:tc>
          <w:tcPr>
            <w:tcW w:w="1161" w:type="dxa"/>
            <w:noWrap/>
            <w:vAlign w:val="bottom"/>
            <w:hideMark/>
          </w:tcPr>
          <w:p w:rsidR="004A48E5" w:rsidRPr="00557588" w:rsidRDefault="004A48E5" w:rsidP="004A48E5">
            <w:pPr>
              <w:spacing w:after="0" w:line="240" w:lineRule="auto"/>
              <w:jc w:val="center"/>
              <w:cnfStyle w:val="000000100000"/>
              <w:rPr>
                <w:color w:val="000000"/>
              </w:rPr>
            </w:pPr>
            <w:r w:rsidRPr="00557588">
              <w:rPr>
                <w:color w:val="000000"/>
              </w:rPr>
              <w:t>2</w:t>
            </w:r>
          </w:p>
        </w:tc>
      </w:tr>
      <w:tr w:rsidR="004A48E5" w:rsidRPr="00557588" w:rsidTr="00060A1A">
        <w:trPr>
          <w:cnfStyle w:val="000000010000"/>
          <w:trHeight w:val="255"/>
          <w:jc w:val="center"/>
        </w:trPr>
        <w:tc>
          <w:tcPr>
            <w:cnfStyle w:val="001000000000"/>
            <w:tcW w:w="8505" w:type="dxa"/>
            <w:noWrap/>
            <w:vAlign w:val="bottom"/>
            <w:hideMark/>
          </w:tcPr>
          <w:p w:rsidR="004A48E5" w:rsidRPr="00557588" w:rsidRDefault="004A48E5" w:rsidP="004A48E5">
            <w:pPr>
              <w:spacing w:after="0" w:line="240" w:lineRule="auto"/>
              <w:rPr>
                <w:rFonts w:ascii="Calibri" w:hAnsi="Calibri"/>
                <w:color w:val="000000"/>
              </w:rPr>
            </w:pPr>
            <w:r w:rsidRPr="00557588">
              <w:rPr>
                <w:rFonts w:ascii="Calibri" w:hAnsi="Calibri"/>
                <w:color w:val="000000"/>
              </w:rPr>
              <w:t>Adquirir ou comercializar produto sem cobertura fiscal</w:t>
            </w:r>
          </w:p>
        </w:tc>
        <w:tc>
          <w:tcPr>
            <w:tcW w:w="1161" w:type="dxa"/>
            <w:noWrap/>
            <w:vAlign w:val="bottom"/>
            <w:hideMark/>
          </w:tcPr>
          <w:p w:rsidR="004A48E5" w:rsidRPr="00557588" w:rsidRDefault="004A48E5" w:rsidP="004A48E5">
            <w:pPr>
              <w:spacing w:after="0" w:line="240" w:lineRule="auto"/>
              <w:jc w:val="center"/>
              <w:cnfStyle w:val="000000010000"/>
              <w:rPr>
                <w:color w:val="000000"/>
              </w:rPr>
            </w:pPr>
            <w:r w:rsidRPr="00557588">
              <w:rPr>
                <w:color w:val="000000"/>
              </w:rPr>
              <w:t>1</w:t>
            </w:r>
          </w:p>
        </w:tc>
      </w:tr>
      <w:tr w:rsidR="004A48E5" w:rsidRPr="00557588" w:rsidTr="00060A1A">
        <w:trPr>
          <w:cnfStyle w:val="000000100000"/>
          <w:trHeight w:val="255"/>
          <w:jc w:val="center"/>
        </w:trPr>
        <w:tc>
          <w:tcPr>
            <w:cnfStyle w:val="001000000000"/>
            <w:tcW w:w="8505" w:type="dxa"/>
            <w:noWrap/>
            <w:vAlign w:val="bottom"/>
            <w:hideMark/>
          </w:tcPr>
          <w:p w:rsidR="004A48E5" w:rsidRPr="00557588" w:rsidRDefault="004A48E5" w:rsidP="004A48E5">
            <w:pPr>
              <w:spacing w:after="0" w:line="240" w:lineRule="auto"/>
              <w:rPr>
                <w:rFonts w:ascii="Calibri" w:hAnsi="Calibri"/>
                <w:color w:val="000000"/>
              </w:rPr>
            </w:pPr>
            <w:r w:rsidRPr="00557588">
              <w:rPr>
                <w:rFonts w:ascii="Calibri" w:hAnsi="Calibri"/>
                <w:color w:val="000000"/>
              </w:rPr>
              <w:t>Não atender a normas de segurança</w:t>
            </w:r>
          </w:p>
        </w:tc>
        <w:tc>
          <w:tcPr>
            <w:tcW w:w="1161" w:type="dxa"/>
            <w:noWrap/>
            <w:vAlign w:val="bottom"/>
            <w:hideMark/>
          </w:tcPr>
          <w:p w:rsidR="004A48E5" w:rsidRPr="00557588" w:rsidRDefault="004A48E5" w:rsidP="004A48E5">
            <w:pPr>
              <w:spacing w:after="0" w:line="240" w:lineRule="auto"/>
              <w:jc w:val="center"/>
              <w:cnfStyle w:val="000000100000"/>
              <w:rPr>
                <w:color w:val="000000"/>
              </w:rPr>
            </w:pPr>
            <w:r w:rsidRPr="00557588">
              <w:rPr>
                <w:color w:val="000000"/>
              </w:rPr>
              <w:t>1</w:t>
            </w:r>
          </w:p>
        </w:tc>
      </w:tr>
      <w:tr w:rsidR="004A48E5" w:rsidRPr="00557588" w:rsidTr="00060A1A">
        <w:trPr>
          <w:cnfStyle w:val="000000010000"/>
          <w:trHeight w:val="255"/>
          <w:jc w:val="center"/>
        </w:trPr>
        <w:tc>
          <w:tcPr>
            <w:cnfStyle w:val="001000000000"/>
            <w:tcW w:w="8505" w:type="dxa"/>
            <w:noWrap/>
            <w:vAlign w:val="bottom"/>
            <w:hideMark/>
          </w:tcPr>
          <w:p w:rsidR="004A48E5" w:rsidRPr="00557588" w:rsidRDefault="004A48E5" w:rsidP="004A48E5">
            <w:pPr>
              <w:spacing w:after="0" w:line="240" w:lineRule="auto"/>
              <w:rPr>
                <w:rFonts w:ascii="Calibri" w:hAnsi="Calibri"/>
                <w:color w:val="000000"/>
              </w:rPr>
            </w:pPr>
            <w:r w:rsidRPr="00557588">
              <w:rPr>
                <w:rFonts w:ascii="Calibri" w:hAnsi="Calibri"/>
                <w:color w:val="000000"/>
              </w:rPr>
              <w:t>Não cumprir notificação</w:t>
            </w:r>
          </w:p>
        </w:tc>
        <w:tc>
          <w:tcPr>
            <w:tcW w:w="1161" w:type="dxa"/>
            <w:noWrap/>
            <w:vAlign w:val="bottom"/>
            <w:hideMark/>
          </w:tcPr>
          <w:p w:rsidR="004A48E5" w:rsidRPr="00557588" w:rsidRDefault="004A48E5" w:rsidP="004A48E5">
            <w:pPr>
              <w:spacing w:after="0" w:line="240" w:lineRule="auto"/>
              <w:jc w:val="center"/>
              <w:cnfStyle w:val="000000010000"/>
              <w:rPr>
                <w:color w:val="000000"/>
              </w:rPr>
            </w:pPr>
            <w:r w:rsidRPr="00557588">
              <w:rPr>
                <w:color w:val="000000"/>
              </w:rPr>
              <w:t>1</w:t>
            </w:r>
          </w:p>
        </w:tc>
      </w:tr>
      <w:tr w:rsidR="004A48E5" w:rsidRPr="00557588" w:rsidTr="00060A1A">
        <w:trPr>
          <w:cnfStyle w:val="000000100000"/>
          <w:trHeight w:val="255"/>
          <w:jc w:val="center"/>
        </w:trPr>
        <w:tc>
          <w:tcPr>
            <w:cnfStyle w:val="001000000000"/>
            <w:tcW w:w="8505" w:type="dxa"/>
            <w:noWrap/>
            <w:vAlign w:val="bottom"/>
            <w:hideMark/>
          </w:tcPr>
          <w:p w:rsidR="004A48E5" w:rsidRPr="00557588" w:rsidRDefault="004A48E5" w:rsidP="004A48E5">
            <w:pPr>
              <w:spacing w:after="0" w:line="240" w:lineRule="auto"/>
              <w:rPr>
                <w:rFonts w:ascii="Calibri" w:hAnsi="Calibri"/>
                <w:color w:val="000000"/>
              </w:rPr>
            </w:pPr>
            <w:r w:rsidRPr="00557588">
              <w:rPr>
                <w:rFonts w:ascii="Calibri" w:hAnsi="Calibri"/>
                <w:color w:val="000000"/>
              </w:rPr>
              <w:t>Operar instalação em desacordo com a legislação</w:t>
            </w:r>
          </w:p>
        </w:tc>
        <w:tc>
          <w:tcPr>
            <w:tcW w:w="1161" w:type="dxa"/>
            <w:noWrap/>
            <w:vAlign w:val="bottom"/>
            <w:hideMark/>
          </w:tcPr>
          <w:p w:rsidR="004A48E5" w:rsidRPr="00557588" w:rsidRDefault="004A48E5" w:rsidP="004A48E5">
            <w:pPr>
              <w:spacing w:after="0" w:line="240" w:lineRule="auto"/>
              <w:jc w:val="center"/>
              <w:cnfStyle w:val="000000100000"/>
              <w:rPr>
                <w:color w:val="000000"/>
              </w:rPr>
            </w:pPr>
            <w:r w:rsidRPr="00557588">
              <w:rPr>
                <w:color w:val="000000"/>
              </w:rPr>
              <w:t>1</w:t>
            </w:r>
          </w:p>
        </w:tc>
      </w:tr>
      <w:tr w:rsidR="00F57EC0" w:rsidRPr="00557588" w:rsidTr="00060A1A">
        <w:trPr>
          <w:cnfStyle w:val="000000010000"/>
          <w:trHeight w:val="300"/>
          <w:jc w:val="center"/>
        </w:trPr>
        <w:tc>
          <w:tcPr>
            <w:cnfStyle w:val="001000000000"/>
            <w:tcW w:w="8505" w:type="dxa"/>
            <w:noWrap/>
            <w:vAlign w:val="center"/>
            <w:hideMark/>
          </w:tcPr>
          <w:p w:rsidR="00F57EC0" w:rsidRPr="00557588" w:rsidRDefault="00F57EC0" w:rsidP="004A48E5">
            <w:pPr>
              <w:spacing w:after="0" w:line="240" w:lineRule="auto"/>
              <w:jc w:val="center"/>
              <w:rPr>
                <w:rFonts w:asciiTheme="minorHAnsi" w:eastAsia="Times New Roman" w:hAnsiTheme="minorHAnsi"/>
                <w:b w:val="0"/>
                <w:bCs w:val="0"/>
                <w:color w:val="000000"/>
                <w:sz w:val="20"/>
                <w:szCs w:val="20"/>
                <w:lang w:eastAsia="pt-BR"/>
              </w:rPr>
            </w:pPr>
            <w:r w:rsidRPr="00557588">
              <w:rPr>
                <w:rFonts w:asciiTheme="minorHAnsi" w:eastAsia="Times New Roman" w:hAnsiTheme="minorHAnsi"/>
                <w:color w:val="000000"/>
                <w:sz w:val="20"/>
                <w:szCs w:val="20"/>
                <w:lang w:eastAsia="pt-BR"/>
              </w:rPr>
              <w:t>Total</w:t>
            </w:r>
          </w:p>
        </w:tc>
        <w:tc>
          <w:tcPr>
            <w:tcW w:w="1161" w:type="dxa"/>
            <w:noWrap/>
            <w:vAlign w:val="center"/>
            <w:hideMark/>
          </w:tcPr>
          <w:p w:rsidR="00F57EC0" w:rsidRPr="00557588" w:rsidRDefault="004A48E5" w:rsidP="004A48E5">
            <w:pPr>
              <w:spacing w:after="0" w:line="240" w:lineRule="auto"/>
              <w:jc w:val="center"/>
              <w:cnfStyle w:val="000000010000"/>
              <w:rPr>
                <w:rFonts w:asciiTheme="minorHAnsi" w:eastAsia="Times New Roman" w:hAnsiTheme="minorHAnsi"/>
                <w:b/>
                <w:bCs/>
                <w:color w:val="000000"/>
                <w:sz w:val="20"/>
                <w:szCs w:val="20"/>
                <w:lang w:eastAsia="pt-BR"/>
              </w:rPr>
            </w:pPr>
            <w:r w:rsidRPr="00557588">
              <w:rPr>
                <w:rFonts w:asciiTheme="minorHAnsi" w:eastAsia="Times New Roman" w:hAnsiTheme="minorHAnsi"/>
                <w:b/>
                <w:bCs/>
                <w:color w:val="000000"/>
                <w:sz w:val="20"/>
                <w:szCs w:val="20"/>
                <w:lang w:eastAsia="pt-BR"/>
              </w:rPr>
              <w:t>100</w:t>
            </w:r>
          </w:p>
        </w:tc>
      </w:tr>
    </w:tbl>
    <w:p w:rsidR="00F57EC0" w:rsidRPr="00557588" w:rsidRDefault="00F57EC0" w:rsidP="00E85A36">
      <w:pPr>
        <w:spacing w:after="0" w:line="240" w:lineRule="auto"/>
        <w:rPr>
          <w:lang w:eastAsia="pt-BR"/>
        </w:rPr>
      </w:pPr>
    </w:p>
    <w:tbl>
      <w:tblPr>
        <w:tblStyle w:val="GradeClara-nfase6"/>
        <w:tblW w:w="9680" w:type="dxa"/>
        <w:jc w:val="center"/>
        <w:tblLook w:val="04A0"/>
      </w:tblPr>
      <w:tblGrid>
        <w:gridCol w:w="8469"/>
        <w:gridCol w:w="1211"/>
      </w:tblGrid>
      <w:tr w:rsidR="00F57EC0" w:rsidRPr="00557588" w:rsidTr="00060A1A">
        <w:trPr>
          <w:cnfStyle w:val="100000000000"/>
          <w:trHeight w:val="236"/>
          <w:jc w:val="center"/>
        </w:trPr>
        <w:tc>
          <w:tcPr>
            <w:cnfStyle w:val="001000000000"/>
            <w:tcW w:w="8469" w:type="dxa"/>
            <w:noWrap/>
            <w:vAlign w:val="center"/>
            <w:hideMark/>
          </w:tcPr>
          <w:p w:rsidR="00F57EC0" w:rsidRPr="00557588" w:rsidRDefault="00F57EC0" w:rsidP="00CF6B79">
            <w:pPr>
              <w:spacing w:after="0" w:line="240" w:lineRule="auto"/>
              <w:jc w:val="center"/>
              <w:rPr>
                <w:rFonts w:eastAsia="Times New Roman"/>
                <w:b w:val="0"/>
                <w:bCs w:val="0"/>
                <w:color w:val="000000"/>
                <w:lang w:eastAsia="pt-BR"/>
              </w:rPr>
            </w:pPr>
            <w:r w:rsidRPr="00557588">
              <w:rPr>
                <w:rFonts w:eastAsia="Times New Roman"/>
                <w:color w:val="000000"/>
                <w:lang w:eastAsia="pt-BR"/>
              </w:rPr>
              <w:t>Distribuidor de GLP</w:t>
            </w:r>
          </w:p>
        </w:tc>
        <w:tc>
          <w:tcPr>
            <w:tcW w:w="1211" w:type="dxa"/>
            <w:vAlign w:val="center"/>
            <w:hideMark/>
          </w:tcPr>
          <w:p w:rsidR="00F57EC0" w:rsidRPr="00557588" w:rsidRDefault="00F57EC0" w:rsidP="00CF6B79">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w:t>
            </w:r>
          </w:p>
        </w:tc>
      </w:tr>
      <w:tr w:rsidR="00BE0513" w:rsidRPr="00557588" w:rsidTr="00060A1A">
        <w:trPr>
          <w:cnfStyle w:val="000000100000"/>
          <w:trHeight w:val="270"/>
          <w:jc w:val="center"/>
        </w:trPr>
        <w:tc>
          <w:tcPr>
            <w:cnfStyle w:val="001000000000"/>
            <w:tcW w:w="8469" w:type="dxa"/>
            <w:noWrap/>
            <w:vAlign w:val="bottom"/>
            <w:hideMark/>
          </w:tcPr>
          <w:p w:rsidR="00BE0513" w:rsidRPr="00557588" w:rsidRDefault="00BE0513" w:rsidP="00A11AF5">
            <w:pPr>
              <w:spacing w:after="0" w:line="240" w:lineRule="auto"/>
              <w:rPr>
                <w:rFonts w:ascii="Calibri" w:hAnsi="Calibri"/>
                <w:color w:val="000000"/>
              </w:rPr>
            </w:pPr>
            <w:r w:rsidRPr="00557588">
              <w:rPr>
                <w:rFonts w:ascii="Calibri" w:hAnsi="Calibri"/>
                <w:color w:val="000000"/>
              </w:rPr>
              <w:t>Não atender a normas de segurança</w:t>
            </w:r>
          </w:p>
        </w:tc>
        <w:tc>
          <w:tcPr>
            <w:tcW w:w="1211" w:type="dxa"/>
            <w:noWrap/>
            <w:vAlign w:val="bottom"/>
            <w:hideMark/>
          </w:tcPr>
          <w:p w:rsidR="00BE0513" w:rsidRPr="00557588" w:rsidRDefault="00BE0513" w:rsidP="00BE0513">
            <w:pPr>
              <w:spacing w:after="0" w:line="240" w:lineRule="auto"/>
              <w:jc w:val="center"/>
              <w:cnfStyle w:val="000000100000"/>
              <w:rPr>
                <w:color w:val="000000"/>
              </w:rPr>
            </w:pPr>
            <w:r w:rsidRPr="00557588">
              <w:rPr>
                <w:color w:val="000000"/>
              </w:rPr>
              <w:t>40</w:t>
            </w:r>
          </w:p>
        </w:tc>
      </w:tr>
      <w:tr w:rsidR="00BE0513" w:rsidRPr="00557588" w:rsidTr="00060A1A">
        <w:trPr>
          <w:cnfStyle w:val="000000010000"/>
          <w:trHeight w:val="255"/>
          <w:jc w:val="center"/>
        </w:trPr>
        <w:tc>
          <w:tcPr>
            <w:cnfStyle w:val="001000000000"/>
            <w:tcW w:w="8469" w:type="dxa"/>
            <w:noWrap/>
            <w:vAlign w:val="bottom"/>
            <w:hideMark/>
          </w:tcPr>
          <w:p w:rsidR="00BE0513" w:rsidRPr="00557588" w:rsidRDefault="00BE0513" w:rsidP="00A11AF5">
            <w:pPr>
              <w:spacing w:after="0" w:line="240" w:lineRule="auto"/>
              <w:rPr>
                <w:rFonts w:ascii="Calibri" w:hAnsi="Calibri"/>
                <w:color w:val="000000"/>
              </w:rPr>
            </w:pPr>
            <w:r w:rsidRPr="00557588">
              <w:rPr>
                <w:rFonts w:ascii="Calibri" w:hAnsi="Calibri"/>
                <w:color w:val="000000"/>
              </w:rPr>
              <w:t>Adquirir ou destinar produto de/para fonte diversa da autorizada</w:t>
            </w:r>
          </w:p>
        </w:tc>
        <w:tc>
          <w:tcPr>
            <w:tcW w:w="1211" w:type="dxa"/>
            <w:noWrap/>
            <w:vAlign w:val="bottom"/>
            <w:hideMark/>
          </w:tcPr>
          <w:p w:rsidR="00BE0513" w:rsidRPr="00557588" w:rsidRDefault="00BE0513" w:rsidP="00BE0513">
            <w:pPr>
              <w:spacing w:after="0" w:line="240" w:lineRule="auto"/>
              <w:jc w:val="center"/>
              <w:cnfStyle w:val="000000010000"/>
              <w:rPr>
                <w:color w:val="000000"/>
              </w:rPr>
            </w:pPr>
            <w:r w:rsidRPr="00557588">
              <w:rPr>
                <w:color w:val="000000"/>
              </w:rPr>
              <w:t>17</w:t>
            </w:r>
          </w:p>
        </w:tc>
      </w:tr>
      <w:tr w:rsidR="00BE0513" w:rsidRPr="00557588" w:rsidTr="00060A1A">
        <w:trPr>
          <w:cnfStyle w:val="000000100000"/>
          <w:trHeight w:val="255"/>
          <w:jc w:val="center"/>
        </w:trPr>
        <w:tc>
          <w:tcPr>
            <w:cnfStyle w:val="001000000000"/>
            <w:tcW w:w="8469" w:type="dxa"/>
            <w:noWrap/>
            <w:vAlign w:val="bottom"/>
            <w:hideMark/>
          </w:tcPr>
          <w:p w:rsidR="00BE0513" w:rsidRPr="00557588" w:rsidRDefault="00BE0513" w:rsidP="00A11AF5">
            <w:pPr>
              <w:spacing w:after="0" w:line="240" w:lineRule="auto"/>
              <w:rPr>
                <w:rFonts w:ascii="Calibri" w:hAnsi="Calibri"/>
                <w:color w:val="000000"/>
              </w:rPr>
            </w:pPr>
            <w:r w:rsidRPr="00557588">
              <w:rPr>
                <w:rFonts w:ascii="Calibri" w:hAnsi="Calibri"/>
                <w:color w:val="000000"/>
              </w:rPr>
              <w:t>Comercializar com vício de quantidade</w:t>
            </w:r>
          </w:p>
        </w:tc>
        <w:tc>
          <w:tcPr>
            <w:tcW w:w="1211" w:type="dxa"/>
            <w:noWrap/>
            <w:vAlign w:val="bottom"/>
            <w:hideMark/>
          </w:tcPr>
          <w:p w:rsidR="00BE0513" w:rsidRPr="00557588" w:rsidRDefault="00BE0513" w:rsidP="00BE0513">
            <w:pPr>
              <w:spacing w:after="0" w:line="240" w:lineRule="auto"/>
              <w:jc w:val="center"/>
              <w:cnfStyle w:val="000000100000"/>
              <w:rPr>
                <w:color w:val="000000"/>
              </w:rPr>
            </w:pPr>
            <w:r w:rsidRPr="00557588">
              <w:rPr>
                <w:color w:val="000000"/>
              </w:rPr>
              <w:t>10</w:t>
            </w:r>
          </w:p>
        </w:tc>
      </w:tr>
      <w:tr w:rsidR="00BE0513" w:rsidRPr="00557588" w:rsidTr="00060A1A">
        <w:trPr>
          <w:cnfStyle w:val="000000010000"/>
          <w:trHeight w:val="255"/>
          <w:jc w:val="center"/>
        </w:trPr>
        <w:tc>
          <w:tcPr>
            <w:cnfStyle w:val="001000000000"/>
            <w:tcW w:w="8469" w:type="dxa"/>
            <w:noWrap/>
            <w:vAlign w:val="bottom"/>
            <w:hideMark/>
          </w:tcPr>
          <w:p w:rsidR="00BE0513" w:rsidRPr="00557588" w:rsidRDefault="00BE0513" w:rsidP="00A11AF5">
            <w:pPr>
              <w:spacing w:after="0" w:line="240" w:lineRule="auto"/>
              <w:rPr>
                <w:rFonts w:ascii="Calibri" w:hAnsi="Calibri"/>
                <w:color w:val="000000"/>
              </w:rPr>
            </w:pPr>
            <w:r w:rsidRPr="00557588">
              <w:rPr>
                <w:rFonts w:ascii="Calibri" w:hAnsi="Calibri"/>
                <w:color w:val="000000"/>
              </w:rPr>
              <w:t>Não cumprir notificação</w:t>
            </w:r>
          </w:p>
        </w:tc>
        <w:tc>
          <w:tcPr>
            <w:tcW w:w="1211" w:type="dxa"/>
            <w:noWrap/>
            <w:vAlign w:val="bottom"/>
            <w:hideMark/>
          </w:tcPr>
          <w:p w:rsidR="00BE0513" w:rsidRPr="00557588" w:rsidRDefault="00BE0513" w:rsidP="00BE0513">
            <w:pPr>
              <w:spacing w:after="0" w:line="240" w:lineRule="auto"/>
              <w:jc w:val="center"/>
              <w:cnfStyle w:val="000000010000"/>
              <w:rPr>
                <w:color w:val="000000"/>
              </w:rPr>
            </w:pPr>
            <w:r w:rsidRPr="00557588">
              <w:rPr>
                <w:color w:val="000000"/>
              </w:rPr>
              <w:t>10</w:t>
            </w:r>
          </w:p>
        </w:tc>
      </w:tr>
      <w:tr w:rsidR="00BE0513" w:rsidRPr="00557588" w:rsidTr="00060A1A">
        <w:trPr>
          <w:cnfStyle w:val="000000100000"/>
          <w:trHeight w:val="255"/>
          <w:jc w:val="center"/>
        </w:trPr>
        <w:tc>
          <w:tcPr>
            <w:cnfStyle w:val="001000000000"/>
            <w:tcW w:w="8469" w:type="dxa"/>
            <w:noWrap/>
            <w:vAlign w:val="bottom"/>
            <w:hideMark/>
          </w:tcPr>
          <w:p w:rsidR="00BE0513" w:rsidRPr="00557588" w:rsidRDefault="00BE0513" w:rsidP="00A11AF5">
            <w:pPr>
              <w:spacing w:after="0" w:line="240" w:lineRule="auto"/>
              <w:rPr>
                <w:rFonts w:ascii="Calibri" w:hAnsi="Calibri"/>
                <w:color w:val="000000"/>
              </w:rPr>
            </w:pPr>
            <w:r w:rsidRPr="00557588">
              <w:rPr>
                <w:rFonts w:ascii="Calibri" w:hAnsi="Calibri"/>
                <w:color w:val="000000"/>
              </w:rPr>
              <w:t>Não apresentar documento de outorga</w:t>
            </w:r>
          </w:p>
        </w:tc>
        <w:tc>
          <w:tcPr>
            <w:tcW w:w="1211" w:type="dxa"/>
            <w:noWrap/>
            <w:vAlign w:val="bottom"/>
            <w:hideMark/>
          </w:tcPr>
          <w:p w:rsidR="00BE0513" w:rsidRPr="00557588" w:rsidRDefault="00BE0513" w:rsidP="00BE0513">
            <w:pPr>
              <w:spacing w:after="0" w:line="240" w:lineRule="auto"/>
              <w:jc w:val="center"/>
              <w:cnfStyle w:val="000000100000"/>
              <w:rPr>
                <w:color w:val="000000"/>
              </w:rPr>
            </w:pPr>
            <w:r w:rsidRPr="00557588">
              <w:rPr>
                <w:color w:val="000000"/>
              </w:rPr>
              <w:t>7</w:t>
            </w:r>
          </w:p>
        </w:tc>
      </w:tr>
      <w:tr w:rsidR="00BE0513" w:rsidRPr="00557588" w:rsidTr="00060A1A">
        <w:trPr>
          <w:cnfStyle w:val="000000010000"/>
          <w:trHeight w:val="255"/>
          <w:jc w:val="center"/>
        </w:trPr>
        <w:tc>
          <w:tcPr>
            <w:cnfStyle w:val="001000000000"/>
            <w:tcW w:w="8469" w:type="dxa"/>
            <w:noWrap/>
            <w:vAlign w:val="bottom"/>
            <w:hideMark/>
          </w:tcPr>
          <w:p w:rsidR="00BE0513" w:rsidRPr="00557588" w:rsidRDefault="00BE0513" w:rsidP="00A11AF5">
            <w:pPr>
              <w:spacing w:after="0" w:line="240" w:lineRule="auto"/>
              <w:rPr>
                <w:rFonts w:ascii="Calibri" w:hAnsi="Calibri"/>
                <w:color w:val="000000"/>
              </w:rPr>
            </w:pPr>
            <w:r w:rsidRPr="00557588">
              <w:rPr>
                <w:rFonts w:ascii="Calibri" w:hAnsi="Calibri"/>
                <w:color w:val="000000"/>
              </w:rPr>
              <w:t>Adquirir ou comercializar produto sem cobertura fiscal</w:t>
            </w:r>
          </w:p>
        </w:tc>
        <w:tc>
          <w:tcPr>
            <w:tcW w:w="1211" w:type="dxa"/>
            <w:noWrap/>
            <w:vAlign w:val="bottom"/>
            <w:hideMark/>
          </w:tcPr>
          <w:p w:rsidR="00BE0513" w:rsidRPr="00557588" w:rsidRDefault="00BE0513" w:rsidP="00BE0513">
            <w:pPr>
              <w:spacing w:after="0" w:line="240" w:lineRule="auto"/>
              <w:jc w:val="center"/>
              <w:cnfStyle w:val="000000010000"/>
              <w:rPr>
                <w:color w:val="000000"/>
              </w:rPr>
            </w:pPr>
            <w:r w:rsidRPr="00557588">
              <w:rPr>
                <w:color w:val="000000"/>
              </w:rPr>
              <w:t>3</w:t>
            </w:r>
          </w:p>
        </w:tc>
      </w:tr>
      <w:tr w:rsidR="00BE0513" w:rsidRPr="00557588" w:rsidTr="00060A1A">
        <w:trPr>
          <w:cnfStyle w:val="000000100000"/>
          <w:trHeight w:val="270"/>
          <w:jc w:val="center"/>
        </w:trPr>
        <w:tc>
          <w:tcPr>
            <w:cnfStyle w:val="001000000000"/>
            <w:tcW w:w="8469" w:type="dxa"/>
            <w:noWrap/>
            <w:vAlign w:val="bottom"/>
            <w:hideMark/>
          </w:tcPr>
          <w:p w:rsidR="00BE0513" w:rsidRPr="00557588" w:rsidRDefault="00BE0513" w:rsidP="00A11AF5">
            <w:pPr>
              <w:spacing w:after="0" w:line="240" w:lineRule="auto"/>
              <w:rPr>
                <w:rFonts w:ascii="Calibri" w:hAnsi="Calibri"/>
                <w:color w:val="000000"/>
              </w:rPr>
            </w:pPr>
            <w:r w:rsidRPr="00557588">
              <w:rPr>
                <w:rFonts w:ascii="Calibri" w:hAnsi="Calibri"/>
                <w:color w:val="000000"/>
              </w:rPr>
              <w:t>Deixar de apresentar ou apresentar incorretamente informação sobre movimentação de produto</w:t>
            </w:r>
          </w:p>
        </w:tc>
        <w:tc>
          <w:tcPr>
            <w:tcW w:w="1211" w:type="dxa"/>
            <w:noWrap/>
            <w:vAlign w:val="bottom"/>
            <w:hideMark/>
          </w:tcPr>
          <w:p w:rsidR="00BE0513" w:rsidRPr="00557588" w:rsidRDefault="00BE0513" w:rsidP="00BE0513">
            <w:pPr>
              <w:spacing w:after="0" w:line="240" w:lineRule="auto"/>
              <w:jc w:val="center"/>
              <w:cnfStyle w:val="000000100000"/>
              <w:rPr>
                <w:color w:val="000000"/>
              </w:rPr>
            </w:pPr>
            <w:r w:rsidRPr="00557588">
              <w:rPr>
                <w:color w:val="000000"/>
              </w:rPr>
              <w:t>3</w:t>
            </w:r>
          </w:p>
        </w:tc>
      </w:tr>
      <w:tr w:rsidR="00BE0513" w:rsidRPr="00557588" w:rsidTr="00060A1A">
        <w:trPr>
          <w:cnfStyle w:val="000000010000"/>
          <w:trHeight w:val="270"/>
          <w:jc w:val="center"/>
        </w:trPr>
        <w:tc>
          <w:tcPr>
            <w:cnfStyle w:val="001000000000"/>
            <w:tcW w:w="8469" w:type="dxa"/>
            <w:noWrap/>
            <w:vAlign w:val="bottom"/>
            <w:hideMark/>
          </w:tcPr>
          <w:p w:rsidR="00BE0513" w:rsidRPr="00557588" w:rsidRDefault="00BE0513" w:rsidP="00A11AF5">
            <w:pPr>
              <w:spacing w:after="0" w:line="240" w:lineRule="auto"/>
              <w:rPr>
                <w:rFonts w:ascii="Calibri" w:hAnsi="Calibri"/>
                <w:color w:val="000000"/>
              </w:rPr>
            </w:pPr>
            <w:r w:rsidRPr="00557588">
              <w:rPr>
                <w:rFonts w:ascii="Calibri" w:hAnsi="Calibri"/>
                <w:color w:val="000000"/>
              </w:rPr>
              <w:t>Equipamento ausente ou em desacordo com a legislação</w:t>
            </w:r>
          </w:p>
        </w:tc>
        <w:tc>
          <w:tcPr>
            <w:tcW w:w="1211" w:type="dxa"/>
            <w:noWrap/>
            <w:vAlign w:val="bottom"/>
            <w:hideMark/>
          </w:tcPr>
          <w:p w:rsidR="00BE0513" w:rsidRPr="00557588" w:rsidRDefault="00BE0513" w:rsidP="00BE0513">
            <w:pPr>
              <w:spacing w:after="0" w:line="240" w:lineRule="auto"/>
              <w:jc w:val="center"/>
              <w:cnfStyle w:val="000000010000"/>
              <w:rPr>
                <w:color w:val="000000"/>
              </w:rPr>
            </w:pPr>
            <w:r w:rsidRPr="00557588">
              <w:rPr>
                <w:color w:val="000000"/>
              </w:rPr>
              <w:t>3</w:t>
            </w:r>
          </w:p>
        </w:tc>
      </w:tr>
      <w:tr w:rsidR="00BE0513" w:rsidRPr="00557588" w:rsidTr="00060A1A">
        <w:trPr>
          <w:cnfStyle w:val="000000100000"/>
          <w:trHeight w:val="270"/>
          <w:jc w:val="center"/>
        </w:trPr>
        <w:tc>
          <w:tcPr>
            <w:cnfStyle w:val="001000000000"/>
            <w:tcW w:w="8469" w:type="dxa"/>
            <w:noWrap/>
            <w:vAlign w:val="bottom"/>
            <w:hideMark/>
          </w:tcPr>
          <w:p w:rsidR="00BE0513" w:rsidRPr="00557588" w:rsidRDefault="00BE0513" w:rsidP="00A11AF5">
            <w:pPr>
              <w:spacing w:after="0" w:line="240" w:lineRule="auto"/>
              <w:rPr>
                <w:rFonts w:ascii="Calibri" w:hAnsi="Calibri"/>
                <w:color w:val="000000"/>
              </w:rPr>
            </w:pPr>
            <w:r w:rsidRPr="00557588">
              <w:rPr>
                <w:rFonts w:ascii="Calibri" w:hAnsi="Calibri"/>
                <w:color w:val="000000"/>
              </w:rPr>
              <w:t>Não atualizar dados cadastrais na ANP</w:t>
            </w:r>
          </w:p>
        </w:tc>
        <w:tc>
          <w:tcPr>
            <w:tcW w:w="1211" w:type="dxa"/>
            <w:noWrap/>
            <w:vAlign w:val="bottom"/>
            <w:hideMark/>
          </w:tcPr>
          <w:p w:rsidR="00BE0513" w:rsidRPr="00557588" w:rsidRDefault="00BE0513" w:rsidP="00BE0513">
            <w:pPr>
              <w:spacing w:after="0" w:line="240" w:lineRule="auto"/>
              <w:jc w:val="center"/>
              <w:cnfStyle w:val="000000100000"/>
              <w:rPr>
                <w:color w:val="000000"/>
              </w:rPr>
            </w:pPr>
            <w:r w:rsidRPr="00557588">
              <w:rPr>
                <w:color w:val="000000"/>
              </w:rPr>
              <w:t>3</w:t>
            </w:r>
          </w:p>
        </w:tc>
      </w:tr>
      <w:tr w:rsidR="00BE0513" w:rsidRPr="00557588" w:rsidTr="00060A1A">
        <w:trPr>
          <w:cnfStyle w:val="000000010000"/>
          <w:trHeight w:val="270"/>
          <w:jc w:val="center"/>
        </w:trPr>
        <w:tc>
          <w:tcPr>
            <w:cnfStyle w:val="001000000000"/>
            <w:tcW w:w="8469" w:type="dxa"/>
            <w:noWrap/>
            <w:vAlign w:val="bottom"/>
            <w:hideMark/>
          </w:tcPr>
          <w:p w:rsidR="00BE0513" w:rsidRPr="00557588" w:rsidRDefault="00BE0513" w:rsidP="00A11AF5">
            <w:pPr>
              <w:spacing w:after="0" w:line="240" w:lineRule="auto"/>
              <w:rPr>
                <w:rFonts w:ascii="Calibri" w:hAnsi="Calibri"/>
                <w:color w:val="000000"/>
              </w:rPr>
            </w:pPr>
            <w:r w:rsidRPr="00557588">
              <w:rPr>
                <w:rFonts w:ascii="Calibri" w:hAnsi="Calibri"/>
                <w:color w:val="000000"/>
              </w:rPr>
              <w:t>Não prestar informações ao consumidor</w:t>
            </w:r>
          </w:p>
        </w:tc>
        <w:tc>
          <w:tcPr>
            <w:tcW w:w="1211" w:type="dxa"/>
            <w:noWrap/>
            <w:vAlign w:val="bottom"/>
            <w:hideMark/>
          </w:tcPr>
          <w:p w:rsidR="00BE0513" w:rsidRPr="00557588" w:rsidRDefault="00BE0513" w:rsidP="00BE0513">
            <w:pPr>
              <w:spacing w:after="0" w:line="240" w:lineRule="auto"/>
              <w:jc w:val="center"/>
              <w:cnfStyle w:val="000000010000"/>
              <w:rPr>
                <w:color w:val="000000"/>
              </w:rPr>
            </w:pPr>
            <w:r w:rsidRPr="00557588">
              <w:rPr>
                <w:color w:val="000000"/>
              </w:rPr>
              <w:t>3</w:t>
            </w:r>
          </w:p>
        </w:tc>
      </w:tr>
      <w:tr w:rsidR="00F57EC0" w:rsidRPr="00557588" w:rsidTr="00060A1A">
        <w:trPr>
          <w:cnfStyle w:val="000000100000"/>
          <w:trHeight w:val="300"/>
          <w:jc w:val="center"/>
        </w:trPr>
        <w:tc>
          <w:tcPr>
            <w:cnfStyle w:val="001000000000"/>
            <w:tcW w:w="8469" w:type="dxa"/>
            <w:noWrap/>
            <w:vAlign w:val="center"/>
            <w:hideMark/>
          </w:tcPr>
          <w:p w:rsidR="00F57EC0" w:rsidRPr="00557588" w:rsidRDefault="00F57EC0" w:rsidP="00CF6B79">
            <w:pPr>
              <w:spacing w:after="0" w:line="240" w:lineRule="auto"/>
              <w:jc w:val="center"/>
              <w:rPr>
                <w:rFonts w:eastAsia="Times New Roman"/>
                <w:b w:val="0"/>
                <w:bCs w:val="0"/>
                <w:color w:val="000000"/>
                <w:sz w:val="20"/>
                <w:szCs w:val="20"/>
                <w:lang w:eastAsia="pt-BR"/>
              </w:rPr>
            </w:pPr>
            <w:r w:rsidRPr="00557588">
              <w:rPr>
                <w:rFonts w:eastAsia="Times New Roman"/>
                <w:color w:val="000000"/>
                <w:sz w:val="20"/>
                <w:szCs w:val="20"/>
                <w:lang w:eastAsia="pt-BR"/>
              </w:rPr>
              <w:t>Total</w:t>
            </w:r>
          </w:p>
        </w:tc>
        <w:tc>
          <w:tcPr>
            <w:tcW w:w="1211" w:type="dxa"/>
            <w:noWrap/>
            <w:vAlign w:val="center"/>
            <w:hideMark/>
          </w:tcPr>
          <w:p w:rsidR="00F57EC0" w:rsidRPr="00557588" w:rsidRDefault="00AC5E56" w:rsidP="00CF6B79">
            <w:pPr>
              <w:spacing w:after="0" w:line="240" w:lineRule="auto"/>
              <w:jc w:val="center"/>
              <w:cnfStyle w:val="000000100000"/>
              <w:rPr>
                <w:rFonts w:eastAsia="Times New Roman"/>
                <w:b/>
                <w:bCs/>
                <w:color w:val="000000"/>
                <w:sz w:val="20"/>
                <w:szCs w:val="20"/>
                <w:lang w:eastAsia="pt-BR"/>
              </w:rPr>
            </w:pPr>
            <w:r w:rsidRPr="00557588">
              <w:rPr>
                <w:rFonts w:eastAsia="Times New Roman"/>
                <w:b/>
                <w:bCs/>
                <w:color w:val="000000"/>
                <w:sz w:val="20"/>
                <w:szCs w:val="20"/>
                <w:lang w:eastAsia="pt-BR"/>
              </w:rPr>
              <w:t>100</w:t>
            </w:r>
          </w:p>
        </w:tc>
      </w:tr>
    </w:tbl>
    <w:p w:rsidR="00F57EC0" w:rsidRPr="00557588" w:rsidRDefault="00F57EC0" w:rsidP="00E85A36">
      <w:pPr>
        <w:spacing w:after="0" w:line="240" w:lineRule="auto"/>
        <w:rPr>
          <w:lang w:eastAsia="pt-BR"/>
        </w:rPr>
      </w:pPr>
    </w:p>
    <w:tbl>
      <w:tblPr>
        <w:tblStyle w:val="GradeClara-nfase6"/>
        <w:tblW w:w="9680" w:type="dxa"/>
        <w:jc w:val="center"/>
        <w:tblLook w:val="04A0"/>
      </w:tblPr>
      <w:tblGrid>
        <w:gridCol w:w="8416"/>
        <w:gridCol w:w="144"/>
        <w:gridCol w:w="1120"/>
      </w:tblGrid>
      <w:tr w:rsidR="00060A1A" w:rsidRPr="00557588" w:rsidTr="00060A1A">
        <w:trPr>
          <w:cnfStyle w:val="100000000000"/>
          <w:trHeight w:val="330"/>
          <w:jc w:val="center"/>
        </w:trPr>
        <w:tc>
          <w:tcPr>
            <w:cnfStyle w:val="001000000000"/>
            <w:tcW w:w="8416" w:type="dxa"/>
            <w:noWrap/>
            <w:vAlign w:val="center"/>
            <w:hideMark/>
          </w:tcPr>
          <w:p w:rsidR="00060A1A" w:rsidRPr="00557588" w:rsidRDefault="00060A1A" w:rsidP="0042439C">
            <w:pPr>
              <w:spacing w:after="0" w:line="240" w:lineRule="auto"/>
              <w:jc w:val="center"/>
              <w:rPr>
                <w:rFonts w:eastAsia="Times New Roman"/>
                <w:b w:val="0"/>
                <w:bCs w:val="0"/>
                <w:color w:val="000000"/>
                <w:lang w:eastAsia="pt-BR"/>
              </w:rPr>
            </w:pPr>
            <w:r w:rsidRPr="00557588">
              <w:rPr>
                <w:rFonts w:eastAsia="Times New Roman"/>
                <w:color w:val="000000"/>
                <w:lang w:eastAsia="pt-BR"/>
              </w:rPr>
              <w:t>Transportador-Revendedor-Retalhista</w:t>
            </w:r>
          </w:p>
        </w:tc>
        <w:tc>
          <w:tcPr>
            <w:tcW w:w="1264" w:type="dxa"/>
            <w:gridSpan w:val="2"/>
            <w:vAlign w:val="center"/>
            <w:hideMark/>
          </w:tcPr>
          <w:p w:rsidR="00060A1A" w:rsidRPr="00557588" w:rsidRDefault="00060A1A" w:rsidP="0042439C">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w:t>
            </w:r>
          </w:p>
        </w:tc>
      </w:tr>
      <w:tr w:rsidR="00060A1A" w:rsidRPr="00557588" w:rsidTr="00060A1A">
        <w:trPr>
          <w:cnfStyle w:val="000000100000"/>
          <w:trHeight w:val="270"/>
          <w:jc w:val="center"/>
        </w:trPr>
        <w:tc>
          <w:tcPr>
            <w:cnfStyle w:val="001000000000"/>
            <w:tcW w:w="8416" w:type="dxa"/>
            <w:noWrap/>
            <w:vAlign w:val="bottom"/>
            <w:hideMark/>
          </w:tcPr>
          <w:p w:rsidR="00060A1A" w:rsidRPr="00557588" w:rsidRDefault="00060A1A" w:rsidP="0042439C">
            <w:pPr>
              <w:spacing w:after="0" w:line="240" w:lineRule="auto"/>
              <w:rPr>
                <w:rFonts w:ascii="Calibri" w:hAnsi="Calibri"/>
                <w:color w:val="000000"/>
              </w:rPr>
            </w:pPr>
            <w:r w:rsidRPr="00557588">
              <w:rPr>
                <w:rFonts w:ascii="Calibri" w:hAnsi="Calibri"/>
                <w:color w:val="000000"/>
              </w:rPr>
              <w:t>Adquirir ou destinar produto de/para fonte diversa da autorizada</w:t>
            </w:r>
          </w:p>
        </w:tc>
        <w:tc>
          <w:tcPr>
            <w:tcW w:w="1264" w:type="dxa"/>
            <w:gridSpan w:val="2"/>
            <w:noWrap/>
            <w:vAlign w:val="center"/>
            <w:hideMark/>
          </w:tcPr>
          <w:p w:rsidR="00060A1A" w:rsidRPr="00557588" w:rsidRDefault="00060A1A" w:rsidP="0042439C">
            <w:pPr>
              <w:spacing w:after="0" w:line="240" w:lineRule="auto"/>
              <w:jc w:val="center"/>
              <w:cnfStyle w:val="000000100000"/>
              <w:rPr>
                <w:color w:val="000000"/>
              </w:rPr>
            </w:pPr>
            <w:r w:rsidRPr="00557588">
              <w:rPr>
                <w:color w:val="000000"/>
              </w:rPr>
              <w:t>43</w:t>
            </w:r>
          </w:p>
        </w:tc>
      </w:tr>
      <w:tr w:rsidR="00060A1A" w:rsidRPr="00557588" w:rsidTr="00060A1A">
        <w:trPr>
          <w:cnfStyle w:val="000000010000"/>
          <w:trHeight w:val="255"/>
          <w:jc w:val="center"/>
        </w:trPr>
        <w:tc>
          <w:tcPr>
            <w:cnfStyle w:val="001000000000"/>
            <w:tcW w:w="8416" w:type="dxa"/>
            <w:noWrap/>
            <w:vAlign w:val="bottom"/>
            <w:hideMark/>
          </w:tcPr>
          <w:p w:rsidR="00060A1A" w:rsidRPr="00557588" w:rsidRDefault="00060A1A" w:rsidP="0042439C">
            <w:pPr>
              <w:spacing w:after="0" w:line="240" w:lineRule="auto"/>
              <w:rPr>
                <w:rFonts w:ascii="Calibri" w:hAnsi="Calibri"/>
                <w:color w:val="000000"/>
              </w:rPr>
            </w:pPr>
            <w:r w:rsidRPr="00557588">
              <w:rPr>
                <w:rFonts w:ascii="Calibri" w:hAnsi="Calibri"/>
                <w:color w:val="000000"/>
              </w:rPr>
              <w:t>Não cumprir notificação</w:t>
            </w:r>
          </w:p>
        </w:tc>
        <w:tc>
          <w:tcPr>
            <w:tcW w:w="1264" w:type="dxa"/>
            <w:gridSpan w:val="2"/>
            <w:noWrap/>
            <w:vAlign w:val="center"/>
            <w:hideMark/>
          </w:tcPr>
          <w:p w:rsidR="00060A1A" w:rsidRPr="00557588" w:rsidRDefault="00060A1A" w:rsidP="0042439C">
            <w:pPr>
              <w:spacing w:after="0" w:line="240" w:lineRule="auto"/>
              <w:jc w:val="center"/>
              <w:cnfStyle w:val="000000010000"/>
              <w:rPr>
                <w:color w:val="000000"/>
              </w:rPr>
            </w:pPr>
            <w:r w:rsidRPr="00557588">
              <w:rPr>
                <w:color w:val="000000"/>
              </w:rPr>
              <w:t>18</w:t>
            </w:r>
          </w:p>
        </w:tc>
      </w:tr>
      <w:tr w:rsidR="00060A1A" w:rsidRPr="00557588" w:rsidTr="00060A1A">
        <w:trPr>
          <w:cnfStyle w:val="000000100000"/>
          <w:trHeight w:val="255"/>
          <w:jc w:val="center"/>
        </w:trPr>
        <w:tc>
          <w:tcPr>
            <w:cnfStyle w:val="001000000000"/>
            <w:tcW w:w="8416" w:type="dxa"/>
            <w:noWrap/>
            <w:vAlign w:val="bottom"/>
            <w:hideMark/>
          </w:tcPr>
          <w:p w:rsidR="00060A1A" w:rsidRPr="00557588" w:rsidRDefault="00060A1A" w:rsidP="0042439C">
            <w:pPr>
              <w:spacing w:after="0" w:line="240" w:lineRule="auto"/>
              <w:rPr>
                <w:rFonts w:ascii="Calibri" w:hAnsi="Calibri"/>
                <w:color w:val="000000"/>
              </w:rPr>
            </w:pPr>
            <w:r w:rsidRPr="00557588">
              <w:rPr>
                <w:rFonts w:ascii="Calibri" w:hAnsi="Calibri"/>
                <w:color w:val="000000"/>
              </w:rPr>
              <w:t>Não atender a normas de segurança</w:t>
            </w:r>
          </w:p>
        </w:tc>
        <w:tc>
          <w:tcPr>
            <w:tcW w:w="1264" w:type="dxa"/>
            <w:gridSpan w:val="2"/>
            <w:noWrap/>
            <w:vAlign w:val="center"/>
            <w:hideMark/>
          </w:tcPr>
          <w:p w:rsidR="00060A1A" w:rsidRPr="00557588" w:rsidRDefault="00060A1A" w:rsidP="0042439C">
            <w:pPr>
              <w:spacing w:after="0" w:line="240" w:lineRule="auto"/>
              <w:jc w:val="center"/>
              <w:cnfStyle w:val="000000100000"/>
              <w:rPr>
                <w:color w:val="000000"/>
              </w:rPr>
            </w:pPr>
            <w:r w:rsidRPr="00557588">
              <w:rPr>
                <w:color w:val="000000"/>
              </w:rPr>
              <w:t>11</w:t>
            </w:r>
          </w:p>
        </w:tc>
      </w:tr>
      <w:tr w:rsidR="00060A1A" w:rsidRPr="00557588" w:rsidTr="00060A1A">
        <w:trPr>
          <w:cnfStyle w:val="000000010000"/>
          <w:trHeight w:val="255"/>
          <w:jc w:val="center"/>
        </w:trPr>
        <w:tc>
          <w:tcPr>
            <w:cnfStyle w:val="001000000000"/>
            <w:tcW w:w="8416" w:type="dxa"/>
            <w:noWrap/>
            <w:vAlign w:val="bottom"/>
            <w:hideMark/>
          </w:tcPr>
          <w:p w:rsidR="00060A1A" w:rsidRPr="00557588" w:rsidRDefault="00060A1A" w:rsidP="0042439C">
            <w:pPr>
              <w:spacing w:after="0" w:line="240" w:lineRule="auto"/>
              <w:rPr>
                <w:rFonts w:ascii="Calibri" w:hAnsi="Calibri"/>
                <w:color w:val="000000"/>
              </w:rPr>
            </w:pPr>
            <w:r w:rsidRPr="00557588">
              <w:rPr>
                <w:rFonts w:ascii="Calibri" w:hAnsi="Calibri"/>
                <w:color w:val="000000"/>
              </w:rPr>
              <w:t>Construir ou operar instalação sem autorização</w:t>
            </w:r>
          </w:p>
        </w:tc>
        <w:tc>
          <w:tcPr>
            <w:tcW w:w="1264" w:type="dxa"/>
            <w:gridSpan w:val="2"/>
            <w:noWrap/>
            <w:vAlign w:val="center"/>
            <w:hideMark/>
          </w:tcPr>
          <w:p w:rsidR="00060A1A" w:rsidRPr="00557588" w:rsidRDefault="00060A1A" w:rsidP="0042439C">
            <w:pPr>
              <w:spacing w:after="0" w:line="240" w:lineRule="auto"/>
              <w:jc w:val="center"/>
              <w:cnfStyle w:val="000000010000"/>
              <w:rPr>
                <w:color w:val="000000"/>
              </w:rPr>
            </w:pPr>
            <w:r w:rsidRPr="00557588">
              <w:rPr>
                <w:color w:val="000000"/>
              </w:rPr>
              <w:t>7</w:t>
            </w:r>
          </w:p>
        </w:tc>
      </w:tr>
      <w:tr w:rsidR="00060A1A" w:rsidRPr="00557588" w:rsidTr="00060A1A">
        <w:trPr>
          <w:cnfStyle w:val="000000100000"/>
          <w:trHeight w:val="255"/>
          <w:jc w:val="center"/>
        </w:trPr>
        <w:tc>
          <w:tcPr>
            <w:cnfStyle w:val="001000000000"/>
            <w:tcW w:w="8416" w:type="dxa"/>
            <w:noWrap/>
            <w:vAlign w:val="bottom"/>
            <w:hideMark/>
          </w:tcPr>
          <w:p w:rsidR="00060A1A" w:rsidRPr="00557588" w:rsidRDefault="00060A1A" w:rsidP="0042439C">
            <w:pPr>
              <w:spacing w:after="0" w:line="240" w:lineRule="auto"/>
              <w:rPr>
                <w:rFonts w:ascii="Calibri" w:hAnsi="Calibri"/>
                <w:color w:val="000000"/>
              </w:rPr>
            </w:pPr>
            <w:r w:rsidRPr="00557588">
              <w:rPr>
                <w:rFonts w:ascii="Calibri" w:hAnsi="Calibri"/>
                <w:color w:val="000000"/>
              </w:rPr>
              <w:t>Exercer atividade regulada sem autorização</w:t>
            </w:r>
          </w:p>
        </w:tc>
        <w:tc>
          <w:tcPr>
            <w:tcW w:w="1264" w:type="dxa"/>
            <w:gridSpan w:val="2"/>
            <w:noWrap/>
            <w:vAlign w:val="center"/>
            <w:hideMark/>
          </w:tcPr>
          <w:p w:rsidR="00060A1A" w:rsidRPr="00557588" w:rsidRDefault="00060A1A" w:rsidP="0042439C">
            <w:pPr>
              <w:spacing w:after="0" w:line="240" w:lineRule="auto"/>
              <w:jc w:val="center"/>
              <w:cnfStyle w:val="000000100000"/>
              <w:rPr>
                <w:color w:val="000000"/>
              </w:rPr>
            </w:pPr>
            <w:r w:rsidRPr="00557588">
              <w:rPr>
                <w:color w:val="000000"/>
              </w:rPr>
              <w:t>7</w:t>
            </w:r>
          </w:p>
        </w:tc>
      </w:tr>
      <w:tr w:rsidR="00060A1A" w:rsidRPr="00557588" w:rsidTr="00060A1A">
        <w:trPr>
          <w:cnfStyle w:val="000000010000"/>
          <w:trHeight w:val="255"/>
          <w:jc w:val="center"/>
        </w:trPr>
        <w:tc>
          <w:tcPr>
            <w:cnfStyle w:val="001000000000"/>
            <w:tcW w:w="8416" w:type="dxa"/>
            <w:noWrap/>
            <w:vAlign w:val="bottom"/>
            <w:hideMark/>
          </w:tcPr>
          <w:p w:rsidR="00060A1A" w:rsidRPr="00557588" w:rsidRDefault="00060A1A" w:rsidP="0042439C">
            <w:pPr>
              <w:spacing w:after="0" w:line="240" w:lineRule="auto"/>
              <w:rPr>
                <w:rFonts w:ascii="Calibri" w:hAnsi="Calibri"/>
                <w:color w:val="000000"/>
              </w:rPr>
            </w:pPr>
            <w:r w:rsidRPr="00557588">
              <w:rPr>
                <w:rFonts w:ascii="Calibri" w:hAnsi="Calibri"/>
                <w:color w:val="000000"/>
              </w:rPr>
              <w:t>Comerci</w:t>
            </w:r>
            <w:r w:rsidR="00FD7799">
              <w:rPr>
                <w:rFonts w:ascii="Calibri" w:hAnsi="Calibri"/>
                <w:color w:val="000000"/>
              </w:rPr>
              <w:t xml:space="preserve">alizar ou armazenar produto não </w:t>
            </w:r>
            <w:r w:rsidRPr="00557588">
              <w:rPr>
                <w:rFonts w:ascii="Calibri" w:hAnsi="Calibri"/>
                <w:color w:val="000000"/>
              </w:rPr>
              <w:t>conforme com a especificação</w:t>
            </w:r>
          </w:p>
        </w:tc>
        <w:tc>
          <w:tcPr>
            <w:tcW w:w="1264" w:type="dxa"/>
            <w:gridSpan w:val="2"/>
            <w:noWrap/>
            <w:vAlign w:val="center"/>
            <w:hideMark/>
          </w:tcPr>
          <w:p w:rsidR="00060A1A" w:rsidRPr="00557588" w:rsidRDefault="00060A1A" w:rsidP="0042439C">
            <w:pPr>
              <w:spacing w:after="0" w:line="240" w:lineRule="auto"/>
              <w:jc w:val="center"/>
              <w:cnfStyle w:val="000000010000"/>
              <w:rPr>
                <w:color w:val="000000"/>
              </w:rPr>
            </w:pPr>
            <w:r w:rsidRPr="00557588">
              <w:rPr>
                <w:color w:val="000000"/>
              </w:rPr>
              <w:t>4</w:t>
            </w:r>
          </w:p>
        </w:tc>
      </w:tr>
      <w:tr w:rsidR="00060A1A" w:rsidRPr="00557588" w:rsidTr="00060A1A">
        <w:trPr>
          <w:cnfStyle w:val="000000100000"/>
          <w:trHeight w:val="255"/>
          <w:jc w:val="center"/>
        </w:trPr>
        <w:tc>
          <w:tcPr>
            <w:cnfStyle w:val="001000000000"/>
            <w:tcW w:w="8416" w:type="dxa"/>
            <w:noWrap/>
            <w:vAlign w:val="bottom"/>
            <w:hideMark/>
          </w:tcPr>
          <w:p w:rsidR="00060A1A" w:rsidRPr="00557588" w:rsidRDefault="00060A1A" w:rsidP="0042439C">
            <w:pPr>
              <w:spacing w:after="0" w:line="240" w:lineRule="auto"/>
              <w:rPr>
                <w:rFonts w:ascii="Calibri" w:hAnsi="Calibri"/>
                <w:color w:val="000000"/>
              </w:rPr>
            </w:pPr>
            <w:r w:rsidRPr="00557588">
              <w:rPr>
                <w:rFonts w:ascii="Calibri" w:hAnsi="Calibri"/>
                <w:color w:val="000000"/>
              </w:rPr>
              <w:t>Equipamento ausente ou em desacordo com a legislação</w:t>
            </w:r>
          </w:p>
        </w:tc>
        <w:tc>
          <w:tcPr>
            <w:tcW w:w="1264" w:type="dxa"/>
            <w:gridSpan w:val="2"/>
            <w:noWrap/>
            <w:vAlign w:val="center"/>
            <w:hideMark/>
          </w:tcPr>
          <w:p w:rsidR="00060A1A" w:rsidRPr="00557588" w:rsidRDefault="00060A1A" w:rsidP="0042439C">
            <w:pPr>
              <w:spacing w:after="0" w:line="240" w:lineRule="auto"/>
              <w:jc w:val="center"/>
              <w:cnfStyle w:val="000000100000"/>
              <w:rPr>
                <w:color w:val="000000"/>
              </w:rPr>
            </w:pPr>
            <w:r w:rsidRPr="00557588">
              <w:rPr>
                <w:color w:val="000000"/>
              </w:rPr>
              <w:t>4</w:t>
            </w:r>
          </w:p>
        </w:tc>
      </w:tr>
      <w:tr w:rsidR="00060A1A" w:rsidRPr="00557588" w:rsidTr="00060A1A">
        <w:trPr>
          <w:cnfStyle w:val="000000010000"/>
          <w:trHeight w:val="255"/>
          <w:jc w:val="center"/>
        </w:trPr>
        <w:tc>
          <w:tcPr>
            <w:cnfStyle w:val="001000000000"/>
            <w:tcW w:w="8416" w:type="dxa"/>
            <w:noWrap/>
            <w:vAlign w:val="bottom"/>
            <w:hideMark/>
          </w:tcPr>
          <w:p w:rsidR="00060A1A" w:rsidRPr="00557588" w:rsidRDefault="00060A1A" w:rsidP="0042439C">
            <w:pPr>
              <w:spacing w:after="0" w:line="240" w:lineRule="auto"/>
              <w:rPr>
                <w:rFonts w:ascii="Calibri" w:hAnsi="Calibri"/>
                <w:color w:val="000000"/>
              </w:rPr>
            </w:pPr>
            <w:r w:rsidRPr="00557588">
              <w:rPr>
                <w:rFonts w:ascii="Calibri" w:hAnsi="Calibri"/>
                <w:color w:val="000000"/>
              </w:rPr>
              <w:t>Não apresentar documento de outorga</w:t>
            </w:r>
          </w:p>
        </w:tc>
        <w:tc>
          <w:tcPr>
            <w:tcW w:w="1264" w:type="dxa"/>
            <w:gridSpan w:val="2"/>
            <w:noWrap/>
            <w:vAlign w:val="center"/>
            <w:hideMark/>
          </w:tcPr>
          <w:p w:rsidR="00060A1A" w:rsidRPr="00557588" w:rsidRDefault="00060A1A" w:rsidP="0042439C">
            <w:pPr>
              <w:spacing w:after="0" w:line="240" w:lineRule="auto"/>
              <w:jc w:val="center"/>
              <w:cnfStyle w:val="000000010000"/>
              <w:rPr>
                <w:color w:val="000000"/>
              </w:rPr>
            </w:pPr>
            <w:r w:rsidRPr="00557588">
              <w:rPr>
                <w:color w:val="000000"/>
              </w:rPr>
              <w:t>3</w:t>
            </w:r>
          </w:p>
        </w:tc>
      </w:tr>
      <w:tr w:rsidR="00060A1A" w:rsidRPr="00557588" w:rsidTr="00060A1A">
        <w:trPr>
          <w:cnfStyle w:val="000000100000"/>
          <w:trHeight w:val="255"/>
          <w:jc w:val="center"/>
        </w:trPr>
        <w:tc>
          <w:tcPr>
            <w:cnfStyle w:val="001000000000"/>
            <w:tcW w:w="8416" w:type="dxa"/>
            <w:noWrap/>
            <w:vAlign w:val="bottom"/>
            <w:hideMark/>
          </w:tcPr>
          <w:p w:rsidR="00060A1A" w:rsidRPr="00557588" w:rsidRDefault="00060A1A" w:rsidP="0042439C">
            <w:pPr>
              <w:spacing w:after="0" w:line="240" w:lineRule="auto"/>
              <w:rPr>
                <w:rFonts w:ascii="Calibri" w:hAnsi="Calibri"/>
                <w:color w:val="000000"/>
              </w:rPr>
            </w:pPr>
            <w:r w:rsidRPr="00557588">
              <w:rPr>
                <w:rFonts w:ascii="Calibri" w:hAnsi="Calibri"/>
                <w:color w:val="000000"/>
              </w:rPr>
              <w:t>Adquirir ou comercializar produto sem cobertura fiscal</w:t>
            </w:r>
          </w:p>
        </w:tc>
        <w:tc>
          <w:tcPr>
            <w:tcW w:w="1264" w:type="dxa"/>
            <w:gridSpan w:val="2"/>
            <w:noWrap/>
            <w:vAlign w:val="center"/>
            <w:hideMark/>
          </w:tcPr>
          <w:p w:rsidR="00060A1A" w:rsidRPr="00557588" w:rsidRDefault="00060A1A" w:rsidP="0042439C">
            <w:pPr>
              <w:spacing w:after="0" w:line="240" w:lineRule="auto"/>
              <w:jc w:val="center"/>
              <w:cnfStyle w:val="000000100000"/>
              <w:rPr>
                <w:color w:val="000000"/>
              </w:rPr>
            </w:pPr>
            <w:r w:rsidRPr="00557588">
              <w:rPr>
                <w:color w:val="000000"/>
              </w:rPr>
              <w:t>3</w:t>
            </w:r>
          </w:p>
        </w:tc>
      </w:tr>
      <w:tr w:rsidR="00060A1A" w:rsidRPr="00557588" w:rsidTr="00060A1A">
        <w:trPr>
          <w:cnfStyle w:val="000000010000"/>
          <w:trHeight w:val="255"/>
          <w:jc w:val="center"/>
        </w:trPr>
        <w:tc>
          <w:tcPr>
            <w:cnfStyle w:val="001000000000"/>
            <w:tcW w:w="8416" w:type="dxa"/>
            <w:noWrap/>
            <w:vAlign w:val="center"/>
            <w:hideMark/>
          </w:tcPr>
          <w:p w:rsidR="00060A1A" w:rsidRPr="00557588" w:rsidRDefault="00060A1A" w:rsidP="0042439C">
            <w:pPr>
              <w:spacing w:after="0" w:line="240" w:lineRule="auto"/>
              <w:jc w:val="center"/>
              <w:rPr>
                <w:rFonts w:eastAsia="Times New Roman"/>
                <w:b w:val="0"/>
                <w:bCs w:val="0"/>
                <w:color w:val="000000"/>
                <w:sz w:val="20"/>
                <w:szCs w:val="20"/>
                <w:lang w:eastAsia="pt-BR"/>
              </w:rPr>
            </w:pPr>
            <w:r w:rsidRPr="00557588">
              <w:rPr>
                <w:rFonts w:eastAsia="Times New Roman"/>
                <w:color w:val="000000"/>
                <w:sz w:val="20"/>
                <w:szCs w:val="20"/>
                <w:lang w:eastAsia="pt-BR"/>
              </w:rPr>
              <w:t>Total</w:t>
            </w:r>
          </w:p>
        </w:tc>
        <w:tc>
          <w:tcPr>
            <w:tcW w:w="1264" w:type="dxa"/>
            <w:gridSpan w:val="2"/>
            <w:noWrap/>
            <w:vAlign w:val="center"/>
            <w:hideMark/>
          </w:tcPr>
          <w:p w:rsidR="00060A1A" w:rsidRPr="00557588" w:rsidRDefault="00060A1A" w:rsidP="0042439C">
            <w:pPr>
              <w:spacing w:after="0" w:line="240" w:lineRule="auto"/>
              <w:jc w:val="center"/>
              <w:cnfStyle w:val="000000010000"/>
              <w:rPr>
                <w:rFonts w:eastAsia="Times New Roman"/>
                <w:b/>
                <w:bCs/>
                <w:color w:val="000000"/>
                <w:sz w:val="20"/>
                <w:szCs w:val="20"/>
                <w:lang w:eastAsia="pt-BR"/>
              </w:rPr>
            </w:pPr>
            <w:r w:rsidRPr="00557588">
              <w:rPr>
                <w:rFonts w:eastAsia="Times New Roman"/>
                <w:b/>
                <w:bCs/>
                <w:color w:val="000000"/>
                <w:sz w:val="20"/>
                <w:szCs w:val="20"/>
                <w:lang w:eastAsia="pt-BR"/>
              </w:rPr>
              <w:t>100%</w:t>
            </w:r>
          </w:p>
        </w:tc>
      </w:tr>
      <w:tr w:rsidR="00F57EC0" w:rsidRPr="00557588" w:rsidTr="0030513C">
        <w:trPr>
          <w:cnfStyle w:val="000000100000"/>
          <w:trHeight w:val="271"/>
          <w:jc w:val="center"/>
        </w:trPr>
        <w:tc>
          <w:tcPr>
            <w:cnfStyle w:val="001000000000"/>
            <w:tcW w:w="8560" w:type="dxa"/>
            <w:gridSpan w:val="2"/>
            <w:noWrap/>
            <w:vAlign w:val="center"/>
            <w:hideMark/>
          </w:tcPr>
          <w:p w:rsidR="00F57EC0" w:rsidRPr="00557588" w:rsidRDefault="00F57EC0" w:rsidP="00733D15">
            <w:pPr>
              <w:spacing w:after="0" w:line="240" w:lineRule="auto"/>
              <w:jc w:val="center"/>
              <w:rPr>
                <w:rFonts w:eastAsia="Times New Roman"/>
                <w:b w:val="0"/>
                <w:bCs w:val="0"/>
                <w:color w:val="000000"/>
                <w:lang w:eastAsia="pt-BR"/>
              </w:rPr>
            </w:pPr>
            <w:r w:rsidRPr="00557588">
              <w:rPr>
                <w:rFonts w:eastAsia="Times New Roman"/>
                <w:color w:val="000000"/>
                <w:lang w:eastAsia="pt-BR"/>
              </w:rPr>
              <w:lastRenderedPageBreak/>
              <w:t>Revendedor de Combustíveis</w:t>
            </w:r>
          </w:p>
        </w:tc>
        <w:tc>
          <w:tcPr>
            <w:tcW w:w="1120" w:type="dxa"/>
            <w:vAlign w:val="center"/>
            <w:hideMark/>
          </w:tcPr>
          <w:p w:rsidR="00F57EC0" w:rsidRPr="00557588" w:rsidRDefault="00F57EC0" w:rsidP="00733D15">
            <w:pPr>
              <w:spacing w:after="0" w:line="240" w:lineRule="auto"/>
              <w:jc w:val="center"/>
              <w:cnfStyle w:val="000000100000"/>
              <w:rPr>
                <w:rFonts w:eastAsia="Times New Roman"/>
                <w:b/>
                <w:bCs/>
                <w:color w:val="000000"/>
                <w:lang w:eastAsia="pt-BR"/>
              </w:rPr>
            </w:pPr>
            <w:r w:rsidRPr="00557588">
              <w:rPr>
                <w:rFonts w:eastAsia="Times New Roman"/>
                <w:color w:val="000000"/>
                <w:lang w:eastAsia="pt-BR"/>
              </w:rPr>
              <w:t>(%)</w:t>
            </w:r>
          </w:p>
        </w:tc>
      </w:tr>
      <w:tr w:rsidR="00072FA4" w:rsidRPr="00557588" w:rsidTr="00072FA4">
        <w:trPr>
          <w:cnfStyle w:val="000000010000"/>
          <w:trHeight w:val="270"/>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Não cumprir notificação</w:t>
            </w:r>
          </w:p>
        </w:tc>
        <w:tc>
          <w:tcPr>
            <w:tcW w:w="1120" w:type="dxa"/>
            <w:noWrap/>
            <w:vAlign w:val="bottom"/>
            <w:hideMark/>
          </w:tcPr>
          <w:p w:rsidR="00072FA4" w:rsidRPr="00557588" w:rsidRDefault="00072FA4" w:rsidP="000F3776">
            <w:pPr>
              <w:spacing w:after="0" w:line="240" w:lineRule="auto"/>
              <w:jc w:val="center"/>
              <w:cnfStyle w:val="000000010000"/>
              <w:rPr>
                <w:color w:val="000000"/>
              </w:rPr>
            </w:pPr>
            <w:r w:rsidRPr="00557588">
              <w:rPr>
                <w:color w:val="000000"/>
              </w:rPr>
              <w:t>24</w:t>
            </w:r>
          </w:p>
        </w:tc>
      </w:tr>
      <w:tr w:rsidR="00072FA4" w:rsidRPr="00557588" w:rsidTr="00072FA4">
        <w:trPr>
          <w:cnfStyle w:val="00000010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Equipamento ausente ou em desacordo com a legislação</w:t>
            </w:r>
          </w:p>
        </w:tc>
        <w:tc>
          <w:tcPr>
            <w:tcW w:w="1120" w:type="dxa"/>
            <w:noWrap/>
            <w:vAlign w:val="bottom"/>
            <w:hideMark/>
          </w:tcPr>
          <w:p w:rsidR="00072FA4" w:rsidRPr="00557588" w:rsidRDefault="00072FA4" w:rsidP="00072FA4">
            <w:pPr>
              <w:spacing w:after="0" w:line="240" w:lineRule="auto"/>
              <w:jc w:val="center"/>
              <w:cnfStyle w:val="000000100000"/>
              <w:rPr>
                <w:color w:val="000000"/>
              </w:rPr>
            </w:pPr>
            <w:r w:rsidRPr="00557588">
              <w:rPr>
                <w:color w:val="000000"/>
              </w:rPr>
              <w:t>19</w:t>
            </w:r>
          </w:p>
        </w:tc>
      </w:tr>
      <w:tr w:rsidR="00072FA4" w:rsidRPr="00557588" w:rsidTr="00072FA4">
        <w:trPr>
          <w:cnfStyle w:val="00000001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Comerci</w:t>
            </w:r>
            <w:r w:rsidR="00FD7799">
              <w:rPr>
                <w:rFonts w:ascii="Calibri" w:hAnsi="Calibri"/>
                <w:color w:val="000000"/>
              </w:rPr>
              <w:t xml:space="preserve">alizar ou armazenar produto não </w:t>
            </w:r>
            <w:r w:rsidRPr="00557588">
              <w:rPr>
                <w:rFonts w:ascii="Calibri" w:hAnsi="Calibri"/>
                <w:color w:val="000000"/>
              </w:rPr>
              <w:t>conforme com a especificação</w:t>
            </w:r>
          </w:p>
        </w:tc>
        <w:tc>
          <w:tcPr>
            <w:tcW w:w="1120" w:type="dxa"/>
            <w:noWrap/>
            <w:vAlign w:val="bottom"/>
            <w:hideMark/>
          </w:tcPr>
          <w:p w:rsidR="00072FA4" w:rsidRPr="00557588" w:rsidRDefault="00072FA4" w:rsidP="00072FA4">
            <w:pPr>
              <w:spacing w:after="0" w:line="240" w:lineRule="auto"/>
              <w:jc w:val="center"/>
              <w:cnfStyle w:val="000000010000"/>
              <w:rPr>
                <w:color w:val="000000"/>
              </w:rPr>
            </w:pPr>
            <w:r w:rsidRPr="00557588">
              <w:rPr>
                <w:color w:val="000000"/>
              </w:rPr>
              <w:t>16</w:t>
            </w:r>
          </w:p>
        </w:tc>
      </w:tr>
      <w:tr w:rsidR="00072FA4" w:rsidRPr="00557588" w:rsidTr="00072FA4">
        <w:trPr>
          <w:cnfStyle w:val="00000010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Não prestar informações ao consumidor</w:t>
            </w:r>
          </w:p>
        </w:tc>
        <w:tc>
          <w:tcPr>
            <w:tcW w:w="1120" w:type="dxa"/>
            <w:noWrap/>
            <w:vAlign w:val="bottom"/>
            <w:hideMark/>
          </w:tcPr>
          <w:p w:rsidR="00072FA4" w:rsidRPr="00557588" w:rsidRDefault="00072FA4" w:rsidP="00072FA4">
            <w:pPr>
              <w:spacing w:after="0" w:line="240" w:lineRule="auto"/>
              <w:jc w:val="center"/>
              <w:cnfStyle w:val="000000100000"/>
              <w:rPr>
                <w:color w:val="000000"/>
              </w:rPr>
            </w:pPr>
            <w:r w:rsidRPr="00557588">
              <w:rPr>
                <w:color w:val="000000"/>
              </w:rPr>
              <w:t>12</w:t>
            </w:r>
          </w:p>
        </w:tc>
      </w:tr>
      <w:tr w:rsidR="00072FA4" w:rsidRPr="00557588" w:rsidTr="00072FA4">
        <w:trPr>
          <w:cnfStyle w:val="00000001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Não apresentar documento de outorga</w:t>
            </w:r>
          </w:p>
        </w:tc>
        <w:tc>
          <w:tcPr>
            <w:tcW w:w="1120" w:type="dxa"/>
            <w:noWrap/>
            <w:vAlign w:val="bottom"/>
            <w:hideMark/>
          </w:tcPr>
          <w:p w:rsidR="00072FA4" w:rsidRPr="00557588" w:rsidRDefault="00072FA4" w:rsidP="00072FA4">
            <w:pPr>
              <w:spacing w:after="0" w:line="240" w:lineRule="auto"/>
              <w:jc w:val="center"/>
              <w:cnfStyle w:val="000000010000"/>
              <w:rPr>
                <w:color w:val="000000"/>
              </w:rPr>
            </w:pPr>
            <w:r w:rsidRPr="00557588">
              <w:rPr>
                <w:color w:val="000000"/>
              </w:rPr>
              <w:t>9</w:t>
            </w:r>
          </w:p>
        </w:tc>
      </w:tr>
      <w:tr w:rsidR="00072FA4" w:rsidRPr="00557588" w:rsidTr="00072FA4">
        <w:trPr>
          <w:cnfStyle w:val="00000010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Comercializar com vício de quantidade</w:t>
            </w:r>
          </w:p>
        </w:tc>
        <w:tc>
          <w:tcPr>
            <w:tcW w:w="1120" w:type="dxa"/>
            <w:noWrap/>
            <w:vAlign w:val="bottom"/>
            <w:hideMark/>
          </w:tcPr>
          <w:p w:rsidR="00072FA4" w:rsidRPr="00557588" w:rsidRDefault="00072FA4" w:rsidP="00072FA4">
            <w:pPr>
              <w:spacing w:after="0" w:line="240" w:lineRule="auto"/>
              <w:jc w:val="center"/>
              <w:cnfStyle w:val="000000100000"/>
              <w:rPr>
                <w:color w:val="000000"/>
              </w:rPr>
            </w:pPr>
            <w:r w:rsidRPr="00557588">
              <w:rPr>
                <w:color w:val="000000"/>
              </w:rPr>
              <w:t>4</w:t>
            </w:r>
          </w:p>
        </w:tc>
      </w:tr>
      <w:tr w:rsidR="00072FA4" w:rsidRPr="00557588" w:rsidTr="00072FA4">
        <w:trPr>
          <w:cnfStyle w:val="00000001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Não apresentar ou apresentar em desacordo informações à ANP</w:t>
            </w:r>
          </w:p>
        </w:tc>
        <w:tc>
          <w:tcPr>
            <w:tcW w:w="1120" w:type="dxa"/>
            <w:noWrap/>
            <w:vAlign w:val="bottom"/>
            <w:hideMark/>
          </w:tcPr>
          <w:p w:rsidR="00072FA4" w:rsidRPr="00557588" w:rsidRDefault="00072FA4" w:rsidP="00072FA4">
            <w:pPr>
              <w:spacing w:after="0" w:line="240" w:lineRule="auto"/>
              <w:jc w:val="center"/>
              <w:cnfStyle w:val="000000010000"/>
              <w:rPr>
                <w:color w:val="000000"/>
              </w:rPr>
            </w:pPr>
            <w:r w:rsidRPr="00557588">
              <w:rPr>
                <w:color w:val="000000"/>
              </w:rPr>
              <w:t>3</w:t>
            </w:r>
          </w:p>
        </w:tc>
      </w:tr>
      <w:tr w:rsidR="00072FA4" w:rsidRPr="00557588" w:rsidTr="00072FA4">
        <w:trPr>
          <w:cnfStyle w:val="00000010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Adquirir ou destinar produto de/para fonte diversa da autorizada</w:t>
            </w:r>
          </w:p>
        </w:tc>
        <w:tc>
          <w:tcPr>
            <w:tcW w:w="1120" w:type="dxa"/>
            <w:noWrap/>
            <w:vAlign w:val="bottom"/>
            <w:hideMark/>
          </w:tcPr>
          <w:p w:rsidR="00072FA4" w:rsidRPr="00557588" w:rsidRDefault="00072FA4" w:rsidP="00072FA4">
            <w:pPr>
              <w:spacing w:after="0" w:line="240" w:lineRule="auto"/>
              <w:jc w:val="center"/>
              <w:cnfStyle w:val="000000100000"/>
              <w:rPr>
                <w:color w:val="000000"/>
              </w:rPr>
            </w:pPr>
            <w:r w:rsidRPr="00557588">
              <w:rPr>
                <w:color w:val="000000"/>
              </w:rPr>
              <w:t>2</w:t>
            </w:r>
          </w:p>
        </w:tc>
      </w:tr>
      <w:tr w:rsidR="00072FA4" w:rsidRPr="00557588" w:rsidTr="00072FA4">
        <w:trPr>
          <w:cnfStyle w:val="00000001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Não apresentar documentação referente à qualidade dos combustíveis</w:t>
            </w:r>
          </w:p>
        </w:tc>
        <w:tc>
          <w:tcPr>
            <w:tcW w:w="1120" w:type="dxa"/>
            <w:noWrap/>
            <w:vAlign w:val="bottom"/>
            <w:hideMark/>
          </w:tcPr>
          <w:p w:rsidR="00072FA4" w:rsidRPr="00557588" w:rsidRDefault="00072FA4" w:rsidP="00072FA4">
            <w:pPr>
              <w:spacing w:after="0" w:line="240" w:lineRule="auto"/>
              <w:jc w:val="center"/>
              <w:cnfStyle w:val="000000010000"/>
              <w:rPr>
                <w:color w:val="000000"/>
              </w:rPr>
            </w:pPr>
            <w:r w:rsidRPr="00557588">
              <w:rPr>
                <w:color w:val="000000"/>
              </w:rPr>
              <w:t>2</w:t>
            </w:r>
          </w:p>
        </w:tc>
      </w:tr>
      <w:tr w:rsidR="00072FA4" w:rsidRPr="00557588" w:rsidTr="00072FA4">
        <w:trPr>
          <w:cnfStyle w:val="00000010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Não atender a normas de segurança</w:t>
            </w:r>
          </w:p>
        </w:tc>
        <w:tc>
          <w:tcPr>
            <w:tcW w:w="1120" w:type="dxa"/>
            <w:noWrap/>
            <w:vAlign w:val="bottom"/>
            <w:hideMark/>
          </w:tcPr>
          <w:p w:rsidR="00072FA4" w:rsidRPr="00557588" w:rsidRDefault="008E2973" w:rsidP="00072FA4">
            <w:pPr>
              <w:spacing w:after="0" w:line="240" w:lineRule="auto"/>
              <w:jc w:val="center"/>
              <w:cnfStyle w:val="000000100000"/>
              <w:rPr>
                <w:color w:val="000000"/>
              </w:rPr>
            </w:pPr>
            <w:r w:rsidRPr="00557588">
              <w:rPr>
                <w:color w:val="000000"/>
              </w:rPr>
              <w:t>1</w:t>
            </w:r>
          </w:p>
        </w:tc>
      </w:tr>
      <w:tr w:rsidR="00072FA4" w:rsidRPr="00557588" w:rsidTr="00072FA4">
        <w:trPr>
          <w:cnfStyle w:val="00000001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Não atualizar dados cadastrais na ANP</w:t>
            </w:r>
          </w:p>
        </w:tc>
        <w:tc>
          <w:tcPr>
            <w:tcW w:w="1120" w:type="dxa"/>
            <w:noWrap/>
            <w:vAlign w:val="bottom"/>
            <w:hideMark/>
          </w:tcPr>
          <w:p w:rsidR="00072FA4" w:rsidRPr="00557588" w:rsidRDefault="00072FA4" w:rsidP="00072FA4">
            <w:pPr>
              <w:spacing w:after="0" w:line="240" w:lineRule="auto"/>
              <w:jc w:val="center"/>
              <w:cnfStyle w:val="000000010000"/>
              <w:rPr>
                <w:color w:val="000000"/>
              </w:rPr>
            </w:pPr>
            <w:r w:rsidRPr="00557588">
              <w:rPr>
                <w:color w:val="000000"/>
              </w:rPr>
              <w:t>1</w:t>
            </w:r>
          </w:p>
        </w:tc>
      </w:tr>
      <w:tr w:rsidR="00072FA4" w:rsidRPr="00557588" w:rsidTr="00072FA4">
        <w:trPr>
          <w:cnfStyle w:val="00000010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Deixar de apresentar ou apresentar incorretamente informação sobre movimentação de produto</w:t>
            </w:r>
          </w:p>
        </w:tc>
        <w:tc>
          <w:tcPr>
            <w:tcW w:w="1120" w:type="dxa"/>
            <w:noWrap/>
            <w:vAlign w:val="bottom"/>
            <w:hideMark/>
          </w:tcPr>
          <w:p w:rsidR="00072FA4" w:rsidRPr="00557588" w:rsidRDefault="00072FA4" w:rsidP="00072FA4">
            <w:pPr>
              <w:spacing w:after="0" w:line="240" w:lineRule="auto"/>
              <w:jc w:val="center"/>
              <w:cnfStyle w:val="000000100000"/>
              <w:rPr>
                <w:color w:val="000000"/>
              </w:rPr>
            </w:pPr>
            <w:r w:rsidRPr="00557588">
              <w:rPr>
                <w:color w:val="000000"/>
              </w:rPr>
              <w:t>1</w:t>
            </w:r>
          </w:p>
        </w:tc>
      </w:tr>
      <w:tr w:rsidR="00072FA4" w:rsidRPr="00557588" w:rsidTr="00072FA4">
        <w:trPr>
          <w:cnfStyle w:val="00000001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Adquirir ou comercializar produto sem cobertura fiscal</w:t>
            </w:r>
          </w:p>
        </w:tc>
        <w:tc>
          <w:tcPr>
            <w:tcW w:w="1120" w:type="dxa"/>
            <w:noWrap/>
            <w:vAlign w:val="bottom"/>
            <w:hideMark/>
          </w:tcPr>
          <w:p w:rsidR="00072FA4" w:rsidRPr="00557588" w:rsidRDefault="00072FA4" w:rsidP="00072FA4">
            <w:pPr>
              <w:spacing w:after="0" w:line="240" w:lineRule="auto"/>
              <w:jc w:val="center"/>
              <w:cnfStyle w:val="000000010000"/>
              <w:rPr>
                <w:color w:val="000000"/>
              </w:rPr>
            </w:pPr>
            <w:r w:rsidRPr="00557588">
              <w:rPr>
                <w:color w:val="000000"/>
              </w:rPr>
              <w:t>1</w:t>
            </w:r>
          </w:p>
        </w:tc>
      </w:tr>
      <w:tr w:rsidR="00072FA4" w:rsidRPr="00557588" w:rsidTr="00072FA4">
        <w:trPr>
          <w:cnfStyle w:val="000000100000"/>
          <w:trHeight w:val="255"/>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Comercializar produto com rótulo ou lacre em desacordo com a legislação</w:t>
            </w:r>
          </w:p>
        </w:tc>
        <w:tc>
          <w:tcPr>
            <w:tcW w:w="1120" w:type="dxa"/>
            <w:noWrap/>
            <w:vAlign w:val="bottom"/>
            <w:hideMark/>
          </w:tcPr>
          <w:p w:rsidR="00072FA4" w:rsidRPr="00557588" w:rsidRDefault="00072FA4" w:rsidP="00072FA4">
            <w:pPr>
              <w:spacing w:after="0" w:line="240" w:lineRule="auto"/>
              <w:jc w:val="center"/>
              <w:cnfStyle w:val="000000100000"/>
              <w:rPr>
                <w:color w:val="000000"/>
              </w:rPr>
            </w:pPr>
            <w:r w:rsidRPr="00557588">
              <w:rPr>
                <w:color w:val="000000"/>
              </w:rPr>
              <w:t>1</w:t>
            </w:r>
          </w:p>
        </w:tc>
      </w:tr>
      <w:tr w:rsidR="00072FA4" w:rsidRPr="00557588" w:rsidTr="00072FA4">
        <w:trPr>
          <w:cnfStyle w:val="000000010000"/>
          <w:trHeight w:val="270"/>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Romper ou ocultar faixa/lacre</w:t>
            </w:r>
          </w:p>
        </w:tc>
        <w:tc>
          <w:tcPr>
            <w:tcW w:w="1120" w:type="dxa"/>
            <w:noWrap/>
            <w:vAlign w:val="bottom"/>
            <w:hideMark/>
          </w:tcPr>
          <w:p w:rsidR="00072FA4" w:rsidRPr="00557588" w:rsidRDefault="00072FA4" w:rsidP="00072FA4">
            <w:pPr>
              <w:spacing w:after="0" w:line="240" w:lineRule="auto"/>
              <w:jc w:val="center"/>
              <w:cnfStyle w:val="000000010000"/>
              <w:rPr>
                <w:color w:val="000000"/>
              </w:rPr>
            </w:pPr>
            <w:r w:rsidRPr="00557588">
              <w:rPr>
                <w:color w:val="000000"/>
              </w:rPr>
              <w:t>1</w:t>
            </w:r>
          </w:p>
        </w:tc>
      </w:tr>
      <w:tr w:rsidR="00072FA4" w:rsidRPr="00557588" w:rsidTr="00072FA4">
        <w:trPr>
          <w:cnfStyle w:val="000000100000"/>
          <w:trHeight w:val="270"/>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Exercer atividade regulada sem autorização</w:t>
            </w:r>
          </w:p>
        </w:tc>
        <w:tc>
          <w:tcPr>
            <w:tcW w:w="1120" w:type="dxa"/>
            <w:noWrap/>
            <w:vAlign w:val="bottom"/>
            <w:hideMark/>
          </w:tcPr>
          <w:p w:rsidR="00072FA4" w:rsidRPr="00557588" w:rsidRDefault="00072FA4" w:rsidP="00072FA4">
            <w:pPr>
              <w:spacing w:after="0" w:line="240" w:lineRule="auto"/>
              <w:jc w:val="center"/>
              <w:cnfStyle w:val="000000100000"/>
              <w:rPr>
                <w:color w:val="000000"/>
              </w:rPr>
            </w:pPr>
            <w:r w:rsidRPr="00557588">
              <w:rPr>
                <w:color w:val="000000"/>
              </w:rPr>
              <w:t>1</w:t>
            </w:r>
          </w:p>
        </w:tc>
      </w:tr>
      <w:tr w:rsidR="00072FA4" w:rsidRPr="00557588" w:rsidTr="00072FA4">
        <w:trPr>
          <w:cnfStyle w:val="000000010000"/>
          <w:trHeight w:val="270"/>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ascii="Calibri" w:hAnsi="Calibri"/>
                <w:color w:val="000000"/>
              </w:rPr>
              <w:t>Comercializar ou armazenar produto sem registro e/ou informação de registro na ANP</w:t>
            </w:r>
          </w:p>
        </w:tc>
        <w:tc>
          <w:tcPr>
            <w:tcW w:w="1120" w:type="dxa"/>
            <w:noWrap/>
            <w:vAlign w:val="bottom"/>
            <w:hideMark/>
          </w:tcPr>
          <w:p w:rsidR="00072FA4" w:rsidRPr="00557588" w:rsidRDefault="00072FA4" w:rsidP="00072FA4">
            <w:pPr>
              <w:spacing w:after="0" w:line="240" w:lineRule="auto"/>
              <w:jc w:val="center"/>
              <w:cnfStyle w:val="000000010000"/>
              <w:rPr>
                <w:color w:val="000000"/>
              </w:rPr>
            </w:pPr>
            <w:r w:rsidRPr="00557588">
              <w:rPr>
                <w:color w:val="000000"/>
              </w:rPr>
              <w:t>1</w:t>
            </w:r>
          </w:p>
        </w:tc>
      </w:tr>
      <w:tr w:rsidR="00072FA4" w:rsidRPr="00557588" w:rsidTr="00072FA4">
        <w:trPr>
          <w:cnfStyle w:val="000000100000"/>
          <w:trHeight w:val="270"/>
          <w:jc w:val="center"/>
        </w:trPr>
        <w:tc>
          <w:tcPr>
            <w:cnfStyle w:val="001000000000"/>
            <w:tcW w:w="8560" w:type="dxa"/>
            <w:gridSpan w:val="2"/>
            <w:noWrap/>
            <w:vAlign w:val="bottom"/>
            <w:hideMark/>
          </w:tcPr>
          <w:p w:rsidR="00072FA4" w:rsidRPr="00557588" w:rsidRDefault="00072FA4" w:rsidP="00072FA4">
            <w:pPr>
              <w:spacing w:after="0" w:line="240" w:lineRule="auto"/>
              <w:rPr>
                <w:rFonts w:ascii="Calibri" w:hAnsi="Calibri"/>
                <w:color w:val="000000"/>
              </w:rPr>
            </w:pPr>
            <w:r w:rsidRPr="00557588">
              <w:rPr>
                <w:rFonts w:eastAsia="Times New Roman"/>
                <w:color w:val="000000"/>
                <w:sz w:val="20"/>
                <w:szCs w:val="20"/>
                <w:lang w:eastAsia="pt-BR"/>
              </w:rPr>
              <w:t>Demais motivações (*)</w:t>
            </w:r>
          </w:p>
        </w:tc>
        <w:tc>
          <w:tcPr>
            <w:tcW w:w="1120" w:type="dxa"/>
            <w:noWrap/>
            <w:vAlign w:val="bottom"/>
            <w:hideMark/>
          </w:tcPr>
          <w:p w:rsidR="00072FA4" w:rsidRPr="00557588" w:rsidRDefault="008E2973" w:rsidP="00072FA4">
            <w:pPr>
              <w:spacing w:after="0" w:line="240" w:lineRule="auto"/>
              <w:jc w:val="center"/>
              <w:cnfStyle w:val="000000100000"/>
              <w:rPr>
                <w:color w:val="000000"/>
              </w:rPr>
            </w:pPr>
            <w:r w:rsidRPr="00557588">
              <w:rPr>
                <w:color w:val="000000"/>
              </w:rPr>
              <w:t>1</w:t>
            </w:r>
          </w:p>
        </w:tc>
      </w:tr>
      <w:tr w:rsidR="00072FA4" w:rsidRPr="00557588" w:rsidTr="0030513C">
        <w:trPr>
          <w:cnfStyle w:val="000000010000"/>
          <w:trHeight w:val="300"/>
          <w:jc w:val="center"/>
        </w:trPr>
        <w:tc>
          <w:tcPr>
            <w:cnfStyle w:val="001000000000"/>
            <w:tcW w:w="8560" w:type="dxa"/>
            <w:gridSpan w:val="2"/>
            <w:noWrap/>
            <w:vAlign w:val="center"/>
            <w:hideMark/>
          </w:tcPr>
          <w:p w:rsidR="00072FA4" w:rsidRPr="00557588" w:rsidRDefault="00072FA4" w:rsidP="00733D15">
            <w:pPr>
              <w:spacing w:after="0" w:line="240" w:lineRule="auto"/>
              <w:jc w:val="center"/>
              <w:rPr>
                <w:rFonts w:eastAsia="Times New Roman"/>
                <w:b w:val="0"/>
                <w:bCs w:val="0"/>
                <w:color w:val="000000"/>
                <w:sz w:val="20"/>
                <w:szCs w:val="20"/>
                <w:lang w:eastAsia="pt-BR"/>
              </w:rPr>
            </w:pPr>
            <w:r w:rsidRPr="00557588">
              <w:rPr>
                <w:rFonts w:eastAsia="Times New Roman"/>
                <w:color w:val="000000"/>
                <w:sz w:val="20"/>
                <w:szCs w:val="20"/>
                <w:lang w:eastAsia="pt-BR"/>
              </w:rPr>
              <w:t>Total</w:t>
            </w:r>
          </w:p>
        </w:tc>
        <w:tc>
          <w:tcPr>
            <w:tcW w:w="1120" w:type="dxa"/>
            <w:noWrap/>
            <w:vAlign w:val="center"/>
            <w:hideMark/>
          </w:tcPr>
          <w:p w:rsidR="00072FA4" w:rsidRPr="00557588" w:rsidRDefault="00072FA4" w:rsidP="00806235">
            <w:pPr>
              <w:spacing w:after="0" w:line="240" w:lineRule="auto"/>
              <w:jc w:val="center"/>
              <w:cnfStyle w:val="000000010000"/>
              <w:rPr>
                <w:rFonts w:eastAsia="Times New Roman"/>
                <w:b/>
                <w:bCs/>
                <w:color w:val="000000"/>
                <w:sz w:val="20"/>
                <w:szCs w:val="20"/>
                <w:lang w:eastAsia="pt-BR"/>
              </w:rPr>
            </w:pPr>
            <w:r w:rsidRPr="00557588">
              <w:rPr>
                <w:rFonts w:eastAsia="Times New Roman"/>
                <w:b/>
                <w:bCs/>
                <w:color w:val="000000"/>
                <w:sz w:val="20"/>
                <w:szCs w:val="20"/>
                <w:lang w:eastAsia="pt-BR"/>
              </w:rPr>
              <w:t>100</w:t>
            </w:r>
          </w:p>
        </w:tc>
      </w:tr>
      <w:tr w:rsidR="00072FA4" w:rsidRPr="00557588" w:rsidTr="008E2973">
        <w:trPr>
          <w:cnfStyle w:val="000000100000"/>
          <w:trHeight w:val="403"/>
          <w:jc w:val="center"/>
        </w:trPr>
        <w:tc>
          <w:tcPr>
            <w:cnfStyle w:val="001000000000"/>
            <w:tcW w:w="9680" w:type="dxa"/>
            <w:gridSpan w:val="3"/>
            <w:vAlign w:val="center"/>
            <w:hideMark/>
          </w:tcPr>
          <w:p w:rsidR="00072FA4" w:rsidRPr="00557588" w:rsidRDefault="00072FA4" w:rsidP="00072FA4">
            <w:pPr>
              <w:spacing w:after="0" w:line="240" w:lineRule="auto"/>
              <w:rPr>
                <w:rFonts w:eastAsia="Times New Roman"/>
                <w:color w:val="000000"/>
                <w:sz w:val="16"/>
                <w:szCs w:val="16"/>
                <w:lang w:eastAsia="pt-BR"/>
              </w:rPr>
            </w:pPr>
            <w:r w:rsidRPr="00557588">
              <w:rPr>
                <w:rFonts w:eastAsia="Times New Roman"/>
                <w:color w:val="000000"/>
                <w:sz w:val="16"/>
                <w:szCs w:val="16"/>
                <w:lang w:eastAsia="pt-BR"/>
              </w:rPr>
              <w:t xml:space="preserve">* Operar instalação em desacordo com a legislação; Não comprovar destinação de produto; Não cumprir medida cautelar </w:t>
            </w:r>
          </w:p>
        </w:tc>
      </w:tr>
    </w:tbl>
    <w:p w:rsidR="002A71CB" w:rsidRDefault="002A71CB" w:rsidP="002A71CB">
      <w:pPr>
        <w:pStyle w:val="PargrafodaLista"/>
        <w:autoSpaceDE w:val="0"/>
        <w:autoSpaceDN w:val="0"/>
        <w:adjustRightInd w:val="0"/>
        <w:ind w:left="0"/>
        <w:jc w:val="both"/>
        <w:rPr>
          <w:rFonts w:asciiTheme="minorHAnsi" w:hAnsiTheme="minorHAnsi"/>
          <w:noProof/>
          <w:sz w:val="16"/>
          <w:szCs w:val="16"/>
        </w:rPr>
      </w:pPr>
    </w:p>
    <w:p w:rsidR="002171F0" w:rsidRPr="00557588" w:rsidRDefault="002171F0" w:rsidP="002A71CB">
      <w:pPr>
        <w:pStyle w:val="PargrafodaLista"/>
        <w:autoSpaceDE w:val="0"/>
        <w:autoSpaceDN w:val="0"/>
        <w:adjustRightInd w:val="0"/>
        <w:ind w:left="0"/>
        <w:jc w:val="both"/>
        <w:rPr>
          <w:rFonts w:asciiTheme="minorHAnsi" w:hAnsiTheme="minorHAnsi"/>
          <w:noProof/>
          <w:sz w:val="16"/>
          <w:szCs w:val="16"/>
        </w:rPr>
      </w:pPr>
    </w:p>
    <w:tbl>
      <w:tblPr>
        <w:tblStyle w:val="GradeClara-nfase6"/>
        <w:tblW w:w="9680" w:type="dxa"/>
        <w:jc w:val="center"/>
        <w:tblLook w:val="04A0"/>
      </w:tblPr>
      <w:tblGrid>
        <w:gridCol w:w="8560"/>
        <w:gridCol w:w="1120"/>
      </w:tblGrid>
      <w:tr w:rsidR="00F57EC0" w:rsidRPr="00557588" w:rsidTr="0030513C">
        <w:trPr>
          <w:cnfStyle w:val="100000000000"/>
          <w:trHeight w:val="334"/>
          <w:jc w:val="center"/>
        </w:trPr>
        <w:tc>
          <w:tcPr>
            <w:cnfStyle w:val="001000000000"/>
            <w:tcW w:w="8560" w:type="dxa"/>
            <w:noWrap/>
            <w:vAlign w:val="center"/>
            <w:hideMark/>
          </w:tcPr>
          <w:p w:rsidR="00F57EC0" w:rsidRPr="00557588" w:rsidRDefault="00F57EC0" w:rsidP="00733D15">
            <w:pPr>
              <w:spacing w:after="0" w:line="240" w:lineRule="auto"/>
              <w:jc w:val="center"/>
              <w:rPr>
                <w:rFonts w:eastAsia="Times New Roman"/>
                <w:b w:val="0"/>
                <w:bCs w:val="0"/>
                <w:color w:val="000000"/>
                <w:lang w:eastAsia="pt-BR"/>
              </w:rPr>
            </w:pPr>
            <w:r w:rsidRPr="00557588">
              <w:rPr>
                <w:rFonts w:eastAsia="Times New Roman"/>
                <w:color w:val="000000"/>
                <w:lang w:eastAsia="pt-BR"/>
              </w:rPr>
              <w:t>Revendedor de GLP</w:t>
            </w:r>
          </w:p>
        </w:tc>
        <w:tc>
          <w:tcPr>
            <w:tcW w:w="1120" w:type="dxa"/>
            <w:vAlign w:val="center"/>
            <w:hideMark/>
          </w:tcPr>
          <w:p w:rsidR="00F57EC0" w:rsidRPr="00557588" w:rsidRDefault="00F57EC0" w:rsidP="00733D15">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w:t>
            </w:r>
          </w:p>
        </w:tc>
      </w:tr>
      <w:tr w:rsidR="00806235" w:rsidRPr="00557588" w:rsidTr="00587971">
        <w:trPr>
          <w:cnfStyle w:val="000000100000"/>
          <w:trHeight w:val="270"/>
          <w:jc w:val="center"/>
        </w:trPr>
        <w:tc>
          <w:tcPr>
            <w:cnfStyle w:val="001000000000"/>
            <w:tcW w:w="8560" w:type="dxa"/>
            <w:noWrap/>
            <w:vAlign w:val="bottom"/>
            <w:hideMark/>
          </w:tcPr>
          <w:p w:rsidR="00806235" w:rsidRPr="00557588" w:rsidRDefault="00806235" w:rsidP="00806235">
            <w:pPr>
              <w:spacing w:after="0" w:line="240" w:lineRule="auto"/>
              <w:rPr>
                <w:rFonts w:ascii="Calibri" w:hAnsi="Calibri"/>
                <w:color w:val="000000"/>
              </w:rPr>
            </w:pPr>
            <w:r w:rsidRPr="00557588">
              <w:rPr>
                <w:rFonts w:ascii="Calibri" w:hAnsi="Calibri"/>
                <w:color w:val="000000"/>
              </w:rPr>
              <w:t>Não atender a normas de segurança</w:t>
            </w:r>
          </w:p>
        </w:tc>
        <w:tc>
          <w:tcPr>
            <w:tcW w:w="1120" w:type="dxa"/>
            <w:noWrap/>
            <w:vAlign w:val="bottom"/>
            <w:hideMark/>
          </w:tcPr>
          <w:p w:rsidR="00806235" w:rsidRPr="00557588" w:rsidRDefault="00806235" w:rsidP="00806235">
            <w:pPr>
              <w:spacing w:after="0" w:line="240" w:lineRule="auto"/>
              <w:jc w:val="center"/>
              <w:cnfStyle w:val="000000100000"/>
              <w:rPr>
                <w:color w:val="000000"/>
              </w:rPr>
            </w:pPr>
            <w:r w:rsidRPr="00557588">
              <w:rPr>
                <w:color w:val="000000"/>
              </w:rPr>
              <w:t>39</w:t>
            </w:r>
          </w:p>
        </w:tc>
      </w:tr>
      <w:tr w:rsidR="00806235" w:rsidRPr="00557588" w:rsidTr="00587971">
        <w:trPr>
          <w:cnfStyle w:val="000000010000"/>
          <w:trHeight w:val="255"/>
          <w:jc w:val="center"/>
        </w:trPr>
        <w:tc>
          <w:tcPr>
            <w:cnfStyle w:val="001000000000"/>
            <w:tcW w:w="8560" w:type="dxa"/>
            <w:noWrap/>
            <w:vAlign w:val="bottom"/>
            <w:hideMark/>
          </w:tcPr>
          <w:p w:rsidR="00806235" w:rsidRPr="00557588" w:rsidRDefault="00806235" w:rsidP="00806235">
            <w:pPr>
              <w:spacing w:after="0" w:line="240" w:lineRule="auto"/>
              <w:rPr>
                <w:rFonts w:ascii="Calibri" w:hAnsi="Calibri"/>
                <w:color w:val="000000"/>
              </w:rPr>
            </w:pPr>
            <w:r w:rsidRPr="00557588">
              <w:rPr>
                <w:rFonts w:ascii="Calibri" w:hAnsi="Calibri"/>
                <w:color w:val="000000"/>
              </w:rPr>
              <w:t>Não cumprir notificação</w:t>
            </w:r>
          </w:p>
        </w:tc>
        <w:tc>
          <w:tcPr>
            <w:tcW w:w="1120" w:type="dxa"/>
            <w:noWrap/>
            <w:vAlign w:val="bottom"/>
            <w:hideMark/>
          </w:tcPr>
          <w:p w:rsidR="00806235" w:rsidRPr="00557588" w:rsidRDefault="00806235" w:rsidP="00806235">
            <w:pPr>
              <w:spacing w:after="0" w:line="240" w:lineRule="auto"/>
              <w:jc w:val="center"/>
              <w:cnfStyle w:val="000000010000"/>
              <w:rPr>
                <w:color w:val="000000"/>
              </w:rPr>
            </w:pPr>
            <w:r w:rsidRPr="00557588">
              <w:rPr>
                <w:color w:val="000000"/>
              </w:rPr>
              <w:t>16</w:t>
            </w:r>
          </w:p>
        </w:tc>
      </w:tr>
      <w:tr w:rsidR="00806235" w:rsidRPr="00557588" w:rsidTr="00587971">
        <w:trPr>
          <w:cnfStyle w:val="000000100000"/>
          <w:trHeight w:val="255"/>
          <w:jc w:val="center"/>
        </w:trPr>
        <w:tc>
          <w:tcPr>
            <w:cnfStyle w:val="001000000000"/>
            <w:tcW w:w="8560" w:type="dxa"/>
            <w:noWrap/>
            <w:vAlign w:val="bottom"/>
            <w:hideMark/>
          </w:tcPr>
          <w:p w:rsidR="00806235" w:rsidRPr="00557588" w:rsidRDefault="00806235" w:rsidP="00806235">
            <w:pPr>
              <w:spacing w:after="0" w:line="240" w:lineRule="auto"/>
              <w:rPr>
                <w:rFonts w:ascii="Calibri" w:hAnsi="Calibri"/>
                <w:color w:val="000000"/>
              </w:rPr>
            </w:pPr>
            <w:r w:rsidRPr="00557588">
              <w:rPr>
                <w:rFonts w:ascii="Calibri" w:hAnsi="Calibri"/>
                <w:color w:val="000000"/>
              </w:rPr>
              <w:t>Não apresentar documento de outorga</w:t>
            </w:r>
          </w:p>
        </w:tc>
        <w:tc>
          <w:tcPr>
            <w:tcW w:w="1120" w:type="dxa"/>
            <w:noWrap/>
            <w:vAlign w:val="bottom"/>
            <w:hideMark/>
          </w:tcPr>
          <w:p w:rsidR="00806235" w:rsidRPr="00557588" w:rsidRDefault="00806235" w:rsidP="00806235">
            <w:pPr>
              <w:spacing w:after="0" w:line="240" w:lineRule="auto"/>
              <w:jc w:val="center"/>
              <w:cnfStyle w:val="000000100000"/>
              <w:rPr>
                <w:color w:val="000000"/>
              </w:rPr>
            </w:pPr>
            <w:r w:rsidRPr="00557588">
              <w:rPr>
                <w:color w:val="000000"/>
              </w:rPr>
              <w:t>8</w:t>
            </w:r>
          </w:p>
        </w:tc>
      </w:tr>
      <w:tr w:rsidR="00806235" w:rsidRPr="00557588" w:rsidTr="00587971">
        <w:trPr>
          <w:cnfStyle w:val="000000010000"/>
          <w:trHeight w:val="255"/>
          <w:jc w:val="center"/>
        </w:trPr>
        <w:tc>
          <w:tcPr>
            <w:cnfStyle w:val="001000000000"/>
            <w:tcW w:w="8560" w:type="dxa"/>
            <w:noWrap/>
            <w:vAlign w:val="bottom"/>
            <w:hideMark/>
          </w:tcPr>
          <w:p w:rsidR="00806235" w:rsidRPr="00557588" w:rsidRDefault="00806235" w:rsidP="00806235">
            <w:pPr>
              <w:spacing w:after="0" w:line="240" w:lineRule="auto"/>
              <w:rPr>
                <w:rFonts w:ascii="Calibri" w:hAnsi="Calibri"/>
                <w:color w:val="000000"/>
              </w:rPr>
            </w:pPr>
            <w:r w:rsidRPr="00557588">
              <w:rPr>
                <w:rFonts w:ascii="Calibri" w:hAnsi="Calibri"/>
                <w:color w:val="000000"/>
              </w:rPr>
              <w:t>Equipamento ausente ou em desacordo com a legislação</w:t>
            </w:r>
          </w:p>
        </w:tc>
        <w:tc>
          <w:tcPr>
            <w:tcW w:w="1120" w:type="dxa"/>
            <w:noWrap/>
            <w:vAlign w:val="bottom"/>
            <w:hideMark/>
          </w:tcPr>
          <w:p w:rsidR="00806235" w:rsidRPr="00557588" w:rsidRDefault="00806235" w:rsidP="00806235">
            <w:pPr>
              <w:spacing w:after="0" w:line="240" w:lineRule="auto"/>
              <w:jc w:val="center"/>
              <w:cnfStyle w:val="000000010000"/>
              <w:rPr>
                <w:color w:val="000000"/>
              </w:rPr>
            </w:pPr>
            <w:r w:rsidRPr="00557588">
              <w:rPr>
                <w:color w:val="000000"/>
              </w:rPr>
              <w:t>8</w:t>
            </w:r>
          </w:p>
        </w:tc>
      </w:tr>
      <w:tr w:rsidR="00806235" w:rsidRPr="00557588" w:rsidTr="00587971">
        <w:trPr>
          <w:cnfStyle w:val="000000100000"/>
          <w:trHeight w:val="255"/>
          <w:jc w:val="center"/>
        </w:trPr>
        <w:tc>
          <w:tcPr>
            <w:cnfStyle w:val="001000000000"/>
            <w:tcW w:w="8560" w:type="dxa"/>
            <w:noWrap/>
            <w:vAlign w:val="bottom"/>
            <w:hideMark/>
          </w:tcPr>
          <w:p w:rsidR="00806235" w:rsidRPr="00557588" w:rsidRDefault="00806235" w:rsidP="00806235">
            <w:pPr>
              <w:spacing w:after="0" w:line="240" w:lineRule="auto"/>
              <w:rPr>
                <w:rFonts w:ascii="Calibri" w:hAnsi="Calibri"/>
                <w:color w:val="000000"/>
              </w:rPr>
            </w:pPr>
            <w:r w:rsidRPr="00557588">
              <w:rPr>
                <w:rFonts w:ascii="Calibri" w:hAnsi="Calibri"/>
                <w:color w:val="000000"/>
              </w:rPr>
              <w:t>Não prestar informações ao consumidor</w:t>
            </w:r>
          </w:p>
        </w:tc>
        <w:tc>
          <w:tcPr>
            <w:tcW w:w="1120" w:type="dxa"/>
            <w:noWrap/>
            <w:vAlign w:val="bottom"/>
            <w:hideMark/>
          </w:tcPr>
          <w:p w:rsidR="00806235" w:rsidRPr="00557588" w:rsidRDefault="00806235" w:rsidP="00806235">
            <w:pPr>
              <w:spacing w:after="0" w:line="240" w:lineRule="auto"/>
              <w:jc w:val="center"/>
              <w:cnfStyle w:val="000000100000"/>
              <w:rPr>
                <w:color w:val="000000"/>
              </w:rPr>
            </w:pPr>
            <w:r w:rsidRPr="00557588">
              <w:rPr>
                <w:color w:val="000000"/>
              </w:rPr>
              <w:t>8</w:t>
            </w:r>
          </w:p>
        </w:tc>
      </w:tr>
      <w:tr w:rsidR="00806235" w:rsidRPr="00557588" w:rsidTr="00587971">
        <w:trPr>
          <w:cnfStyle w:val="000000010000"/>
          <w:trHeight w:val="255"/>
          <w:jc w:val="center"/>
        </w:trPr>
        <w:tc>
          <w:tcPr>
            <w:cnfStyle w:val="001000000000"/>
            <w:tcW w:w="8560" w:type="dxa"/>
            <w:noWrap/>
            <w:vAlign w:val="bottom"/>
            <w:hideMark/>
          </w:tcPr>
          <w:p w:rsidR="00806235" w:rsidRPr="00557588" w:rsidRDefault="00806235" w:rsidP="00806235">
            <w:pPr>
              <w:spacing w:after="0" w:line="240" w:lineRule="auto"/>
              <w:rPr>
                <w:rFonts w:ascii="Calibri" w:hAnsi="Calibri"/>
                <w:color w:val="000000"/>
              </w:rPr>
            </w:pPr>
            <w:r w:rsidRPr="00557588">
              <w:rPr>
                <w:rFonts w:ascii="Calibri" w:hAnsi="Calibri"/>
                <w:color w:val="000000"/>
              </w:rPr>
              <w:t>Adquirir ou destinar produto de/para fonte diversa da autorizada</w:t>
            </w:r>
          </w:p>
        </w:tc>
        <w:tc>
          <w:tcPr>
            <w:tcW w:w="1120" w:type="dxa"/>
            <w:noWrap/>
            <w:vAlign w:val="bottom"/>
            <w:hideMark/>
          </w:tcPr>
          <w:p w:rsidR="00806235" w:rsidRPr="00557588" w:rsidRDefault="00806235" w:rsidP="00806235">
            <w:pPr>
              <w:spacing w:after="0" w:line="240" w:lineRule="auto"/>
              <w:jc w:val="center"/>
              <w:cnfStyle w:val="000000010000"/>
              <w:rPr>
                <w:color w:val="000000"/>
              </w:rPr>
            </w:pPr>
            <w:r w:rsidRPr="00557588">
              <w:rPr>
                <w:color w:val="000000"/>
              </w:rPr>
              <w:t>7</w:t>
            </w:r>
          </w:p>
        </w:tc>
      </w:tr>
      <w:tr w:rsidR="00806235" w:rsidRPr="00557588" w:rsidTr="00587971">
        <w:trPr>
          <w:cnfStyle w:val="000000100000"/>
          <w:trHeight w:val="255"/>
          <w:jc w:val="center"/>
        </w:trPr>
        <w:tc>
          <w:tcPr>
            <w:cnfStyle w:val="001000000000"/>
            <w:tcW w:w="8560" w:type="dxa"/>
            <w:noWrap/>
            <w:vAlign w:val="bottom"/>
            <w:hideMark/>
          </w:tcPr>
          <w:p w:rsidR="00806235" w:rsidRPr="00557588" w:rsidRDefault="00806235" w:rsidP="00806235">
            <w:pPr>
              <w:spacing w:after="0" w:line="240" w:lineRule="auto"/>
              <w:rPr>
                <w:rFonts w:ascii="Calibri" w:hAnsi="Calibri"/>
                <w:color w:val="000000"/>
              </w:rPr>
            </w:pPr>
            <w:r w:rsidRPr="00557588">
              <w:rPr>
                <w:rFonts w:ascii="Calibri" w:hAnsi="Calibri"/>
                <w:color w:val="000000"/>
              </w:rPr>
              <w:t>Exercer atividade regulada sem autorização</w:t>
            </w:r>
          </w:p>
        </w:tc>
        <w:tc>
          <w:tcPr>
            <w:tcW w:w="1120" w:type="dxa"/>
            <w:noWrap/>
            <w:vAlign w:val="bottom"/>
            <w:hideMark/>
          </w:tcPr>
          <w:p w:rsidR="00806235" w:rsidRPr="00557588" w:rsidRDefault="00806235" w:rsidP="00806235">
            <w:pPr>
              <w:spacing w:after="0" w:line="240" w:lineRule="auto"/>
              <w:jc w:val="center"/>
              <w:cnfStyle w:val="000000100000"/>
              <w:rPr>
                <w:color w:val="000000"/>
              </w:rPr>
            </w:pPr>
            <w:r w:rsidRPr="00557588">
              <w:rPr>
                <w:color w:val="000000"/>
              </w:rPr>
              <w:t>6</w:t>
            </w:r>
          </w:p>
        </w:tc>
      </w:tr>
      <w:tr w:rsidR="00806235" w:rsidRPr="00557588" w:rsidTr="00587971">
        <w:trPr>
          <w:cnfStyle w:val="000000010000"/>
          <w:trHeight w:val="255"/>
          <w:jc w:val="center"/>
        </w:trPr>
        <w:tc>
          <w:tcPr>
            <w:cnfStyle w:val="001000000000"/>
            <w:tcW w:w="8560" w:type="dxa"/>
            <w:noWrap/>
            <w:vAlign w:val="bottom"/>
            <w:hideMark/>
          </w:tcPr>
          <w:p w:rsidR="00806235" w:rsidRPr="00557588" w:rsidRDefault="00806235" w:rsidP="00806235">
            <w:pPr>
              <w:spacing w:after="0" w:line="240" w:lineRule="auto"/>
              <w:rPr>
                <w:rFonts w:ascii="Calibri" w:hAnsi="Calibri"/>
                <w:color w:val="000000"/>
              </w:rPr>
            </w:pPr>
            <w:r w:rsidRPr="00557588">
              <w:rPr>
                <w:rFonts w:ascii="Calibri" w:hAnsi="Calibri"/>
                <w:color w:val="000000"/>
              </w:rPr>
              <w:t>Não apresentar ou apresentar em desacordo informações à ANP</w:t>
            </w:r>
          </w:p>
        </w:tc>
        <w:tc>
          <w:tcPr>
            <w:tcW w:w="1120" w:type="dxa"/>
            <w:noWrap/>
            <w:vAlign w:val="bottom"/>
            <w:hideMark/>
          </w:tcPr>
          <w:p w:rsidR="00806235" w:rsidRPr="00557588" w:rsidRDefault="00806235" w:rsidP="00806235">
            <w:pPr>
              <w:spacing w:after="0" w:line="240" w:lineRule="auto"/>
              <w:jc w:val="center"/>
              <w:cnfStyle w:val="000000010000"/>
              <w:rPr>
                <w:color w:val="000000"/>
              </w:rPr>
            </w:pPr>
            <w:r w:rsidRPr="00557588">
              <w:rPr>
                <w:color w:val="000000"/>
              </w:rPr>
              <w:t>2</w:t>
            </w:r>
          </w:p>
        </w:tc>
      </w:tr>
      <w:tr w:rsidR="00806235" w:rsidRPr="00557588" w:rsidTr="00587971">
        <w:trPr>
          <w:cnfStyle w:val="000000100000"/>
          <w:trHeight w:val="255"/>
          <w:jc w:val="center"/>
        </w:trPr>
        <w:tc>
          <w:tcPr>
            <w:cnfStyle w:val="001000000000"/>
            <w:tcW w:w="8560" w:type="dxa"/>
            <w:noWrap/>
            <w:vAlign w:val="bottom"/>
            <w:hideMark/>
          </w:tcPr>
          <w:p w:rsidR="00806235" w:rsidRPr="00557588" w:rsidRDefault="00806235" w:rsidP="00806235">
            <w:pPr>
              <w:spacing w:after="0" w:line="240" w:lineRule="auto"/>
              <w:rPr>
                <w:rFonts w:ascii="Calibri" w:hAnsi="Calibri"/>
                <w:color w:val="000000"/>
              </w:rPr>
            </w:pPr>
            <w:r w:rsidRPr="00557588">
              <w:rPr>
                <w:rFonts w:ascii="Calibri" w:hAnsi="Calibri"/>
                <w:color w:val="000000"/>
              </w:rPr>
              <w:t>Adquirir ou comercializar produto sem cobertura fiscal</w:t>
            </w:r>
          </w:p>
        </w:tc>
        <w:tc>
          <w:tcPr>
            <w:tcW w:w="1120" w:type="dxa"/>
            <w:noWrap/>
            <w:vAlign w:val="bottom"/>
            <w:hideMark/>
          </w:tcPr>
          <w:p w:rsidR="00806235" w:rsidRPr="00557588" w:rsidRDefault="00806235" w:rsidP="00806235">
            <w:pPr>
              <w:spacing w:after="0" w:line="240" w:lineRule="auto"/>
              <w:jc w:val="center"/>
              <w:cnfStyle w:val="000000100000"/>
              <w:rPr>
                <w:color w:val="000000"/>
              </w:rPr>
            </w:pPr>
            <w:r w:rsidRPr="00557588">
              <w:rPr>
                <w:color w:val="000000"/>
              </w:rPr>
              <w:t>2</w:t>
            </w:r>
          </w:p>
        </w:tc>
      </w:tr>
      <w:tr w:rsidR="00806235" w:rsidRPr="00557588" w:rsidTr="00587971">
        <w:trPr>
          <w:cnfStyle w:val="000000010000"/>
          <w:trHeight w:val="255"/>
          <w:jc w:val="center"/>
        </w:trPr>
        <w:tc>
          <w:tcPr>
            <w:cnfStyle w:val="001000000000"/>
            <w:tcW w:w="8560" w:type="dxa"/>
            <w:noWrap/>
            <w:vAlign w:val="bottom"/>
            <w:hideMark/>
          </w:tcPr>
          <w:p w:rsidR="00806235" w:rsidRPr="00557588" w:rsidRDefault="00806235" w:rsidP="00806235">
            <w:pPr>
              <w:spacing w:after="0" w:line="240" w:lineRule="auto"/>
              <w:rPr>
                <w:rFonts w:ascii="Calibri" w:hAnsi="Calibri"/>
                <w:color w:val="000000"/>
              </w:rPr>
            </w:pPr>
            <w:r w:rsidRPr="00557588">
              <w:rPr>
                <w:rFonts w:ascii="Calibri" w:hAnsi="Calibri"/>
                <w:color w:val="000000"/>
              </w:rPr>
              <w:t>Não atualizar dados cadastrais na ANP</w:t>
            </w:r>
          </w:p>
        </w:tc>
        <w:tc>
          <w:tcPr>
            <w:tcW w:w="1120" w:type="dxa"/>
            <w:noWrap/>
            <w:vAlign w:val="bottom"/>
            <w:hideMark/>
          </w:tcPr>
          <w:p w:rsidR="00806235" w:rsidRPr="00557588" w:rsidRDefault="00806235" w:rsidP="00806235">
            <w:pPr>
              <w:spacing w:after="0" w:line="240" w:lineRule="auto"/>
              <w:jc w:val="center"/>
              <w:cnfStyle w:val="000000010000"/>
              <w:rPr>
                <w:color w:val="000000"/>
              </w:rPr>
            </w:pPr>
            <w:r w:rsidRPr="00557588">
              <w:rPr>
                <w:color w:val="000000"/>
              </w:rPr>
              <w:t>1</w:t>
            </w:r>
          </w:p>
        </w:tc>
      </w:tr>
      <w:tr w:rsidR="00806235" w:rsidRPr="00557588" w:rsidTr="00587971">
        <w:trPr>
          <w:cnfStyle w:val="000000100000"/>
          <w:trHeight w:val="255"/>
          <w:jc w:val="center"/>
        </w:trPr>
        <w:tc>
          <w:tcPr>
            <w:cnfStyle w:val="001000000000"/>
            <w:tcW w:w="8560" w:type="dxa"/>
            <w:noWrap/>
            <w:vAlign w:val="bottom"/>
            <w:hideMark/>
          </w:tcPr>
          <w:p w:rsidR="00806235" w:rsidRPr="00557588" w:rsidRDefault="00806235" w:rsidP="00806235">
            <w:pPr>
              <w:spacing w:after="0" w:line="240" w:lineRule="auto"/>
              <w:rPr>
                <w:rFonts w:ascii="Calibri" w:hAnsi="Calibri"/>
                <w:color w:val="000000"/>
              </w:rPr>
            </w:pPr>
            <w:r w:rsidRPr="00557588">
              <w:rPr>
                <w:rFonts w:ascii="Calibri" w:hAnsi="Calibri"/>
                <w:color w:val="000000"/>
              </w:rPr>
              <w:t>Operar instalação em desacordo com a legislação</w:t>
            </w:r>
          </w:p>
        </w:tc>
        <w:tc>
          <w:tcPr>
            <w:tcW w:w="1120" w:type="dxa"/>
            <w:noWrap/>
            <w:vAlign w:val="bottom"/>
            <w:hideMark/>
          </w:tcPr>
          <w:p w:rsidR="00806235" w:rsidRPr="00557588" w:rsidRDefault="00806235" w:rsidP="00806235">
            <w:pPr>
              <w:spacing w:after="0" w:line="240" w:lineRule="auto"/>
              <w:jc w:val="center"/>
              <w:cnfStyle w:val="000000100000"/>
              <w:rPr>
                <w:color w:val="000000"/>
              </w:rPr>
            </w:pPr>
            <w:r w:rsidRPr="00557588">
              <w:rPr>
                <w:color w:val="000000"/>
              </w:rPr>
              <w:t>1</w:t>
            </w:r>
          </w:p>
        </w:tc>
      </w:tr>
      <w:tr w:rsidR="00806235" w:rsidRPr="00557588" w:rsidTr="00587971">
        <w:trPr>
          <w:cnfStyle w:val="000000010000"/>
          <w:trHeight w:val="270"/>
          <w:jc w:val="center"/>
        </w:trPr>
        <w:tc>
          <w:tcPr>
            <w:cnfStyle w:val="001000000000"/>
            <w:tcW w:w="8560" w:type="dxa"/>
            <w:noWrap/>
            <w:vAlign w:val="center"/>
            <w:hideMark/>
          </w:tcPr>
          <w:p w:rsidR="00806235" w:rsidRPr="00557588" w:rsidRDefault="00806235" w:rsidP="00733D15">
            <w:pPr>
              <w:spacing w:after="0" w:line="240" w:lineRule="auto"/>
              <w:rPr>
                <w:rFonts w:eastAsia="Times New Roman"/>
                <w:color w:val="000000"/>
                <w:sz w:val="20"/>
                <w:szCs w:val="20"/>
                <w:lang w:eastAsia="pt-BR"/>
              </w:rPr>
            </w:pPr>
            <w:r w:rsidRPr="00557588">
              <w:rPr>
                <w:rFonts w:eastAsia="Times New Roman"/>
                <w:color w:val="000000"/>
                <w:sz w:val="20"/>
                <w:szCs w:val="20"/>
                <w:lang w:eastAsia="pt-BR"/>
              </w:rPr>
              <w:t>Demais motivações (*)</w:t>
            </w:r>
          </w:p>
        </w:tc>
        <w:tc>
          <w:tcPr>
            <w:tcW w:w="1120" w:type="dxa"/>
            <w:noWrap/>
            <w:vAlign w:val="bottom"/>
            <w:hideMark/>
          </w:tcPr>
          <w:p w:rsidR="00806235" w:rsidRPr="00557588" w:rsidRDefault="00806235" w:rsidP="00806235">
            <w:pPr>
              <w:spacing w:after="0" w:line="240" w:lineRule="auto"/>
              <w:jc w:val="center"/>
              <w:cnfStyle w:val="000000010000"/>
              <w:rPr>
                <w:color w:val="000000"/>
              </w:rPr>
            </w:pPr>
            <w:r w:rsidRPr="00557588">
              <w:rPr>
                <w:color w:val="000000"/>
              </w:rPr>
              <w:t>2</w:t>
            </w:r>
          </w:p>
        </w:tc>
      </w:tr>
      <w:tr w:rsidR="00F57EC0" w:rsidRPr="00557588" w:rsidTr="0030513C">
        <w:trPr>
          <w:cnfStyle w:val="000000100000"/>
          <w:trHeight w:val="300"/>
          <w:jc w:val="center"/>
        </w:trPr>
        <w:tc>
          <w:tcPr>
            <w:cnfStyle w:val="001000000000"/>
            <w:tcW w:w="8560" w:type="dxa"/>
            <w:noWrap/>
            <w:vAlign w:val="center"/>
            <w:hideMark/>
          </w:tcPr>
          <w:p w:rsidR="00F57EC0" w:rsidRPr="00557588" w:rsidRDefault="00F57EC0" w:rsidP="00733D15">
            <w:pPr>
              <w:spacing w:after="0" w:line="240" w:lineRule="auto"/>
              <w:jc w:val="center"/>
              <w:rPr>
                <w:rFonts w:eastAsia="Times New Roman"/>
                <w:b w:val="0"/>
                <w:bCs w:val="0"/>
                <w:color w:val="000000"/>
                <w:sz w:val="20"/>
                <w:szCs w:val="20"/>
                <w:lang w:eastAsia="pt-BR"/>
              </w:rPr>
            </w:pPr>
            <w:r w:rsidRPr="00557588">
              <w:rPr>
                <w:rFonts w:eastAsia="Times New Roman"/>
                <w:color w:val="000000"/>
                <w:sz w:val="20"/>
                <w:szCs w:val="20"/>
                <w:lang w:eastAsia="pt-BR"/>
              </w:rPr>
              <w:t>Total</w:t>
            </w:r>
          </w:p>
        </w:tc>
        <w:tc>
          <w:tcPr>
            <w:tcW w:w="1120" w:type="dxa"/>
            <w:noWrap/>
            <w:vAlign w:val="center"/>
            <w:hideMark/>
          </w:tcPr>
          <w:p w:rsidR="00F57EC0" w:rsidRPr="00557588" w:rsidRDefault="00F57EC0" w:rsidP="00806235">
            <w:pPr>
              <w:spacing w:after="0" w:line="240" w:lineRule="auto"/>
              <w:jc w:val="center"/>
              <w:cnfStyle w:val="000000100000"/>
              <w:rPr>
                <w:rFonts w:eastAsia="Times New Roman"/>
                <w:b/>
                <w:bCs/>
                <w:color w:val="000000"/>
                <w:sz w:val="20"/>
                <w:szCs w:val="20"/>
                <w:lang w:eastAsia="pt-BR"/>
              </w:rPr>
            </w:pPr>
            <w:r w:rsidRPr="00557588">
              <w:rPr>
                <w:rFonts w:eastAsia="Times New Roman"/>
                <w:b/>
                <w:bCs/>
                <w:color w:val="000000"/>
                <w:sz w:val="20"/>
                <w:szCs w:val="20"/>
                <w:lang w:eastAsia="pt-BR"/>
              </w:rPr>
              <w:t>100</w:t>
            </w:r>
          </w:p>
        </w:tc>
      </w:tr>
      <w:tr w:rsidR="00F57EC0" w:rsidRPr="00B438DF" w:rsidTr="0030513C">
        <w:trPr>
          <w:cnfStyle w:val="000000010000"/>
          <w:trHeight w:val="255"/>
          <w:jc w:val="center"/>
        </w:trPr>
        <w:tc>
          <w:tcPr>
            <w:cnfStyle w:val="001000000000"/>
            <w:tcW w:w="9680" w:type="dxa"/>
            <w:gridSpan w:val="2"/>
            <w:vAlign w:val="center"/>
            <w:hideMark/>
          </w:tcPr>
          <w:p w:rsidR="00F57EC0" w:rsidRPr="00B438DF" w:rsidRDefault="00F57EC0" w:rsidP="00150DF0">
            <w:pPr>
              <w:spacing w:after="0" w:line="240" w:lineRule="auto"/>
              <w:rPr>
                <w:rFonts w:eastAsia="Times New Roman"/>
                <w:color w:val="000000"/>
                <w:sz w:val="16"/>
                <w:szCs w:val="16"/>
                <w:lang w:eastAsia="pt-BR"/>
              </w:rPr>
            </w:pPr>
            <w:r w:rsidRPr="00557588">
              <w:rPr>
                <w:rFonts w:eastAsia="Times New Roman"/>
                <w:color w:val="000000"/>
                <w:sz w:val="16"/>
                <w:szCs w:val="16"/>
                <w:lang w:eastAsia="pt-BR"/>
              </w:rPr>
              <w:t xml:space="preserve">* </w:t>
            </w:r>
            <w:r w:rsidR="00150DF0" w:rsidRPr="00557588">
              <w:rPr>
                <w:rFonts w:eastAsia="Times New Roman"/>
                <w:color w:val="000000"/>
                <w:sz w:val="16"/>
                <w:szCs w:val="16"/>
                <w:lang w:eastAsia="pt-BR"/>
              </w:rPr>
              <w:t>Dificultar ação de f</w:t>
            </w:r>
            <w:r w:rsidRPr="00557588">
              <w:rPr>
                <w:rFonts w:eastAsia="Times New Roman"/>
                <w:color w:val="000000"/>
                <w:sz w:val="16"/>
                <w:szCs w:val="16"/>
                <w:lang w:eastAsia="pt-BR"/>
              </w:rPr>
              <w:t>iscalização; Uso não autorizado/vedado pela legislação</w:t>
            </w:r>
            <w:r w:rsidR="00150DF0" w:rsidRPr="00557588">
              <w:rPr>
                <w:rFonts w:eastAsia="Times New Roman"/>
                <w:color w:val="000000"/>
                <w:sz w:val="16"/>
                <w:szCs w:val="16"/>
                <w:lang w:eastAsia="pt-BR"/>
              </w:rPr>
              <w:t xml:space="preserve">; Não funcionar no horário mínimo estabelecido pela ANP </w:t>
            </w:r>
            <w:r w:rsidRPr="00557588">
              <w:rPr>
                <w:rFonts w:eastAsia="Times New Roman"/>
                <w:color w:val="000000"/>
                <w:sz w:val="16"/>
                <w:szCs w:val="16"/>
                <w:lang w:eastAsia="pt-BR"/>
              </w:rPr>
              <w:t xml:space="preserve"> etc.</w:t>
            </w:r>
          </w:p>
        </w:tc>
      </w:tr>
    </w:tbl>
    <w:p w:rsidR="00ED282E" w:rsidRPr="00AB4B0B" w:rsidRDefault="00ED282E" w:rsidP="002A71CB">
      <w:pPr>
        <w:pStyle w:val="PargrafodaLista"/>
        <w:autoSpaceDE w:val="0"/>
        <w:autoSpaceDN w:val="0"/>
        <w:adjustRightInd w:val="0"/>
        <w:ind w:left="0"/>
        <w:jc w:val="both"/>
        <w:rPr>
          <w:rFonts w:asciiTheme="minorHAnsi" w:hAnsiTheme="minorHAnsi"/>
          <w:noProof/>
          <w:sz w:val="16"/>
          <w:szCs w:val="16"/>
        </w:rPr>
      </w:pPr>
    </w:p>
    <w:p w:rsidR="00C30CEC" w:rsidRPr="00AB4B0B" w:rsidRDefault="00C30CEC" w:rsidP="002A71CB">
      <w:pPr>
        <w:pStyle w:val="PargrafodaLista"/>
        <w:autoSpaceDE w:val="0"/>
        <w:autoSpaceDN w:val="0"/>
        <w:adjustRightInd w:val="0"/>
        <w:ind w:left="0"/>
        <w:jc w:val="both"/>
        <w:rPr>
          <w:rFonts w:asciiTheme="minorHAnsi" w:hAnsiTheme="minorHAnsi" w:cs="Calibri"/>
          <w:bCs/>
          <w:sz w:val="16"/>
          <w:szCs w:val="16"/>
        </w:rPr>
      </w:pPr>
    </w:p>
    <w:tbl>
      <w:tblPr>
        <w:tblStyle w:val="GradeClara-nfase6"/>
        <w:tblW w:w="9680" w:type="dxa"/>
        <w:jc w:val="center"/>
        <w:tblLook w:val="04A0"/>
      </w:tblPr>
      <w:tblGrid>
        <w:gridCol w:w="8576"/>
        <w:gridCol w:w="1104"/>
      </w:tblGrid>
      <w:tr w:rsidR="00F57EC0" w:rsidRPr="00557588" w:rsidTr="0030513C">
        <w:trPr>
          <w:cnfStyle w:val="100000000000"/>
          <w:trHeight w:val="194"/>
          <w:jc w:val="center"/>
        </w:trPr>
        <w:tc>
          <w:tcPr>
            <w:cnfStyle w:val="001000000000"/>
            <w:tcW w:w="8576" w:type="dxa"/>
            <w:noWrap/>
            <w:vAlign w:val="center"/>
            <w:hideMark/>
          </w:tcPr>
          <w:p w:rsidR="00F57EC0" w:rsidRPr="00557588" w:rsidRDefault="00F57EC0" w:rsidP="00733D15">
            <w:pPr>
              <w:spacing w:after="0" w:line="240" w:lineRule="auto"/>
              <w:jc w:val="center"/>
              <w:rPr>
                <w:rFonts w:eastAsia="Times New Roman"/>
                <w:b w:val="0"/>
                <w:bCs w:val="0"/>
                <w:color w:val="000000"/>
                <w:lang w:eastAsia="pt-BR"/>
              </w:rPr>
            </w:pPr>
            <w:r w:rsidRPr="00557588">
              <w:rPr>
                <w:rFonts w:eastAsia="Times New Roman"/>
                <w:color w:val="000000"/>
                <w:lang w:eastAsia="pt-BR"/>
              </w:rPr>
              <w:t>Produtor de Lubrificantes</w:t>
            </w:r>
          </w:p>
        </w:tc>
        <w:tc>
          <w:tcPr>
            <w:tcW w:w="1104" w:type="dxa"/>
            <w:vAlign w:val="center"/>
            <w:hideMark/>
          </w:tcPr>
          <w:p w:rsidR="00F57EC0" w:rsidRPr="00557588" w:rsidRDefault="00F57EC0" w:rsidP="00733D15">
            <w:pPr>
              <w:spacing w:after="0" w:line="240" w:lineRule="auto"/>
              <w:jc w:val="center"/>
              <w:cnfStyle w:val="100000000000"/>
              <w:rPr>
                <w:rFonts w:eastAsia="Times New Roman"/>
                <w:b w:val="0"/>
                <w:bCs w:val="0"/>
                <w:color w:val="000000"/>
                <w:lang w:eastAsia="pt-BR"/>
              </w:rPr>
            </w:pPr>
            <w:r w:rsidRPr="00557588">
              <w:rPr>
                <w:rFonts w:eastAsia="Times New Roman"/>
                <w:color w:val="000000"/>
                <w:lang w:eastAsia="pt-BR"/>
              </w:rPr>
              <w:t>(%)</w:t>
            </w:r>
          </w:p>
        </w:tc>
      </w:tr>
      <w:tr w:rsidR="00372A2E" w:rsidRPr="00557588" w:rsidTr="00587971">
        <w:trPr>
          <w:cnfStyle w:val="000000100000"/>
          <w:trHeight w:val="270"/>
          <w:jc w:val="center"/>
        </w:trPr>
        <w:tc>
          <w:tcPr>
            <w:cnfStyle w:val="001000000000"/>
            <w:tcW w:w="8576" w:type="dxa"/>
            <w:noWrap/>
            <w:vAlign w:val="bottom"/>
            <w:hideMark/>
          </w:tcPr>
          <w:p w:rsidR="00372A2E" w:rsidRPr="00557588" w:rsidRDefault="00372A2E" w:rsidP="00372A2E">
            <w:pPr>
              <w:spacing w:after="0" w:line="240" w:lineRule="auto"/>
              <w:rPr>
                <w:rFonts w:ascii="Calibri" w:hAnsi="Calibri"/>
                <w:color w:val="000000"/>
              </w:rPr>
            </w:pPr>
            <w:r w:rsidRPr="00557588">
              <w:rPr>
                <w:rFonts w:ascii="Calibri" w:hAnsi="Calibri"/>
                <w:color w:val="000000"/>
              </w:rPr>
              <w:t>Não cumprir notificação</w:t>
            </w:r>
          </w:p>
        </w:tc>
        <w:tc>
          <w:tcPr>
            <w:tcW w:w="1104" w:type="dxa"/>
            <w:noWrap/>
            <w:vAlign w:val="bottom"/>
            <w:hideMark/>
          </w:tcPr>
          <w:p w:rsidR="00372A2E" w:rsidRPr="00557588" w:rsidRDefault="00372A2E" w:rsidP="00372A2E">
            <w:pPr>
              <w:spacing w:after="0" w:line="240" w:lineRule="auto"/>
              <w:jc w:val="center"/>
              <w:cnfStyle w:val="000000100000"/>
              <w:rPr>
                <w:color w:val="000000"/>
              </w:rPr>
            </w:pPr>
            <w:r w:rsidRPr="00557588">
              <w:rPr>
                <w:color w:val="000000"/>
              </w:rPr>
              <w:t>50</w:t>
            </w:r>
          </w:p>
        </w:tc>
      </w:tr>
      <w:tr w:rsidR="00372A2E" w:rsidRPr="00557588" w:rsidTr="00587971">
        <w:trPr>
          <w:cnfStyle w:val="000000010000"/>
          <w:trHeight w:val="255"/>
          <w:jc w:val="center"/>
        </w:trPr>
        <w:tc>
          <w:tcPr>
            <w:cnfStyle w:val="001000000000"/>
            <w:tcW w:w="8576" w:type="dxa"/>
            <w:noWrap/>
            <w:vAlign w:val="bottom"/>
            <w:hideMark/>
          </w:tcPr>
          <w:p w:rsidR="00372A2E" w:rsidRPr="00557588" w:rsidRDefault="00372A2E" w:rsidP="00372A2E">
            <w:pPr>
              <w:spacing w:after="0" w:line="240" w:lineRule="auto"/>
              <w:rPr>
                <w:rFonts w:ascii="Calibri" w:hAnsi="Calibri"/>
                <w:color w:val="000000"/>
              </w:rPr>
            </w:pPr>
            <w:r w:rsidRPr="00557588">
              <w:rPr>
                <w:rFonts w:ascii="Calibri" w:hAnsi="Calibri"/>
                <w:color w:val="000000"/>
              </w:rPr>
              <w:t>Não apresentar documento de outorga</w:t>
            </w:r>
          </w:p>
        </w:tc>
        <w:tc>
          <w:tcPr>
            <w:tcW w:w="1104" w:type="dxa"/>
            <w:noWrap/>
            <w:vAlign w:val="bottom"/>
            <w:hideMark/>
          </w:tcPr>
          <w:p w:rsidR="00372A2E" w:rsidRPr="00557588" w:rsidRDefault="00372A2E" w:rsidP="00372A2E">
            <w:pPr>
              <w:spacing w:after="0" w:line="240" w:lineRule="auto"/>
              <w:jc w:val="center"/>
              <w:cnfStyle w:val="000000010000"/>
              <w:rPr>
                <w:color w:val="000000"/>
              </w:rPr>
            </w:pPr>
            <w:r w:rsidRPr="00557588">
              <w:rPr>
                <w:color w:val="000000"/>
              </w:rPr>
              <w:t>50</w:t>
            </w:r>
          </w:p>
        </w:tc>
      </w:tr>
      <w:tr w:rsidR="00F57EC0" w:rsidRPr="00557588" w:rsidTr="0030513C">
        <w:trPr>
          <w:cnfStyle w:val="000000100000"/>
          <w:trHeight w:val="255"/>
          <w:jc w:val="center"/>
        </w:trPr>
        <w:tc>
          <w:tcPr>
            <w:cnfStyle w:val="001000000000"/>
            <w:tcW w:w="8576" w:type="dxa"/>
            <w:noWrap/>
            <w:vAlign w:val="center"/>
            <w:hideMark/>
          </w:tcPr>
          <w:p w:rsidR="00F57EC0" w:rsidRPr="00557588" w:rsidRDefault="00F57EC0" w:rsidP="00733D15">
            <w:pPr>
              <w:spacing w:after="0" w:line="240" w:lineRule="auto"/>
              <w:jc w:val="center"/>
              <w:rPr>
                <w:rFonts w:eastAsia="Times New Roman"/>
                <w:b w:val="0"/>
                <w:bCs w:val="0"/>
                <w:color w:val="000000"/>
                <w:sz w:val="20"/>
                <w:szCs w:val="20"/>
                <w:lang w:eastAsia="pt-BR"/>
              </w:rPr>
            </w:pPr>
            <w:r w:rsidRPr="00557588">
              <w:rPr>
                <w:rFonts w:eastAsia="Times New Roman"/>
                <w:color w:val="000000"/>
                <w:sz w:val="20"/>
                <w:szCs w:val="20"/>
                <w:lang w:eastAsia="pt-BR"/>
              </w:rPr>
              <w:t>Total</w:t>
            </w:r>
          </w:p>
        </w:tc>
        <w:tc>
          <w:tcPr>
            <w:tcW w:w="1104" w:type="dxa"/>
            <w:noWrap/>
            <w:vAlign w:val="center"/>
            <w:hideMark/>
          </w:tcPr>
          <w:p w:rsidR="00F57EC0" w:rsidRPr="00557588" w:rsidRDefault="00F57EC0" w:rsidP="00372A2E">
            <w:pPr>
              <w:spacing w:after="0" w:line="240" w:lineRule="auto"/>
              <w:jc w:val="center"/>
              <w:cnfStyle w:val="000000100000"/>
              <w:rPr>
                <w:rFonts w:eastAsia="Times New Roman"/>
                <w:b/>
                <w:bCs/>
                <w:color w:val="000000"/>
                <w:sz w:val="20"/>
                <w:szCs w:val="20"/>
                <w:lang w:eastAsia="pt-BR"/>
              </w:rPr>
            </w:pPr>
            <w:r w:rsidRPr="00557588">
              <w:rPr>
                <w:rFonts w:eastAsia="Times New Roman"/>
                <w:b/>
                <w:bCs/>
                <w:color w:val="000000"/>
                <w:sz w:val="20"/>
                <w:szCs w:val="20"/>
                <w:lang w:eastAsia="pt-BR"/>
              </w:rPr>
              <w:t>100</w:t>
            </w:r>
          </w:p>
        </w:tc>
      </w:tr>
    </w:tbl>
    <w:p w:rsidR="00675737" w:rsidRPr="00557588" w:rsidRDefault="00675737" w:rsidP="00BD3EEF">
      <w:pPr>
        <w:pStyle w:val="PargrafodaLista"/>
        <w:autoSpaceDE w:val="0"/>
        <w:autoSpaceDN w:val="0"/>
        <w:adjustRightInd w:val="0"/>
        <w:ind w:left="0"/>
        <w:rPr>
          <w:rFonts w:asciiTheme="minorHAnsi" w:hAnsiTheme="minorHAnsi"/>
          <w:sz w:val="16"/>
        </w:rPr>
      </w:pPr>
    </w:p>
    <w:p w:rsidR="00E75E23" w:rsidRPr="00557588" w:rsidRDefault="00E75E23" w:rsidP="00BD3EEF">
      <w:pPr>
        <w:pStyle w:val="PargrafodaLista"/>
        <w:autoSpaceDE w:val="0"/>
        <w:autoSpaceDN w:val="0"/>
        <w:adjustRightInd w:val="0"/>
        <w:ind w:left="0"/>
        <w:rPr>
          <w:rFonts w:asciiTheme="minorHAnsi" w:hAnsiTheme="minorHAnsi"/>
          <w:sz w:val="16"/>
        </w:rPr>
      </w:pPr>
    </w:p>
    <w:p w:rsidR="00EC40C2" w:rsidRPr="00557588" w:rsidRDefault="00CD2372" w:rsidP="00CD2372">
      <w:pPr>
        <w:shd w:val="clear" w:color="auto" w:fill="FFFFFF"/>
        <w:spacing w:after="0" w:line="240" w:lineRule="auto"/>
        <w:jc w:val="center"/>
        <w:rPr>
          <w:rFonts w:asciiTheme="minorHAnsi" w:hAnsiTheme="minorHAnsi" w:cs="Calibri"/>
          <w:bCs/>
        </w:rPr>
      </w:pPr>
      <w:r w:rsidRPr="00557588">
        <w:rPr>
          <w:noProof/>
          <w:sz w:val="16"/>
          <w:szCs w:val="16"/>
          <w:lang w:eastAsia="pt-BR"/>
        </w:rPr>
        <w:t xml:space="preserve">Fonte: Dados extraídos do SIGI-WEB em </w:t>
      </w:r>
      <w:r w:rsidR="005C5A2F" w:rsidRPr="00557588">
        <w:rPr>
          <w:noProof/>
          <w:sz w:val="16"/>
          <w:szCs w:val="16"/>
          <w:lang w:eastAsia="pt-BR"/>
        </w:rPr>
        <w:t>11</w:t>
      </w:r>
      <w:r w:rsidRPr="00557588">
        <w:rPr>
          <w:noProof/>
          <w:sz w:val="16"/>
          <w:szCs w:val="16"/>
          <w:lang w:eastAsia="pt-BR"/>
        </w:rPr>
        <w:t>/0</w:t>
      </w:r>
      <w:r w:rsidR="005C5A2F" w:rsidRPr="00557588">
        <w:rPr>
          <w:noProof/>
          <w:sz w:val="16"/>
          <w:szCs w:val="16"/>
          <w:lang w:eastAsia="pt-BR"/>
        </w:rPr>
        <w:t>7</w:t>
      </w:r>
      <w:r w:rsidRPr="00557588">
        <w:rPr>
          <w:noProof/>
          <w:sz w:val="16"/>
          <w:szCs w:val="16"/>
          <w:lang w:eastAsia="pt-BR"/>
        </w:rPr>
        <w:t>/2018. Elaboração própria.</w:t>
      </w:r>
    </w:p>
    <w:sectPr w:rsidR="00EC40C2" w:rsidRPr="00557588" w:rsidSect="000B5F84">
      <w:type w:val="continuous"/>
      <w:pgSz w:w="11906" w:h="16838"/>
      <w:pgMar w:top="1531" w:right="1077" w:bottom="993" w:left="1077" w:header="680" w:footer="7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03" w:rsidRDefault="00C45F03" w:rsidP="009E40EF">
      <w:pPr>
        <w:spacing w:after="0" w:line="240" w:lineRule="auto"/>
      </w:pPr>
      <w:r>
        <w:separator/>
      </w:r>
    </w:p>
  </w:endnote>
  <w:endnote w:type="continuationSeparator" w:id="0">
    <w:p w:rsidR="00C45F03" w:rsidRDefault="00C45F03" w:rsidP="009E4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70" w:rsidRDefault="008D0C70">
    <w:pPr>
      <w:pStyle w:val="Rodap"/>
    </w:pPr>
  </w:p>
  <w:p w:rsidR="008D0C70" w:rsidRDefault="008D0C70">
    <w:pPr>
      <w:pStyle w:val="Rodap"/>
    </w:pPr>
  </w:p>
  <w:p w:rsidR="008D0C70" w:rsidRDefault="008D0C7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70" w:rsidRPr="00FC5942" w:rsidRDefault="00B1132B">
    <w:pPr>
      <w:pStyle w:val="Rodap"/>
      <w:jc w:val="right"/>
      <w:rPr>
        <w:sz w:val="18"/>
        <w:szCs w:val="18"/>
      </w:rPr>
    </w:pPr>
    <w:r w:rsidRPr="00FC5942">
      <w:rPr>
        <w:sz w:val="18"/>
        <w:szCs w:val="18"/>
      </w:rPr>
      <w:fldChar w:fldCharType="begin"/>
    </w:r>
    <w:r w:rsidR="008D0C70" w:rsidRPr="00FC5942">
      <w:rPr>
        <w:sz w:val="18"/>
        <w:szCs w:val="18"/>
      </w:rPr>
      <w:instrText xml:space="preserve"> PAGE   \* MERGEFORMAT </w:instrText>
    </w:r>
    <w:r w:rsidRPr="00FC5942">
      <w:rPr>
        <w:sz w:val="18"/>
        <w:szCs w:val="18"/>
      </w:rPr>
      <w:fldChar w:fldCharType="separate"/>
    </w:r>
    <w:r w:rsidR="00EB6414">
      <w:rPr>
        <w:noProof/>
        <w:sz w:val="18"/>
        <w:szCs w:val="18"/>
      </w:rPr>
      <w:t>4</w:t>
    </w:r>
    <w:r w:rsidRPr="00FC594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03" w:rsidRDefault="00C45F03" w:rsidP="009E40EF">
      <w:pPr>
        <w:spacing w:after="0" w:line="240" w:lineRule="auto"/>
      </w:pPr>
      <w:r>
        <w:separator/>
      </w:r>
    </w:p>
  </w:footnote>
  <w:footnote w:type="continuationSeparator" w:id="0">
    <w:p w:rsidR="00C45F03" w:rsidRDefault="00C45F03" w:rsidP="009E4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70" w:rsidRDefault="008D0C70">
    <w:pPr>
      <w:pStyle w:val="Cabealho"/>
    </w:pPr>
  </w:p>
  <w:p w:rsidR="008D0C70" w:rsidRDefault="008D0C7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70" w:rsidRDefault="00B1132B" w:rsidP="007B7C82">
    <w:pPr>
      <w:pStyle w:val="Cabealho"/>
    </w:pPr>
    <w:r>
      <w:rPr>
        <w:noProof/>
      </w:rPr>
      <w:pict>
        <v:shapetype id="_x0000_t202" coordsize="21600,21600" o:spt="202" path="m,l,21600r21600,l21600,xe">
          <v:stroke joinstyle="miter"/>
          <v:path gradientshapeok="t" o:connecttype="rect"/>
        </v:shapetype>
        <v:shape id="_x0000_s2049" type="#_x0000_t202" style="position:absolute;margin-left:1.05pt;margin-top:6.5pt;width:481.5pt;height:21pt;z-index:251657728;mso-width-relative:margin;mso-height-relative:margin" fillcolor="#ffd85b" stroked="f">
          <v:fill opacity="52429f" color2="#ffc" rotate="t"/>
          <v:textbox style="mso-next-textbox:#_x0000_s2049">
            <w:txbxContent>
              <w:p w:rsidR="008D0C70" w:rsidRPr="00C45A03" w:rsidRDefault="008D0C70" w:rsidP="007B7C82">
                <w:pPr>
                  <w:ind w:right="-88"/>
                  <w:rPr>
                    <w:rFonts w:ascii="Cambria" w:hAnsi="Cambria" w:cs="Arial"/>
                    <w:color w:val="000000"/>
                  </w:rPr>
                </w:pPr>
                <w:r w:rsidRPr="006440CC">
                  <w:rPr>
                    <w:rFonts w:ascii="Cambria" w:hAnsi="Cambria" w:cs="Arial"/>
                    <w:color w:val="000000"/>
                  </w:rPr>
                  <w:t xml:space="preserve">Fiscalização </w:t>
                </w:r>
                <w:r>
                  <w:rPr>
                    <w:rFonts w:ascii="Cambria" w:hAnsi="Cambria" w:cs="Arial"/>
                    <w:color w:val="000000"/>
                  </w:rPr>
                  <w:t xml:space="preserve">do Abastecimento </w:t>
                </w:r>
                <w:r w:rsidRPr="006440CC">
                  <w:rPr>
                    <w:rFonts w:ascii="Cambria" w:hAnsi="Cambria" w:cs="Arial"/>
                    <w:color w:val="000000"/>
                  </w:rPr>
                  <w:t>em Notícias</w:t>
                </w:r>
                <w:r>
                  <w:rPr>
                    <w:rFonts w:ascii="Cambria" w:hAnsi="Cambria" w:cs="Arial"/>
                    <w:color w:val="000000"/>
                  </w:rPr>
                  <w:t xml:space="preserve">                                                                       </w:t>
                </w:r>
                <w:r>
                  <w:rPr>
                    <w:rFonts w:ascii="TT160t00" w:hAnsi="TT160t00" w:cs="TT160t00"/>
                    <w:sz w:val="18"/>
                    <w:szCs w:val="18"/>
                    <w:lang w:eastAsia="pt-BR"/>
                  </w:rPr>
                  <w:t xml:space="preserve"> </w:t>
                </w:r>
                <w:r w:rsidRPr="00A40501">
                  <w:rPr>
                    <w:rFonts w:ascii="TT160t00" w:hAnsi="TT160t00" w:cs="TT160t00"/>
                    <w:i/>
                    <w:sz w:val="18"/>
                    <w:szCs w:val="18"/>
                    <w:lang w:eastAsia="pt-BR"/>
                  </w:rPr>
                  <w:t xml:space="preserve">1º semestre, </w:t>
                </w:r>
                <w:proofErr w:type="gramStart"/>
                <w:r w:rsidRPr="00A40501">
                  <w:rPr>
                    <w:rFonts w:ascii="TT160t00" w:hAnsi="TT160t00" w:cs="TT160t00"/>
                    <w:i/>
                    <w:sz w:val="18"/>
                    <w:szCs w:val="18"/>
                    <w:lang w:eastAsia="pt-BR"/>
                  </w:rPr>
                  <w:t>201</w:t>
                </w:r>
                <w:r>
                  <w:rPr>
                    <w:rFonts w:ascii="TT160t00" w:hAnsi="TT160t00" w:cs="TT160t00"/>
                    <w:i/>
                    <w:sz w:val="18"/>
                    <w:szCs w:val="18"/>
                    <w:lang w:eastAsia="pt-BR"/>
                  </w:rPr>
                  <w:t>8</w:t>
                </w:r>
                <w:proofErr w:type="gramEnd"/>
                <w:r>
                  <w:rPr>
                    <w:rFonts w:ascii="TT160t00" w:hAnsi="TT160t00" w:cs="TT160t00"/>
                    <w:i/>
                    <w:sz w:val="18"/>
                    <w:szCs w:val="18"/>
                    <w:lang w:eastAsia="pt-BR"/>
                  </w:rPr>
                  <w:t xml:space="preserve">  </w:t>
                </w:r>
              </w:p>
            </w:txbxContent>
          </v:textbox>
        </v:shape>
      </w:pict>
    </w:r>
  </w:p>
  <w:p w:rsidR="008D0C70" w:rsidRPr="00F657B0" w:rsidRDefault="008D0C7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63C"/>
    <w:multiLevelType w:val="hybridMultilevel"/>
    <w:tmpl w:val="766A2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25662F"/>
    <w:multiLevelType w:val="hybridMultilevel"/>
    <w:tmpl w:val="D6CA9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9D3841"/>
    <w:multiLevelType w:val="hybridMultilevel"/>
    <w:tmpl w:val="A1384B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247E0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E840074"/>
    <w:multiLevelType w:val="hybridMultilevel"/>
    <w:tmpl w:val="722EDBF4"/>
    <w:lvl w:ilvl="0" w:tplc="01BA886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7F5C1F"/>
    <w:multiLevelType w:val="multilevel"/>
    <w:tmpl w:val="28DE1EA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44F46D0"/>
    <w:multiLevelType w:val="hybridMultilevel"/>
    <w:tmpl w:val="AC3266A4"/>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152A1C34"/>
    <w:multiLevelType w:val="hybridMultilevel"/>
    <w:tmpl w:val="C3F6431A"/>
    <w:lvl w:ilvl="0" w:tplc="6898159E">
      <w:start w:val="1"/>
      <w:numFmt w:val="bullet"/>
      <w:lvlText w:val=""/>
      <w:lvlJc w:val="left"/>
      <w:pPr>
        <w:ind w:left="1069" w:hanging="360"/>
      </w:pPr>
      <w:rPr>
        <w:rFonts w:ascii="Symbol" w:eastAsia="Times New Roman" w:hAnsi="Symbol"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8">
    <w:nsid w:val="18232A40"/>
    <w:multiLevelType w:val="hybridMultilevel"/>
    <w:tmpl w:val="109C8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ED676F"/>
    <w:multiLevelType w:val="hybridMultilevel"/>
    <w:tmpl w:val="1722F0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FA07DDD"/>
    <w:multiLevelType w:val="hybridMultilevel"/>
    <w:tmpl w:val="D02230C0"/>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1A27417"/>
    <w:multiLevelType w:val="hybridMultilevel"/>
    <w:tmpl w:val="C8247F6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BED698B"/>
    <w:multiLevelType w:val="hybridMultilevel"/>
    <w:tmpl w:val="53928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E34E4D"/>
    <w:multiLevelType w:val="hybridMultilevel"/>
    <w:tmpl w:val="2ECCC7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02416BF"/>
    <w:multiLevelType w:val="hybridMultilevel"/>
    <w:tmpl w:val="B8F2A2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836C41"/>
    <w:multiLevelType w:val="hybridMultilevel"/>
    <w:tmpl w:val="C324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F054C8"/>
    <w:multiLevelType w:val="hybridMultilevel"/>
    <w:tmpl w:val="6D7CD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AB7799"/>
    <w:multiLevelType w:val="hybridMultilevel"/>
    <w:tmpl w:val="040A5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4FF011E"/>
    <w:multiLevelType w:val="hybridMultilevel"/>
    <w:tmpl w:val="3A1CC9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9F66B22"/>
    <w:multiLevelType w:val="hybridMultilevel"/>
    <w:tmpl w:val="6CFECC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B3721F1"/>
    <w:multiLevelType w:val="hybridMultilevel"/>
    <w:tmpl w:val="5E565CCC"/>
    <w:lvl w:ilvl="0" w:tplc="192E6370">
      <w:start w:val="12"/>
      <w:numFmt w:val="bullet"/>
      <w:lvlText w:val=""/>
      <w:lvlJc w:val="left"/>
      <w:pPr>
        <w:ind w:left="396" w:hanging="360"/>
      </w:pPr>
      <w:rPr>
        <w:rFonts w:ascii="Symbol" w:eastAsia="Times New Roman" w:hAnsi="Symbol" w:cs="Calibri" w:hint="default"/>
      </w:rPr>
    </w:lvl>
    <w:lvl w:ilvl="1" w:tplc="04160003" w:tentative="1">
      <w:start w:val="1"/>
      <w:numFmt w:val="bullet"/>
      <w:lvlText w:val="o"/>
      <w:lvlJc w:val="left"/>
      <w:pPr>
        <w:ind w:left="1116" w:hanging="360"/>
      </w:pPr>
      <w:rPr>
        <w:rFonts w:ascii="Courier New" w:hAnsi="Courier New" w:cs="Courier New" w:hint="default"/>
      </w:rPr>
    </w:lvl>
    <w:lvl w:ilvl="2" w:tplc="04160005" w:tentative="1">
      <w:start w:val="1"/>
      <w:numFmt w:val="bullet"/>
      <w:lvlText w:val=""/>
      <w:lvlJc w:val="left"/>
      <w:pPr>
        <w:ind w:left="1836" w:hanging="360"/>
      </w:pPr>
      <w:rPr>
        <w:rFonts w:ascii="Wingdings" w:hAnsi="Wingdings" w:hint="default"/>
      </w:rPr>
    </w:lvl>
    <w:lvl w:ilvl="3" w:tplc="04160001" w:tentative="1">
      <w:start w:val="1"/>
      <w:numFmt w:val="bullet"/>
      <w:lvlText w:val=""/>
      <w:lvlJc w:val="left"/>
      <w:pPr>
        <w:ind w:left="2556" w:hanging="360"/>
      </w:pPr>
      <w:rPr>
        <w:rFonts w:ascii="Symbol" w:hAnsi="Symbol" w:hint="default"/>
      </w:rPr>
    </w:lvl>
    <w:lvl w:ilvl="4" w:tplc="04160003" w:tentative="1">
      <w:start w:val="1"/>
      <w:numFmt w:val="bullet"/>
      <w:lvlText w:val="o"/>
      <w:lvlJc w:val="left"/>
      <w:pPr>
        <w:ind w:left="3276" w:hanging="360"/>
      </w:pPr>
      <w:rPr>
        <w:rFonts w:ascii="Courier New" w:hAnsi="Courier New" w:cs="Courier New" w:hint="default"/>
      </w:rPr>
    </w:lvl>
    <w:lvl w:ilvl="5" w:tplc="04160005" w:tentative="1">
      <w:start w:val="1"/>
      <w:numFmt w:val="bullet"/>
      <w:lvlText w:val=""/>
      <w:lvlJc w:val="left"/>
      <w:pPr>
        <w:ind w:left="3996" w:hanging="360"/>
      </w:pPr>
      <w:rPr>
        <w:rFonts w:ascii="Wingdings" w:hAnsi="Wingdings" w:hint="default"/>
      </w:rPr>
    </w:lvl>
    <w:lvl w:ilvl="6" w:tplc="04160001" w:tentative="1">
      <w:start w:val="1"/>
      <w:numFmt w:val="bullet"/>
      <w:lvlText w:val=""/>
      <w:lvlJc w:val="left"/>
      <w:pPr>
        <w:ind w:left="4716" w:hanging="360"/>
      </w:pPr>
      <w:rPr>
        <w:rFonts w:ascii="Symbol" w:hAnsi="Symbol" w:hint="default"/>
      </w:rPr>
    </w:lvl>
    <w:lvl w:ilvl="7" w:tplc="04160003" w:tentative="1">
      <w:start w:val="1"/>
      <w:numFmt w:val="bullet"/>
      <w:lvlText w:val="o"/>
      <w:lvlJc w:val="left"/>
      <w:pPr>
        <w:ind w:left="5436" w:hanging="360"/>
      </w:pPr>
      <w:rPr>
        <w:rFonts w:ascii="Courier New" w:hAnsi="Courier New" w:cs="Courier New" w:hint="default"/>
      </w:rPr>
    </w:lvl>
    <w:lvl w:ilvl="8" w:tplc="04160005" w:tentative="1">
      <w:start w:val="1"/>
      <w:numFmt w:val="bullet"/>
      <w:lvlText w:val=""/>
      <w:lvlJc w:val="left"/>
      <w:pPr>
        <w:ind w:left="6156" w:hanging="360"/>
      </w:pPr>
      <w:rPr>
        <w:rFonts w:ascii="Wingdings" w:hAnsi="Wingdings" w:hint="default"/>
      </w:rPr>
    </w:lvl>
  </w:abstractNum>
  <w:abstractNum w:abstractNumId="21">
    <w:nsid w:val="5C894307"/>
    <w:multiLevelType w:val="hybridMultilevel"/>
    <w:tmpl w:val="46966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B34856"/>
    <w:multiLevelType w:val="hybridMultilevel"/>
    <w:tmpl w:val="8ED4FB28"/>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5FC5608B"/>
    <w:multiLevelType w:val="hybridMultilevel"/>
    <w:tmpl w:val="D32CC50E"/>
    <w:lvl w:ilvl="0" w:tplc="0C00B95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6FA461F"/>
    <w:multiLevelType w:val="hybridMultilevel"/>
    <w:tmpl w:val="D0002B76"/>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F403E24"/>
    <w:multiLevelType w:val="hybridMultilevel"/>
    <w:tmpl w:val="FB8850FE"/>
    <w:lvl w:ilvl="0" w:tplc="161EE4EE">
      <w:start w:val="7"/>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B5D0495"/>
    <w:multiLevelType w:val="hybridMultilevel"/>
    <w:tmpl w:val="F29C0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9"/>
  </w:num>
  <w:num w:numId="4">
    <w:abstractNumId w:val="8"/>
  </w:num>
  <w:num w:numId="5">
    <w:abstractNumId w:val="2"/>
  </w:num>
  <w:num w:numId="6">
    <w:abstractNumId w:val="4"/>
  </w:num>
  <w:num w:numId="7">
    <w:abstractNumId w:val="17"/>
  </w:num>
  <w:num w:numId="8">
    <w:abstractNumId w:val="5"/>
  </w:num>
  <w:num w:numId="9">
    <w:abstractNumId w:val="15"/>
  </w:num>
  <w:num w:numId="10">
    <w:abstractNumId w:val="0"/>
  </w:num>
  <w:num w:numId="11">
    <w:abstractNumId w:val="23"/>
  </w:num>
  <w:num w:numId="12">
    <w:abstractNumId w:val="7"/>
  </w:num>
  <w:num w:numId="13">
    <w:abstractNumId w:val="20"/>
  </w:num>
  <w:num w:numId="14">
    <w:abstractNumId w:val="26"/>
  </w:num>
  <w:num w:numId="15">
    <w:abstractNumId w:val="25"/>
  </w:num>
  <w:num w:numId="16">
    <w:abstractNumId w:val="11"/>
  </w:num>
  <w:num w:numId="17">
    <w:abstractNumId w:val="3"/>
  </w:num>
  <w:num w:numId="18">
    <w:abstractNumId w:val="22"/>
  </w:num>
  <w:num w:numId="19">
    <w:abstractNumId w:val="16"/>
  </w:num>
  <w:num w:numId="20">
    <w:abstractNumId w:val="18"/>
  </w:num>
  <w:num w:numId="21">
    <w:abstractNumId w:val="14"/>
  </w:num>
  <w:num w:numId="22">
    <w:abstractNumId w:val="10"/>
  </w:num>
  <w:num w:numId="23">
    <w:abstractNumId w:val="6"/>
  </w:num>
  <w:num w:numId="24">
    <w:abstractNumId w:val="9"/>
  </w:num>
  <w:num w:numId="25">
    <w:abstractNumId w:val="21"/>
  </w:num>
  <w:num w:numId="26">
    <w:abstractNumId w:val="2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hdrShapeDefaults>
    <o:shapedefaults v:ext="edit" spidmax="2051">
      <o:colormenu v:ext="edit" fillcolor="red" strokecolor="none [3213]"/>
    </o:shapedefaults>
    <o:shapelayout v:ext="edit">
      <o:idmap v:ext="edit" data="2"/>
    </o:shapelayout>
  </w:hdrShapeDefaults>
  <w:footnotePr>
    <w:footnote w:id="-1"/>
    <w:footnote w:id="0"/>
  </w:footnotePr>
  <w:endnotePr>
    <w:endnote w:id="-1"/>
    <w:endnote w:id="0"/>
  </w:endnotePr>
  <w:compat/>
  <w:rsids>
    <w:rsidRoot w:val="00F617C4"/>
    <w:rsid w:val="00001436"/>
    <w:rsid w:val="000019B1"/>
    <w:rsid w:val="00002614"/>
    <w:rsid w:val="00002B69"/>
    <w:rsid w:val="00004186"/>
    <w:rsid w:val="0000471B"/>
    <w:rsid w:val="00004EFB"/>
    <w:rsid w:val="0000596A"/>
    <w:rsid w:val="000070FD"/>
    <w:rsid w:val="000114B6"/>
    <w:rsid w:val="00011C0B"/>
    <w:rsid w:val="00012EB7"/>
    <w:rsid w:val="00013825"/>
    <w:rsid w:val="00014358"/>
    <w:rsid w:val="00014A6A"/>
    <w:rsid w:val="00014CE4"/>
    <w:rsid w:val="000160E7"/>
    <w:rsid w:val="00016D6F"/>
    <w:rsid w:val="0001706D"/>
    <w:rsid w:val="00017394"/>
    <w:rsid w:val="0002050F"/>
    <w:rsid w:val="00021BD4"/>
    <w:rsid w:val="00022906"/>
    <w:rsid w:val="00023A6E"/>
    <w:rsid w:val="00024349"/>
    <w:rsid w:val="00025145"/>
    <w:rsid w:val="00030A18"/>
    <w:rsid w:val="00033192"/>
    <w:rsid w:val="00033345"/>
    <w:rsid w:val="0003421D"/>
    <w:rsid w:val="000355B6"/>
    <w:rsid w:val="0003586A"/>
    <w:rsid w:val="00036009"/>
    <w:rsid w:val="00036BE6"/>
    <w:rsid w:val="000378DD"/>
    <w:rsid w:val="00044263"/>
    <w:rsid w:val="00045260"/>
    <w:rsid w:val="000458B6"/>
    <w:rsid w:val="000517DB"/>
    <w:rsid w:val="00052DCF"/>
    <w:rsid w:val="00053C01"/>
    <w:rsid w:val="00054DC5"/>
    <w:rsid w:val="000555C7"/>
    <w:rsid w:val="00056A64"/>
    <w:rsid w:val="00060003"/>
    <w:rsid w:val="00060567"/>
    <w:rsid w:val="00060A1A"/>
    <w:rsid w:val="00063668"/>
    <w:rsid w:val="00064DBA"/>
    <w:rsid w:val="00065C89"/>
    <w:rsid w:val="00066988"/>
    <w:rsid w:val="00066BED"/>
    <w:rsid w:val="00066E9A"/>
    <w:rsid w:val="000675F5"/>
    <w:rsid w:val="000718C7"/>
    <w:rsid w:val="000721FB"/>
    <w:rsid w:val="00072611"/>
    <w:rsid w:val="00072FA4"/>
    <w:rsid w:val="0007367B"/>
    <w:rsid w:val="00073CF0"/>
    <w:rsid w:val="000744FB"/>
    <w:rsid w:val="00074D58"/>
    <w:rsid w:val="00075EF6"/>
    <w:rsid w:val="00076BBD"/>
    <w:rsid w:val="000771EF"/>
    <w:rsid w:val="000773E3"/>
    <w:rsid w:val="000820AC"/>
    <w:rsid w:val="000826E6"/>
    <w:rsid w:val="0008297A"/>
    <w:rsid w:val="00084086"/>
    <w:rsid w:val="00085556"/>
    <w:rsid w:val="00085B89"/>
    <w:rsid w:val="00086687"/>
    <w:rsid w:val="00086B09"/>
    <w:rsid w:val="00087084"/>
    <w:rsid w:val="00087731"/>
    <w:rsid w:val="00090B54"/>
    <w:rsid w:val="00091809"/>
    <w:rsid w:val="00091E3F"/>
    <w:rsid w:val="000926F0"/>
    <w:rsid w:val="00097473"/>
    <w:rsid w:val="0009762C"/>
    <w:rsid w:val="00097845"/>
    <w:rsid w:val="000A0DE9"/>
    <w:rsid w:val="000A2FDA"/>
    <w:rsid w:val="000A4E04"/>
    <w:rsid w:val="000A5A63"/>
    <w:rsid w:val="000A66B5"/>
    <w:rsid w:val="000B19C1"/>
    <w:rsid w:val="000B1A4E"/>
    <w:rsid w:val="000B28E8"/>
    <w:rsid w:val="000B3546"/>
    <w:rsid w:val="000B4002"/>
    <w:rsid w:val="000B430D"/>
    <w:rsid w:val="000B55FE"/>
    <w:rsid w:val="000B5F84"/>
    <w:rsid w:val="000C08D9"/>
    <w:rsid w:val="000C1909"/>
    <w:rsid w:val="000C20B5"/>
    <w:rsid w:val="000C241A"/>
    <w:rsid w:val="000C4CC7"/>
    <w:rsid w:val="000C652E"/>
    <w:rsid w:val="000C7FAF"/>
    <w:rsid w:val="000D0475"/>
    <w:rsid w:val="000D0EAE"/>
    <w:rsid w:val="000D105A"/>
    <w:rsid w:val="000D1FD2"/>
    <w:rsid w:val="000D2080"/>
    <w:rsid w:val="000D20C9"/>
    <w:rsid w:val="000D39E5"/>
    <w:rsid w:val="000D45B6"/>
    <w:rsid w:val="000D5B19"/>
    <w:rsid w:val="000D5C53"/>
    <w:rsid w:val="000D7D8B"/>
    <w:rsid w:val="000E19E0"/>
    <w:rsid w:val="000E2A22"/>
    <w:rsid w:val="000E30F6"/>
    <w:rsid w:val="000E3827"/>
    <w:rsid w:val="000F2D08"/>
    <w:rsid w:val="000F3776"/>
    <w:rsid w:val="000F5D90"/>
    <w:rsid w:val="000F5F1D"/>
    <w:rsid w:val="000F7051"/>
    <w:rsid w:val="00100C3B"/>
    <w:rsid w:val="001012BE"/>
    <w:rsid w:val="001014A1"/>
    <w:rsid w:val="00101645"/>
    <w:rsid w:val="00101B53"/>
    <w:rsid w:val="00102880"/>
    <w:rsid w:val="00102938"/>
    <w:rsid w:val="001033D1"/>
    <w:rsid w:val="001056E6"/>
    <w:rsid w:val="00105771"/>
    <w:rsid w:val="00106203"/>
    <w:rsid w:val="00106B00"/>
    <w:rsid w:val="00106B1B"/>
    <w:rsid w:val="00106B56"/>
    <w:rsid w:val="00106CE0"/>
    <w:rsid w:val="00106ED5"/>
    <w:rsid w:val="0010763F"/>
    <w:rsid w:val="001077E4"/>
    <w:rsid w:val="00110717"/>
    <w:rsid w:val="0011121D"/>
    <w:rsid w:val="00111460"/>
    <w:rsid w:val="001114C2"/>
    <w:rsid w:val="001124BB"/>
    <w:rsid w:val="0011380F"/>
    <w:rsid w:val="0011410D"/>
    <w:rsid w:val="00114B83"/>
    <w:rsid w:val="00115684"/>
    <w:rsid w:val="00115A92"/>
    <w:rsid w:val="00116085"/>
    <w:rsid w:val="00116088"/>
    <w:rsid w:val="001161B8"/>
    <w:rsid w:val="00116972"/>
    <w:rsid w:val="00116B2F"/>
    <w:rsid w:val="0011779B"/>
    <w:rsid w:val="00120757"/>
    <w:rsid w:val="00121861"/>
    <w:rsid w:val="001234C4"/>
    <w:rsid w:val="00124DC0"/>
    <w:rsid w:val="00125B5B"/>
    <w:rsid w:val="00126A2E"/>
    <w:rsid w:val="00126BD8"/>
    <w:rsid w:val="0012720A"/>
    <w:rsid w:val="001279CE"/>
    <w:rsid w:val="00127EA5"/>
    <w:rsid w:val="00130A64"/>
    <w:rsid w:val="00130E00"/>
    <w:rsid w:val="00130F2C"/>
    <w:rsid w:val="00131CC2"/>
    <w:rsid w:val="0013233E"/>
    <w:rsid w:val="001323A2"/>
    <w:rsid w:val="001328DF"/>
    <w:rsid w:val="00132B23"/>
    <w:rsid w:val="00133508"/>
    <w:rsid w:val="00133530"/>
    <w:rsid w:val="00134458"/>
    <w:rsid w:val="0013492E"/>
    <w:rsid w:val="00134F17"/>
    <w:rsid w:val="00135382"/>
    <w:rsid w:val="001361E0"/>
    <w:rsid w:val="001368F9"/>
    <w:rsid w:val="00137A53"/>
    <w:rsid w:val="00137F6F"/>
    <w:rsid w:val="0014555B"/>
    <w:rsid w:val="0014608B"/>
    <w:rsid w:val="00147D69"/>
    <w:rsid w:val="0015031D"/>
    <w:rsid w:val="00150AF9"/>
    <w:rsid w:val="00150DF0"/>
    <w:rsid w:val="00150EC5"/>
    <w:rsid w:val="00152116"/>
    <w:rsid w:val="00152216"/>
    <w:rsid w:val="0015255D"/>
    <w:rsid w:val="001529FC"/>
    <w:rsid w:val="00152C41"/>
    <w:rsid w:val="00152CF1"/>
    <w:rsid w:val="001546BB"/>
    <w:rsid w:val="00154992"/>
    <w:rsid w:val="00154DEB"/>
    <w:rsid w:val="00154EF7"/>
    <w:rsid w:val="00154F72"/>
    <w:rsid w:val="00155C31"/>
    <w:rsid w:val="00156070"/>
    <w:rsid w:val="0015742D"/>
    <w:rsid w:val="001606E8"/>
    <w:rsid w:val="00161797"/>
    <w:rsid w:val="00161B8F"/>
    <w:rsid w:val="001622D0"/>
    <w:rsid w:val="0016234A"/>
    <w:rsid w:val="00162718"/>
    <w:rsid w:val="0016627D"/>
    <w:rsid w:val="0016656A"/>
    <w:rsid w:val="001672CE"/>
    <w:rsid w:val="0017019F"/>
    <w:rsid w:val="00171512"/>
    <w:rsid w:val="0017165E"/>
    <w:rsid w:val="0017167C"/>
    <w:rsid w:val="00171F3E"/>
    <w:rsid w:val="001732EF"/>
    <w:rsid w:val="00173650"/>
    <w:rsid w:val="001817B9"/>
    <w:rsid w:val="001819B5"/>
    <w:rsid w:val="001825E5"/>
    <w:rsid w:val="0018283B"/>
    <w:rsid w:val="00183978"/>
    <w:rsid w:val="00183D91"/>
    <w:rsid w:val="00183F82"/>
    <w:rsid w:val="0018407F"/>
    <w:rsid w:val="00184EA1"/>
    <w:rsid w:val="0018568B"/>
    <w:rsid w:val="001875AD"/>
    <w:rsid w:val="00190C4D"/>
    <w:rsid w:val="00190C84"/>
    <w:rsid w:val="00191066"/>
    <w:rsid w:val="00191D14"/>
    <w:rsid w:val="0019444C"/>
    <w:rsid w:val="00194671"/>
    <w:rsid w:val="00195112"/>
    <w:rsid w:val="001956D7"/>
    <w:rsid w:val="00196112"/>
    <w:rsid w:val="001961D2"/>
    <w:rsid w:val="00196E52"/>
    <w:rsid w:val="001A06D4"/>
    <w:rsid w:val="001A3E05"/>
    <w:rsid w:val="001A421B"/>
    <w:rsid w:val="001A42FC"/>
    <w:rsid w:val="001A45F0"/>
    <w:rsid w:val="001A4746"/>
    <w:rsid w:val="001A507C"/>
    <w:rsid w:val="001A52E6"/>
    <w:rsid w:val="001A6C8E"/>
    <w:rsid w:val="001B0271"/>
    <w:rsid w:val="001B03B2"/>
    <w:rsid w:val="001B1093"/>
    <w:rsid w:val="001B10E6"/>
    <w:rsid w:val="001B33A0"/>
    <w:rsid w:val="001B34F5"/>
    <w:rsid w:val="001B3A30"/>
    <w:rsid w:val="001B5F10"/>
    <w:rsid w:val="001B6A3E"/>
    <w:rsid w:val="001B6BE2"/>
    <w:rsid w:val="001B761F"/>
    <w:rsid w:val="001C0CCF"/>
    <w:rsid w:val="001C10D8"/>
    <w:rsid w:val="001C15AA"/>
    <w:rsid w:val="001C25CF"/>
    <w:rsid w:val="001C2BD3"/>
    <w:rsid w:val="001C4FBF"/>
    <w:rsid w:val="001C5D98"/>
    <w:rsid w:val="001C68F2"/>
    <w:rsid w:val="001C73FD"/>
    <w:rsid w:val="001D006B"/>
    <w:rsid w:val="001D16D8"/>
    <w:rsid w:val="001D22D4"/>
    <w:rsid w:val="001D3183"/>
    <w:rsid w:val="001D3AB7"/>
    <w:rsid w:val="001D6BDD"/>
    <w:rsid w:val="001D6E6B"/>
    <w:rsid w:val="001E2A98"/>
    <w:rsid w:val="001E334B"/>
    <w:rsid w:val="001E4932"/>
    <w:rsid w:val="001E5240"/>
    <w:rsid w:val="001E5CB8"/>
    <w:rsid w:val="001E79C9"/>
    <w:rsid w:val="001F036A"/>
    <w:rsid w:val="001F0A35"/>
    <w:rsid w:val="001F0A92"/>
    <w:rsid w:val="001F0D0C"/>
    <w:rsid w:val="001F1207"/>
    <w:rsid w:val="001F1B65"/>
    <w:rsid w:val="001F1D89"/>
    <w:rsid w:val="001F29FC"/>
    <w:rsid w:val="001F34FA"/>
    <w:rsid w:val="001F406B"/>
    <w:rsid w:val="001F49F4"/>
    <w:rsid w:val="001F5BF1"/>
    <w:rsid w:val="001F5E73"/>
    <w:rsid w:val="001F69D1"/>
    <w:rsid w:val="001F7126"/>
    <w:rsid w:val="00200077"/>
    <w:rsid w:val="00203B57"/>
    <w:rsid w:val="00203EF0"/>
    <w:rsid w:val="00205778"/>
    <w:rsid w:val="00206CAF"/>
    <w:rsid w:val="00210582"/>
    <w:rsid w:val="002124DF"/>
    <w:rsid w:val="00213F64"/>
    <w:rsid w:val="00215770"/>
    <w:rsid w:val="002161AC"/>
    <w:rsid w:val="002167B7"/>
    <w:rsid w:val="00216B36"/>
    <w:rsid w:val="002171F0"/>
    <w:rsid w:val="00220744"/>
    <w:rsid w:val="00222A59"/>
    <w:rsid w:val="0022386E"/>
    <w:rsid w:val="0022497D"/>
    <w:rsid w:val="00224D1C"/>
    <w:rsid w:val="00224E41"/>
    <w:rsid w:val="002252D9"/>
    <w:rsid w:val="00225535"/>
    <w:rsid w:val="00226666"/>
    <w:rsid w:val="002305BF"/>
    <w:rsid w:val="00230A51"/>
    <w:rsid w:val="00231704"/>
    <w:rsid w:val="00231858"/>
    <w:rsid w:val="00232018"/>
    <w:rsid w:val="0023257C"/>
    <w:rsid w:val="00232D30"/>
    <w:rsid w:val="00232FD0"/>
    <w:rsid w:val="002333BD"/>
    <w:rsid w:val="00233853"/>
    <w:rsid w:val="00234A4F"/>
    <w:rsid w:val="002409C3"/>
    <w:rsid w:val="00241719"/>
    <w:rsid w:val="0024243D"/>
    <w:rsid w:val="00242A45"/>
    <w:rsid w:val="00243AB0"/>
    <w:rsid w:val="00244787"/>
    <w:rsid w:val="00244909"/>
    <w:rsid w:val="0024511F"/>
    <w:rsid w:val="00245464"/>
    <w:rsid w:val="002456F8"/>
    <w:rsid w:val="00245E27"/>
    <w:rsid w:val="002473C2"/>
    <w:rsid w:val="00251611"/>
    <w:rsid w:val="002550D8"/>
    <w:rsid w:val="002567A1"/>
    <w:rsid w:val="00257500"/>
    <w:rsid w:val="0026009F"/>
    <w:rsid w:val="0026071E"/>
    <w:rsid w:val="00262EA7"/>
    <w:rsid w:val="00264436"/>
    <w:rsid w:val="00265009"/>
    <w:rsid w:val="0026591E"/>
    <w:rsid w:val="00265C79"/>
    <w:rsid w:val="002665AC"/>
    <w:rsid w:val="00266929"/>
    <w:rsid w:val="00266CE9"/>
    <w:rsid w:val="00266FDB"/>
    <w:rsid w:val="002739DE"/>
    <w:rsid w:val="0027510E"/>
    <w:rsid w:val="002763E7"/>
    <w:rsid w:val="00277081"/>
    <w:rsid w:val="002803C8"/>
    <w:rsid w:val="00281B4C"/>
    <w:rsid w:val="00281BD1"/>
    <w:rsid w:val="0028235B"/>
    <w:rsid w:val="00282E78"/>
    <w:rsid w:val="00284980"/>
    <w:rsid w:val="00285C54"/>
    <w:rsid w:val="0028657C"/>
    <w:rsid w:val="00287908"/>
    <w:rsid w:val="00290BAB"/>
    <w:rsid w:val="00290F81"/>
    <w:rsid w:val="00291055"/>
    <w:rsid w:val="00291380"/>
    <w:rsid w:val="00291396"/>
    <w:rsid w:val="002928FB"/>
    <w:rsid w:val="00292955"/>
    <w:rsid w:val="00293017"/>
    <w:rsid w:val="00293B78"/>
    <w:rsid w:val="002949A5"/>
    <w:rsid w:val="00295B04"/>
    <w:rsid w:val="00295D88"/>
    <w:rsid w:val="0029635D"/>
    <w:rsid w:val="002A0711"/>
    <w:rsid w:val="002A1CF8"/>
    <w:rsid w:val="002A298F"/>
    <w:rsid w:val="002A45FF"/>
    <w:rsid w:val="002A51DD"/>
    <w:rsid w:val="002A5A5B"/>
    <w:rsid w:val="002A71CB"/>
    <w:rsid w:val="002B138B"/>
    <w:rsid w:val="002B1F2D"/>
    <w:rsid w:val="002B4004"/>
    <w:rsid w:val="002B4472"/>
    <w:rsid w:val="002B5C36"/>
    <w:rsid w:val="002B776E"/>
    <w:rsid w:val="002C0BFD"/>
    <w:rsid w:val="002C17A6"/>
    <w:rsid w:val="002C29D4"/>
    <w:rsid w:val="002C33F8"/>
    <w:rsid w:val="002C38F9"/>
    <w:rsid w:val="002C3F3D"/>
    <w:rsid w:val="002C4662"/>
    <w:rsid w:val="002C4753"/>
    <w:rsid w:val="002C4DF2"/>
    <w:rsid w:val="002C4E5F"/>
    <w:rsid w:val="002C5967"/>
    <w:rsid w:val="002C5C63"/>
    <w:rsid w:val="002C6319"/>
    <w:rsid w:val="002C70FE"/>
    <w:rsid w:val="002C743E"/>
    <w:rsid w:val="002D025E"/>
    <w:rsid w:val="002D0B97"/>
    <w:rsid w:val="002D167F"/>
    <w:rsid w:val="002D1DA8"/>
    <w:rsid w:val="002D20A5"/>
    <w:rsid w:val="002D2370"/>
    <w:rsid w:val="002D242D"/>
    <w:rsid w:val="002D2B31"/>
    <w:rsid w:val="002D34F3"/>
    <w:rsid w:val="002D6697"/>
    <w:rsid w:val="002D6B68"/>
    <w:rsid w:val="002E0A99"/>
    <w:rsid w:val="002E2486"/>
    <w:rsid w:val="002E2AAA"/>
    <w:rsid w:val="002E2B31"/>
    <w:rsid w:val="002E2CE5"/>
    <w:rsid w:val="002E309B"/>
    <w:rsid w:val="002E3690"/>
    <w:rsid w:val="002E36E0"/>
    <w:rsid w:val="002E3E30"/>
    <w:rsid w:val="002E529F"/>
    <w:rsid w:val="002E6ED1"/>
    <w:rsid w:val="002E786B"/>
    <w:rsid w:val="002E7F8F"/>
    <w:rsid w:val="002F039D"/>
    <w:rsid w:val="002F0B99"/>
    <w:rsid w:val="002F1B08"/>
    <w:rsid w:val="002F2C08"/>
    <w:rsid w:val="002F3D42"/>
    <w:rsid w:val="002F4554"/>
    <w:rsid w:val="002F5459"/>
    <w:rsid w:val="002F574C"/>
    <w:rsid w:val="002F5EEE"/>
    <w:rsid w:val="002F6083"/>
    <w:rsid w:val="002F6A47"/>
    <w:rsid w:val="002F6FB1"/>
    <w:rsid w:val="002F73E5"/>
    <w:rsid w:val="003012D9"/>
    <w:rsid w:val="00303D4C"/>
    <w:rsid w:val="0030513C"/>
    <w:rsid w:val="00305E3B"/>
    <w:rsid w:val="0031018D"/>
    <w:rsid w:val="003104A1"/>
    <w:rsid w:val="00310788"/>
    <w:rsid w:val="0031175B"/>
    <w:rsid w:val="00311D3B"/>
    <w:rsid w:val="00311E7A"/>
    <w:rsid w:val="00315E7C"/>
    <w:rsid w:val="00317652"/>
    <w:rsid w:val="00317B33"/>
    <w:rsid w:val="00317EA8"/>
    <w:rsid w:val="003224B9"/>
    <w:rsid w:val="003238AC"/>
    <w:rsid w:val="0032394A"/>
    <w:rsid w:val="00323DEC"/>
    <w:rsid w:val="003240E6"/>
    <w:rsid w:val="003241A3"/>
    <w:rsid w:val="0032769E"/>
    <w:rsid w:val="00327EC0"/>
    <w:rsid w:val="003307FB"/>
    <w:rsid w:val="00342CB8"/>
    <w:rsid w:val="00342F53"/>
    <w:rsid w:val="00343EB3"/>
    <w:rsid w:val="00343EE4"/>
    <w:rsid w:val="003455DE"/>
    <w:rsid w:val="00346F69"/>
    <w:rsid w:val="00347D9B"/>
    <w:rsid w:val="00352995"/>
    <w:rsid w:val="00352ED2"/>
    <w:rsid w:val="0035354D"/>
    <w:rsid w:val="00354D44"/>
    <w:rsid w:val="00356B1D"/>
    <w:rsid w:val="00356EAC"/>
    <w:rsid w:val="00356EFF"/>
    <w:rsid w:val="00357B10"/>
    <w:rsid w:val="0036273A"/>
    <w:rsid w:val="00363279"/>
    <w:rsid w:val="00364069"/>
    <w:rsid w:val="003649E6"/>
    <w:rsid w:val="003650F0"/>
    <w:rsid w:val="00365781"/>
    <w:rsid w:val="003675F4"/>
    <w:rsid w:val="0037002C"/>
    <w:rsid w:val="00372A2E"/>
    <w:rsid w:val="0037393C"/>
    <w:rsid w:val="00375E5D"/>
    <w:rsid w:val="00375E7D"/>
    <w:rsid w:val="00380701"/>
    <w:rsid w:val="00381DDC"/>
    <w:rsid w:val="00382569"/>
    <w:rsid w:val="00382E41"/>
    <w:rsid w:val="00383297"/>
    <w:rsid w:val="00383C24"/>
    <w:rsid w:val="003856B7"/>
    <w:rsid w:val="0038598C"/>
    <w:rsid w:val="00386253"/>
    <w:rsid w:val="00386892"/>
    <w:rsid w:val="003909D9"/>
    <w:rsid w:val="00391677"/>
    <w:rsid w:val="00392A30"/>
    <w:rsid w:val="00392B03"/>
    <w:rsid w:val="00394BBE"/>
    <w:rsid w:val="00395E41"/>
    <w:rsid w:val="0039601D"/>
    <w:rsid w:val="003961C5"/>
    <w:rsid w:val="003A0EB3"/>
    <w:rsid w:val="003A1E5D"/>
    <w:rsid w:val="003A24FA"/>
    <w:rsid w:val="003A4109"/>
    <w:rsid w:val="003A4681"/>
    <w:rsid w:val="003A46B5"/>
    <w:rsid w:val="003A6926"/>
    <w:rsid w:val="003A6A09"/>
    <w:rsid w:val="003A6B8D"/>
    <w:rsid w:val="003B0DCF"/>
    <w:rsid w:val="003B2BDD"/>
    <w:rsid w:val="003B381B"/>
    <w:rsid w:val="003B47F7"/>
    <w:rsid w:val="003B4CF4"/>
    <w:rsid w:val="003B67BE"/>
    <w:rsid w:val="003C013A"/>
    <w:rsid w:val="003C05DE"/>
    <w:rsid w:val="003C09EA"/>
    <w:rsid w:val="003C3E79"/>
    <w:rsid w:val="003C40A7"/>
    <w:rsid w:val="003C42BB"/>
    <w:rsid w:val="003C436D"/>
    <w:rsid w:val="003C5D50"/>
    <w:rsid w:val="003C6663"/>
    <w:rsid w:val="003C6D51"/>
    <w:rsid w:val="003C7201"/>
    <w:rsid w:val="003C7D65"/>
    <w:rsid w:val="003D0960"/>
    <w:rsid w:val="003D40FE"/>
    <w:rsid w:val="003D5849"/>
    <w:rsid w:val="003D6585"/>
    <w:rsid w:val="003D7BD6"/>
    <w:rsid w:val="003E05AD"/>
    <w:rsid w:val="003E1CD9"/>
    <w:rsid w:val="003E1F07"/>
    <w:rsid w:val="003E4FAB"/>
    <w:rsid w:val="003E62B4"/>
    <w:rsid w:val="003E6DA2"/>
    <w:rsid w:val="003E7ED9"/>
    <w:rsid w:val="003F0F2A"/>
    <w:rsid w:val="003F2543"/>
    <w:rsid w:val="003F47A7"/>
    <w:rsid w:val="003F563C"/>
    <w:rsid w:val="003F6491"/>
    <w:rsid w:val="003F694B"/>
    <w:rsid w:val="003F716F"/>
    <w:rsid w:val="004051ED"/>
    <w:rsid w:val="00405974"/>
    <w:rsid w:val="0040716A"/>
    <w:rsid w:val="00407548"/>
    <w:rsid w:val="0041058D"/>
    <w:rsid w:val="00411EFE"/>
    <w:rsid w:val="00412BD7"/>
    <w:rsid w:val="00413226"/>
    <w:rsid w:val="00414704"/>
    <w:rsid w:val="00415164"/>
    <w:rsid w:val="0041568D"/>
    <w:rsid w:val="00415D6F"/>
    <w:rsid w:val="004164B9"/>
    <w:rsid w:val="004167DF"/>
    <w:rsid w:val="00417A4E"/>
    <w:rsid w:val="00421789"/>
    <w:rsid w:val="00421C97"/>
    <w:rsid w:val="00422ADA"/>
    <w:rsid w:val="00423F6D"/>
    <w:rsid w:val="004242B9"/>
    <w:rsid w:val="0042439C"/>
    <w:rsid w:val="00426813"/>
    <w:rsid w:val="004306FD"/>
    <w:rsid w:val="00432481"/>
    <w:rsid w:val="00432D7D"/>
    <w:rsid w:val="00434218"/>
    <w:rsid w:val="00435221"/>
    <w:rsid w:val="004404F9"/>
    <w:rsid w:val="004416CD"/>
    <w:rsid w:val="00442BB8"/>
    <w:rsid w:val="004430B3"/>
    <w:rsid w:val="004451D4"/>
    <w:rsid w:val="004457C6"/>
    <w:rsid w:val="00445967"/>
    <w:rsid w:val="004463B2"/>
    <w:rsid w:val="00446F8B"/>
    <w:rsid w:val="00447CFB"/>
    <w:rsid w:val="004509B8"/>
    <w:rsid w:val="00452457"/>
    <w:rsid w:val="004529C9"/>
    <w:rsid w:val="004546D2"/>
    <w:rsid w:val="00454DB6"/>
    <w:rsid w:val="00455673"/>
    <w:rsid w:val="00457D83"/>
    <w:rsid w:val="004622BB"/>
    <w:rsid w:val="00464669"/>
    <w:rsid w:val="00465924"/>
    <w:rsid w:val="00466C0B"/>
    <w:rsid w:val="00467C1C"/>
    <w:rsid w:val="00467D36"/>
    <w:rsid w:val="00470667"/>
    <w:rsid w:val="004707B4"/>
    <w:rsid w:val="0047194D"/>
    <w:rsid w:val="004747FE"/>
    <w:rsid w:val="00475F5F"/>
    <w:rsid w:val="00476437"/>
    <w:rsid w:val="00480353"/>
    <w:rsid w:val="0048090C"/>
    <w:rsid w:val="00480B79"/>
    <w:rsid w:val="004816A3"/>
    <w:rsid w:val="004819E6"/>
    <w:rsid w:val="00484AFC"/>
    <w:rsid w:val="00485AFF"/>
    <w:rsid w:val="004861E1"/>
    <w:rsid w:val="00486250"/>
    <w:rsid w:val="0048625F"/>
    <w:rsid w:val="00486BBE"/>
    <w:rsid w:val="00487019"/>
    <w:rsid w:val="00487069"/>
    <w:rsid w:val="00490842"/>
    <w:rsid w:val="00491031"/>
    <w:rsid w:val="00491178"/>
    <w:rsid w:val="004919F4"/>
    <w:rsid w:val="004935FE"/>
    <w:rsid w:val="00494CC5"/>
    <w:rsid w:val="00494DE3"/>
    <w:rsid w:val="0049538D"/>
    <w:rsid w:val="00495DD3"/>
    <w:rsid w:val="0049683A"/>
    <w:rsid w:val="00496D14"/>
    <w:rsid w:val="004A0B16"/>
    <w:rsid w:val="004A1371"/>
    <w:rsid w:val="004A19D0"/>
    <w:rsid w:val="004A1EF0"/>
    <w:rsid w:val="004A48E5"/>
    <w:rsid w:val="004A5F8A"/>
    <w:rsid w:val="004A6A26"/>
    <w:rsid w:val="004A77E4"/>
    <w:rsid w:val="004B17F3"/>
    <w:rsid w:val="004B2AD2"/>
    <w:rsid w:val="004B3335"/>
    <w:rsid w:val="004B3992"/>
    <w:rsid w:val="004B42D4"/>
    <w:rsid w:val="004B48FC"/>
    <w:rsid w:val="004B4994"/>
    <w:rsid w:val="004B5EE8"/>
    <w:rsid w:val="004B62F1"/>
    <w:rsid w:val="004B6CDF"/>
    <w:rsid w:val="004B7108"/>
    <w:rsid w:val="004C015C"/>
    <w:rsid w:val="004C238B"/>
    <w:rsid w:val="004C38A6"/>
    <w:rsid w:val="004C4A4D"/>
    <w:rsid w:val="004C4E63"/>
    <w:rsid w:val="004C5EB9"/>
    <w:rsid w:val="004C6709"/>
    <w:rsid w:val="004C69A3"/>
    <w:rsid w:val="004D07EE"/>
    <w:rsid w:val="004D0EE0"/>
    <w:rsid w:val="004D1AE8"/>
    <w:rsid w:val="004D3B25"/>
    <w:rsid w:val="004D4ED7"/>
    <w:rsid w:val="004D58B4"/>
    <w:rsid w:val="004D6B65"/>
    <w:rsid w:val="004E1150"/>
    <w:rsid w:val="004E1323"/>
    <w:rsid w:val="004E1AAE"/>
    <w:rsid w:val="004E28B8"/>
    <w:rsid w:val="004F0A09"/>
    <w:rsid w:val="004F235E"/>
    <w:rsid w:val="004F56B6"/>
    <w:rsid w:val="004F57A4"/>
    <w:rsid w:val="004F595C"/>
    <w:rsid w:val="004F6A5C"/>
    <w:rsid w:val="004F7310"/>
    <w:rsid w:val="005020C0"/>
    <w:rsid w:val="00503821"/>
    <w:rsid w:val="00510012"/>
    <w:rsid w:val="00511231"/>
    <w:rsid w:val="00512A84"/>
    <w:rsid w:val="00514FA8"/>
    <w:rsid w:val="0051571E"/>
    <w:rsid w:val="00517CE9"/>
    <w:rsid w:val="00523694"/>
    <w:rsid w:val="00523D49"/>
    <w:rsid w:val="00524097"/>
    <w:rsid w:val="005241B4"/>
    <w:rsid w:val="005243B3"/>
    <w:rsid w:val="005248E8"/>
    <w:rsid w:val="00525D1C"/>
    <w:rsid w:val="00527265"/>
    <w:rsid w:val="00530AA9"/>
    <w:rsid w:val="005310ED"/>
    <w:rsid w:val="00531574"/>
    <w:rsid w:val="005328ED"/>
    <w:rsid w:val="00533AA8"/>
    <w:rsid w:val="00533C26"/>
    <w:rsid w:val="0053436F"/>
    <w:rsid w:val="00534A30"/>
    <w:rsid w:val="005357D1"/>
    <w:rsid w:val="00541148"/>
    <w:rsid w:val="0054125D"/>
    <w:rsid w:val="0054147D"/>
    <w:rsid w:val="00541670"/>
    <w:rsid w:val="00542C61"/>
    <w:rsid w:val="005468A3"/>
    <w:rsid w:val="005522A3"/>
    <w:rsid w:val="00552A22"/>
    <w:rsid w:val="00555372"/>
    <w:rsid w:val="005557DB"/>
    <w:rsid w:val="00555A70"/>
    <w:rsid w:val="00555BCA"/>
    <w:rsid w:val="00555D07"/>
    <w:rsid w:val="00557588"/>
    <w:rsid w:val="00564324"/>
    <w:rsid w:val="00564E0D"/>
    <w:rsid w:val="005651BA"/>
    <w:rsid w:val="00565237"/>
    <w:rsid w:val="00566627"/>
    <w:rsid w:val="005674D8"/>
    <w:rsid w:val="00567D5B"/>
    <w:rsid w:val="00570559"/>
    <w:rsid w:val="0057059F"/>
    <w:rsid w:val="005705B8"/>
    <w:rsid w:val="00570D70"/>
    <w:rsid w:val="0057364F"/>
    <w:rsid w:val="005737D8"/>
    <w:rsid w:val="005739E5"/>
    <w:rsid w:val="00573B97"/>
    <w:rsid w:val="005742B6"/>
    <w:rsid w:val="005755B4"/>
    <w:rsid w:val="005770AB"/>
    <w:rsid w:val="005774FD"/>
    <w:rsid w:val="00577714"/>
    <w:rsid w:val="0058016D"/>
    <w:rsid w:val="00580316"/>
    <w:rsid w:val="00580E47"/>
    <w:rsid w:val="00580EDB"/>
    <w:rsid w:val="00581B7B"/>
    <w:rsid w:val="00582246"/>
    <w:rsid w:val="0058370F"/>
    <w:rsid w:val="00583E12"/>
    <w:rsid w:val="00583E1B"/>
    <w:rsid w:val="00584EC5"/>
    <w:rsid w:val="00586995"/>
    <w:rsid w:val="0058770D"/>
    <w:rsid w:val="00587971"/>
    <w:rsid w:val="00590DF0"/>
    <w:rsid w:val="00591A2C"/>
    <w:rsid w:val="005923B3"/>
    <w:rsid w:val="00592C2A"/>
    <w:rsid w:val="0059330E"/>
    <w:rsid w:val="00593578"/>
    <w:rsid w:val="005939C2"/>
    <w:rsid w:val="0059707F"/>
    <w:rsid w:val="005970C4"/>
    <w:rsid w:val="005A0715"/>
    <w:rsid w:val="005A10B9"/>
    <w:rsid w:val="005A33A8"/>
    <w:rsid w:val="005A3673"/>
    <w:rsid w:val="005A3BF9"/>
    <w:rsid w:val="005A53BE"/>
    <w:rsid w:val="005A76FC"/>
    <w:rsid w:val="005B03E7"/>
    <w:rsid w:val="005B361B"/>
    <w:rsid w:val="005B3FAD"/>
    <w:rsid w:val="005B4338"/>
    <w:rsid w:val="005B4E58"/>
    <w:rsid w:val="005B52C1"/>
    <w:rsid w:val="005B5684"/>
    <w:rsid w:val="005B596E"/>
    <w:rsid w:val="005B5B66"/>
    <w:rsid w:val="005B6822"/>
    <w:rsid w:val="005B7573"/>
    <w:rsid w:val="005B7752"/>
    <w:rsid w:val="005C0E81"/>
    <w:rsid w:val="005C1423"/>
    <w:rsid w:val="005C54FA"/>
    <w:rsid w:val="005C5950"/>
    <w:rsid w:val="005C5A2F"/>
    <w:rsid w:val="005C658B"/>
    <w:rsid w:val="005C7B12"/>
    <w:rsid w:val="005D0E52"/>
    <w:rsid w:val="005D37F3"/>
    <w:rsid w:val="005D774B"/>
    <w:rsid w:val="005E031B"/>
    <w:rsid w:val="005E1CF5"/>
    <w:rsid w:val="005E2452"/>
    <w:rsid w:val="005E338F"/>
    <w:rsid w:val="005E4970"/>
    <w:rsid w:val="005E56CC"/>
    <w:rsid w:val="005E5A0B"/>
    <w:rsid w:val="005E6F5A"/>
    <w:rsid w:val="005E7BE5"/>
    <w:rsid w:val="005F0A46"/>
    <w:rsid w:val="005F252A"/>
    <w:rsid w:val="005F2676"/>
    <w:rsid w:val="005F28AD"/>
    <w:rsid w:val="005F2D7E"/>
    <w:rsid w:val="005F3AA2"/>
    <w:rsid w:val="005F4D58"/>
    <w:rsid w:val="005F4E26"/>
    <w:rsid w:val="005F765F"/>
    <w:rsid w:val="00600D1D"/>
    <w:rsid w:val="006016F9"/>
    <w:rsid w:val="00601776"/>
    <w:rsid w:val="00604D38"/>
    <w:rsid w:val="00604EC5"/>
    <w:rsid w:val="0060524F"/>
    <w:rsid w:val="00605E9E"/>
    <w:rsid w:val="006073C5"/>
    <w:rsid w:val="0060790A"/>
    <w:rsid w:val="0061005F"/>
    <w:rsid w:val="00612278"/>
    <w:rsid w:val="00613503"/>
    <w:rsid w:val="00613B61"/>
    <w:rsid w:val="00614497"/>
    <w:rsid w:val="00614EFC"/>
    <w:rsid w:val="00615D9A"/>
    <w:rsid w:val="00616271"/>
    <w:rsid w:val="00620153"/>
    <w:rsid w:val="00620786"/>
    <w:rsid w:val="00620C49"/>
    <w:rsid w:val="006211E8"/>
    <w:rsid w:val="006215DC"/>
    <w:rsid w:val="00621E1E"/>
    <w:rsid w:val="00622239"/>
    <w:rsid w:val="00623AFD"/>
    <w:rsid w:val="00624BD4"/>
    <w:rsid w:val="00624F3C"/>
    <w:rsid w:val="00625E59"/>
    <w:rsid w:val="00625EBA"/>
    <w:rsid w:val="00627EE1"/>
    <w:rsid w:val="00630511"/>
    <w:rsid w:val="006307A3"/>
    <w:rsid w:val="00631023"/>
    <w:rsid w:val="006311E1"/>
    <w:rsid w:val="006314FC"/>
    <w:rsid w:val="006315B7"/>
    <w:rsid w:val="00631EF7"/>
    <w:rsid w:val="00635D92"/>
    <w:rsid w:val="00637C89"/>
    <w:rsid w:val="00644501"/>
    <w:rsid w:val="0064476E"/>
    <w:rsid w:val="00645164"/>
    <w:rsid w:val="006457D8"/>
    <w:rsid w:val="00646320"/>
    <w:rsid w:val="00647171"/>
    <w:rsid w:val="0065154B"/>
    <w:rsid w:val="006515FD"/>
    <w:rsid w:val="006535C7"/>
    <w:rsid w:val="006537C3"/>
    <w:rsid w:val="0065436D"/>
    <w:rsid w:val="00656F54"/>
    <w:rsid w:val="00657EE5"/>
    <w:rsid w:val="006608B1"/>
    <w:rsid w:val="00661035"/>
    <w:rsid w:val="00661BAF"/>
    <w:rsid w:val="00663E7F"/>
    <w:rsid w:val="006663D4"/>
    <w:rsid w:val="00666850"/>
    <w:rsid w:val="00667216"/>
    <w:rsid w:val="00667583"/>
    <w:rsid w:val="0067130A"/>
    <w:rsid w:val="00673660"/>
    <w:rsid w:val="0067490B"/>
    <w:rsid w:val="00675737"/>
    <w:rsid w:val="00675C8C"/>
    <w:rsid w:val="00676ABD"/>
    <w:rsid w:val="00676BAC"/>
    <w:rsid w:val="00680AD0"/>
    <w:rsid w:val="006811B6"/>
    <w:rsid w:val="00683311"/>
    <w:rsid w:val="0068470E"/>
    <w:rsid w:val="00687095"/>
    <w:rsid w:val="006876D5"/>
    <w:rsid w:val="0069011E"/>
    <w:rsid w:val="006902FD"/>
    <w:rsid w:val="00690C1F"/>
    <w:rsid w:val="0069237C"/>
    <w:rsid w:val="006929D8"/>
    <w:rsid w:val="00692F18"/>
    <w:rsid w:val="00693FB5"/>
    <w:rsid w:val="00694A06"/>
    <w:rsid w:val="00697CDB"/>
    <w:rsid w:val="006A0D0E"/>
    <w:rsid w:val="006A2F8D"/>
    <w:rsid w:val="006A5CEC"/>
    <w:rsid w:val="006B2137"/>
    <w:rsid w:val="006B356B"/>
    <w:rsid w:val="006B4DDC"/>
    <w:rsid w:val="006B5044"/>
    <w:rsid w:val="006B535D"/>
    <w:rsid w:val="006B5668"/>
    <w:rsid w:val="006B6B28"/>
    <w:rsid w:val="006C0B57"/>
    <w:rsid w:val="006C1540"/>
    <w:rsid w:val="006C30B2"/>
    <w:rsid w:val="006C5252"/>
    <w:rsid w:val="006C56CE"/>
    <w:rsid w:val="006C5DEB"/>
    <w:rsid w:val="006D0302"/>
    <w:rsid w:val="006D0FBD"/>
    <w:rsid w:val="006D333D"/>
    <w:rsid w:val="006D4C24"/>
    <w:rsid w:val="006D5113"/>
    <w:rsid w:val="006D6D19"/>
    <w:rsid w:val="006D6D88"/>
    <w:rsid w:val="006D7590"/>
    <w:rsid w:val="006E110B"/>
    <w:rsid w:val="006E4EC4"/>
    <w:rsid w:val="006E60AB"/>
    <w:rsid w:val="006E6F77"/>
    <w:rsid w:val="006E77B4"/>
    <w:rsid w:val="006F021D"/>
    <w:rsid w:val="006F052E"/>
    <w:rsid w:val="006F06AE"/>
    <w:rsid w:val="006F2217"/>
    <w:rsid w:val="006F2E60"/>
    <w:rsid w:val="006F4449"/>
    <w:rsid w:val="006F7E78"/>
    <w:rsid w:val="006F7F2E"/>
    <w:rsid w:val="007011F5"/>
    <w:rsid w:val="007014F5"/>
    <w:rsid w:val="007019E2"/>
    <w:rsid w:val="00701AFB"/>
    <w:rsid w:val="00702A0E"/>
    <w:rsid w:val="00702FCD"/>
    <w:rsid w:val="00703A28"/>
    <w:rsid w:val="00705D2C"/>
    <w:rsid w:val="00711FC3"/>
    <w:rsid w:val="007125D6"/>
    <w:rsid w:val="00715FE7"/>
    <w:rsid w:val="00716035"/>
    <w:rsid w:val="00716249"/>
    <w:rsid w:val="00717FD8"/>
    <w:rsid w:val="007203B5"/>
    <w:rsid w:val="0072123B"/>
    <w:rsid w:val="0072173F"/>
    <w:rsid w:val="00721A47"/>
    <w:rsid w:val="00721B4E"/>
    <w:rsid w:val="007220A1"/>
    <w:rsid w:val="0072265E"/>
    <w:rsid w:val="00722F05"/>
    <w:rsid w:val="00723000"/>
    <w:rsid w:val="0072359E"/>
    <w:rsid w:val="00723D98"/>
    <w:rsid w:val="00723E5C"/>
    <w:rsid w:val="0072447E"/>
    <w:rsid w:val="007247D4"/>
    <w:rsid w:val="0072490D"/>
    <w:rsid w:val="00724CDB"/>
    <w:rsid w:val="0072573C"/>
    <w:rsid w:val="007260CB"/>
    <w:rsid w:val="00727CD5"/>
    <w:rsid w:val="00732B3B"/>
    <w:rsid w:val="00732DB6"/>
    <w:rsid w:val="007339EA"/>
    <w:rsid w:val="00733D15"/>
    <w:rsid w:val="00734D76"/>
    <w:rsid w:val="00735001"/>
    <w:rsid w:val="0073719D"/>
    <w:rsid w:val="00741F26"/>
    <w:rsid w:val="00744E8A"/>
    <w:rsid w:val="0074513C"/>
    <w:rsid w:val="007454BE"/>
    <w:rsid w:val="007478A3"/>
    <w:rsid w:val="007503D5"/>
    <w:rsid w:val="007517C2"/>
    <w:rsid w:val="00753901"/>
    <w:rsid w:val="0075412B"/>
    <w:rsid w:val="00754164"/>
    <w:rsid w:val="0075501C"/>
    <w:rsid w:val="00757F07"/>
    <w:rsid w:val="0076162E"/>
    <w:rsid w:val="00762F86"/>
    <w:rsid w:val="00763885"/>
    <w:rsid w:val="00767C20"/>
    <w:rsid w:val="0077012E"/>
    <w:rsid w:val="00772447"/>
    <w:rsid w:val="00773D8A"/>
    <w:rsid w:val="0077439A"/>
    <w:rsid w:val="00774B6F"/>
    <w:rsid w:val="00774FC5"/>
    <w:rsid w:val="00780993"/>
    <w:rsid w:val="00783398"/>
    <w:rsid w:val="00783436"/>
    <w:rsid w:val="007855DE"/>
    <w:rsid w:val="00786A04"/>
    <w:rsid w:val="0078734B"/>
    <w:rsid w:val="0079078C"/>
    <w:rsid w:val="007927D8"/>
    <w:rsid w:val="00792E0E"/>
    <w:rsid w:val="007935FD"/>
    <w:rsid w:val="007947B0"/>
    <w:rsid w:val="00794F8D"/>
    <w:rsid w:val="007967B9"/>
    <w:rsid w:val="00797072"/>
    <w:rsid w:val="007A017D"/>
    <w:rsid w:val="007A0949"/>
    <w:rsid w:val="007A09FE"/>
    <w:rsid w:val="007A0E2E"/>
    <w:rsid w:val="007A303C"/>
    <w:rsid w:val="007A43A4"/>
    <w:rsid w:val="007A4608"/>
    <w:rsid w:val="007A490C"/>
    <w:rsid w:val="007A4D87"/>
    <w:rsid w:val="007A4DC4"/>
    <w:rsid w:val="007A552C"/>
    <w:rsid w:val="007A5FF9"/>
    <w:rsid w:val="007A6114"/>
    <w:rsid w:val="007A7118"/>
    <w:rsid w:val="007A72E1"/>
    <w:rsid w:val="007A7FC1"/>
    <w:rsid w:val="007B054B"/>
    <w:rsid w:val="007B068B"/>
    <w:rsid w:val="007B1193"/>
    <w:rsid w:val="007B17CA"/>
    <w:rsid w:val="007B240E"/>
    <w:rsid w:val="007B281F"/>
    <w:rsid w:val="007B2CBD"/>
    <w:rsid w:val="007B34EA"/>
    <w:rsid w:val="007B3C97"/>
    <w:rsid w:val="007B5ED1"/>
    <w:rsid w:val="007B65FA"/>
    <w:rsid w:val="007B7C82"/>
    <w:rsid w:val="007C1D86"/>
    <w:rsid w:val="007C1EE0"/>
    <w:rsid w:val="007C2EAB"/>
    <w:rsid w:val="007C33E0"/>
    <w:rsid w:val="007C366E"/>
    <w:rsid w:val="007C40EB"/>
    <w:rsid w:val="007C495F"/>
    <w:rsid w:val="007C65EC"/>
    <w:rsid w:val="007C7699"/>
    <w:rsid w:val="007D29F3"/>
    <w:rsid w:val="007D2A64"/>
    <w:rsid w:val="007D2F2C"/>
    <w:rsid w:val="007D3059"/>
    <w:rsid w:val="007D6AE1"/>
    <w:rsid w:val="007E0B5F"/>
    <w:rsid w:val="007E0F6A"/>
    <w:rsid w:val="007E16F5"/>
    <w:rsid w:val="007E22FF"/>
    <w:rsid w:val="007E29DF"/>
    <w:rsid w:val="007E35FB"/>
    <w:rsid w:val="007E52E2"/>
    <w:rsid w:val="007E5C1C"/>
    <w:rsid w:val="007E6848"/>
    <w:rsid w:val="007E72B9"/>
    <w:rsid w:val="007F00B8"/>
    <w:rsid w:val="007F282E"/>
    <w:rsid w:val="007F549F"/>
    <w:rsid w:val="0080005F"/>
    <w:rsid w:val="0080062E"/>
    <w:rsid w:val="00800795"/>
    <w:rsid w:val="00804C43"/>
    <w:rsid w:val="00805742"/>
    <w:rsid w:val="00805FBF"/>
    <w:rsid w:val="00806235"/>
    <w:rsid w:val="008062D8"/>
    <w:rsid w:val="00807B47"/>
    <w:rsid w:val="00815480"/>
    <w:rsid w:val="008167E1"/>
    <w:rsid w:val="0081776E"/>
    <w:rsid w:val="00817D7D"/>
    <w:rsid w:val="00820CEF"/>
    <w:rsid w:val="00822B43"/>
    <w:rsid w:val="00823782"/>
    <w:rsid w:val="008246E6"/>
    <w:rsid w:val="00824C1E"/>
    <w:rsid w:val="0082520C"/>
    <w:rsid w:val="00826A25"/>
    <w:rsid w:val="008278B3"/>
    <w:rsid w:val="00827A7A"/>
    <w:rsid w:val="008305B4"/>
    <w:rsid w:val="00831333"/>
    <w:rsid w:val="00831389"/>
    <w:rsid w:val="00832682"/>
    <w:rsid w:val="008336BB"/>
    <w:rsid w:val="00835C99"/>
    <w:rsid w:val="0084118E"/>
    <w:rsid w:val="0084150F"/>
    <w:rsid w:val="008429F1"/>
    <w:rsid w:val="008440E2"/>
    <w:rsid w:val="00844E4C"/>
    <w:rsid w:val="00845F82"/>
    <w:rsid w:val="00846067"/>
    <w:rsid w:val="0084644C"/>
    <w:rsid w:val="00846A0D"/>
    <w:rsid w:val="0084746D"/>
    <w:rsid w:val="0085001C"/>
    <w:rsid w:val="008505B7"/>
    <w:rsid w:val="00850BE8"/>
    <w:rsid w:val="00852702"/>
    <w:rsid w:val="00855C93"/>
    <w:rsid w:val="008573BB"/>
    <w:rsid w:val="00860430"/>
    <w:rsid w:val="008607D6"/>
    <w:rsid w:val="0086095C"/>
    <w:rsid w:val="0086325E"/>
    <w:rsid w:val="00863DFA"/>
    <w:rsid w:val="00863FD8"/>
    <w:rsid w:val="0086431F"/>
    <w:rsid w:val="00865870"/>
    <w:rsid w:val="00871955"/>
    <w:rsid w:val="0087285A"/>
    <w:rsid w:val="008730F6"/>
    <w:rsid w:val="008731E8"/>
    <w:rsid w:val="00873EC4"/>
    <w:rsid w:val="00874663"/>
    <w:rsid w:val="00874E56"/>
    <w:rsid w:val="0087579D"/>
    <w:rsid w:val="0087662F"/>
    <w:rsid w:val="0087672B"/>
    <w:rsid w:val="0087718D"/>
    <w:rsid w:val="0087727C"/>
    <w:rsid w:val="00880171"/>
    <w:rsid w:val="00880684"/>
    <w:rsid w:val="0088108B"/>
    <w:rsid w:val="00881FE3"/>
    <w:rsid w:val="008821BA"/>
    <w:rsid w:val="00882C8E"/>
    <w:rsid w:val="008833DD"/>
    <w:rsid w:val="00883BB0"/>
    <w:rsid w:val="0088555C"/>
    <w:rsid w:val="008863E2"/>
    <w:rsid w:val="008866E5"/>
    <w:rsid w:val="00890410"/>
    <w:rsid w:val="008905F6"/>
    <w:rsid w:val="00891120"/>
    <w:rsid w:val="008911C8"/>
    <w:rsid w:val="008924FA"/>
    <w:rsid w:val="008944B6"/>
    <w:rsid w:val="0089473D"/>
    <w:rsid w:val="008953A6"/>
    <w:rsid w:val="00895816"/>
    <w:rsid w:val="0089662E"/>
    <w:rsid w:val="00896933"/>
    <w:rsid w:val="00897124"/>
    <w:rsid w:val="00897900"/>
    <w:rsid w:val="008A1212"/>
    <w:rsid w:val="008A1D3E"/>
    <w:rsid w:val="008A36DF"/>
    <w:rsid w:val="008A3FE6"/>
    <w:rsid w:val="008A4191"/>
    <w:rsid w:val="008A4A31"/>
    <w:rsid w:val="008A4AFA"/>
    <w:rsid w:val="008A54B0"/>
    <w:rsid w:val="008A5AD1"/>
    <w:rsid w:val="008A6146"/>
    <w:rsid w:val="008A6C36"/>
    <w:rsid w:val="008A7E8B"/>
    <w:rsid w:val="008B0592"/>
    <w:rsid w:val="008B0F09"/>
    <w:rsid w:val="008B18AD"/>
    <w:rsid w:val="008B31C6"/>
    <w:rsid w:val="008B4AC2"/>
    <w:rsid w:val="008B508C"/>
    <w:rsid w:val="008B5894"/>
    <w:rsid w:val="008B7074"/>
    <w:rsid w:val="008C05B6"/>
    <w:rsid w:val="008C094E"/>
    <w:rsid w:val="008C12CA"/>
    <w:rsid w:val="008C21B2"/>
    <w:rsid w:val="008C37DD"/>
    <w:rsid w:val="008C3B3D"/>
    <w:rsid w:val="008C4762"/>
    <w:rsid w:val="008C558E"/>
    <w:rsid w:val="008C6CB7"/>
    <w:rsid w:val="008D0C70"/>
    <w:rsid w:val="008D15AF"/>
    <w:rsid w:val="008D2E9A"/>
    <w:rsid w:val="008D6AB5"/>
    <w:rsid w:val="008D6C28"/>
    <w:rsid w:val="008E0770"/>
    <w:rsid w:val="008E123B"/>
    <w:rsid w:val="008E1F07"/>
    <w:rsid w:val="008E2973"/>
    <w:rsid w:val="008E3608"/>
    <w:rsid w:val="008E3942"/>
    <w:rsid w:val="008E4028"/>
    <w:rsid w:val="008E78B8"/>
    <w:rsid w:val="008E7970"/>
    <w:rsid w:val="008F2503"/>
    <w:rsid w:val="008F26B6"/>
    <w:rsid w:val="008F6CD0"/>
    <w:rsid w:val="008F7A0B"/>
    <w:rsid w:val="008F7A8D"/>
    <w:rsid w:val="0090071F"/>
    <w:rsid w:val="00901549"/>
    <w:rsid w:val="00902146"/>
    <w:rsid w:val="00902595"/>
    <w:rsid w:val="009054BD"/>
    <w:rsid w:val="00905B5C"/>
    <w:rsid w:val="00907268"/>
    <w:rsid w:val="009112D6"/>
    <w:rsid w:val="009114A8"/>
    <w:rsid w:val="009118AD"/>
    <w:rsid w:val="0091285D"/>
    <w:rsid w:val="00913068"/>
    <w:rsid w:val="00913ED2"/>
    <w:rsid w:val="00924DDC"/>
    <w:rsid w:val="0092534F"/>
    <w:rsid w:val="009263DF"/>
    <w:rsid w:val="00926924"/>
    <w:rsid w:val="00927B03"/>
    <w:rsid w:val="009308AD"/>
    <w:rsid w:val="00931B03"/>
    <w:rsid w:val="00934529"/>
    <w:rsid w:val="00934BBF"/>
    <w:rsid w:val="00935038"/>
    <w:rsid w:val="00936834"/>
    <w:rsid w:val="009377E0"/>
    <w:rsid w:val="00937AD1"/>
    <w:rsid w:val="00937AF4"/>
    <w:rsid w:val="0094298F"/>
    <w:rsid w:val="00942C59"/>
    <w:rsid w:val="0094356A"/>
    <w:rsid w:val="009449A9"/>
    <w:rsid w:val="00944AE3"/>
    <w:rsid w:val="00945910"/>
    <w:rsid w:val="00945D1D"/>
    <w:rsid w:val="00945EC1"/>
    <w:rsid w:val="00946E53"/>
    <w:rsid w:val="009477DB"/>
    <w:rsid w:val="00950F9C"/>
    <w:rsid w:val="009523E4"/>
    <w:rsid w:val="0095387B"/>
    <w:rsid w:val="009548DB"/>
    <w:rsid w:val="00960171"/>
    <w:rsid w:val="00960331"/>
    <w:rsid w:val="00960A9E"/>
    <w:rsid w:val="00961714"/>
    <w:rsid w:val="00961987"/>
    <w:rsid w:val="00962311"/>
    <w:rsid w:val="00962D20"/>
    <w:rsid w:val="0096459A"/>
    <w:rsid w:val="00964DFC"/>
    <w:rsid w:val="009652A4"/>
    <w:rsid w:val="00965BA2"/>
    <w:rsid w:val="00966247"/>
    <w:rsid w:val="00970B10"/>
    <w:rsid w:val="009726C0"/>
    <w:rsid w:val="00972BC3"/>
    <w:rsid w:val="00972EC3"/>
    <w:rsid w:val="009730B6"/>
    <w:rsid w:val="00973714"/>
    <w:rsid w:val="009741A4"/>
    <w:rsid w:val="009756D4"/>
    <w:rsid w:val="0097639C"/>
    <w:rsid w:val="0097650E"/>
    <w:rsid w:val="00976A57"/>
    <w:rsid w:val="00977923"/>
    <w:rsid w:val="009805A5"/>
    <w:rsid w:val="009805EF"/>
    <w:rsid w:val="00980BB7"/>
    <w:rsid w:val="00982C53"/>
    <w:rsid w:val="009851C9"/>
    <w:rsid w:val="00985243"/>
    <w:rsid w:val="0098580E"/>
    <w:rsid w:val="009859BB"/>
    <w:rsid w:val="0098706E"/>
    <w:rsid w:val="00987939"/>
    <w:rsid w:val="009879E6"/>
    <w:rsid w:val="00987A10"/>
    <w:rsid w:val="00991095"/>
    <w:rsid w:val="00991A3C"/>
    <w:rsid w:val="00992324"/>
    <w:rsid w:val="00992996"/>
    <w:rsid w:val="00992CCE"/>
    <w:rsid w:val="00996331"/>
    <w:rsid w:val="00996378"/>
    <w:rsid w:val="009A01D6"/>
    <w:rsid w:val="009A0BD4"/>
    <w:rsid w:val="009A153A"/>
    <w:rsid w:val="009A190C"/>
    <w:rsid w:val="009A2BDE"/>
    <w:rsid w:val="009A47A5"/>
    <w:rsid w:val="009A63AB"/>
    <w:rsid w:val="009A7037"/>
    <w:rsid w:val="009B0070"/>
    <w:rsid w:val="009B0847"/>
    <w:rsid w:val="009B2859"/>
    <w:rsid w:val="009B4A5D"/>
    <w:rsid w:val="009B4C63"/>
    <w:rsid w:val="009B67CA"/>
    <w:rsid w:val="009B7236"/>
    <w:rsid w:val="009C133E"/>
    <w:rsid w:val="009C1AF1"/>
    <w:rsid w:val="009C2615"/>
    <w:rsid w:val="009C274B"/>
    <w:rsid w:val="009C3259"/>
    <w:rsid w:val="009C4F29"/>
    <w:rsid w:val="009C7819"/>
    <w:rsid w:val="009D0C60"/>
    <w:rsid w:val="009D1FE9"/>
    <w:rsid w:val="009D2C0B"/>
    <w:rsid w:val="009D7E8D"/>
    <w:rsid w:val="009D7F6C"/>
    <w:rsid w:val="009E0221"/>
    <w:rsid w:val="009E18E6"/>
    <w:rsid w:val="009E2A0B"/>
    <w:rsid w:val="009E40EF"/>
    <w:rsid w:val="009E4F5E"/>
    <w:rsid w:val="009E5565"/>
    <w:rsid w:val="009E578C"/>
    <w:rsid w:val="009E592B"/>
    <w:rsid w:val="009E5C23"/>
    <w:rsid w:val="009E5CAC"/>
    <w:rsid w:val="009F02C0"/>
    <w:rsid w:val="009F10B7"/>
    <w:rsid w:val="009F1D50"/>
    <w:rsid w:val="009F2036"/>
    <w:rsid w:val="009F2685"/>
    <w:rsid w:val="009F2E24"/>
    <w:rsid w:val="009F43D6"/>
    <w:rsid w:val="009F58E8"/>
    <w:rsid w:val="00A00295"/>
    <w:rsid w:val="00A00E0F"/>
    <w:rsid w:val="00A01BA3"/>
    <w:rsid w:val="00A021BC"/>
    <w:rsid w:val="00A0262B"/>
    <w:rsid w:val="00A02B86"/>
    <w:rsid w:val="00A0354C"/>
    <w:rsid w:val="00A03E47"/>
    <w:rsid w:val="00A04602"/>
    <w:rsid w:val="00A060CF"/>
    <w:rsid w:val="00A07A62"/>
    <w:rsid w:val="00A10788"/>
    <w:rsid w:val="00A11AF5"/>
    <w:rsid w:val="00A11D1E"/>
    <w:rsid w:val="00A12184"/>
    <w:rsid w:val="00A1345A"/>
    <w:rsid w:val="00A146D6"/>
    <w:rsid w:val="00A14EC6"/>
    <w:rsid w:val="00A1560C"/>
    <w:rsid w:val="00A1792C"/>
    <w:rsid w:val="00A242DD"/>
    <w:rsid w:val="00A24FAA"/>
    <w:rsid w:val="00A258ED"/>
    <w:rsid w:val="00A26DE5"/>
    <w:rsid w:val="00A3000D"/>
    <w:rsid w:val="00A3299E"/>
    <w:rsid w:val="00A33F2F"/>
    <w:rsid w:val="00A377F8"/>
    <w:rsid w:val="00A37CA1"/>
    <w:rsid w:val="00A40A8E"/>
    <w:rsid w:val="00A42FAC"/>
    <w:rsid w:val="00A43B12"/>
    <w:rsid w:val="00A43BB3"/>
    <w:rsid w:val="00A44C6E"/>
    <w:rsid w:val="00A4516A"/>
    <w:rsid w:val="00A455A4"/>
    <w:rsid w:val="00A455D4"/>
    <w:rsid w:val="00A458E4"/>
    <w:rsid w:val="00A45B5C"/>
    <w:rsid w:val="00A4601F"/>
    <w:rsid w:val="00A460FB"/>
    <w:rsid w:val="00A501E5"/>
    <w:rsid w:val="00A514A5"/>
    <w:rsid w:val="00A516E6"/>
    <w:rsid w:val="00A5354D"/>
    <w:rsid w:val="00A54103"/>
    <w:rsid w:val="00A56252"/>
    <w:rsid w:val="00A56276"/>
    <w:rsid w:val="00A56C9C"/>
    <w:rsid w:val="00A60A57"/>
    <w:rsid w:val="00A60ECA"/>
    <w:rsid w:val="00A6113B"/>
    <w:rsid w:val="00A61A14"/>
    <w:rsid w:val="00A6216C"/>
    <w:rsid w:val="00A6299D"/>
    <w:rsid w:val="00A6328F"/>
    <w:rsid w:val="00A639AF"/>
    <w:rsid w:val="00A65270"/>
    <w:rsid w:val="00A67DD6"/>
    <w:rsid w:val="00A7014E"/>
    <w:rsid w:val="00A70222"/>
    <w:rsid w:val="00A70CB0"/>
    <w:rsid w:val="00A730F4"/>
    <w:rsid w:val="00A7482F"/>
    <w:rsid w:val="00A750B9"/>
    <w:rsid w:val="00A76081"/>
    <w:rsid w:val="00A808F8"/>
    <w:rsid w:val="00A85412"/>
    <w:rsid w:val="00A862E3"/>
    <w:rsid w:val="00A87311"/>
    <w:rsid w:val="00A924FE"/>
    <w:rsid w:val="00A93E43"/>
    <w:rsid w:val="00A94099"/>
    <w:rsid w:val="00A95DAB"/>
    <w:rsid w:val="00A95DC0"/>
    <w:rsid w:val="00A96807"/>
    <w:rsid w:val="00A968C7"/>
    <w:rsid w:val="00A97004"/>
    <w:rsid w:val="00A97E65"/>
    <w:rsid w:val="00A97EFB"/>
    <w:rsid w:val="00AA0A12"/>
    <w:rsid w:val="00AA26D5"/>
    <w:rsid w:val="00AA2AEE"/>
    <w:rsid w:val="00AA2DBD"/>
    <w:rsid w:val="00AA318F"/>
    <w:rsid w:val="00AA32F2"/>
    <w:rsid w:val="00AA4B65"/>
    <w:rsid w:val="00AA7AE5"/>
    <w:rsid w:val="00AB138C"/>
    <w:rsid w:val="00AB27EC"/>
    <w:rsid w:val="00AB296A"/>
    <w:rsid w:val="00AB344F"/>
    <w:rsid w:val="00AB4B0B"/>
    <w:rsid w:val="00AC1DF6"/>
    <w:rsid w:val="00AC2AD7"/>
    <w:rsid w:val="00AC2E0E"/>
    <w:rsid w:val="00AC2F52"/>
    <w:rsid w:val="00AC4AFD"/>
    <w:rsid w:val="00AC4DC1"/>
    <w:rsid w:val="00AC5D08"/>
    <w:rsid w:val="00AC5E56"/>
    <w:rsid w:val="00AD2F56"/>
    <w:rsid w:val="00AD34CE"/>
    <w:rsid w:val="00AD40B1"/>
    <w:rsid w:val="00AD5490"/>
    <w:rsid w:val="00AE0074"/>
    <w:rsid w:val="00AE0AC9"/>
    <w:rsid w:val="00AE1164"/>
    <w:rsid w:val="00AE14A7"/>
    <w:rsid w:val="00AE1B36"/>
    <w:rsid w:val="00AE241F"/>
    <w:rsid w:val="00AE5694"/>
    <w:rsid w:val="00AE6AB1"/>
    <w:rsid w:val="00AE6C10"/>
    <w:rsid w:val="00AE7278"/>
    <w:rsid w:val="00AF0576"/>
    <w:rsid w:val="00AF07A5"/>
    <w:rsid w:val="00AF0BC5"/>
    <w:rsid w:val="00AF31FD"/>
    <w:rsid w:val="00AF3E5F"/>
    <w:rsid w:val="00AF63BE"/>
    <w:rsid w:val="00AF6A8F"/>
    <w:rsid w:val="00B002D8"/>
    <w:rsid w:val="00B006E3"/>
    <w:rsid w:val="00B02303"/>
    <w:rsid w:val="00B04084"/>
    <w:rsid w:val="00B0420A"/>
    <w:rsid w:val="00B04C31"/>
    <w:rsid w:val="00B054B1"/>
    <w:rsid w:val="00B05BDB"/>
    <w:rsid w:val="00B070E0"/>
    <w:rsid w:val="00B078F4"/>
    <w:rsid w:val="00B107C9"/>
    <w:rsid w:val="00B109B1"/>
    <w:rsid w:val="00B10B17"/>
    <w:rsid w:val="00B1132B"/>
    <w:rsid w:val="00B11CD0"/>
    <w:rsid w:val="00B132DB"/>
    <w:rsid w:val="00B1480E"/>
    <w:rsid w:val="00B15211"/>
    <w:rsid w:val="00B154F4"/>
    <w:rsid w:val="00B155A4"/>
    <w:rsid w:val="00B1595C"/>
    <w:rsid w:val="00B16583"/>
    <w:rsid w:val="00B16CC7"/>
    <w:rsid w:val="00B16CCC"/>
    <w:rsid w:val="00B17C1F"/>
    <w:rsid w:val="00B17DB7"/>
    <w:rsid w:val="00B22A3F"/>
    <w:rsid w:val="00B22DF0"/>
    <w:rsid w:val="00B2430B"/>
    <w:rsid w:val="00B24456"/>
    <w:rsid w:val="00B2455A"/>
    <w:rsid w:val="00B24BA4"/>
    <w:rsid w:val="00B2515C"/>
    <w:rsid w:val="00B263F7"/>
    <w:rsid w:val="00B267A9"/>
    <w:rsid w:val="00B27B37"/>
    <w:rsid w:val="00B31314"/>
    <w:rsid w:val="00B31971"/>
    <w:rsid w:val="00B31B5C"/>
    <w:rsid w:val="00B327B2"/>
    <w:rsid w:val="00B32BD6"/>
    <w:rsid w:val="00B32D1A"/>
    <w:rsid w:val="00B32EED"/>
    <w:rsid w:val="00B32FEF"/>
    <w:rsid w:val="00B338CE"/>
    <w:rsid w:val="00B343E2"/>
    <w:rsid w:val="00B358CD"/>
    <w:rsid w:val="00B378B8"/>
    <w:rsid w:val="00B42544"/>
    <w:rsid w:val="00B438DF"/>
    <w:rsid w:val="00B43D09"/>
    <w:rsid w:val="00B45E4A"/>
    <w:rsid w:val="00B45E9C"/>
    <w:rsid w:val="00B46E6E"/>
    <w:rsid w:val="00B50898"/>
    <w:rsid w:val="00B53EC1"/>
    <w:rsid w:val="00B540F5"/>
    <w:rsid w:val="00B5425A"/>
    <w:rsid w:val="00B5475E"/>
    <w:rsid w:val="00B55524"/>
    <w:rsid w:val="00B5760C"/>
    <w:rsid w:val="00B57AD9"/>
    <w:rsid w:val="00B61E50"/>
    <w:rsid w:val="00B620A4"/>
    <w:rsid w:val="00B62B6C"/>
    <w:rsid w:val="00B63F64"/>
    <w:rsid w:val="00B654E0"/>
    <w:rsid w:val="00B6601B"/>
    <w:rsid w:val="00B663D6"/>
    <w:rsid w:val="00B67F3D"/>
    <w:rsid w:val="00B70A71"/>
    <w:rsid w:val="00B70E54"/>
    <w:rsid w:val="00B710F9"/>
    <w:rsid w:val="00B714BF"/>
    <w:rsid w:val="00B72653"/>
    <w:rsid w:val="00B72EA2"/>
    <w:rsid w:val="00B8044E"/>
    <w:rsid w:val="00B81015"/>
    <w:rsid w:val="00B81391"/>
    <w:rsid w:val="00B815B6"/>
    <w:rsid w:val="00B822B6"/>
    <w:rsid w:val="00B8278D"/>
    <w:rsid w:val="00B82CBF"/>
    <w:rsid w:val="00B834D4"/>
    <w:rsid w:val="00B844F7"/>
    <w:rsid w:val="00B85231"/>
    <w:rsid w:val="00B85FC1"/>
    <w:rsid w:val="00B87022"/>
    <w:rsid w:val="00B87227"/>
    <w:rsid w:val="00B87AFF"/>
    <w:rsid w:val="00B90CEA"/>
    <w:rsid w:val="00B9101C"/>
    <w:rsid w:val="00B914D3"/>
    <w:rsid w:val="00B91AD6"/>
    <w:rsid w:val="00B92D88"/>
    <w:rsid w:val="00B941FB"/>
    <w:rsid w:val="00B97171"/>
    <w:rsid w:val="00BA4AAA"/>
    <w:rsid w:val="00BA5BE7"/>
    <w:rsid w:val="00BA5C94"/>
    <w:rsid w:val="00BA66DE"/>
    <w:rsid w:val="00BB091F"/>
    <w:rsid w:val="00BB1754"/>
    <w:rsid w:val="00BB23CF"/>
    <w:rsid w:val="00BB33C7"/>
    <w:rsid w:val="00BB5343"/>
    <w:rsid w:val="00BB5DB6"/>
    <w:rsid w:val="00BB7976"/>
    <w:rsid w:val="00BC07E3"/>
    <w:rsid w:val="00BC0C16"/>
    <w:rsid w:val="00BC1A90"/>
    <w:rsid w:val="00BC36BA"/>
    <w:rsid w:val="00BC3CA0"/>
    <w:rsid w:val="00BC5E5C"/>
    <w:rsid w:val="00BC65D7"/>
    <w:rsid w:val="00BC6D7A"/>
    <w:rsid w:val="00BC70CC"/>
    <w:rsid w:val="00BC7177"/>
    <w:rsid w:val="00BC7C46"/>
    <w:rsid w:val="00BD0ACA"/>
    <w:rsid w:val="00BD0BA3"/>
    <w:rsid w:val="00BD1066"/>
    <w:rsid w:val="00BD17EB"/>
    <w:rsid w:val="00BD2CF0"/>
    <w:rsid w:val="00BD3830"/>
    <w:rsid w:val="00BD3CB1"/>
    <w:rsid w:val="00BD3EEF"/>
    <w:rsid w:val="00BD43AE"/>
    <w:rsid w:val="00BD47E5"/>
    <w:rsid w:val="00BD5738"/>
    <w:rsid w:val="00BD57F3"/>
    <w:rsid w:val="00BD59AB"/>
    <w:rsid w:val="00BD5D28"/>
    <w:rsid w:val="00BD649D"/>
    <w:rsid w:val="00BD6FAB"/>
    <w:rsid w:val="00BE00F6"/>
    <w:rsid w:val="00BE0513"/>
    <w:rsid w:val="00BE1294"/>
    <w:rsid w:val="00BE155B"/>
    <w:rsid w:val="00BE43AE"/>
    <w:rsid w:val="00BE4835"/>
    <w:rsid w:val="00BE6A5A"/>
    <w:rsid w:val="00BE7245"/>
    <w:rsid w:val="00BE7CC4"/>
    <w:rsid w:val="00BF1FB3"/>
    <w:rsid w:val="00BF3F7E"/>
    <w:rsid w:val="00BF67F9"/>
    <w:rsid w:val="00BF695B"/>
    <w:rsid w:val="00C01707"/>
    <w:rsid w:val="00C01B09"/>
    <w:rsid w:val="00C02E1B"/>
    <w:rsid w:val="00C03EF0"/>
    <w:rsid w:val="00C04AC6"/>
    <w:rsid w:val="00C050CE"/>
    <w:rsid w:val="00C05945"/>
    <w:rsid w:val="00C0671D"/>
    <w:rsid w:val="00C07350"/>
    <w:rsid w:val="00C07A80"/>
    <w:rsid w:val="00C10D93"/>
    <w:rsid w:val="00C11BB7"/>
    <w:rsid w:val="00C11EB3"/>
    <w:rsid w:val="00C13579"/>
    <w:rsid w:val="00C1410C"/>
    <w:rsid w:val="00C167D8"/>
    <w:rsid w:val="00C17043"/>
    <w:rsid w:val="00C17D94"/>
    <w:rsid w:val="00C20AAB"/>
    <w:rsid w:val="00C21133"/>
    <w:rsid w:val="00C22370"/>
    <w:rsid w:val="00C22788"/>
    <w:rsid w:val="00C24CA4"/>
    <w:rsid w:val="00C25C16"/>
    <w:rsid w:val="00C269C9"/>
    <w:rsid w:val="00C3068B"/>
    <w:rsid w:val="00C30CEC"/>
    <w:rsid w:val="00C31BBD"/>
    <w:rsid w:val="00C33020"/>
    <w:rsid w:val="00C341F9"/>
    <w:rsid w:val="00C3558F"/>
    <w:rsid w:val="00C35FF6"/>
    <w:rsid w:val="00C362E7"/>
    <w:rsid w:val="00C36477"/>
    <w:rsid w:val="00C36714"/>
    <w:rsid w:val="00C415C1"/>
    <w:rsid w:val="00C423D0"/>
    <w:rsid w:val="00C42A30"/>
    <w:rsid w:val="00C44A81"/>
    <w:rsid w:val="00C45725"/>
    <w:rsid w:val="00C45A03"/>
    <w:rsid w:val="00C45F03"/>
    <w:rsid w:val="00C47F07"/>
    <w:rsid w:val="00C50178"/>
    <w:rsid w:val="00C51814"/>
    <w:rsid w:val="00C51DFA"/>
    <w:rsid w:val="00C5233B"/>
    <w:rsid w:val="00C534F6"/>
    <w:rsid w:val="00C54E94"/>
    <w:rsid w:val="00C57A65"/>
    <w:rsid w:val="00C57D14"/>
    <w:rsid w:val="00C613EC"/>
    <w:rsid w:val="00C618AF"/>
    <w:rsid w:val="00C62AD9"/>
    <w:rsid w:val="00C64661"/>
    <w:rsid w:val="00C65699"/>
    <w:rsid w:val="00C6599A"/>
    <w:rsid w:val="00C665F7"/>
    <w:rsid w:val="00C6685D"/>
    <w:rsid w:val="00C712AD"/>
    <w:rsid w:val="00C71444"/>
    <w:rsid w:val="00C71DA3"/>
    <w:rsid w:val="00C729BD"/>
    <w:rsid w:val="00C72DE2"/>
    <w:rsid w:val="00C72E1A"/>
    <w:rsid w:val="00C72F92"/>
    <w:rsid w:val="00C75252"/>
    <w:rsid w:val="00C767ED"/>
    <w:rsid w:val="00C7688E"/>
    <w:rsid w:val="00C77178"/>
    <w:rsid w:val="00C77831"/>
    <w:rsid w:val="00C804D7"/>
    <w:rsid w:val="00C80B48"/>
    <w:rsid w:val="00C80B69"/>
    <w:rsid w:val="00C80F23"/>
    <w:rsid w:val="00C81919"/>
    <w:rsid w:val="00C84A66"/>
    <w:rsid w:val="00C85822"/>
    <w:rsid w:val="00C86D24"/>
    <w:rsid w:val="00C86FDD"/>
    <w:rsid w:val="00C87028"/>
    <w:rsid w:val="00C873AA"/>
    <w:rsid w:val="00C902BA"/>
    <w:rsid w:val="00C90680"/>
    <w:rsid w:val="00C90F06"/>
    <w:rsid w:val="00C928BB"/>
    <w:rsid w:val="00C92F72"/>
    <w:rsid w:val="00C945D9"/>
    <w:rsid w:val="00C94B6B"/>
    <w:rsid w:val="00C95C87"/>
    <w:rsid w:val="00C967C2"/>
    <w:rsid w:val="00C96A8D"/>
    <w:rsid w:val="00C9737C"/>
    <w:rsid w:val="00CA15BF"/>
    <w:rsid w:val="00CA1BBD"/>
    <w:rsid w:val="00CA4ACD"/>
    <w:rsid w:val="00CA669D"/>
    <w:rsid w:val="00CA731A"/>
    <w:rsid w:val="00CA7EAC"/>
    <w:rsid w:val="00CB08C6"/>
    <w:rsid w:val="00CB3057"/>
    <w:rsid w:val="00CB3075"/>
    <w:rsid w:val="00CB6F04"/>
    <w:rsid w:val="00CB70A6"/>
    <w:rsid w:val="00CC0EDF"/>
    <w:rsid w:val="00CC1601"/>
    <w:rsid w:val="00CC2BA1"/>
    <w:rsid w:val="00CC3A3C"/>
    <w:rsid w:val="00CC4EE8"/>
    <w:rsid w:val="00CC66F2"/>
    <w:rsid w:val="00CC686E"/>
    <w:rsid w:val="00CC6BF1"/>
    <w:rsid w:val="00CD0A0A"/>
    <w:rsid w:val="00CD2372"/>
    <w:rsid w:val="00CD3899"/>
    <w:rsid w:val="00CD3961"/>
    <w:rsid w:val="00CD557D"/>
    <w:rsid w:val="00CD6297"/>
    <w:rsid w:val="00CD73FC"/>
    <w:rsid w:val="00CE0E08"/>
    <w:rsid w:val="00CE1BB6"/>
    <w:rsid w:val="00CE24F4"/>
    <w:rsid w:val="00CE2C2A"/>
    <w:rsid w:val="00CE4E61"/>
    <w:rsid w:val="00CE5DFD"/>
    <w:rsid w:val="00CE5F7E"/>
    <w:rsid w:val="00CE6863"/>
    <w:rsid w:val="00CE69F6"/>
    <w:rsid w:val="00CE6DEE"/>
    <w:rsid w:val="00CF28F0"/>
    <w:rsid w:val="00CF4A82"/>
    <w:rsid w:val="00CF526A"/>
    <w:rsid w:val="00CF5FC0"/>
    <w:rsid w:val="00CF6B79"/>
    <w:rsid w:val="00CF741A"/>
    <w:rsid w:val="00CF7690"/>
    <w:rsid w:val="00D00544"/>
    <w:rsid w:val="00D014BE"/>
    <w:rsid w:val="00D03110"/>
    <w:rsid w:val="00D03E15"/>
    <w:rsid w:val="00D05908"/>
    <w:rsid w:val="00D06F7F"/>
    <w:rsid w:val="00D076B9"/>
    <w:rsid w:val="00D12268"/>
    <w:rsid w:val="00D13120"/>
    <w:rsid w:val="00D173ED"/>
    <w:rsid w:val="00D17CDC"/>
    <w:rsid w:val="00D200BF"/>
    <w:rsid w:val="00D21054"/>
    <w:rsid w:val="00D21530"/>
    <w:rsid w:val="00D232E6"/>
    <w:rsid w:val="00D2460B"/>
    <w:rsid w:val="00D24A9F"/>
    <w:rsid w:val="00D24D30"/>
    <w:rsid w:val="00D25142"/>
    <w:rsid w:val="00D25C7D"/>
    <w:rsid w:val="00D25F30"/>
    <w:rsid w:val="00D264C8"/>
    <w:rsid w:val="00D267DB"/>
    <w:rsid w:val="00D26E48"/>
    <w:rsid w:val="00D3160B"/>
    <w:rsid w:val="00D33E36"/>
    <w:rsid w:val="00D3497A"/>
    <w:rsid w:val="00D349E8"/>
    <w:rsid w:val="00D34E96"/>
    <w:rsid w:val="00D37124"/>
    <w:rsid w:val="00D3739F"/>
    <w:rsid w:val="00D376CA"/>
    <w:rsid w:val="00D41959"/>
    <w:rsid w:val="00D41BC2"/>
    <w:rsid w:val="00D42212"/>
    <w:rsid w:val="00D43098"/>
    <w:rsid w:val="00D4341D"/>
    <w:rsid w:val="00D45813"/>
    <w:rsid w:val="00D45C03"/>
    <w:rsid w:val="00D4719A"/>
    <w:rsid w:val="00D479EA"/>
    <w:rsid w:val="00D511B1"/>
    <w:rsid w:val="00D51408"/>
    <w:rsid w:val="00D51828"/>
    <w:rsid w:val="00D522A9"/>
    <w:rsid w:val="00D522D9"/>
    <w:rsid w:val="00D54539"/>
    <w:rsid w:val="00D557A3"/>
    <w:rsid w:val="00D564F9"/>
    <w:rsid w:val="00D57E5D"/>
    <w:rsid w:val="00D57ED2"/>
    <w:rsid w:val="00D6086C"/>
    <w:rsid w:val="00D61098"/>
    <w:rsid w:val="00D6198C"/>
    <w:rsid w:val="00D63838"/>
    <w:rsid w:val="00D64A8A"/>
    <w:rsid w:val="00D65C8E"/>
    <w:rsid w:val="00D719BD"/>
    <w:rsid w:val="00D71E3A"/>
    <w:rsid w:val="00D71E3B"/>
    <w:rsid w:val="00D73FDC"/>
    <w:rsid w:val="00D7525B"/>
    <w:rsid w:val="00D7568E"/>
    <w:rsid w:val="00D76EE4"/>
    <w:rsid w:val="00D77014"/>
    <w:rsid w:val="00D77D6A"/>
    <w:rsid w:val="00D80BBB"/>
    <w:rsid w:val="00D8143C"/>
    <w:rsid w:val="00D81F4B"/>
    <w:rsid w:val="00D83267"/>
    <w:rsid w:val="00D83BC1"/>
    <w:rsid w:val="00D8497F"/>
    <w:rsid w:val="00D850C7"/>
    <w:rsid w:val="00D852EB"/>
    <w:rsid w:val="00D854D4"/>
    <w:rsid w:val="00D8696B"/>
    <w:rsid w:val="00D86E77"/>
    <w:rsid w:val="00D9090A"/>
    <w:rsid w:val="00D90912"/>
    <w:rsid w:val="00D91228"/>
    <w:rsid w:val="00D91786"/>
    <w:rsid w:val="00D91956"/>
    <w:rsid w:val="00D91C15"/>
    <w:rsid w:val="00D91ECA"/>
    <w:rsid w:val="00D933F6"/>
    <w:rsid w:val="00D9384F"/>
    <w:rsid w:val="00D93858"/>
    <w:rsid w:val="00D93EB0"/>
    <w:rsid w:val="00D95B28"/>
    <w:rsid w:val="00D96828"/>
    <w:rsid w:val="00D96AF1"/>
    <w:rsid w:val="00DA0CB0"/>
    <w:rsid w:val="00DA17C8"/>
    <w:rsid w:val="00DA1EEB"/>
    <w:rsid w:val="00DA388A"/>
    <w:rsid w:val="00DA5429"/>
    <w:rsid w:val="00DA67C6"/>
    <w:rsid w:val="00DA6EF1"/>
    <w:rsid w:val="00DA7023"/>
    <w:rsid w:val="00DA740F"/>
    <w:rsid w:val="00DB0391"/>
    <w:rsid w:val="00DB0FFE"/>
    <w:rsid w:val="00DB1943"/>
    <w:rsid w:val="00DB2DC2"/>
    <w:rsid w:val="00DB31A2"/>
    <w:rsid w:val="00DB458F"/>
    <w:rsid w:val="00DB4674"/>
    <w:rsid w:val="00DB46C3"/>
    <w:rsid w:val="00DB4C55"/>
    <w:rsid w:val="00DB52CC"/>
    <w:rsid w:val="00DB5846"/>
    <w:rsid w:val="00DB5B16"/>
    <w:rsid w:val="00DC0B7E"/>
    <w:rsid w:val="00DC55C1"/>
    <w:rsid w:val="00DC6D4E"/>
    <w:rsid w:val="00DC6E8E"/>
    <w:rsid w:val="00DC75C0"/>
    <w:rsid w:val="00DC78A5"/>
    <w:rsid w:val="00DC7B28"/>
    <w:rsid w:val="00DD01E0"/>
    <w:rsid w:val="00DD0B1C"/>
    <w:rsid w:val="00DD1F3C"/>
    <w:rsid w:val="00DD3C05"/>
    <w:rsid w:val="00DD4CC9"/>
    <w:rsid w:val="00DD5BD4"/>
    <w:rsid w:val="00DD6AA2"/>
    <w:rsid w:val="00DE18FE"/>
    <w:rsid w:val="00DE4AF6"/>
    <w:rsid w:val="00DE5BCC"/>
    <w:rsid w:val="00DE7A91"/>
    <w:rsid w:val="00DF0B44"/>
    <w:rsid w:val="00DF2D50"/>
    <w:rsid w:val="00DF4B4B"/>
    <w:rsid w:val="00DF5A4C"/>
    <w:rsid w:val="00E00227"/>
    <w:rsid w:val="00E00D6A"/>
    <w:rsid w:val="00E019EC"/>
    <w:rsid w:val="00E020B9"/>
    <w:rsid w:val="00E02B2A"/>
    <w:rsid w:val="00E03AAC"/>
    <w:rsid w:val="00E03AFA"/>
    <w:rsid w:val="00E04C23"/>
    <w:rsid w:val="00E05E66"/>
    <w:rsid w:val="00E07225"/>
    <w:rsid w:val="00E07CFE"/>
    <w:rsid w:val="00E1148F"/>
    <w:rsid w:val="00E12B38"/>
    <w:rsid w:val="00E12EB3"/>
    <w:rsid w:val="00E1301D"/>
    <w:rsid w:val="00E137AB"/>
    <w:rsid w:val="00E13A1B"/>
    <w:rsid w:val="00E14094"/>
    <w:rsid w:val="00E15F39"/>
    <w:rsid w:val="00E16415"/>
    <w:rsid w:val="00E22050"/>
    <w:rsid w:val="00E237C8"/>
    <w:rsid w:val="00E23E52"/>
    <w:rsid w:val="00E2452F"/>
    <w:rsid w:val="00E269A2"/>
    <w:rsid w:val="00E278CF"/>
    <w:rsid w:val="00E31400"/>
    <w:rsid w:val="00E32346"/>
    <w:rsid w:val="00E323AD"/>
    <w:rsid w:val="00E32949"/>
    <w:rsid w:val="00E33415"/>
    <w:rsid w:val="00E33E4D"/>
    <w:rsid w:val="00E34DA0"/>
    <w:rsid w:val="00E35906"/>
    <w:rsid w:val="00E36099"/>
    <w:rsid w:val="00E364D6"/>
    <w:rsid w:val="00E37264"/>
    <w:rsid w:val="00E42A2D"/>
    <w:rsid w:val="00E42EAD"/>
    <w:rsid w:val="00E46031"/>
    <w:rsid w:val="00E472FB"/>
    <w:rsid w:val="00E501D0"/>
    <w:rsid w:val="00E52DC7"/>
    <w:rsid w:val="00E536FF"/>
    <w:rsid w:val="00E5477E"/>
    <w:rsid w:val="00E54A8B"/>
    <w:rsid w:val="00E556EE"/>
    <w:rsid w:val="00E56A69"/>
    <w:rsid w:val="00E57263"/>
    <w:rsid w:val="00E57C98"/>
    <w:rsid w:val="00E60398"/>
    <w:rsid w:val="00E61CE9"/>
    <w:rsid w:val="00E63A37"/>
    <w:rsid w:val="00E64596"/>
    <w:rsid w:val="00E64B51"/>
    <w:rsid w:val="00E65764"/>
    <w:rsid w:val="00E675FF"/>
    <w:rsid w:val="00E701D6"/>
    <w:rsid w:val="00E703EB"/>
    <w:rsid w:val="00E705E7"/>
    <w:rsid w:val="00E71365"/>
    <w:rsid w:val="00E71A5E"/>
    <w:rsid w:val="00E7232B"/>
    <w:rsid w:val="00E73308"/>
    <w:rsid w:val="00E74212"/>
    <w:rsid w:val="00E75E23"/>
    <w:rsid w:val="00E7618E"/>
    <w:rsid w:val="00E8072A"/>
    <w:rsid w:val="00E82697"/>
    <w:rsid w:val="00E83210"/>
    <w:rsid w:val="00E83613"/>
    <w:rsid w:val="00E83A0E"/>
    <w:rsid w:val="00E84D42"/>
    <w:rsid w:val="00E84F3E"/>
    <w:rsid w:val="00E8548F"/>
    <w:rsid w:val="00E85A36"/>
    <w:rsid w:val="00E85D34"/>
    <w:rsid w:val="00E87AFE"/>
    <w:rsid w:val="00E90CD3"/>
    <w:rsid w:val="00E91048"/>
    <w:rsid w:val="00E9189D"/>
    <w:rsid w:val="00E91E45"/>
    <w:rsid w:val="00E927AA"/>
    <w:rsid w:val="00E9412D"/>
    <w:rsid w:val="00E95235"/>
    <w:rsid w:val="00E966B5"/>
    <w:rsid w:val="00EA00F6"/>
    <w:rsid w:val="00EA1E46"/>
    <w:rsid w:val="00EA20B3"/>
    <w:rsid w:val="00EA22D5"/>
    <w:rsid w:val="00EA2D00"/>
    <w:rsid w:val="00EA3288"/>
    <w:rsid w:val="00EA712C"/>
    <w:rsid w:val="00EA7E55"/>
    <w:rsid w:val="00EB0231"/>
    <w:rsid w:val="00EB03E4"/>
    <w:rsid w:val="00EB1210"/>
    <w:rsid w:val="00EB3047"/>
    <w:rsid w:val="00EB3D45"/>
    <w:rsid w:val="00EB4A25"/>
    <w:rsid w:val="00EB4D48"/>
    <w:rsid w:val="00EB51B1"/>
    <w:rsid w:val="00EB51F2"/>
    <w:rsid w:val="00EB625F"/>
    <w:rsid w:val="00EB6414"/>
    <w:rsid w:val="00EB7A1D"/>
    <w:rsid w:val="00EC2076"/>
    <w:rsid w:val="00EC22B4"/>
    <w:rsid w:val="00EC292F"/>
    <w:rsid w:val="00EC40C2"/>
    <w:rsid w:val="00EC5FB3"/>
    <w:rsid w:val="00EC6803"/>
    <w:rsid w:val="00EC7025"/>
    <w:rsid w:val="00ED0D38"/>
    <w:rsid w:val="00ED1016"/>
    <w:rsid w:val="00ED282E"/>
    <w:rsid w:val="00ED290E"/>
    <w:rsid w:val="00ED3205"/>
    <w:rsid w:val="00ED43CD"/>
    <w:rsid w:val="00ED49AE"/>
    <w:rsid w:val="00ED5046"/>
    <w:rsid w:val="00ED61FD"/>
    <w:rsid w:val="00ED69D1"/>
    <w:rsid w:val="00ED6CF9"/>
    <w:rsid w:val="00EE0550"/>
    <w:rsid w:val="00EE1A21"/>
    <w:rsid w:val="00EE38BA"/>
    <w:rsid w:val="00EE3C5A"/>
    <w:rsid w:val="00EE5309"/>
    <w:rsid w:val="00EE5D16"/>
    <w:rsid w:val="00EE7F6E"/>
    <w:rsid w:val="00EF05E3"/>
    <w:rsid w:val="00EF1E5E"/>
    <w:rsid w:val="00EF31CA"/>
    <w:rsid w:val="00EF5C80"/>
    <w:rsid w:val="00EF6810"/>
    <w:rsid w:val="00EF6E13"/>
    <w:rsid w:val="00F0050D"/>
    <w:rsid w:val="00F006F9"/>
    <w:rsid w:val="00F0284C"/>
    <w:rsid w:val="00F02901"/>
    <w:rsid w:val="00F0421E"/>
    <w:rsid w:val="00F04B30"/>
    <w:rsid w:val="00F06BD7"/>
    <w:rsid w:val="00F071C2"/>
    <w:rsid w:val="00F10ABF"/>
    <w:rsid w:val="00F10FBC"/>
    <w:rsid w:val="00F11A3D"/>
    <w:rsid w:val="00F125B6"/>
    <w:rsid w:val="00F125D0"/>
    <w:rsid w:val="00F1264A"/>
    <w:rsid w:val="00F1300F"/>
    <w:rsid w:val="00F130BB"/>
    <w:rsid w:val="00F13ED5"/>
    <w:rsid w:val="00F14D72"/>
    <w:rsid w:val="00F1535B"/>
    <w:rsid w:val="00F1553E"/>
    <w:rsid w:val="00F20BA9"/>
    <w:rsid w:val="00F226ED"/>
    <w:rsid w:val="00F22A14"/>
    <w:rsid w:val="00F23702"/>
    <w:rsid w:val="00F2482B"/>
    <w:rsid w:val="00F26183"/>
    <w:rsid w:val="00F26ECF"/>
    <w:rsid w:val="00F27447"/>
    <w:rsid w:val="00F27D10"/>
    <w:rsid w:val="00F32469"/>
    <w:rsid w:val="00F325BC"/>
    <w:rsid w:val="00F3677D"/>
    <w:rsid w:val="00F37D5D"/>
    <w:rsid w:val="00F40006"/>
    <w:rsid w:val="00F4023F"/>
    <w:rsid w:val="00F40B65"/>
    <w:rsid w:val="00F41631"/>
    <w:rsid w:val="00F41EE9"/>
    <w:rsid w:val="00F4209F"/>
    <w:rsid w:val="00F42682"/>
    <w:rsid w:val="00F43196"/>
    <w:rsid w:val="00F4323F"/>
    <w:rsid w:val="00F43FB5"/>
    <w:rsid w:val="00F450C3"/>
    <w:rsid w:val="00F459C0"/>
    <w:rsid w:val="00F45A54"/>
    <w:rsid w:val="00F507FE"/>
    <w:rsid w:val="00F50D23"/>
    <w:rsid w:val="00F51CA8"/>
    <w:rsid w:val="00F521F6"/>
    <w:rsid w:val="00F53042"/>
    <w:rsid w:val="00F55023"/>
    <w:rsid w:val="00F55D93"/>
    <w:rsid w:val="00F56E14"/>
    <w:rsid w:val="00F57EC0"/>
    <w:rsid w:val="00F60701"/>
    <w:rsid w:val="00F617C4"/>
    <w:rsid w:val="00F64119"/>
    <w:rsid w:val="00F6457B"/>
    <w:rsid w:val="00F64F1E"/>
    <w:rsid w:val="00F65354"/>
    <w:rsid w:val="00F65E2F"/>
    <w:rsid w:val="00F717CC"/>
    <w:rsid w:val="00F7181C"/>
    <w:rsid w:val="00F73689"/>
    <w:rsid w:val="00F73968"/>
    <w:rsid w:val="00F73DFB"/>
    <w:rsid w:val="00F74A9C"/>
    <w:rsid w:val="00F74C51"/>
    <w:rsid w:val="00F75C5B"/>
    <w:rsid w:val="00F76045"/>
    <w:rsid w:val="00F77C17"/>
    <w:rsid w:val="00F80B15"/>
    <w:rsid w:val="00F8118C"/>
    <w:rsid w:val="00F814AE"/>
    <w:rsid w:val="00F81A01"/>
    <w:rsid w:val="00F8371C"/>
    <w:rsid w:val="00F845D3"/>
    <w:rsid w:val="00F84CBD"/>
    <w:rsid w:val="00F85E03"/>
    <w:rsid w:val="00F86A87"/>
    <w:rsid w:val="00F91D3B"/>
    <w:rsid w:val="00F93B97"/>
    <w:rsid w:val="00F95EB0"/>
    <w:rsid w:val="00F961A7"/>
    <w:rsid w:val="00F96B08"/>
    <w:rsid w:val="00FA24A7"/>
    <w:rsid w:val="00FA32E9"/>
    <w:rsid w:val="00FA44DD"/>
    <w:rsid w:val="00FA4B9F"/>
    <w:rsid w:val="00FA4D6E"/>
    <w:rsid w:val="00FA641C"/>
    <w:rsid w:val="00FA7517"/>
    <w:rsid w:val="00FB30C4"/>
    <w:rsid w:val="00FB37F4"/>
    <w:rsid w:val="00FB3B78"/>
    <w:rsid w:val="00FB43D4"/>
    <w:rsid w:val="00FB6197"/>
    <w:rsid w:val="00FB6C0F"/>
    <w:rsid w:val="00FB74B4"/>
    <w:rsid w:val="00FB7CAB"/>
    <w:rsid w:val="00FC1098"/>
    <w:rsid w:val="00FC172D"/>
    <w:rsid w:val="00FC2718"/>
    <w:rsid w:val="00FC279B"/>
    <w:rsid w:val="00FC5848"/>
    <w:rsid w:val="00FC6FAD"/>
    <w:rsid w:val="00FC77CA"/>
    <w:rsid w:val="00FC7D6F"/>
    <w:rsid w:val="00FC7E52"/>
    <w:rsid w:val="00FD046A"/>
    <w:rsid w:val="00FD0B79"/>
    <w:rsid w:val="00FD17ED"/>
    <w:rsid w:val="00FD2CD0"/>
    <w:rsid w:val="00FD446F"/>
    <w:rsid w:val="00FD5325"/>
    <w:rsid w:val="00FD5568"/>
    <w:rsid w:val="00FD7799"/>
    <w:rsid w:val="00FD78AD"/>
    <w:rsid w:val="00FD7F03"/>
    <w:rsid w:val="00FE232A"/>
    <w:rsid w:val="00FE2696"/>
    <w:rsid w:val="00FE6185"/>
    <w:rsid w:val="00FF2BF7"/>
    <w:rsid w:val="00FF2EE1"/>
    <w:rsid w:val="00FF32C0"/>
    <w:rsid w:val="00FF347F"/>
    <w:rsid w:val="00FF38DA"/>
    <w:rsid w:val="00FF40B7"/>
    <w:rsid w:val="00FF4FC2"/>
    <w:rsid w:val="00FF5A83"/>
    <w:rsid w:val="00FF6303"/>
    <w:rsid w:val="00FF655B"/>
    <w:rsid w:val="00FF6C96"/>
    <w:rsid w:val="00FF73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red" strokecolor="none [3213]"/>
    </o:shapedefaults>
    <o:shapelayout v:ext="edit">
      <o:idmap v:ext="edit" data="1"/>
      <o:rules v:ext="edit">
        <o:r id="V:Rule1" type="callout" idref="#_x0000_s1118"/>
        <o:r id="V:Rule2" type="callout" idref="#_x0000_s1117"/>
        <o:r id="V:Rule3" type="callout" idref="#_x0000_s1114"/>
        <o:r id="V:Rule4" type="callout" idref="#_x0000_s1116"/>
        <o:r id="V:Rule5" type="callout"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C4"/>
    <w:pPr>
      <w:spacing w:after="200" w:line="276" w:lineRule="auto"/>
    </w:pPr>
    <w:rPr>
      <w:sz w:val="22"/>
      <w:szCs w:val="22"/>
      <w:lang w:eastAsia="en-US"/>
    </w:rPr>
  </w:style>
  <w:style w:type="paragraph" w:styleId="Ttulo1">
    <w:name w:val="heading 1"/>
    <w:basedOn w:val="Normal"/>
    <w:next w:val="Normal"/>
    <w:link w:val="Ttulo1Char"/>
    <w:uiPriority w:val="9"/>
    <w:qFormat/>
    <w:rsid w:val="00F617C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F617C4"/>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F617C4"/>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617C4"/>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F617C4"/>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F617C4"/>
    <w:rPr>
      <w:rFonts w:ascii="Cambria" w:eastAsia="Times New Roman" w:hAnsi="Cambria" w:cs="Times New Roman"/>
      <w:b/>
      <w:bCs/>
      <w:color w:val="4F81BD"/>
    </w:rPr>
  </w:style>
  <w:style w:type="paragraph" w:customStyle="1" w:styleId="VolumedoBoletimInformativo">
    <w:name w:val="Volume do Boletim Informativo"/>
    <w:basedOn w:val="Normal"/>
    <w:qFormat/>
    <w:rsid w:val="00F617C4"/>
    <w:pPr>
      <w:spacing w:after="0" w:line="240" w:lineRule="auto"/>
      <w:jc w:val="right"/>
    </w:pPr>
    <w:rPr>
      <w:rFonts w:ascii="Cambria" w:hAnsi="Cambria"/>
      <w:b/>
      <w:color w:val="FFFFFF"/>
      <w:sz w:val="20"/>
      <w:lang w:val="en-US"/>
    </w:rPr>
  </w:style>
  <w:style w:type="paragraph" w:customStyle="1" w:styleId="NomedaEmpresa-Capa">
    <w:name w:val="Nome da Empresa - Capa"/>
    <w:basedOn w:val="Normal"/>
    <w:link w:val="NomedaEmpresa-CarCapa"/>
    <w:qFormat/>
    <w:rsid w:val="00F617C4"/>
    <w:pPr>
      <w:spacing w:after="0" w:line="240" w:lineRule="auto"/>
    </w:pPr>
    <w:rPr>
      <w:rFonts w:ascii="Cambria" w:hAnsi="Cambria"/>
      <w:sz w:val="17"/>
      <w:lang w:val="en-US"/>
    </w:rPr>
  </w:style>
  <w:style w:type="character" w:customStyle="1" w:styleId="NomedaEmpresa-CarCapa">
    <w:name w:val="Nome da Empresa - Car Capa"/>
    <w:basedOn w:val="Fontepargpadro"/>
    <w:link w:val="NomedaEmpresa-Capa"/>
    <w:rsid w:val="00F617C4"/>
    <w:rPr>
      <w:rFonts w:ascii="Cambria" w:eastAsia="Calibri" w:hAnsi="Cambria" w:cs="Times New Roman"/>
      <w:sz w:val="17"/>
      <w:lang w:val="en-US"/>
    </w:rPr>
  </w:style>
  <w:style w:type="paragraph" w:styleId="PargrafodaLista">
    <w:name w:val="List Paragraph"/>
    <w:basedOn w:val="Normal"/>
    <w:uiPriority w:val="34"/>
    <w:qFormat/>
    <w:rsid w:val="00F617C4"/>
    <w:pPr>
      <w:spacing w:after="0" w:line="240" w:lineRule="auto"/>
      <w:ind w:left="720"/>
      <w:contextualSpacing/>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F617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17C4"/>
    <w:rPr>
      <w:rFonts w:ascii="Calibri" w:eastAsia="Calibri" w:hAnsi="Calibri" w:cs="Times New Roman"/>
    </w:rPr>
  </w:style>
  <w:style w:type="paragraph" w:styleId="Rodap">
    <w:name w:val="footer"/>
    <w:basedOn w:val="Normal"/>
    <w:link w:val="RodapChar"/>
    <w:uiPriority w:val="99"/>
    <w:unhideWhenUsed/>
    <w:rsid w:val="00F617C4"/>
    <w:pPr>
      <w:tabs>
        <w:tab w:val="center" w:pos="4252"/>
        <w:tab w:val="right" w:pos="8504"/>
      </w:tabs>
      <w:spacing w:after="0" w:line="240" w:lineRule="auto"/>
    </w:pPr>
  </w:style>
  <w:style w:type="character" w:customStyle="1" w:styleId="RodapChar">
    <w:name w:val="Rodapé Char"/>
    <w:basedOn w:val="Fontepargpadro"/>
    <w:link w:val="Rodap"/>
    <w:uiPriority w:val="99"/>
    <w:rsid w:val="00F617C4"/>
    <w:rPr>
      <w:rFonts w:ascii="Calibri" w:eastAsia="Calibri" w:hAnsi="Calibri" w:cs="Times New Roman"/>
    </w:rPr>
  </w:style>
  <w:style w:type="character" w:styleId="Hyperlink">
    <w:name w:val="Hyperlink"/>
    <w:basedOn w:val="Fontepargpadro"/>
    <w:uiPriority w:val="99"/>
    <w:unhideWhenUsed/>
    <w:rsid w:val="00F617C4"/>
    <w:rPr>
      <w:color w:val="0000FF"/>
      <w:u w:val="single"/>
    </w:rPr>
  </w:style>
  <w:style w:type="paragraph" w:styleId="Textodebalo">
    <w:name w:val="Balloon Text"/>
    <w:basedOn w:val="Normal"/>
    <w:link w:val="TextodebaloChar"/>
    <w:uiPriority w:val="99"/>
    <w:semiHidden/>
    <w:unhideWhenUsed/>
    <w:rsid w:val="00F617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17C4"/>
    <w:rPr>
      <w:rFonts w:ascii="Tahoma" w:eastAsia="Calibri" w:hAnsi="Tahoma" w:cs="Tahoma"/>
      <w:sz w:val="16"/>
      <w:szCs w:val="16"/>
    </w:rPr>
  </w:style>
  <w:style w:type="paragraph" w:styleId="NormalWeb">
    <w:name w:val="Normal (Web)"/>
    <w:basedOn w:val="Normal"/>
    <w:uiPriority w:val="99"/>
    <w:semiHidden/>
    <w:unhideWhenUsed/>
    <w:rsid w:val="00F617C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
    <w:name w:val="Texto"/>
    <w:basedOn w:val="Normal"/>
    <w:autoRedefine/>
    <w:rsid w:val="00F617C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eastAsia="Times New Roman" w:hAnsi="Arial"/>
      <w:color w:val="000080"/>
      <w:sz w:val="20"/>
      <w:szCs w:val="20"/>
      <w:lang w:eastAsia="pt-BR"/>
    </w:rPr>
  </w:style>
  <w:style w:type="paragraph" w:customStyle="1" w:styleId="parag2">
    <w:name w:val="parag2"/>
    <w:basedOn w:val="Normal"/>
    <w:rsid w:val="00F617C4"/>
    <w:pPr>
      <w:spacing w:after="173"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F617C4"/>
    <w:rPr>
      <w:b/>
      <w:bCs/>
      <w:i w:val="0"/>
      <w:iCs w:val="0"/>
    </w:rPr>
  </w:style>
  <w:style w:type="character" w:customStyle="1" w:styleId="st1">
    <w:name w:val="st1"/>
    <w:basedOn w:val="Fontepargpadro"/>
    <w:rsid w:val="00F617C4"/>
  </w:style>
  <w:style w:type="character" w:customStyle="1" w:styleId="scayt-misspell">
    <w:name w:val="scayt-misspell"/>
    <w:basedOn w:val="Fontepargpadro"/>
    <w:rsid w:val="00F617C4"/>
  </w:style>
  <w:style w:type="paragraph" w:customStyle="1" w:styleId="texto0">
    <w:name w:val="texto"/>
    <w:basedOn w:val="Normal"/>
    <w:rsid w:val="00F617C4"/>
    <w:pPr>
      <w:spacing w:before="100" w:beforeAutospacing="1" w:after="100" w:afterAutospacing="1" w:line="240" w:lineRule="auto"/>
    </w:pPr>
    <w:rPr>
      <w:rFonts w:ascii="Times New Roman" w:eastAsia="Times New Roman" w:hAnsi="Times New Roman"/>
      <w:sz w:val="24"/>
      <w:szCs w:val="24"/>
      <w:lang w:eastAsia="pt-BR"/>
    </w:rPr>
  </w:style>
  <w:style w:type="paragraph" w:styleId="CabealhodoSumrio">
    <w:name w:val="TOC Heading"/>
    <w:basedOn w:val="Ttulo1"/>
    <w:next w:val="Normal"/>
    <w:uiPriority w:val="39"/>
    <w:unhideWhenUsed/>
    <w:qFormat/>
    <w:rsid w:val="00F617C4"/>
    <w:pPr>
      <w:outlineLvl w:val="9"/>
    </w:pPr>
  </w:style>
  <w:style w:type="paragraph" w:styleId="Ttulo">
    <w:name w:val="Title"/>
    <w:basedOn w:val="Normal"/>
    <w:next w:val="Normal"/>
    <w:link w:val="TtuloChar"/>
    <w:uiPriority w:val="10"/>
    <w:qFormat/>
    <w:rsid w:val="00F617C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har">
    <w:name w:val="Título Char"/>
    <w:basedOn w:val="Fontepargpadro"/>
    <w:link w:val="Ttulo"/>
    <w:uiPriority w:val="10"/>
    <w:rsid w:val="00F617C4"/>
    <w:rPr>
      <w:rFonts w:ascii="Cambria" w:eastAsia="Times New Roman" w:hAnsi="Cambria" w:cs="Times New Roman"/>
      <w:color w:val="17365D"/>
      <w:spacing w:val="5"/>
      <w:kern w:val="28"/>
      <w:sz w:val="52"/>
      <w:szCs w:val="52"/>
    </w:rPr>
  </w:style>
  <w:style w:type="paragraph" w:styleId="SemEspaamento">
    <w:name w:val="No Spacing"/>
    <w:uiPriority w:val="1"/>
    <w:qFormat/>
    <w:rsid w:val="00F617C4"/>
    <w:rPr>
      <w:sz w:val="22"/>
      <w:szCs w:val="22"/>
      <w:lang w:eastAsia="en-US"/>
    </w:rPr>
  </w:style>
  <w:style w:type="paragraph" w:styleId="Sumrio3">
    <w:name w:val="toc 3"/>
    <w:basedOn w:val="Normal"/>
    <w:next w:val="Normal"/>
    <w:autoRedefine/>
    <w:uiPriority w:val="39"/>
    <w:unhideWhenUsed/>
    <w:rsid w:val="00F617C4"/>
    <w:pPr>
      <w:spacing w:after="100"/>
      <w:ind w:left="440"/>
    </w:pPr>
  </w:style>
  <w:style w:type="character" w:customStyle="1" w:styleId="marcador">
    <w:name w:val="marcador"/>
    <w:basedOn w:val="Fontepargpadro"/>
    <w:rsid w:val="00E46031"/>
  </w:style>
  <w:style w:type="paragraph" w:styleId="Sumrio1">
    <w:name w:val="toc 1"/>
    <w:basedOn w:val="Normal"/>
    <w:next w:val="Normal"/>
    <w:autoRedefine/>
    <w:uiPriority w:val="39"/>
    <w:unhideWhenUsed/>
    <w:rsid w:val="00161B8F"/>
  </w:style>
  <w:style w:type="paragraph" w:styleId="Sumrio2">
    <w:name w:val="toc 2"/>
    <w:basedOn w:val="Normal"/>
    <w:next w:val="Normal"/>
    <w:autoRedefine/>
    <w:uiPriority w:val="39"/>
    <w:unhideWhenUsed/>
    <w:rsid w:val="0098706E"/>
    <w:pPr>
      <w:spacing w:after="100"/>
      <w:ind w:left="220"/>
    </w:pPr>
  </w:style>
  <w:style w:type="character" w:customStyle="1" w:styleId="apple-converted-space">
    <w:name w:val="apple-converted-space"/>
    <w:basedOn w:val="Fontepargpadro"/>
    <w:rsid w:val="003A4109"/>
  </w:style>
  <w:style w:type="character" w:styleId="Forte">
    <w:name w:val="Strong"/>
    <w:basedOn w:val="Fontepargpadro"/>
    <w:uiPriority w:val="22"/>
    <w:qFormat/>
    <w:rsid w:val="00D71E3B"/>
    <w:rPr>
      <w:b/>
      <w:bCs/>
    </w:rPr>
  </w:style>
  <w:style w:type="paragraph" w:customStyle="1" w:styleId="ementa">
    <w:name w:val="ementa"/>
    <w:basedOn w:val="Normal"/>
    <w:rsid w:val="00D71E3B"/>
    <w:pPr>
      <w:spacing w:before="100" w:beforeAutospacing="1" w:after="100" w:afterAutospacing="1" w:line="240" w:lineRule="auto"/>
    </w:pPr>
    <w:rPr>
      <w:rFonts w:ascii="Times New Roman" w:eastAsia="Times New Roman" w:hAnsi="Times New Roman"/>
      <w:sz w:val="24"/>
      <w:szCs w:val="24"/>
      <w:lang w:eastAsia="pt-BR"/>
    </w:rPr>
  </w:style>
  <w:style w:type="table" w:styleId="GradeClara-nfase6">
    <w:name w:val="Light Grid Accent 6"/>
    <w:basedOn w:val="Tabelanormal"/>
    <w:uiPriority w:val="62"/>
    <w:rsid w:val="00B710F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mentoClaro-nfase6">
    <w:name w:val="Light Shading Accent 6"/>
    <w:basedOn w:val="Tabelanormal"/>
    <w:uiPriority w:val="60"/>
    <w:rsid w:val="00012EB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mentoClaro-nfase2">
    <w:name w:val="Light Shading Accent 2"/>
    <w:basedOn w:val="Tabelanormal"/>
    <w:uiPriority w:val="60"/>
    <w:rsid w:val="00106B5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Mdia1-nfase6">
    <w:name w:val="Medium List 1 Accent 6"/>
    <w:basedOn w:val="Tabelanormal"/>
    <w:uiPriority w:val="65"/>
    <w:rsid w:val="00106B56"/>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12997667">
      <w:bodyDiv w:val="1"/>
      <w:marLeft w:val="0"/>
      <w:marRight w:val="0"/>
      <w:marTop w:val="0"/>
      <w:marBottom w:val="0"/>
      <w:divBdr>
        <w:top w:val="none" w:sz="0" w:space="0" w:color="auto"/>
        <w:left w:val="none" w:sz="0" w:space="0" w:color="auto"/>
        <w:bottom w:val="none" w:sz="0" w:space="0" w:color="auto"/>
        <w:right w:val="none" w:sz="0" w:space="0" w:color="auto"/>
      </w:divBdr>
    </w:div>
    <w:div w:id="17119570">
      <w:bodyDiv w:val="1"/>
      <w:marLeft w:val="0"/>
      <w:marRight w:val="0"/>
      <w:marTop w:val="0"/>
      <w:marBottom w:val="0"/>
      <w:divBdr>
        <w:top w:val="none" w:sz="0" w:space="0" w:color="auto"/>
        <w:left w:val="none" w:sz="0" w:space="0" w:color="auto"/>
        <w:bottom w:val="none" w:sz="0" w:space="0" w:color="auto"/>
        <w:right w:val="none" w:sz="0" w:space="0" w:color="auto"/>
      </w:divBdr>
    </w:div>
    <w:div w:id="20592063">
      <w:bodyDiv w:val="1"/>
      <w:marLeft w:val="0"/>
      <w:marRight w:val="0"/>
      <w:marTop w:val="0"/>
      <w:marBottom w:val="0"/>
      <w:divBdr>
        <w:top w:val="none" w:sz="0" w:space="0" w:color="auto"/>
        <w:left w:val="none" w:sz="0" w:space="0" w:color="auto"/>
        <w:bottom w:val="none" w:sz="0" w:space="0" w:color="auto"/>
        <w:right w:val="none" w:sz="0" w:space="0" w:color="auto"/>
      </w:divBdr>
    </w:div>
    <w:div w:id="45840998">
      <w:bodyDiv w:val="1"/>
      <w:marLeft w:val="0"/>
      <w:marRight w:val="0"/>
      <w:marTop w:val="0"/>
      <w:marBottom w:val="0"/>
      <w:divBdr>
        <w:top w:val="none" w:sz="0" w:space="0" w:color="auto"/>
        <w:left w:val="none" w:sz="0" w:space="0" w:color="auto"/>
        <w:bottom w:val="none" w:sz="0" w:space="0" w:color="auto"/>
        <w:right w:val="none" w:sz="0" w:space="0" w:color="auto"/>
      </w:divBdr>
    </w:div>
    <w:div w:id="47146684">
      <w:bodyDiv w:val="1"/>
      <w:marLeft w:val="0"/>
      <w:marRight w:val="0"/>
      <w:marTop w:val="0"/>
      <w:marBottom w:val="0"/>
      <w:divBdr>
        <w:top w:val="none" w:sz="0" w:space="0" w:color="auto"/>
        <w:left w:val="none" w:sz="0" w:space="0" w:color="auto"/>
        <w:bottom w:val="none" w:sz="0" w:space="0" w:color="auto"/>
        <w:right w:val="none" w:sz="0" w:space="0" w:color="auto"/>
      </w:divBdr>
    </w:div>
    <w:div w:id="74514582">
      <w:bodyDiv w:val="1"/>
      <w:marLeft w:val="0"/>
      <w:marRight w:val="0"/>
      <w:marTop w:val="0"/>
      <w:marBottom w:val="0"/>
      <w:divBdr>
        <w:top w:val="none" w:sz="0" w:space="0" w:color="auto"/>
        <w:left w:val="none" w:sz="0" w:space="0" w:color="auto"/>
        <w:bottom w:val="none" w:sz="0" w:space="0" w:color="auto"/>
        <w:right w:val="none" w:sz="0" w:space="0" w:color="auto"/>
      </w:divBdr>
    </w:div>
    <w:div w:id="96484563">
      <w:bodyDiv w:val="1"/>
      <w:marLeft w:val="0"/>
      <w:marRight w:val="0"/>
      <w:marTop w:val="0"/>
      <w:marBottom w:val="0"/>
      <w:divBdr>
        <w:top w:val="none" w:sz="0" w:space="0" w:color="auto"/>
        <w:left w:val="none" w:sz="0" w:space="0" w:color="auto"/>
        <w:bottom w:val="none" w:sz="0" w:space="0" w:color="auto"/>
        <w:right w:val="none" w:sz="0" w:space="0" w:color="auto"/>
      </w:divBdr>
    </w:div>
    <w:div w:id="97410923">
      <w:bodyDiv w:val="1"/>
      <w:marLeft w:val="0"/>
      <w:marRight w:val="0"/>
      <w:marTop w:val="0"/>
      <w:marBottom w:val="0"/>
      <w:divBdr>
        <w:top w:val="none" w:sz="0" w:space="0" w:color="auto"/>
        <w:left w:val="none" w:sz="0" w:space="0" w:color="auto"/>
        <w:bottom w:val="none" w:sz="0" w:space="0" w:color="auto"/>
        <w:right w:val="none" w:sz="0" w:space="0" w:color="auto"/>
      </w:divBdr>
    </w:div>
    <w:div w:id="98986235">
      <w:bodyDiv w:val="1"/>
      <w:marLeft w:val="0"/>
      <w:marRight w:val="0"/>
      <w:marTop w:val="0"/>
      <w:marBottom w:val="0"/>
      <w:divBdr>
        <w:top w:val="none" w:sz="0" w:space="0" w:color="auto"/>
        <w:left w:val="none" w:sz="0" w:space="0" w:color="auto"/>
        <w:bottom w:val="none" w:sz="0" w:space="0" w:color="auto"/>
        <w:right w:val="none" w:sz="0" w:space="0" w:color="auto"/>
      </w:divBdr>
    </w:div>
    <w:div w:id="100495561">
      <w:bodyDiv w:val="1"/>
      <w:marLeft w:val="0"/>
      <w:marRight w:val="0"/>
      <w:marTop w:val="0"/>
      <w:marBottom w:val="0"/>
      <w:divBdr>
        <w:top w:val="none" w:sz="0" w:space="0" w:color="auto"/>
        <w:left w:val="none" w:sz="0" w:space="0" w:color="auto"/>
        <w:bottom w:val="none" w:sz="0" w:space="0" w:color="auto"/>
        <w:right w:val="none" w:sz="0" w:space="0" w:color="auto"/>
      </w:divBdr>
    </w:div>
    <w:div w:id="111679531">
      <w:bodyDiv w:val="1"/>
      <w:marLeft w:val="0"/>
      <w:marRight w:val="0"/>
      <w:marTop w:val="0"/>
      <w:marBottom w:val="0"/>
      <w:divBdr>
        <w:top w:val="none" w:sz="0" w:space="0" w:color="auto"/>
        <w:left w:val="none" w:sz="0" w:space="0" w:color="auto"/>
        <w:bottom w:val="none" w:sz="0" w:space="0" w:color="auto"/>
        <w:right w:val="none" w:sz="0" w:space="0" w:color="auto"/>
      </w:divBdr>
    </w:div>
    <w:div w:id="116799343">
      <w:bodyDiv w:val="1"/>
      <w:marLeft w:val="0"/>
      <w:marRight w:val="0"/>
      <w:marTop w:val="0"/>
      <w:marBottom w:val="0"/>
      <w:divBdr>
        <w:top w:val="none" w:sz="0" w:space="0" w:color="auto"/>
        <w:left w:val="none" w:sz="0" w:space="0" w:color="auto"/>
        <w:bottom w:val="none" w:sz="0" w:space="0" w:color="auto"/>
        <w:right w:val="none" w:sz="0" w:space="0" w:color="auto"/>
      </w:divBdr>
    </w:div>
    <w:div w:id="121580218">
      <w:bodyDiv w:val="1"/>
      <w:marLeft w:val="0"/>
      <w:marRight w:val="0"/>
      <w:marTop w:val="0"/>
      <w:marBottom w:val="0"/>
      <w:divBdr>
        <w:top w:val="none" w:sz="0" w:space="0" w:color="auto"/>
        <w:left w:val="none" w:sz="0" w:space="0" w:color="auto"/>
        <w:bottom w:val="none" w:sz="0" w:space="0" w:color="auto"/>
        <w:right w:val="none" w:sz="0" w:space="0" w:color="auto"/>
      </w:divBdr>
    </w:div>
    <w:div w:id="136260568">
      <w:bodyDiv w:val="1"/>
      <w:marLeft w:val="0"/>
      <w:marRight w:val="0"/>
      <w:marTop w:val="0"/>
      <w:marBottom w:val="0"/>
      <w:divBdr>
        <w:top w:val="none" w:sz="0" w:space="0" w:color="auto"/>
        <w:left w:val="none" w:sz="0" w:space="0" w:color="auto"/>
        <w:bottom w:val="none" w:sz="0" w:space="0" w:color="auto"/>
        <w:right w:val="none" w:sz="0" w:space="0" w:color="auto"/>
      </w:divBdr>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81863671">
      <w:bodyDiv w:val="1"/>
      <w:marLeft w:val="0"/>
      <w:marRight w:val="0"/>
      <w:marTop w:val="0"/>
      <w:marBottom w:val="0"/>
      <w:divBdr>
        <w:top w:val="none" w:sz="0" w:space="0" w:color="auto"/>
        <w:left w:val="none" w:sz="0" w:space="0" w:color="auto"/>
        <w:bottom w:val="none" w:sz="0" w:space="0" w:color="auto"/>
        <w:right w:val="none" w:sz="0" w:space="0" w:color="auto"/>
      </w:divBdr>
    </w:div>
    <w:div w:id="182744862">
      <w:bodyDiv w:val="1"/>
      <w:marLeft w:val="0"/>
      <w:marRight w:val="0"/>
      <w:marTop w:val="0"/>
      <w:marBottom w:val="0"/>
      <w:divBdr>
        <w:top w:val="none" w:sz="0" w:space="0" w:color="auto"/>
        <w:left w:val="none" w:sz="0" w:space="0" w:color="auto"/>
        <w:bottom w:val="none" w:sz="0" w:space="0" w:color="auto"/>
        <w:right w:val="none" w:sz="0" w:space="0" w:color="auto"/>
      </w:divBdr>
    </w:div>
    <w:div w:id="184636217">
      <w:bodyDiv w:val="1"/>
      <w:marLeft w:val="0"/>
      <w:marRight w:val="0"/>
      <w:marTop w:val="0"/>
      <w:marBottom w:val="0"/>
      <w:divBdr>
        <w:top w:val="none" w:sz="0" w:space="0" w:color="auto"/>
        <w:left w:val="none" w:sz="0" w:space="0" w:color="auto"/>
        <w:bottom w:val="none" w:sz="0" w:space="0" w:color="auto"/>
        <w:right w:val="none" w:sz="0" w:space="0" w:color="auto"/>
      </w:divBdr>
    </w:div>
    <w:div w:id="195431731">
      <w:bodyDiv w:val="1"/>
      <w:marLeft w:val="0"/>
      <w:marRight w:val="0"/>
      <w:marTop w:val="0"/>
      <w:marBottom w:val="0"/>
      <w:divBdr>
        <w:top w:val="none" w:sz="0" w:space="0" w:color="auto"/>
        <w:left w:val="none" w:sz="0" w:space="0" w:color="auto"/>
        <w:bottom w:val="none" w:sz="0" w:space="0" w:color="auto"/>
        <w:right w:val="none" w:sz="0" w:space="0" w:color="auto"/>
      </w:divBdr>
    </w:div>
    <w:div w:id="218320301">
      <w:bodyDiv w:val="1"/>
      <w:marLeft w:val="0"/>
      <w:marRight w:val="0"/>
      <w:marTop w:val="0"/>
      <w:marBottom w:val="0"/>
      <w:divBdr>
        <w:top w:val="none" w:sz="0" w:space="0" w:color="auto"/>
        <w:left w:val="none" w:sz="0" w:space="0" w:color="auto"/>
        <w:bottom w:val="none" w:sz="0" w:space="0" w:color="auto"/>
        <w:right w:val="none" w:sz="0" w:space="0" w:color="auto"/>
      </w:divBdr>
    </w:div>
    <w:div w:id="225529014">
      <w:bodyDiv w:val="1"/>
      <w:marLeft w:val="0"/>
      <w:marRight w:val="0"/>
      <w:marTop w:val="0"/>
      <w:marBottom w:val="0"/>
      <w:divBdr>
        <w:top w:val="none" w:sz="0" w:space="0" w:color="auto"/>
        <w:left w:val="none" w:sz="0" w:space="0" w:color="auto"/>
        <w:bottom w:val="none" w:sz="0" w:space="0" w:color="auto"/>
        <w:right w:val="none" w:sz="0" w:space="0" w:color="auto"/>
      </w:divBdr>
    </w:div>
    <w:div w:id="230427508">
      <w:bodyDiv w:val="1"/>
      <w:marLeft w:val="0"/>
      <w:marRight w:val="0"/>
      <w:marTop w:val="0"/>
      <w:marBottom w:val="0"/>
      <w:divBdr>
        <w:top w:val="none" w:sz="0" w:space="0" w:color="auto"/>
        <w:left w:val="none" w:sz="0" w:space="0" w:color="auto"/>
        <w:bottom w:val="none" w:sz="0" w:space="0" w:color="auto"/>
        <w:right w:val="none" w:sz="0" w:space="0" w:color="auto"/>
      </w:divBdr>
    </w:div>
    <w:div w:id="253394283">
      <w:bodyDiv w:val="1"/>
      <w:marLeft w:val="0"/>
      <w:marRight w:val="0"/>
      <w:marTop w:val="0"/>
      <w:marBottom w:val="0"/>
      <w:divBdr>
        <w:top w:val="none" w:sz="0" w:space="0" w:color="auto"/>
        <w:left w:val="none" w:sz="0" w:space="0" w:color="auto"/>
        <w:bottom w:val="none" w:sz="0" w:space="0" w:color="auto"/>
        <w:right w:val="none" w:sz="0" w:space="0" w:color="auto"/>
      </w:divBdr>
    </w:div>
    <w:div w:id="284315329">
      <w:bodyDiv w:val="1"/>
      <w:marLeft w:val="0"/>
      <w:marRight w:val="0"/>
      <w:marTop w:val="0"/>
      <w:marBottom w:val="0"/>
      <w:divBdr>
        <w:top w:val="none" w:sz="0" w:space="0" w:color="auto"/>
        <w:left w:val="none" w:sz="0" w:space="0" w:color="auto"/>
        <w:bottom w:val="none" w:sz="0" w:space="0" w:color="auto"/>
        <w:right w:val="none" w:sz="0" w:space="0" w:color="auto"/>
      </w:divBdr>
    </w:div>
    <w:div w:id="289631851">
      <w:bodyDiv w:val="1"/>
      <w:marLeft w:val="0"/>
      <w:marRight w:val="0"/>
      <w:marTop w:val="0"/>
      <w:marBottom w:val="0"/>
      <w:divBdr>
        <w:top w:val="none" w:sz="0" w:space="0" w:color="auto"/>
        <w:left w:val="none" w:sz="0" w:space="0" w:color="auto"/>
        <w:bottom w:val="none" w:sz="0" w:space="0" w:color="auto"/>
        <w:right w:val="none" w:sz="0" w:space="0" w:color="auto"/>
      </w:divBdr>
    </w:div>
    <w:div w:id="295916048">
      <w:bodyDiv w:val="1"/>
      <w:marLeft w:val="0"/>
      <w:marRight w:val="0"/>
      <w:marTop w:val="0"/>
      <w:marBottom w:val="0"/>
      <w:divBdr>
        <w:top w:val="none" w:sz="0" w:space="0" w:color="auto"/>
        <w:left w:val="none" w:sz="0" w:space="0" w:color="auto"/>
        <w:bottom w:val="none" w:sz="0" w:space="0" w:color="auto"/>
        <w:right w:val="none" w:sz="0" w:space="0" w:color="auto"/>
      </w:divBdr>
    </w:div>
    <w:div w:id="300966203">
      <w:bodyDiv w:val="1"/>
      <w:marLeft w:val="0"/>
      <w:marRight w:val="0"/>
      <w:marTop w:val="0"/>
      <w:marBottom w:val="0"/>
      <w:divBdr>
        <w:top w:val="none" w:sz="0" w:space="0" w:color="auto"/>
        <w:left w:val="none" w:sz="0" w:space="0" w:color="auto"/>
        <w:bottom w:val="none" w:sz="0" w:space="0" w:color="auto"/>
        <w:right w:val="none" w:sz="0" w:space="0" w:color="auto"/>
      </w:divBdr>
    </w:div>
    <w:div w:id="309015547">
      <w:bodyDiv w:val="1"/>
      <w:marLeft w:val="0"/>
      <w:marRight w:val="0"/>
      <w:marTop w:val="0"/>
      <w:marBottom w:val="0"/>
      <w:divBdr>
        <w:top w:val="none" w:sz="0" w:space="0" w:color="auto"/>
        <w:left w:val="none" w:sz="0" w:space="0" w:color="auto"/>
        <w:bottom w:val="none" w:sz="0" w:space="0" w:color="auto"/>
        <w:right w:val="none" w:sz="0" w:space="0" w:color="auto"/>
      </w:divBdr>
    </w:div>
    <w:div w:id="313604355">
      <w:bodyDiv w:val="1"/>
      <w:marLeft w:val="0"/>
      <w:marRight w:val="0"/>
      <w:marTop w:val="0"/>
      <w:marBottom w:val="0"/>
      <w:divBdr>
        <w:top w:val="none" w:sz="0" w:space="0" w:color="auto"/>
        <w:left w:val="none" w:sz="0" w:space="0" w:color="auto"/>
        <w:bottom w:val="none" w:sz="0" w:space="0" w:color="auto"/>
        <w:right w:val="none" w:sz="0" w:space="0" w:color="auto"/>
      </w:divBdr>
    </w:div>
    <w:div w:id="323818071">
      <w:bodyDiv w:val="1"/>
      <w:marLeft w:val="0"/>
      <w:marRight w:val="0"/>
      <w:marTop w:val="0"/>
      <w:marBottom w:val="0"/>
      <w:divBdr>
        <w:top w:val="none" w:sz="0" w:space="0" w:color="auto"/>
        <w:left w:val="none" w:sz="0" w:space="0" w:color="auto"/>
        <w:bottom w:val="none" w:sz="0" w:space="0" w:color="auto"/>
        <w:right w:val="none" w:sz="0" w:space="0" w:color="auto"/>
      </w:divBdr>
    </w:div>
    <w:div w:id="332954044">
      <w:bodyDiv w:val="1"/>
      <w:marLeft w:val="0"/>
      <w:marRight w:val="0"/>
      <w:marTop w:val="0"/>
      <w:marBottom w:val="0"/>
      <w:divBdr>
        <w:top w:val="none" w:sz="0" w:space="0" w:color="auto"/>
        <w:left w:val="none" w:sz="0" w:space="0" w:color="auto"/>
        <w:bottom w:val="none" w:sz="0" w:space="0" w:color="auto"/>
        <w:right w:val="none" w:sz="0" w:space="0" w:color="auto"/>
      </w:divBdr>
    </w:div>
    <w:div w:id="345012706">
      <w:bodyDiv w:val="1"/>
      <w:marLeft w:val="0"/>
      <w:marRight w:val="0"/>
      <w:marTop w:val="0"/>
      <w:marBottom w:val="0"/>
      <w:divBdr>
        <w:top w:val="none" w:sz="0" w:space="0" w:color="auto"/>
        <w:left w:val="none" w:sz="0" w:space="0" w:color="auto"/>
        <w:bottom w:val="none" w:sz="0" w:space="0" w:color="auto"/>
        <w:right w:val="none" w:sz="0" w:space="0" w:color="auto"/>
      </w:divBdr>
    </w:div>
    <w:div w:id="367529539">
      <w:bodyDiv w:val="1"/>
      <w:marLeft w:val="0"/>
      <w:marRight w:val="0"/>
      <w:marTop w:val="0"/>
      <w:marBottom w:val="0"/>
      <w:divBdr>
        <w:top w:val="none" w:sz="0" w:space="0" w:color="auto"/>
        <w:left w:val="none" w:sz="0" w:space="0" w:color="auto"/>
        <w:bottom w:val="none" w:sz="0" w:space="0" w:color="auto"/>
        <w:right w:val="none" w:sz="0" w:space="0" w:color="auto"/>
      </w:divBdr>
    </w:div>
    <w:div w:id="372392745">
      <w:bodyDiv w:val="1"/>
      <w:marLeft w:val="0"/>
      <w:marRight w:val="0"/>
      <w:marTop w:val="0"/>
      <w:marBottom w:val="0"/>
      <w:divBdr>
        <w:top w:val="none" w:sz="0" w:space="0" w:color="auto"/>
        <w:left w:val="none" w:sz="0" w:space="0" w:color="auto"/>
        <w:bottom w:val="none" w:sz="0" w:space="0" w:color="auto"/>
        <w:right w:val="none" w:sz="0" w:space="0" w:color="auto"/>
      </w:divBdr>
    </w:div>
    <w:div w:id="375473907">
      <w:bodyDiv w:val="1"/>
      <w:marLeft w:val="0"/>
      <w:marRight w:val="0"/>
      <w:marTop w:val="0"/>
      <w:marBottom w:val="0"/>
      <w:divBdr>
        <w:top w:val="none" w:sz="0" w:space="0" w:color="auto"/>
        <w:left w:val="none" w:sz="0" w:space="0" w:color="auto"/>
        <w:bottom w:val="none" w:sz="0" w:space="0" w:color="auto"/>
        <w:right w:val="none" w:sz="0" w:space="0" w:color="auto"/>
      </w:divBdr>
    </w:div>
    <w:div w:id="384449311">
      <w:bodyDiv w:val="1"/>
      <w:marLeft w:val="0"/>
      <w:marRight w:val="0"/>
      <w:marTop w:val="0"/>
      <w:marBottom w:val="0"/>
      <w:divBdr>
        <w:top w:val="none" w:sz="0" w:space="0" w:color="auto"/>
        <w:left w:val="none" w:sz="0" w:space="0" w:color="auto"/>
        <w:bottom w:val="none" w:sz="0" w:space="0" w:color="auto"/>
        <w:right w:val="none" w:sz="0" w:space="0" w:color="auto"/>
      </w:divBdr>
    </w:div>
    <w:div w:id="388919873">
      <w:bodyDiv w:val="1"/>
      <w:marLeft w:val="0"/>
      <w:marRight w:val="0"/>
      <w:marTop w:val="0"/>
      <w:marBottom w:val="0"/>
      <w:divBdr>
        <w:top w:val="none" w:sz="0" w:space="0" w:color="auto"/>
        <w:left w:val="none" w:sz="0" w:space="0" w:color="auto"/>
        <w:bottom w:val="none" w:sz="0" w:space="0" w:color="auto"/>
        <w:right w:val="none" w:sz="0" w:space="0" w:color="auto"/>
      </w:divBdr>
    </w:div>
    <w:div w:id="413362963">
      <w:bodyDiv w:val="1"/>
      <w:marLeft w:val="0"/>
      <w:marRight w:val="0"/>
      <w:marTop w:val="0"/>
      <w:marBottom w:val="0"/>
      <w:divBdr>
        <w:top w:val="none" w:sz="0" w:space="0" w:color="auto"/>
        <w:left w:val="none" w:sz="0" w:space="0" w:color="auto"/>
        <w:bottom w:val="none" w:sz="0" w:space="0" w:color="auto"/>
        <w:right w:val="none" w:sz="0" w:space="0" w:color="auto"/>
      </w:divBdr>
    </w:div>
    <w:div w:id="426314313">
      <w:bodyDiv w:val="1"/>
      <w:marLeft w:val="0"/>
      <w:marRight w:val="0"/>
      <w:marTop w:val="0"/>
      <w:marBottom w:val="0"/>
      <w:divBdr>
        <w:top w:val="none" w:sz="0" w:space="0" w:color="auto"/>
        <w:left w:val="none" w:sz="0" w:space="0" w:color="auto"/>
        <w:bottom w:val="none" w:sz="0" w:space="0" w:color="auto"/>
        <w:right w:val="none" w:sz="0" w:space="0" w:color="auto"/>
      </w:divBdr>
    </w:div>
    <w:div w:id="452017066">
      <w:bodyDiv w:val="1"/>
      <w:marLeft w:val="0"/>
      <w:marRight w:val="0"/>
      <w:marTop w:val="0"/>
      <w:marBottom w:val="0"/>
      <w:divBdr>
        <w:top w:val="none" w:sz="0" w:space="0" w:color="auto"/>
        <w:left w:val="none" w:sz="0" w:space="0" w:color="auto"/>
        <w:bottom w:val="none" w:sz="0" w:space="0" w:color="auto"/>
        <w:right w:val="none" w:sz="0" w:space="0" w:color="auto"/>
      </w:divBdr>
    </w:div>
    <w:div w:id="458885097">
      <w:bodyDiv w:val="1"/>
      <w:marLeft w:val="0"/>
      <w:marRight w:val="0"/>
      <w:marTop w:val="0"/>
      <w:marBottom w:val="0"/>
      <w:divBdr>
        <w:top w:val="none" w:sz="0" w:space="0" w:color="auto"/>
        <w:left w:val="none" w:sz="0" w:space="0" w:color="auto"/>
        <w:bottom w:val="none" w:sz="0" w:space="0" w:color="auto"/>
        <w:right w:val="none" w:sz="0" w:space="0" w:color="auto"/>
      </w:divBdr>
    </w:div>
    <w:div w:id="460609047">
      <w:bodyDiv w:val="1"/>
      <w:marLeft w:val="0"/>
      <w:marRight w:val="0"/>
      <w:marTop w:val="0"/>
      <w:marBottom w:val="0"/>
      <w:divBdr>
        <w:top w:val="none" w:sz="0" w:space="0" w:color="auto"/>
        <w:left w:val="none" w:sz="0" w:space="0" w:color="auto"/>
        <w:bottom w:val="none" w:sz="0" w:space="0" w:color="auto"/>
        <w:right w:val="none" w:sz="0" w:space="0" w:color="auto"/>
      </w:divBdr>
    </w:div>
    <w:div w:id="466631752">
      <w:bodyDiv w:val="1"/>
      <w:marLeft w:val="0"/>
      <w:marRight w:val="0"/>
      <w:marTop w:val="0"/>
      <w:marBottom w:val="0"/>
      <w:divBdr>
        <w:top w:val="none" w:sz="0" w:space="0" w:color="auto"/>
        <w:left w:val="none" w:sz="0" w:space="0" w:color="auto"/>
        <w:bottom w:val="none" w:sz="0" w:space="0" w:color="auto"/>
        <w:right w:val="none" w:sz="0" w:space="0" w:color="auto"/>
      </w:divBdr>
    </w:div>
    <w:div w:id="469253769">
      <w:bodyDiv w:val="1"/>
      <w:marLeft w:val="0"/>
      <w:marRight w:val="0"/>
      <w:marTop w:val="0"/>
      <w:marBottom w:val="0"/>
      <w:divBdr>
        <w:top w:val="none" w:sz="0" w:space="0" w:color="auto"/>
        <w:left w:val="none" w:sz="0" w:space="0" w:color="auto"/>
        <w:bottom w:val="none" w:sz="0" w:space="0" w:color="auto"/>
        <w:right w:val="none" w:sz="0" w:space="0" w:color="auto"/>
      </w:divBdr>
    </w:div>
    <w:div w:id="473259796">
      <w:bodyDiv w:val="1"/>
      <w:marLeft w:val="0"/>
      <w:marRight w:val="0"/>
      <w:marTop w:val="0"/>
      <w:marBottom w:val="0"/>
      <w:divBdr>
        <w:top w:val="none" w:sz="0" w:space="0" w:color="auto"/>
        <w:left w:val="none" w:sz="0" w:space="0" w:color="auto"/>
        <w:bottom w:val="none" w:sz="0" w:space="0" w:color="auto"/>
        <w:right w:val="none" w:sz="0" w:space="0" w:color="auto"/>
      </w:divBdr>
    </w:div>
    <w:div w:id="473329004">
      <w:bodyDiv w:val="1"/>
      <w:marLeft w:val="0"/>
      <w:marRight w:val="0"/>
      <w:marTop w:val="0"/>
      <w:marBottom w:val="0"/>
      <w:divBdr>
        <w:top w:val="none" w:sz="0" w:space="0" w:color="auto"/>
        <w:left w:val="none" w:sz="0" w:space="0" w:color="auto"/>
        <w:bottom w:val="none" w:sz="0" w:space="0" w:color="auto"/>
        <w:right w:val="none" w:sz="0" w:space="0" w:color="auto"/>
      </w:divBdr>
    </w:div>
    <w:div w:id="476070988">
      <w:bodyDiv w:val="1"/>
      <w:marLeft w:val="0"/>
      <w:marRight w:val="0"/>
      <w:marTop w:val="0"/>
      <w:marBottom w:val="0"/>
      <w:divBdr>
        <w:top w:val="none" w:sz="0" w:space="0" w:color="auto"/>
        <w:left w:val="none" w:sz="0" w:space="0" w:color="auto"/>
        <w:bottom w:val="none" w:sz="0" w:space="0" w:color="auto"/>
        <w:right w:val="none" w:sz="0" w:space="0" w:color="auto"/>
      </w:divBdr>
    </w:div>
    <w:div w:id="484012298">
      <w:bodyDiv w:val="1"/>
      <w:marLeft w:val="0"/>
      <w:marRight w:val="0"/>
      <w:marTop w:val="0"/>
      <w:marBottom w:val="0"/>
      <w:divBdr>
        <w:top w:val="none" w:sz="0" w:space="0" w:color="auto"/>
        <w:left w:val="none" w:sz="0" w:space="0" w:color="auto"/>
        <w:bottom w:val="none" w:sz="0" w:space="0" w:color="auto"/>
        <w:right w:val="none" w:sz="0" w:space="0" w:color="auto"/>
      </w:divBdr>
    </w:div>
    <w:div w:id="491026283">
      <w:bodyDiv w:val="1"/>
      <w:marLeft w:val="0"/>
      <w:marRight w:val="0"/>
      <w:marTop w:val="0"/>
      <w:marBottom w:val="0"/>
      <w:divBdr>
        <w:top w:val="none" w:sz="0" w:space="0" w:color="auto"/>
        <w:left w:val="none" w:sz="0" w:space="0" w:color="auto"/>
        <w:bottom w:val="none" w:sz="0" w:space="0" w:color="auto"/>
        <w:right w:val="none" w:sz="0" w:space="0" w:color="auto"/>
      </w:divBdr>
    </w:div>
    <w:div w:id="497112769">
      <w:bodyDiv w:val="1"/>
      <w:marLeft w:val="0"/>
      <w:marRight w:val="0"/>
      <w:marTop w:val="0"/>
      <w:marBottom w:val="0"/>
      <w:divBdr>
        <w:top w:val="none" w:sz="0" w:space="0" w:color="auto"/>
        <w:left w:val="none" w:sz="0" w:space="0" w:color="auto"/>
        <w:bottom w:val="none" w:sz="0" w:space="0" w:color="auto"/>
        <w:right w:val="none" w:sz="0" w:space="0" w:color="auto"/>
      </w:divBdr>
    </w:div>
    <w:div w:id="505293966">
      <w:bodyDiv w:val="1"/>
      <w:marLeft w:val="0"/>
      <w:marRight w:val="0"/>
      <w:marTop w:val="0"/>
      <w:marBottom w:val="0"/>
      <w:divBdr>
        <w:top w:val="none" w:sz="0" w:space="0" w:color="auto"/>
        <w:left w:val="none" w:sz="0" w:space="0" w:color="auto"/>
        <w:bottom w:val="none" w:sz="0" w:space="0" w:color="auto"/>
        <w:right w:val="none" w:sz="0" w:space="0" w:color="auto"/>
      </w:divBdr>
    </w:div>
    <w:div w:id="559829984">
      <w:bodyDiv w:val="1"/>
      <w:marLeft w:val="0"/>
      <w:marRight w:val="0"/>
      <w:marTop w:val="0"/>
      <w:marBottom w:val="0"/>
      <w:divBdr>
        <w:top w:val="none" w:sz="0" w:space="0" w:color="auto"/>
        <w:left w:val="none" w:sz="0" w:space="0" w:color="auto"/>
        <w:bottom w:val="none" w:sz="0" w:space="0" w:color="auto"/>
        <w:right w:val="none" w:sz="0" w:space="0" w:color="auto"/>
      </w:divBdr>
    </w:div>
    <w:div w:id="604995425">
      <w:bodyDiv w:val="1"/>
      <w:marLeft w:val="0"/>
      <w:marRight w:val="0"/>
      <w:marTop w:val="0"/>
      <w:marBottom w:val="0"/>
      <w:divBdr>
        <w:top w:val="none" w:sz="0" w:space="0" w:color="auto"/>
        <w:left w:val="none" w:sz="0" w:space="0" w:color="auto"/>
        <w:bottom w:val="none" w:sz="0" w:space="0" w:color="auto"/>
        <w:right w:val="none" w:sz="0" w:space="0" w:color="auto"/>
      </w:divBdr>
    </w:div>
    <w:div w:id="612250423">
      <w:bodyDiv w:val="1"/>
      <w:marLeft w:val="0"/>
      <w:marRight w:val="0"/>
      <w:marTop w:val="0"/>
      <w:marBottom w:val="0"/>
      <w:divBdr>
        <w:top w:val="none" w:sz="0" w:space="0" w:color="auto"/>
        <w:left w:val="none" w:sz="0" w:space="0" w:color="auto"/>
        <w:bottom w:val="none" w:sz="0" w:space="0" w:color="auto"/>
        <w:right w:val="none" w:sz="0" w:space="0" w:color="auto"/>
      </w:divBdr>
    </w:div>
    <w:div w:id="614867043">
      <w:bodyDiv w:val="1"/>
      <w:marLeft w:val="0"/>
      <w:marRight w:val="0"/>
      <w:marTop w:val="0"/>
      <w:marBottom w:val="0"/>
      <w:divBdr>
        <w:top w:val="none" w:sz="0" w:space="0" w:color="auto"/>
        <w:left w:val="none" w:sz="0" w:space="0" w:color="auto"/>
        <w:bottom w:val="none" w:sz="0" w:space="0" w:color="auto"/>
        <w:right w:val="none" w:sz="0" w:space="0" w:color="auto"/>
      </w:divBdr>
    </w:div>
    <w:div w:id="615334295">
      <w:bodyDiv w:val="1"/>
      <w:marLeft w:val="0"/>
      <w:marRight w:val="0"/>
      <w:marTop w:val="0"/>
      <w:marBottom w:val="0"/>
      <w:divBdr>
        <w:top w:val="none" w:sz="0" w:space="0" w:color="auto"/>
        <w:left w:val="none" w:sz="0" w:space="0" w:color="auto"/>
        <w:bottom w:val="none" w:sz="0" w:space="0" w:color="auto"/>
        <w:right w:val="none" w:sz="0" w:space="0" w:color="auto"/>
      </w:divBdr>
    </w:div>
    <w:div w:id="628171905">
      <w:bodyDiv w:val="1"/>
      <w:marLeft w:val="0"/>
      <w:marRight w:val="0"/>
      <w:marTop w:val="0"/>
      <w:marBottom w:val="0"/>
      <w:divBdr>
        <w:top w:val="none" w:sz="0" w:space="0" w:color="auto"/>
        <w:left w:val="none" w:sz="0" w:space="0" w:color="auto"/>
        <w:bottom w:val="none" w:sz="0" w:space="0" w:color="auto"/>
        <w:right w:val="none" w:sz="0" w:space="0" w:color="auto"/>
      </w:divBdr>
    </w:div>
    <w:div w:id="632369010">
      <w:bodyDiv w:val="1"/>
      <w:marLeft w:val="0"/>
      <w:marRight w:val="0"/>
      <w:marTop w:val="0"/>
      <w:marBottom w:val="0"/>
      <w:divBdr>
        <w:top w:val="none" w:sz="0" w:space="0" w:color="auto"/>
        <w:left w:val="none" w:sz="0" w:space="0" w:color="auto"/>
        <w:bottom w:val="none" w:sz="0" w:space="0" w:color="auto"/>
        <w:right w:val="none" w:sz="0" w:space="0" w:color="auto"/>
      </w:divBdr>
    </w:div>
    <w:div w:id="636182356">
      <w:bodyDiv w:val="1"/>
      <w:marLeft w:val="0"/>
      <w:marRight w:val="0"/>
      <w:marTop w:val="0"/>
      <w:marBottom w:val="0"/>
      <w:divBdr>
        <w:top w:val="none" w:sz="0" w:space="0" w:color="auto"/>
        <w:left w:val="none" w:sz="0" w:space="0" w:color="auto"/>
        <w:bottom w:val="none" w:sz="0" w:space="0" w:color="auto"/>
        <w:right w:val="none" w:sz="0" w:space="0" w:color="auto"/>
      </w:divBdr>
    </w:div>
    <w:div w:id="649989420">
      <w:bodyDiv w:val="1"/>
      <w:marLeft w:val="0"/>
      <w:marRight w:val="0"/>
      <w:marTop w:val="0"/>
      <w:marBottom w:val="0"/>
      <w:divBdr>
        <w:top w:val="none" w:sz="0" w:space="0" w:color="auto"/>
        <w:left w:val="none" w:sz="0" w:space="0" w:color="auto"/>
        <w:bottom w:val="none" w:sz="0" w:space="0" w:color="auto"/>
        <w:right w:val="none" w:sz="0" w:space="0" w:color="auto"/>
      </w:divBdr>
    </w:div>
    <w:div w:id="651835559">
      <w:bodyDiv w:val="1"/>
      <w:marLeft w:val="0"/>
      <w:marRight w:val="0"/>
      <w:marTop w:val="0"/>
      <w:marBottom w:val="0"/>
      <w:divBdr>
        <w:top w:val="none" w:sz="0" w:space="0" w:color="auto"/>
        <w:left w:val="none" w:sz="0" w:space="0" w:color="auto"/>
        <w:bottom w:val="none" w:sz="0" w:space="0" w:color="auto"/>
        <w:right w:val="none" w:sz="0" w:space="0" w:color="auto"/>
      </w:divBdr>
    </w:div>
    <w:div w:id="672951771">
      <w:bodyDiv w:val="1"/>
      <w:marLeft w:val="0"/>
      <w:marRight w:val="0"/>
      <w:marTop w:val="0"/>
      <w:marBottom w:val="0"/>
      <w:divBdr>
        <w:top w:val="none" w:sz="0" w:space="0" w:color="auto"/>
        <w:left w:val="none" w:sz="0" w:space="0" w:color="auto"/>
        <w:bottom w:val="none" w:sz="0" w:space="0" w:color="auto"/>
        <w:right w:val="none" w:sz="0" w:space="0" w:color="auto"/>
      </w:divBdr>
    </w:div>
    <w:div w:id="680276963">
      <w:bodyDiv w:val="1"/>
      <w:marLeft w:val="0"/>
      <w:marRight w:val="0"/>
      <w:marTop w:val="0"/>
      <w:marBottom w:val="0"/>
      <w:divBdr>
        <w:top w:val="none" w:sz="0" w:space="0" w:color="auto"/>
        <w:left w:val="none" w:sz="0" w:space="0" w:color="auto"/>
        <w:bottom w:val="none" w:sz="0" w:space="0" w:color="auto"/>
        <w:right w:val="none" w:sz="0" w:space="0" w:color="auto"/>
      </w:divBdr>
    </w:div>
    <w:div w:id="680930816">
      <w:bodyDiv w:val="1"/>
      <w:marLeft w:val="0"/>
      <w:marRight w:val="0"/>
      <w:marTop w:val="0"/>
      <w:marBottom w:val="0"/>
      <w:divBdr>
        <w:top w:val="none" w:sz="0" w:space="0" w:color="auto"/>
        <w:left w:val="none" w:sz="0" w:space="0" w:color="auto"/>
        <w:bottom w:val="none" w:sz="0" w:space="0" w:color="auto"/>
        <w:right w:val="none" w:sz="0" w:space="0" w:color="auto"/>
      </w:divBdr>
    </w:div>
    <w:div w:id="687872969">
      <w:bodyDiv w:val="1"/>
      <w:marLeft w:val="0"/>
      <w:marRight w:val="0"/>
      <w:marTop w:val="0"/>
      <w:marBottom w:val="0"/>
      <w:divBdr>
        <w:top w:val="none" w:sz="0" w:space="0" w:color="auto"/>
        <w:left w:val="none" w:sz="0" w:space="0" w:color="auto"/>
        <w:bottom w:val="none" w:sz="0" w:space="0" w:color="auto"/>
        <w:right w:val="none" w:sz="0" w:space="0" w:color="auto"/>
      </w:divBdr>
    </w:div>
    <w:div w:id="695499033">
      <w:bodyDiv w:val="1"/>
      <w:marLeft w:val="0"/>
      <w:marRight w:val="0"/>
      <w:marTop w:val="0"/>
      <w:marBottom w:val="0"/>
      <w:divBdr>
        <w:top w:val="none" w:sz="0" w:space="0" w:color="auto"/>
        <w:left w:val="none" w:sz="0" w:space="0" w:color="auto"/>
        <w:bottom w:val="none" w:sz="0" w:space="0" w:color="auto"/>
        <w:right w:val="none" w:sz="0" w:space="0" w:color="auto"/>
      </w:divBdr>
    </w:div>
    <w:div w:id="697127324">
      <w:bodyDiv w:val="1"/>
      <w:marLeft w:val="0"/>
      <w:marRight w:val="0"/>
      <w:marTop w:val="0"/>
      <w:marBottom w:val="0"/>
      <w:divBdr>
        <w:top w:val="none" w:sz="0" w:space="0" w:color="auto"/>
        <w:left w:val="none" w:sz="0" w:space="0" w:color="auto"/>
        <w:bottom w:val="none" w:sz="0" w:space="0" w:color="auto"/>
        <w:right w:val="none" w:sz="0" w:space="0" w:color="auto"/>
      </w:divBdr>
    </w:div>
    <w:div w:id="711736694">
      <w:bodyDiv w:val="1"/>
      <w:marLeft w:val="0"/>
      <w:marRight w:val="0"/>
      <w:marTop w:val="0"/>
      <w:marBottom w:val="0"/>
      <w:divBdr>
        <w:top w:val="none" w:sz="0" w:space="0" w:color="auto"/>
        <w:left w:val="none" w:sz="0" w:space="0" w:color="auto"/>
        <w:bottom w:val="none" w:sz="0" w:space="0" w:color="auto"/>
        <w:right w:val="none" w:sz="0" w:space="0" w:color="auto"/>
      </w:divBdr>
    </w:div>
    <w:div w:id="719786228">
      <w:bodyDiv w:val="1"/>
      <w:marLeft w:val="0"/>
      <w:marRight w:val="0"/>
      <w:marTop w:val="0"/>
      <w:marBottom w:val="0"/>
      <w:divBdr>
        <w:top w:val="none" w:sz="0" w:space="0" w:color="auto"/>
        <w:left w:val="none" w:sz="0" w:space="0" w:color="auto"/>
        <w:bottom w:val="none" w:sz="0" w:space="0" w:color="auto"/>
        <w:right w:val="none" w:sz="0" w:space="0" w:color="auto"/>
      </w:divBdr>
    </w:div>
    <w:div w:id="723287400">
      <w:bodyDiv w:val="1"/>
      <w:marLeft w:val="0"/>
      <w:marRight w:val="0"/>
      <w:marTop w:val="0"/>
      <w:marBottom w:val="0"/>
      <w:divBdr>
        <w:top w:val="none" w:sz="0" w:space="0" w:color="auto"/>
        <w:left w:val="none" w:sz="0" w:space="0" w:color="auto"/>
        <w:bottom w:val="none" w:sz="0" w:space="0" w:color="auto"/>
        <w:right w:val="none" w:sz="0" w:space="0" w:color="auto"/>
      </w:divBdr>
    </w:div>
    <w:div w:id="727650105">
      <w:bodyDiv w:val="1"/>
      <w:marLeft w:val="0"/>
      <w:marRight w:val="0"/>
      <w:marTop w:val="0"/>
      <w:marBottom w:val="0"/>
      <w:divBdr>
        <w:top w:val="none" w:sz="0" w:space="0" w:color="auto"/>
        <w:left w:val="none" w:sz="0" w:space="0" w:color="auto"/>
        <w:bottom w:val="none" w:sz="0" w:space="0" w:color="auto"/>
        <w:right w:val="none" w:sz="0" w:space="0" w:color="auto"/>
      </w:divBdr>
    </w:div>
    <w:div w:id="735708351">
      <w:bodyDiv w:val="1"/>
      <w:marLeft w:val="0"/>
      <w:marRight w:val="0"/>
      <w:marTop w:val="0"/>
      <w:marBottom w:val="0"/>
      <w:divBdr>
        <w:top w:val="none" w:sz="0" w:space="0" w:color="auto"/>
        <w:left w:val="none" w:sz="0" w:space="0" w:color="auto"/>
        <w:bottom w:val="none" w:sz="0" w:space="0" w:color="auto"/>
        <w:right w:val="none" w:sz="0" w:space="0" w:color="auto"/>
      </w:divBdr>
    </w:div>
    <w:div w:id="744306443">
      <w:bodyDiv w:val="1"/>
      <w:marLeft w:val="0"/>
      <w:marRight w:val="0"/>
      <w:marTop w:val="0"/>
      <w:marBottom w:val="0"/>
      <w:divBdr>
        <w:top w:val="none" w:sz="0" w:space="0" w:color="auto"/>
        <w:left w:val="none" w:sz="0" w:space="0" w:color="auto"/>
        <w:bottom w:val="none" w:sz="0" w:space="0" w:color="auto"/>
        <w:right w:val="none" w:sz="0" w:space="0" w:color="auto"/>
      </w:divBdr>
    </w:div>
    <w:div w:id="747075783">
      <w:bodyDiv w:val="1"/>
      <w:marLeft w:val="0"/>
      <w:marRight w:val="0"/>
      <w:marTop w:val="0"/>
      <w:marBottom w:val="0"/>
      <w:divBdr>
        <w:top w:val="none" w:sz="0" w:space="0" w:color="auto"/>
        <w:left w:val="none" w:sz="0" w:space="0" w:color="auto"/>
        <w:bottom w:val="none" w:sz="0" w:space="0" w:color="auto"/>
        <w:right w:val="none" w:sz="0" w:space="0" w:color="auto"/>
      </w:divBdr>
    </w:div>
    <w:div w:id="757561140">
      <w:bodyDiv w:val="1"/>
      <w:marLeft w:val="0"/>
      <w:marRight w:val="0"/>
      <w:marTop w:val="0"/>
      <w:marBottom w:val="0"/>
      <w:divBdr>
        <w:top w:val="none" w:sz="0" w:space="0" w:color="auto"/>
        <w:left w:val="none" w:sz="0" w:space="0" w:color="auto"/>
        <w:bottom w:val="none" w:sz="0" w:space="0" w:color="auto"/>
        <w:right w:val="none" w:sz="0" w:space="0" w:color="auto"/>
      </w:divBdr>
    </w:div>
    <w:div w:id="766968178">
      <w:bodyDiv w:val="1"/>
      <w:marLeft w:val="0"/>
      <w:marRight w:val="0"/>
      <w:marTop w:val="0"/>
      <w:marBottom w:val="0"/>
      <w:divBdr>
        <w:top w:val="none" w:sz="0" w:space="0" w:color="auto"/>
        <w:left w:val="none" w:sz="0" w:space="0" w:color="auto"/>
        <w:bottom w:val="none" w:sz="0" w:space="0" w:color="auto"/>
        <w:right w:val="none" w:sz="0" w:space="0" w:color="auto"/>
      </w:divBdr>
    </w:div>
    <w:div w:id="777411406">
      <w:bodyDiv w:val="1"/>
      <w:marLeft w:val="0"/>
      <w:marRight w:val="0"/>
      <w:marTop w:val="0"/>
      <w:marBottom w:val="0"/>
      <w:divBdr>
        <w:top w:val="none" w:sz="0" w:space="0" w:color="auto"/>
        <w:left w:val="none" w:sz="0" w:space="0" w:color="auto"/>
        <w:bottom w:val="none" w:sz="0" w:space="0" w:color="auto"/>
        <w:right w:val="none" w:sz="0" w:space="0" w:color="auto"/>
      </w:divBdr>
    </w:div>
    <w:div w:id="788474373">
      <w:bodyDiv w:val="1"/>
      <w:marLeft w:val="0"/>
      <w:marRight w:val="0"/>
      <w:marTop w:val="0"/>
      <w:marBottom w:val="0"/>
      <w:divBdr>
        <w:top w:val="none" w:sz="0" w:space="0" w:color="auto"/>
        <w:left w:val="none" w:sz="0" w:space="0" w:color="auto"/>
        <w:bottom w:val="none" w:sz="0" w:space="0" w:color="auto"/>
        <w:right w:val="none" w:sz="0" w:space="0" w:color="auto"/>
      </w:divBdr>
    </w:div>
    <w:div w:id="820730895">
      <w:bodyDiv w:val="1"/>
      <w:marLeft w:val="0"/>
      <w:marRight w:val="0"/>
      <w:marTop w:val="0"/>
      <w:marBottom w:val="0"/>
      <w:divBdr>
        <w:top w:val="none" w:sz="0" w:space="0" w:color="auto"/>
        <w:left w:val="none" w:sz="0" w:space="0" w:color="auto"/>
        <w:bottom w:val="none" w:sz="0" w:space="0" w:color="auto"/>
        <w:right w:val="none" w:sz="0" w:space="0" w:color="auto"/>
      </w:divBdr>
    </w:div>
    <w:div w:id="850797423">
      <w:bodyDiv w:val="1"/>
      <w:marLeft w:val="0"/>
      <w:marRight w:val="0"/>
      <w:marTop w:val="0"/>
      <w:marBottom w:val="0"/>
      <w:divBdr>
        <w:top w:val="none" w:sz="0" w:space="0" w:color="auto"/>
        <w:left w:val="none" w:sz="0" w:space="0" w:color="auto"/>
        <w:bottom w:val="none" w:sz="0" w:space="0" w:color="auto"/>
        <w:right w:val="none" w:sz="0" w:space="0" w:color="auto"/>
      </w:divBdr>
    </w:div>
    <w:div w:id="879512962">
      <w:bodyDiv w:val="1"/>
      <w:marLeft w:val="0"/>
      <w:marRight w:val="0"/>
      <w:marTop w:val="0"/>
      <w:marBottom w:val="0"/>
      <w:divBdr>
        <w:top w:val="none" w:sz="0" w:space="0" w:color="auto"/>
        <w:left w:val="none" w:sz="0" w:space="0" w:color="auto"/>
        <w:bottom w:val="none" w:sz="0" w:space="0" w:color="auto"/>
        <w:right w:val="none" w:sz="0" w:space="0" w:color="auto"/>
      </w:divBdr>
    </w:div>
    <w:div w:id="915941044">
      <w:bodyDiv w:val="1"/>
      <w:marLeft w:val="0"/>
      <w:marRight w:val="0"/>
      <w:marTop w:val="0"/>
      <w:marBottom w:val="0"/>
      <w:divBdr>
        <w:top w:val="none" w:sz="0" w:space="0" w:color="auto"/>
        <w:left w:val="none" w:sz="0" w:space="0" w:color="auto"/>
        <w:bottom w:val="none" w:sz="0" w:space="0" w:color="auto"/>
        <w:right w:val="none" w:sz="0" w:space="0" w:color="auto"/>
      </w:divBdr>
    </w:div>
    <w:div w:id="932859272">
      <w:bodyDiv w:val="1"/>
      <w:marLeft w:val="0"/>
      <w:marRight w:val="0"/>
      <w:marTop w:val="0"/>
      <w:marBottom w:val="0"/>
      <w:divBdr>
        <w:top w:val="none" w:sz="0" w:space="0" w:color="auto"/>
        <w:left w:val="none" w:sz="0" w:space="0" w:color="auto"/>
        <w:bottom w:val="none" w:sz="0" w:space="0" w:color="auto"/>
        <w:right w:val="none" w:sz="0" w:space="0" w:color="auto"/>
      </w:divBdr>
    </w:div>
    <w:div w:id="934246135">
      <w:bodyDiv w:val="1"/>
      <w:marLeft w:val="0"/>
      <w:marRight w:val="0"/>
      <w:marTop w:val="0"/>
      <w:marBottom w:val="0"/>
      <w:divBdr>
        <w:top w:val="none" w:sz="0" w:space="0" w:color="auto"/>
        <w:left w:val="none" w:sz="0" w:space="0" w:color="auto"/>
        <w:bottom w:val="none" w:sz="0" w:space="0" w:color="auto"/>
        <w:right w:val="none" w:sz="0" w:space="0" w:color="auto"/>
      </w:divBdr>
    </w:div>
    <w:div w:id="951940922">
      <w:bodyDiv w:val="1"/>
      <w:marLeft w:val="0"/>
      <w:marRight w:val="0"/>
      <w:marTop w:val="0"/>
      <w:marBottom w:val="0"/>
      <w:divBdr>
        <w:top w:val="none" w:sz="0" w:space="0" w:color="auto"/>
        <w:left w:val="none" w:sz="0" w:space="0" w:color="auto"/>
        <w:bottom w:val="none" w:sz="0" w:space="0" w:color="auto"/>
        <w:right w:val="none" w:sz="0" w:space="0" w:color="auto"/>
      </w:divBdr>
    </w:div>
    <w:div w:id="955983379">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
    <w:div w:id="976229495">
      <w:bodyDiv w:val="1"/>
      <w:marLeft w:val="0"/>
      <w:marRight w:val="0"/>
      <w:marTop w:val="0"/>
      <w:marBottom w:val="0"/>
      <w:divBdr>
        <w:top w:val="none" w:sz="0" w:space="0" w:color="auto"/>
        <w:left w:val="none" w:sz="0" w:space="0" w:color="auto"/>
        <w:bottom w:val="none" w:sz="0" w:space="0" w:color="auto"/>
        <w:right w:val="none" w:sz="0" w:space="0" w:color="auto"/>
      </w:divBdr>
    </w:div>
    <w:div w:id="993798884">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00159884">
      <w:bodyDiv w:val="1"/>
      <w:marLeft w:val="0"/>
      <w:marRight w:val="0"/>
      <w:marTop w:val="0"/>
      <w:marBottom w:val="0"/>
      <w:divBdr>
        <w:top w:val="none" w:sz="0" w:space="0" w:color="auto"/>
        <w:left w:val="none" w:sz="0" w:space="0" w:color="auto"/>
        <w:bottom w:val="none" w:sz="0" w:space="0" w:color="auto"/>
        <w:right w:val="none" w:sz="0" w:space="0" w:color="auto"/>
      </w:divBdr>
    </w:div>
    <w:div w:id="1000810882">
      <w:bodyDiv w:val="1"/>
      <w:marLeft w:val="0"/>
      <w:marRight w:val="0"/>
      <w:marTop w:val="0"/>
      <w:marBottom w:val="0"/>
      <w:divBdr>
        <w:top w:val="none" w:sz="0" w:space="0" w:color="auto"/>
        <w:left w:val="none" w:sz="0" w:space="0" w:color="auto"/>
        <w:bottom w:val="none" w:sz="0" w:space="0" w:color="auto"/>
        <w:right w:val="none" w:sz="0" w:space="0" w:color="auto"/>
      </w:divBdr>
    </w:div>
    <w:div w:id="1022244760">
      <w:bodyDiv w:val="1"/>
      <w:marLeft w:val="0"/>
      <w:marRight w:val="0"/>
      <w:marTop w:val="0"/>
      <w:marBottom w:val="0"/>
      <w:divBdr>
        <w:top w:val="none" w:sz="0" w:space="0" w:color="auto"/>
        <w:left w:val="none" w:sz="0" w:space="0" w:color="auto"/>
        <w:bottom w:val="none" w:sz="0" w:space="0" w:color="auto"/>
        <w:right w:val="none" w:sz="0" w:space="0" w:color="auto"/>
      </w:divBdr>
    </w:div>
    <w:div w:id="1023017949">
      <w:bodyDiv w:val="1"/>
      <w:marLeft w:val="0"/>
      <w:marRight w:val="0"/>
      <w:marTop w:val="0"/>
      <w:marBottom w:val="0"/>
      <w:divBdr>
        <w:top w:val="none" w:sz="0" w:space="0" w:color="auto"/>
        <w:left w:val="none" w:sz="0" w:space="0" w:color="auto"/>
        <w:bottom w:val="none" w:sz="0" w:space="0" w:color="auto"/>
        <w:right w:val="none" w:sz="0" w:space="0" w:color="auto"/>
      </w:divBdr>
    </w:div>
    <w:div w:id="1032878782">
      <w:bodyDiv w:val="1"/>
      <w:marLeft w:val="0"/>
      <w:marRight w:val="0"/>
      <w:marTop w:val="0"/>
      <w:marBottom w:val="0"/>
      <w:divBdr>
        <w:top w:val="none" w:sz="0" w:space="0" w:color="auto"/>
        <w:left w:val="none" w:sz="0" w:space="0" w:color="auto"/>
        <w:bottom w:val="none" w:sz="0" w:space="0" w:color="auto"/>
        <w:right w:val="none" w:sz="0" w:space="0" w:color="auto"/>
      </w:divBdr>
    </w:div>
    <w:div w:id="1059943583">
      <w:bodyDiv w:val="1"/>
      <w:marLeft w:val="0"/>
      <w:marRight w:val="0"/>
      <w:marTop w:val="0"/>
      <w:marBottom w:val="0"/>
      <w:divBdr>
        <w:top w:val="none" w:sz="0" w:space="0" w:color="auto"/>
        <w:left w:val="none" w:sz="0" w:space="0" w:color="auto"/>
        <w:bottom w:val="none" w:sz="0" w:space="0" w:color="auto"/>
        <w:right w:val="none" w:sz="0" w:space="0" w:color="auto"/>
      </w:divBdr>
    </w:div>
    <w:div w:id="1061294630">
      <w:bodyDiv w:val="1"/>
      <w:marLeft w:val="0"/>
      <w:marRight w:val="0"/>
      <w:marTop w:val="0"/>
      <w:marBottom w:val="0"/>
      <w:divBdr>
        <w:top w:val="none" w:sz="0" w:space="0" w:color="auto"/>
        <w:left w:val="none" w:sz="0" w:space="0" w:color="auto"/>
        <w:bottom w:val="none" w:sz="0" w:space="0" w:color="auto"/>
        <w:right w:val="none" w:sz="0" w:space="0" w:color="auto"/>
      </w:divBdr>
    </w:div>
    <w:div w:id="1065957320">
      <w:bodyDiv w:val="1"/>
      <w:marLeft w:val="0"/>
      <w:marRight w:val="0"/>
      <w:marTop w:val="0"/>
      <w:marBottom w:val="0"/>
      <w:divBdr>
        <w:top w:val="none" w:sz="0" w:space="0" w:color="auto"/>
        <w:left w:val="none" w:sz="0" w:space="0" w:color="auto"/>
        <w:bottom w:val="none" w:sz="0" w:space="0" w:color="auto"/>
        <w:right w:val="none" w:sz="0" w:space="0" w:color="auto"/>
      </w:divBdr>
    </w:div>
    <w:div w:id="1085568518">
      <w:bodyDiv w:val="1"/>
      <w:marLeft w:val="0"/>
      <w:marRight w:val="0"/>
      <w:marTop w:val="0"/>
      <w:marBottom w:val="0"/>
      <w:divBdr>
        <w:top w:val="none" w:sz="0" w:space="0" w:color="auto"/>
        <w:left w:val="none" w:sz="0" w:space="0" w:color="auto"/>
        <w:bottom w:val="none" w:sz="0" w:space="0" w:color="auto"/>
        <w:right w:val="none" w:sz="0" w:space="0" w:color="auto"/>
      </w:divBdr>
    </w:div>
    <w:div w:id="1096945155">
      <w:bodyDiv w:val="1"/>
      <w:marLeft w:val="0"/>
      <w:marRight w:val="0"/>
      <w:marTop w:val="0"/>
      <w:marBottom w:val="0"/>
      <w:divBdr>
        <w:top w:val="none" w:sz="0" w:space="0" w:color="auto"/>
        <w:left w:val="none" w:sz="0" w:space="0" w:color="auto"/>
        <w:bottom w:val="none" w:sz="0" w:space="0" w:color="auto"/>
        <w:right w:val="none" w:sz="0" w:space="0" w:color="auto"/>
      </w:divBdr>
    </w:div>
    <w:div w:id="1097022611">
      <w:bodyDiv w:val="1"/>
      <w:marLeft w:val="0"/>
      <w:marRight w:val="0"/>
      <w:marTop w:val="0"/>
      <w:marBottom w:val="0"/>
      <w:divBdr>
        <w:top w:val="none" w:sz="0" w:space="0" w:color="auto"/>
        <w:left w:val="none" w:sz="0" w:space="0" w:color="auto"/>
        <w:bottom w:val="none" w:sz="0" w:space="0" w:color="auto"/>
        <w:right w:val="none" w:sz="0" w:space="0" w:color="auto"/>
      </w:divBdr>
    </w:div>
    <w:div w:id="1112356110">
      <w:bodyDiv w:val="1"/>
      <w:marLeft w:val="0"/>
      <w:marRight w:val="0"/>
      <w:marTop w:val="0"/>
      <w:marBottom w:val="0"/>
      <w:divBdr>
        <w:top w:val="none" w:sz="0" w:space="0" w:color="auto"/>
        <w:left w:val="none" w:sz="0" w:space="0" w:color="auto"/>
        <w:bottom w:val="none" w:sz="0" w:space="0" w:color="auto"/>
        <w:right w:val="none" w:sz="0" w:space="0" w:color="auto"/>
      </w:divBdr>
    </w:div>
    <w:div w:id="1126044019">
      <w:bodyDiv w:val="1"/>
      <w:marLeft w:val="0"/>
      <w:marRight w:val="0"/>
      <w:marTop w:val="0"/>
      <w:marBottom w:val="0"/>
      <w:divBdr>
        <w:top w:val="none" w:sz="0" w:space="0" w:color="auto"/>
        <w:left w:val="none" w:sz="0" w:space="0" w:color="auto"/>
        <w:bottom w:val="none" w:sz="0" w:space="0" w:color="auto"/>
        <w:right w:val="none" w:sz="0" w:space="0" w:color="auto"/>
      </w:divBdr>
    </w:div>
    <w:div w:id="1144392974">
      <w:bodyDiv w:val="1"/>
      <w:marLeft w:val="0"/>
      <w:marRight w:val="0"/>
      <w:marTop w:val="0"/>
      <w:marBottom w:val="0"/>
      <w:divBdr>
        <w:top w:val="none" w:sz="0" w:space="0" w:color="auto"/>
        <w:left w:val="none" w:sz="0" w:space="0" w:color="auto"/>
        <w:bottom w:val="none" w:sz="0" w:space="0" w:color="auto"/>
        <w:right w:val="none" w:sz="0" w:space="0" w:color="auto"/>
      </w:divBdr>
    </w:div>
    <w:div w:id="1153066642">
      <w:bodyDiv w:val="1"/>
      <w:marLeft w:val="0"/>
      <w:marRight w:val="0"/>
      <w:marTop w:val="0"/>
      <w:marBottom w:val="0"/>
      <w:divBdr>
        <w:top w:val="none" w:sz="0" w:space="0" w:color="auto"/>
        <w:left w:val="none" w:sz="0" w:space="0" w:color="auto"/>
        <w:bottom w:val="none" w:sz="0" w:space="0" w:color="auto"/>
        <w:right w:val="none" w:sz="0" w:space="0" w:color="auto"/>
      </w:divBdr>
    </w:div>
    <w:div w:id="1156145196">
      <w:bodyDiv w:val="1"/>
      <w:marLeft w:val="0"/>
      <w:marRight w:val="0"/>
      <w:marTop w:val="0"/>
      <w:marBottom w:val="0"/>
      <w:divBdr>
        <w:top w:val="none" w:sz="0" w:space="0" w:color="auto"/>
        <w:left w:val="none" w:sz="0" w:space="0" w:color="auto"/>
        <w:bottom w:val="none" w:sz="0" w:space="0" w:color="auto"/>
        <w:right w:val="none" w:sz="0" w:space="0" w:color="auto"/>
      </w:divBdr>
    </w:div>
    <w:div w:id="1160267119">
      <w:bodyDiv w:val="1"/>
      <w:marLeft w:val="0"/>
      <w:marRight w:val="0"/>
      <w:marTop w:val="0"/>
      <w:marBottom w:val="0"/>
      <w:divBdr>
        <w:top w:val="none" w:sz="0" w:space="0" w:color="auto"/>
        <w:left w:val="none" w:sz="0" w:space="0" w:color="auto"/>
        <w:bottom w:val="none" w:sz="0" w:space="0" w:color="auto"/>
        <w:right w:val="none" w:sz="0" w:space="0" w:color="auto"/>
      </w:divBdr>
    </w:div>
    <w:div w:id="1167212600">
      <w:bodyDiv w:val="1"/>
      <w:marLeft w:val="0"/>
      <w:marRight w:val="0"/>
      <w:marTop w:val="0"/>
      <w:marBottom w:val="0"/>
      <w:divBdr>
        <w:top w:val="none" w:sz="0" w:space="0" w:color="auto"/>
        <w:left w:val="none" w:sz="0" w:space="0" w:color="auto"/>
        <w:bottom w:val="none" w:sz="0" w:space="0" w:color="auto"/>
        <w:right w:val="none" w:sz="0" w:space="0" w:color="auto"/>
      </w:divBdr>
    </w:div>
    <w:div w:id="1179735946">
      <w:bodyDiv w:val="1"/>
      <w:marLeft w:val="0"/>
      <w:marRight w:val="0"/>
      <w:marTop w:val="0"/>
      <w:marBottom w:val="0"/>
      <w:divBdr>
        <w:top w:val="none" w:sz="0" w:space="0" w:color="auto"/>
        <w:left w:val="none" w:sz="0" w:space="0" w:color="auto"/>
        <w:bottom w:val="none" w:sz="0" w:space="0" w:color="auto"/>
        <w:right w:val="none" w:sz="0" w:space="0" w:color="auto"/>
      </w:divBdr>
    </w:div>
    <w:div w:id="1180893630">
      <w:bodyDiv w:val="1"/>
      <w:marLeft w:val="0"/>
      <w:marRight w:val="0"/>
      <w:marTop w:val="0"/>
      <w:marBottom w:val="0"/>
      <w:divBdr>
        <w:top w:val="none" w:sz="0" w:space="0" w:color="auto"/>
        <w:left w:val="none" w:sz="0" w:space="0" w:color="auto"/>
        <w:bottom w:val="none" w:sz="0" w:space="0" w:color="auto"/>
        <w:right w:val="none" w:sz="0" w:space="0" w:color="auto"/>
      </w:divBdr>
    </w:div>
    <w:div w:id="1182891493">
      <w:bodyDiv w:val="1"/>
      <w:marLeft w:val="0"/>
      <w:marRight w:val="0"/>
      <w:marTop w:val="0"/>
      <w:marBottom w:val="0"/>
      <w:divBdr>
        <w:top w:val="none" w:sz="0" w:space="0" w:color="auto"/>
        <w:left w:val="none" w:sz="0" w:space="0" w:color="auto"/>
        <w:bottom w:val="none" w:sz="0" w:space="0" w:color="auto"/>
        <w:right w:val="none" w:sz="0" w:space="0" w:color="auto"/>
      </w:divBdr>
    </w:div>
    <w:div w:id="1196968732">
      <w:bodyDiv w:val="1"/>
      <w:marLeft w:val="0"/>
      <w:marRight w:val="0"/>
      <w:marTop w:val="0"/>
      <w:marBottom w:val="0"/>
      <w:divBdr>
        <w:top w:val="none" w:sz="0" w:space="0" w:color="auto"/>
        <w:left w:val="none" w:sz="0" w:space="0" w:color="auto"/>
        <w:bottom w:val="none" w:sz="0" w:space="0" w:color="auto"/>
        <w:right w:val="none" w:sz="0" w:space="0" w:color="auto"/>
      </w:divBdr>
    </w:div>
    <w:div w:id="1200242702">
      <w:bodyDiv w:val="1"/>
      <w:marLeft w:val="0"/>
      <w:marRight w:val="0"/>
      <w:marTop w:val="0"/>
      <w:marBottom w:val="0"/>
      <w:divBdr>
        <w:top w:val="none" w:sz="0" w:space="0" w:color="auto"/>
        <w:left w:val="none" w:sz="0" w:space="0" w:color="auto"/>
        <w:bottom w:val="none" w:sz="0" w:space="0" w:color="auto"/>
        <w:right w:val="none" w:sz="0" w:space="0" w:color="auto"/>
      </w:divBdr>
    </w:div>
    <w:div w:id="1201282338">
      <w:bodyDiv w:val="1"/>
      <w:marLeft w:val="0"/>
      <w:marRight w:val="0"/>
      <w:marTop w:val="0"/>
      <w:marBottom w:val="0"/>
      <w:divBdr>
        <w:top w:val="none" w:sz="0" w:space="0" w:color="auto"/>
        <w:left w:val="none" w:sz="0" w:space="0" w:color="auto"/>
        <w:bottom w:val="none" w:sz="0" w:space="0" w:color="auto"/>
        <w:right w:val="none" w:sz="0" w:space="0" w:color="auto"/>
      </w:divBdr>
    </w:div>
    <w:div w:id="1227833734">
      <w:bodyDiv w:val="1"/>
      <w:marLeft w:val="0"/>
      <w:marRight w:val="0"/>
      <w:marTop w:val="0"/>
      <w:marBottom w:val="0"/>
      <w:divBdr>
        <w:top w:val="none" w:sz="0" w:space="0" w:color="auto"/>
        <w:left w:val="none" w:sz="0" w:space="0" w:color="auto"/>
        <w:bottom w:val="none" w:sz="0" w:space="0" w:color="auto"/>
        <w:right w:val="none" w:sz="0" w:space="0" w:color="auto"/>
      </w:divBdr>
    </w:div>
    <w:div w:id="1229804931">
      <w:bodyDiv w:val="1"/>
      <w:marLeft w:val="0"/>
      <w:marRight w:val="0"/>
      <w:marTop w:val="0"/>
      <w:marBottom w:val="0"/>
      <w:divBdr>
        <w:top w:val="none" w:sz="0" w:space="0" w:color="auto"/>
        <w:left w:val="none" w:sz="0" w:space="0" w:color="auto"/>
        <w:bottom w:val="none" w:sz="0" w:space="0" w:color="auto"/>
        <w:right w:val="none" w:sz="0" w:space="0" w:color="auto"/>
      </w:divBdr>
    </w:div>
    <w:div w:id="1239369426">
      <w:bodyDiv w:val="1"/>
      <w:marLeft w:val="0"/>
      <w:marRight w:val="0"/>
      <w:marTop w:val="0"/>
      <w:marBottom w:val="0"/>
      <w:divBdr>
        <w:top w:val="none" w:sz="0" w:space="0" w:color="auto"/>
        <w:left w:val="none" w:sz="0" w:space="0" w:color="auto"/>
        <w:bottom w:val="none" w:sz="0" w:space="0" w:color="auto"/>
        <w:right w:val="none" w:sz="0" w:space="0" w:color="auto"/>
      </w:divBdr>
    </w:div>
    <w:div w:id="1252422837">
      <w:bodyDiv w:val="1"/>
      <w:marLeft w:val="0"/>
      <w:marRight w:val="0"/>
      <w:marTop w:val="0"/>
      <w:marBottom w:val="0"/>
      <w:divBdr>
        <w:top w:val="none" w:sz="0" w:space="0" w:color="auto"/>
        <w:left w:val="none" w:sz="0" w:space="0" w:color="auto"/>
        <w:bottom w:val="none" w:sz="0" w:space="0" w:color="auto"/>
        <w:right w:val="none" w:sz="0" w:space="0" w:color="auto"/>
      </w:divBdr>
    </w:div>
    <w:div w:id="1261061713">
      <w:bodyDiv w:val="1"/>
      <w:marLeft w:val="0"/>
      <w:marRight w:val="0"/>
      <w:marTop w:val="0"/>
      <w:marBottom w:val="0"/>
      <w:divBdr>
        <w:top w:val="none" w:sz="0" w:space="0" w:color="auto"/>
        <w:left w:val="none" w:sz="0" w:space="0" w:color="auto"/>
        <w:bottom w:val="none" w:sz="0" w:space="0" w:color="auto"/>
        <w:right w:val="none" w:sz="0" w:space="0" w:color="auto"/>
      </w:divBdr>
    </w:div>
    <w:div w:id="1277982279">
      <w:bodyDiv w:val="1"/>
      <w:marLeft w:val="0"/>
      <w:marRight w:val="0"/>
      <w:marTop w:val="0"/>
      <w:marBottom w:val="0"/>
      <w:divBdr>
        <w:top w:val="none" w:sz="0" w:space="0" w:color="auto"/>
        <w:left w:val="none" w:sz="0" w:space="0" w:color="auto"/>
        <w:bottom w:val="none" w:sz="0" w:space="0" w:color="auto"/>
        <w:right w:val="none" w:sz="0" w:space="0" w:color="auto"/>
      </w:divBdr>
    </w:div>
    <w:div w:id="1287001298">
      <w:bodyDiv w:val="1"/>
      <w:marLeft w:val="0"/>
      <w:marRight w:val="0"/>
      <w:marTop w:val="0"/>
      <w:marBottom w:val="0"/>
      <w:divBdr>
        <w:top w:val="none" w:sz="0" w:space="0" w:color="auto"/>
        <w:left w:val="none" w:sz="0" w:space="0" w:color="auto"/>
        <w:bottom w:val="none" w:sz="0" w:space="0" w:color="auto"/>
        <w:right w:val="none" w:sz="0" w:space="0" w:color="auto"/>
      </w:divBdr>
    </w:div>
    <w:div w:id="1293557935">
      <w:bodyDiv w:val="1"/>
      <w:marLeft w:val="0"/>
      <w:marRight w:val="0"/>
      <w:marTop w:val="0"/>
      <w:marBottom w:val="0"/>
      <w:divBdr>
        <w:top w:val="none" w:sz="0" w:space="0" w:color="auto"/>
        <w:left w:val="none" w:sz="0" w:space="0" w:color="auto"/>
        <w:bottom w:val="none" w:sz="0" w:space="0" w:color="auto"/>
        <w:right w:val="none" w:sz="0" w:space="0" w:color="auto"/>
      </w:divBdr>
    </w:div>
    <w:div w:id="1294410867">
      <w:bodyDiv w:val="1"/>
      <w:marLeft w:val="0"/>
      <w:marRight w:val="0"/>
      <w:marTop w:val="0"/>
      <w:marBottom w:val="0"/>
      <w:divBdr>
        <w:top w:val="none" w:sz="0" w:space="0" w:color="auto"/>
        <w:left w:val="none" w:sz="0" w:space="0" w:color="auto"/>
        <w:bottom w:val="none" w:sz="0" w:space="0" w:color="auto"/>
        <w:right w:val="none" w:sz="0" w:space="0" w:color="auto"/>
      </w:divBdr>
    </w:div>
    <w:div w:id="1300377454">
      <w:bodyDiv w:val="1"/>
      <w:marLeft w:val="0"/>
      <w:marRight w:val="0"/>
      <w:marTop w:val="0"/>
      <w:marBottom w:val="0"/>
      <w:divBdr>
        <w:top w:val="none" w:sz="0" w:space="0" w:color="auto"/>
        <w:left w:val="none" w:sz="0" w:space="0" w:color="auto"/>
        <w:bottom w:val="none" w:sz="0" w:space="0" w:color="auto"/>
        <w:right w:val="none" w:sz="0" w:space="0" w:color="auto"/>
      </w:divBdr>
    </w:div>
    <w:div w:id="1304654587">
      <w:bodyDiv w:val="1"/>
      <w:marLeft w:val="0"/>
      <w:marRight w:val="0"/>
      <w:marTop w:val="0"/>
      <w:marBottom w:val="0"/>
      <w:divBdr>
        <w:top w:val="none" w:sz="0" w:space="0" w:color="auto"/>
        <w:left w:val="none" w:sz="0" w:space="0" w:color="auto"/>
        <w:bottom w:val="none" w:sz="0" w:space="0" w:color="auto"/>
        <w:right w:val="none" w:sz="0" w:space="0" w:color="auto"/>
      </w:divBdr>
    </w:div>
    <w:div w:id="1307589108">
      <w:bodyDiv w:val="1"/>
      <w:marLeft w:val="0"/>
      <w:marRight w:val="0"/>
      <w:marTop w:val="0"/>
      <w:marBottom w:val="0"/>
      <w:divBdr>
        <w:top w:val="none" w:sz="0" w:space="0" w:color="auto"/>
        <w:left w:val="none" w:sz="0" w:space="0" w:color="auto"/>
        <w:bottom w:val="none" w:sz="0" w:space="0" w:color="auto"/>
        <w:right w:val="none" w:sz="0" w:space="0" w:color="auto"/>
      </w:divBdr>
    </w:div>
    <w:div w:id="1308051107">
      <w:bodyDiv w:val="1"/>
      <w:marLeft w:val="0"/>
      <w:marRight w:val="0"/>
      <w:marTop w:val="0"/>
      <w:marBottom w:val="0"/>
      <w:divBdr>
        <w:top w:val="none" w:sz="0" w:space="0" w:color="auto"/>
        <w:left w:val="none" w:sz="0" w:space="0" w:color="auto"/>
        <w:bottom w:val="none" w:sz="0" w:space="0" w:color="auto"/>
        <w:right w:val="none" w:sz="0" w:space="0" w:color="auto"/>
      </w:divBdr>
    </w:div>
    <w:div w:id="1324700304">
      <w:bodyDiv w:val="1"/>
      <w:marLeft w:val="0"/>
      <w:marRight w:val="0"/>
      <w:marTop w:val="0"/>
      <w:marBottom w:val="0"/>
      <w:divBdr>
        <w:top w:val="none" w:sz="0" w:space="0" w:color="auto"/>
        <w:left w:val="none" w:sz="0" w:space="0" w:color="auto"/>
        <w:bottom w:val="none" w:sz="0" w:space="0" w:color="auto"/>
        <w:right w:val="none" w:sz="0" w:space="0" w:color="auto"/>
      </w:divBdr>
    </w:div>
    <w:div w:id="1345283805">
      <w:bodyDiv w:val="1"/>
      <w:marLeft w:val="0"/>
      <w:marRight w:val="0"/>
      <w:marTop w:val="0"/>
      <w:marBottom w:val="0"/>
      <w:divBdr>
        <w:top w:val="none" w:sz="0" w:space="0" w:color="auto"/>
        <w:left w:val="none" w:sz="0" w:space="0" w:color="auto"/>
        <w:bottom w:val="none" w:sz="0" w:space="0" w:color="auto"/>
        <w:right w:val="none" w:sz="0" w:space="0" w:color="auto"/>
      </w:divBdr>
    </w:div>
    <w:div w:id="1349870870">
      <w:bodyDiv w:val="1"/>
      <w:marLeft w:val="0"/>
      <w:marRight w:val="0"/>
      <w:marTop w:val="0"/>
      <w:marBottom w:val="0"/>
      <w:divBdr>
        <w:top w:val="none" w:sz="0" w:space="0" w:color="auto"/>
        <w:left w:val="none" w:sz="0" w:space="0" w:color="auto"/>
        <w:bottom w:val="none" w:sz="0" w:space="0" w:color="auto"/>
        <w:right w:val="none" w:sz="0" w:space="0" w:color="auto"/>
      </w:divBdr>
    </w:div>
    <w:div w:id="1350831525">
      <w:bodyDiv w:val="1"/>
      <w:marLeft w:val="0"/>
      <w:marRight w:val="0"/>
      <w:marTop w:val="0"/>
      <w:marBottom w:val="0"/>
      <w:divBdr>
        <w:top w:val="none" w:sz="0" w:space="0" w:color="auto"/>
        <w:left w:val="none" w:sz="0" w:space="0" w:color="auto"/>
        <w:bottom w:val="none" w:sz="0" w:space="0" w:color="auto"/>
        <w:right w:val="none" w:sz="0" w:space="0" w:color="auto"/>
      </w:divBdr>
    </w:div>
    <w:div w:id="1356227942">
      <w:bodyDiv w:val="1"/>
      <w:marLeft w:val="0"/>
      <w:marRight w:val="0"/>
      <w:marTop w:val="0"/>
      <w:marBottom w:val="0"/>
      <w:divBdr>
        <w:top w:val="none" w:sz="0" w:space="0" w:color="auto"/>
        <w:left w:val="none" w:sz="0" w:space="0" w:color="auto"/>
        <w:bottom w:val="none" w:sz="0" w:space="0" w:color="auto"/>
        <w:right w:val="none" w:sz="0" w:space="0" w:color="auto"/>
      </w:divBdr>
    </w:div>
    <w:div w:id="1358847961">
      <w:bodyDiv w:val="1"/>
      <w:marLeft w:val="0"/>
      <w:marRight w:val="0"/>
      <w:marTop w:val="0"/>
      <w:marBottom w:val="0"/>
      <w:divBdr>
        <w:top w:val="none" w:sz="0" w:space="0" w:color="auto"/>
        <w:left w:val="none" w:sz="0" w:space="0" w:color="auto"/>
        <w:bottom w:val="none" w:sz="0" w:space="0" w:color="auto"/>
        <w:right w:val="none" w:sz="0" w:space="0" w:color="auto"/>
      </w:divBdr>
    </w:div>
    <w:div w:id="1363748764">
      <w:bodyDiv w:val="1"/>
      <w:marLeft w:val="0"/>
      <w:marRight w:val="0"/>
      <w:marTop w:val="0"/>
      <w:marBottom w:val="0"/>
      <w:divBdr>
        <w:top w:val="none" w:sz="0" w:space="0" w:color="auto"/>
        <w:left w:val="none" w:sz="0" w:space="0" w:color="auto"/>
        <w:bottom w:val="none" w:sz="0" w:space="0" w:color="auto"/>
        <w:right w:val="none" w:sz="0" w:space="0" w:color="auto"/>
      </w:divBdr>
    </w:div>
    <w:div w:id="1393890160">
      <w:bodyDiv w:val="1"/>
      <w:marLeft w:val="0"/>
      <w:marRight w:val="0"/>
      <w:marTop w:val="0"/>
      <w:marBottom w:val="0"/>
      <w:divBdr>
        <w:top w:val="none" w:sz="0" w:space="0" w:color="auto"/>
        <w:left w:val="none" w:sz="0" w:space="0" w:color="auto"/>
        <w:bottom w:val="none" w:sz="0" w:space="0" w:color="auto"/>
        <w:right w:val="none" w:sz="0" w:space="0" w:color="auto"/>
      </w:divBdr>
    </w:div>
    <w:div w:id="1403941088">
      <w:bodyDiv w:val="1"/>
      <w:marLeft w:val="0"/>
      <w:marRight w:val="0"/>
      <w:marTop w:val="0"/>
      <w:marBottom w:val="0"/>
      <w:divBdr>
        <w:top w:val="none" w:sz="0" w:space="0" w:color="auto"/>
        <w:left w:val="none" w:sz="0" w:space="0" w:color="auto"/>
        <w:bottom w:val="none" w:sz="0" w:space="0" w:color="auto"/>
        <w:right w:val="none" w:sz="0" w:space="0" w:color="auto"/>
      </w:divBdr>
    </w:div>
    <w:div w:id="1410612140">
      <w:bodyDiv w:val="1"/>
      <w:marLeft w:val="0"/>
      <w:marRight w:val="0"/>
      <w:marTop w:val="0"/>
      <w:marBottom w:val="0"/>
      <w:divBdr>
        <w:top w:val="none" w:sz="0" w:space="0" w:color="auto"/>
        <w:left w:val="none" w:sz="0" w:space="0" w:color="auto"/>
        <w:bottom w:val="none" w:sz="0" w:space="0" w:color="auto"/>
        <w:right w:val="none" w:sz="0" w:space="0" w:color="auto"/>
      </w:divBdr>
    </w:div>
    <w:div w:id="1415740936">
      <w:bodyDiv w:val="1"/>
      <w:marLeft w:val="0"/>
      <w:marRight w:val="0"/>
      <w:marTop w:val="0"/>
      <w:marBottom w:val="0"/>
      <w:divBdr>
        <w:top w:val="none" w:sz="0" w:space="0" w:color="auto"/>
        <w:left w:val="none" w:sz="0" w:space="0" w:color="auto"/>
        <w:bottom w:val="none" w:sz="0" w:space="0" w:color="auto"/>
        <w:right w:val="none" w:sz="0" w:space="0" w:color="auto"/>
      </w:divBdr>
    </w:div>
    <w:div w:id="1417438678">
      <w:bodyDiv w:val="1"/>
      <w:marLeft w:val="0"/>
      <w:marRight w:val="0"/>
      <w:marTop w:val="0"/>
      <w:marBottom w:val="0"/>
      <w:divBdr>
        <w:top w:val="none" w:sz="0" w:space="0" w:color="auto"/>
        <w:left w:val="none" w:sz="0" w:space="0" w:color="auto"/>
        <w:bottom w:val="none" w:sz="0" w:space="0" w:color="auto"/>
        <w:right w:val="none" w:sz="0" w:space="0" w:color="auto"/>
      </w:divBdr>
    </w:div>
    <w:div w:id="1431703734">
      <w:bodyDiv w:val="1"/>
      <w:marLeft w:val="0"/>
      <w:marRight w:val="0"/>
      <w:marTop w:val="0"/>
      <w:marBottom w:val="0"/>
      <w:divBdr>
        <w:top w:val="none" w:sz="0" w:space="0" w:color="auto"/>
        <w:left w:val="none" w:sz="0" w:space="0" w:color="auto"/>
        <w:bottom w:val="none" w:sz="0" w:space="0" w:color="auto"/>
        <w:right w:val="none" w:sz="0" w:space="0" w:color="auto"/>
      </w:divBdr>
    </w:div>
    <w:div w:id="1432356840">
      <w:bodyDiv w:val="1"/>
      <w:marLeft w:val="0"/>
      <w:marRight w:val="0"/>
      <w:marTop w:val="0"/>
      <w:marBottom w:val="0"/>
      <w:divBdr>
        <w:top w:val="none" w:sz="0" w:space="0" w:color="auto"/>
        <w:left w:val="none" w:sz="0" w:space="0" w:color="auto"/>
        <w:bottom w:val="none" w:sz="0" w:space="0" w:color="auto"/>
        <w:right w:val="none" w:sz="0" w:space="0" w:color="auto"/>
      </w:divBdr>
    </w:div>
    <w:div w:id="1437991320">
      <w:bodyDiv w:val="1"/>
      <w:marLeft w:val="0"/>
      <w:marRight w:val="0"/>
      <w:marTop w:val="0"/>
      <w:marBottom w:val="0"/>
      <w:divBdr>
        <w:top w:val="none" w:sz="0" w:space="0" w:color="auto"/>
        <w:left w:val="none" w:sz="0" w:space="0" w:color="auto"/>
        <w:bottom w:val="none" w:sz="0" w:space="0" w:color="auto"/>
        <w:right w:val="none" w:sz="0" w:space="0" w:color="auto"/>
      </w:divBdr>
    </w:div>
    <w:div w:id="1465076785">
      <w:bodyDiv w:val="1"/>
      <w:marLeft w:val="0"/>
      <w:marRight w:val="0"/>
      <w:marTop w:val="0"/>
      <w:marBottom w:val="0"/>
      <w:divBdr>
        <w:top w:val="none" w:sz="0" w:space="0" w:color="auto"/>
        <w:left w:val="none" w:sz="0" w:space="0" w:color="auto"/>
        <w:bottom w:val="none" w:sz="0" w:space="0" w:color="auto"/>
        <w:right w:val="none" w:sz="0" w:space="0" w:color="auto"/>
      </w:divBdr>
    </w:div>
    <w:div w:id="1465388872">
      <w:bodyDiv w:val="1"/>
      <w:marLeft w:val="0"/>
      <w:marRight w:val="0"/>
      <w:marTop w:val="0"/>
      <w:marBottom w:val="0"/>
      <w:divBdr>
        <w:top w:val="none" w:sz="0" w:space="0" w:color="auto"/>
        <w:left w:val="none" w:sz="0" w:space="0" w:color="auto"/>
        <w:bottom w:val="none" w:sz="0" w:space="0" w:color="auto"/>
        <w:right w:val="none" w:sz="0" w:space="0" w:color="auto"/>
      </w:divBdr>
    </w:div>
    <w:div w:id="1475096816">
      <w:bodyDiv w:val="1"/>
      <w:marLeft w:val="0"/>
      <w:marRight w:val="0"/>
      <w:marTop w:val="0"/>
      <w:marBottom w:val="0"/>
      <w:divBdr>
        <w:top w:val="none" w:sz="0" w:space="0" w:color="auto"/>
        <w:left w:val="none" w:sz="0" w:space="0" w:color="auto"/>
        <w:bottom w:val="none" w:sz="0" w:space="0" w:color="auto"/>
        <w:right w:val="none" w:sz="0" w:space="0" w:color="auto"/>
      </w:divBdr>
    </w:div>
    <w:div w:id="1547520098">
      <w:bodyDiv w:val="1"/>
      <w:marLeft w:val="0"/>
      <w:marRight w:val="0"/>
      <w:marTop w:val="0"/>
      <w:marBottom w:val="0"/>
      <w:divBdr>
        <w:top w:val="none" w:sz="0" w:space="0" w:color="auto"/>
        <w:left w:val="none" w:sz="0" w:space="0" w:color="auto"/>
        <w:bottom w:val="none" w:sz="0" w:space="0" w:color="auto"/>
        <w:right w:val="none" w:sz="0" w:space="0" w:color="auto"/>
      </w:divBdr>
    </w:div>
    <w:div w:id="1558277137">
      <w:bodyDiv w:val="1"/>
      <w:marLeft w:val="0"/>
      <w:marRight w:val="0"/>
      <w:marTop w:val="0"/>
      <w:marBottom w:val="0"/>
      <w:divBdr>
        <w:top w:val="none" w:sz="0" w:space="0" w:color="auto"/>
        <w:left w:val="none" w:sz="0" w:space="0" w:color="auto"/>
        <w:bottom w:val="none" w:sz="0" w:space="0" w:color="auto"/>
        <w:right w:val="none" w:sz="0" w:space="0" w:color="auto"/>
      </w:divBdr>
    </w:div>
    <w:div w:id="1563369112">
      <w:bodyDiv w:val="1"/>
      <w:marLeft w:val="0"/>
      <w:marRight w:val="0"/>
      <w:marTop w:val="0"/>
      <w:marBottom w:val="0"/>
      <w:divBdr>
        <w:top w:val="none" w:sz="0" w:space="0" w:color="auto"/>
        <w:left w:val="none" w:sz="0" w:space="0" w:color="auto"/>
        <w:bottom w:val="none" w:sz="0" w:space="0" w:color="auto"/>
        <w:right w:val="none" w:sz="0" w:space="0" w:color="auto"/>
      </w:divBdr>
    </w:div>
    <w:div w:id="1630671290">
      <w:bodyDiv w:val="1"/>
      <w:marLeft w:val="0"/>
      <w:marRight w:val="0"/>
      <w:marTop w:val="0"/>
      <w:marBottom w:val="0"/>
      <w:divBdr>
        <w:top w:val="none" w:sz="0" w:space="0" w:color="auto"/>
        <w:left w:val="none" w:sz="0" w:space="0" w:color="auto"/>
        <w:bottom w:val="none" w:sz="0" w:space="0" w:color="auto"/>
        <w:right w:val="none" w:sz="0" w:space="0" w:color="auto"/>
      </w:divBdr>
    </w:div>
    <w:div w:id="1633822868">
      <w:bodyDiv w:val="1"/>
      <w:marLeft w:val="0"/>
      <w:marRight w:val="0"/>
      <w:marTop w:val="0"/>
      <w:marBottom w:val="0"/>
      <w:divBdr>
        <w:top w:val="none" w:sz="0" w:space="0" w:color="auto"/>
        <w:left w:val="none" w:sz="0" w:space="0" w:color="auto"/>
        <w:bottom w:val="none" w:sz="0" w:space="0" w:color="auto"/>
        <w:right w:val="none" w:sz="0" w:space="0" w:color="auto"/>
      </w:divBdr>
    </w:div>
    <w:div w:id="1650941575">
      <w:bodyDiv w:val="1"/>
      <w:marLeft w:val="0"/>
      <w:marRight w:val="0"/>
      <w:marTop w:val="0"/>
      <w:marBottom w:val="0"/>
      <w:divBdr>
        <w:top w:val="none" w:sz="0" w:space="0" w:color="auto"/>
        <w:left w:val="none" w:sz="0" w:space="0" w:color="auto"/>
        <w:bottom w:val="none" w:sz="0" w:space="0" w:color="auto"/>
        <w:right w:val="none" w:sz="0" w:space="0" w:color="auto"/>
      </w:divBdr>
    </w:div>
    <w:div w:id="1660839628">
      <w:bodyDiv w:val="1"/>
      <w:marLeft w:val="0"/>
      <w:marRight w:val="0"/>
      <w:marTop w:val="0"/>
      <w:marBottom w:val="0"/>
      <w:divBdr>
        <w:top w:val="none" w:sz="0" w:space="0" w:color="auto"/>
        <w:left w:val="none" w:sz="0" w:space="0" w:color="auto"/>
        <w:bottom w:val="none" w:sz="0" w:space="0" w:color="auto"/>
        <w:right w:val="none" w:sz="0" w:space="0" w:color="auto"/>
      </w:divBdr>
    </w:div>
    <w:div w:id="1678312659">
      <w:bodyDiv w:val="1"/>
      <w:marLeft w:val="0"/>
      <w:marRight w:val="0"/>
      <w:marTop w:val="0"/>
      <w:marBottom w:val="0"/>
      <w:divBdr>
        <w:top w:val="none" w:sz="0" w:space="0" w:color="auto"/>
        <w:left w:val="none" w:sz="0" w:space="0" w:color="auto"/>
        <w:bottom w:val="none" w:sz="0" w:space="0" w:color="auto"/>
        <w:right w:val="none" w:sz="0" w:space="0" w:color="auto"/>
      </w:divBdr>
    </w:div>
    <w:div w:id="1678727413">
      <w:bodyDiv w:val="1"/>
      <w:marLeft w:val="0"/>
      <w:marRight w:val="0"/>
      <w:marTop w:val="0"/>
      <w:marBottom w:val="0"/>
      <w:divBdr>
        <w:top w:val="none" w:sz="0" w:space="0" w:color="auto"/>
        <w:left w:val="none" w:sz="0" w:space="0" w:color="auto"/>
        <w:bottom w:val="none" w:sz="0" w:space="0" w:color="auto"/>
        <w:right w:val="none" w:sz="0" w:space="0" w:color="auto"/>
      </w:divBdr>
    </w:div>
    <w:div w:id="1693873568">
      <w:bodyDiv w:val="1"/>
      <w:marLeft w:val="0"/>
      <w:marRight w:val="0"/>
      <w:marTop w:val="0"/>
      <w:marBottom w:val="0"/>
      <w:divBdr>
        <w:top w:val="none" w:sz="0" w:space="0" w:color="auto"/>
        <w:left w:val="none" w:sz="0" w:space="0" w:color="auto"/>
        <w:bottom w:val="none" w:sz="0" w:space="0" w:color="auto"/>
        <w:right w:val="none" w:sz="0" w:space="0" w:color="auto"/>
      </w:divBdr>
    </w:div>
    <w:div w:id="1697807509">
      <w:bodyDiv w:val="1"/>
      <w:marLeft w:val="0"/>
      <w:marRight w:val="0"/>
      <w:marTop w:val="0"/>
      <w:marBottom w:val="0"/>
      <w:divBdr>
        <w:top w:val="none" w:sz="0" w:space="0" w:color="auto"/>
        <w:left w:val="none" w:sz="0" w:space="0" w:color="auto"/>
        <w:bottom w:val="none" w:sz="0" w:space="0" w:color="auto"/>
        <w:right w:val="none" w:sz="0" w:space="0" w:color="auto"/>
      </w:divBdr>
    </w:div>
    <w:div w:id="1707177512">
      <w:bodyDiv w:val="1"/>
      <w:marLeft w:val="0"/>
      <w:marRight w:val="0"/>
      <w:marTop w:val="0"/>
      <w:marBottom w:val="0"/>
      <w:divBdr>
        <w:top w:val="none" w:sz="0" w:space="0" w:color="auto"/>
        <w:left w:val="none" w:sz="0" w:space="0" w:color="auto"/>
        <w:bottom w:val="none" w:sz="0" w:space="0" w:color="auto"/>
        <w:right w:val="none" w:sz="0" w:space="0" w:color="auto"/>
      </w:divBdr>
    </w:div>
    <w:div w:id="1708680534">
      <w:bodyDiv w:val="1"/>
      <w:marLeft w:val="0"/>
      <w:marRight w:val="0"/>
      <w:marTop w:val="0"/>
      <w:marBottom w:val="0"/>
      <w:divBdr>
        <w:top w:val="none" w:sz="0" w:space="0" w:color="auto"/>
        <w:left w:val="none" w:sz="0" w:space="0" w:color="auto"/>
        <w:bottom w:val="none" w:sz="0" w:space="0" w:color="auto"/>
        <w:right w:val="none" w:sz="0" w:space="0" w:color="auto"/>
      </w:divBdr>
    </w:div>
    <w:div w:id="1746951569">
      <w:bodyDiv w:val="1"/>
      <w:marLeft w:val="0"/>
      <w:marRight w:val="0"/>
      <w:marTop w:val="0"/>
      <w:marBottom w:val="0"/>
      <w:divBdr>
        <w:top w:val="none" w:sz="0" w:space="0" w:color="auto"/>
        <w:left w:val="none" w:sz="0" w:space="0" w:color="auto"/>
        <w:bottom w:val="none" w:sz="0" w:space="0" w:color="auto"/>
        <w:right w:val="none" w:sz="0" w:space="0" w:color="auto"/>
      </w:divBdr>
    </w:div>
    <w:div w:id="1747680851">
      <w:bodyDiv w:val="1"/>
      <w:marLeft w:val="0"/>
      <w:marRight w:val="0"/>
      <w:marTop w:val="0"/>
      <w:marBottom w:val="0"/>
      <w:divBdr>
        <w:top w:val="none" w:sz="0" w:space="0" w:color="auto"/>
        <w:left w:val="none" w:sz="0" w:space="0" w:color="auto"/>
        <w:bottom w:val="none" w:sz="0" w:space="0" w:color="auto"/>
        <w:right w:val="none" w:sz="0" w:space="0" w:color="auto"/>
      </w:divBdr>
    </w:div>
    <w:div w:id="1773475218">
      <w:bodyDiv w:val="1"/>
      <w:marLeft w:val="0"/>
      <w:marRight w:val="0"/>
      <w:marTop w:val="0"/>
      <w:marBottom w:val="0"/>
      <w:divBdr>
        <w:top w:val="none" w:sz="0" w:space="0" w:color="auto"/>
        <w:left w:val="none" w:sz="0" w:space="0" w:color="auto"/>
        <w:bottom w:val="none" w:sz="0" w:space="0" w:color="auto"/>
        <w:right w:val="none" w:sz="0" w:space="0" w:color="auto"/>
      </w:divBdr>
    </w:div>
    <w:div w:id="1774352589">
      <w:bodyDiv w:val="1"/>
      <w:marLeft w:val="0"/>
      <w:marRight w:val="0"/>
      <w:marTop w:val="0"/>
      <w:marBottom w:val="0"/>
      <w:divBdr>
        <w:top w:val="none" w:sz="0" w:space="0" w:color="auto"/>
        <w:left w:val="none" w:sz="0" w:space="0" w:color="auto"/>
        <w:bottom w:val="none" w:sz="0" w:space="0" w:color="auto"/>
        <w:right w:val="none" w:sz="0" w:space="0" w:color="auto"/>
      </w:divBdr>
    </w:div>
    <w:div w:id="1790859292">
      <w:bodyDiv w:val="1"/>
      <w:marLeft w:val="0"/>
      <w:marRight w:val="0"/>
      <w:marTop w:val="0"/>
      <w:marBottom w:val="0"/>
      <w:divBdr>
        <w:top w:val="none" w:sz="0" w:space="0" w:color="auto"/>
        <w:left w:val="none" w:sz="0" w:space="0" w:color="auto"/>
        <w:bottom w:val="none" w:sz="0" w:space="0" w:color="auto"/>
        <w:right w:val="none" w:sz="0" w:space="0" w:color="auto"/>
      </w:divBdr>
    </w:div>
    <w:div w:id="1795244644">
      <w:bodyDiv w:val="1"/>
      <w:marLeft w:val="0"/>
      <w:marRight w:val="0"/>
      <w:marTop w:val="0"/>
      <w:marBottom w:val="0"/>
      <w:divBdr>
        <w:top w:val="none" w:sz="0" w:space="0" w:color="auto"/>
        <w:left w:val="none" w:sz="0" w:space="0" w:color="auto"/>
        <w:bottom w:val="none" w:sz="0" w:space="0" w:color="auto"/>
        <w:right w:val="none" w:sz="0" w:space="0" w:color="auto"/>
      </w:divBdr>
    </w:div>
    <w:div w:id="1800756044">
      <w:bodyDiv w:val="1"/>
      <w:marLeft w:val="0"/>
      <w:marRight w:val="0"/>
      <w:marTop w:val="0"/>
      <w:marBottom w:val="0"/>
      <w:divBdr>
        <w:top w:val="none" w:sz="0" w:space="0" w:color="auto"/>
        <w:left w:val="none" w:sz="0" w:space="0" w:color="auto"/>
        <w:bottom w:val="none" w:sz="0" w:space="0" w:color="auto"/>
        <w:right w:val="none" w:sz="0" w:space="0" w:color="auto"/>
      </w:divBdr>
    </w:div>
    <w:div w:id="1825314711">
      <w:bodyDiv w:val="1"/>
      <w:marLeft w:val="0"/>
      <w:marRight w:val="0"/>
      <w:marTop w:val="0"/>
      <w:marBottom w:val="0"/>
      <w:divBdr>
        <w:top w:val="none" w:sz="0" w:space="0" w:color="auto"/>
        <w:left w:val="none" w:sz="0" w:space="0" w:color="auto"/>
        <w:bottom w:val="none" w:sz="0" w:space="0" w:color="auto"/>
        <w:right w:val="none" w:sz="0" w:space="0" w:color="auto"/>
      </w:divBdr>
    </w:div>
    <w:div w:id="1833713958">
      <w:bodyDiv w:val="1"/>
      <w:marLeft w:val="0"/>
      <w:marRight w:val="0"/>
      <w:marTop w:val="0"/>
      <w:marBottom w:val="0"/>
      <w:divBdr>
        <w:top w:val="none" w:sz="0" w:space="0" w:color="auto"/>
        <w:left w:val="none" w:sz="0" w:space="0" w:color="auto"/>
        <w:bottom w:val="none" w:sz="0" w:space="0" w:color="auto"/>
        <w:right w:val="none" w:sz="0" w:space="0" w:color="auto"/>
      </w:divBdr>
    </w:div>
    <w:div w:id="1834253218">
      <w:bodyDiv w:val="1"/>
      <w:marLeft w:val="0"/>
      <w:marRight w:val="0"/>
      <w:marTop w:val="0"/>
      <w:marBottom w:val="0"/>
      <w:divBdr>
        <w:top w:val="none" w:sz="0" w:space="0" w:color="auto"/>
        <w:left w:val="none" w:sz="0" w:space="0" w:color="auto"/>
        <w:bottom w:val="none" w:sz="0" w:space="0" w:color="auto"/>
        <w:right w:val="none" w:sz="0" w:space="0" w:color="auto"/>
      </w:divBdr>
    </w:div>
    <w:div w:id="1835803992">
      <w:bodyDiv w:val="1"/>
      <w:marLeft w:val="0"/>
      <w:marRight w:val="0"/>
      <w:marTop w:val="0"/>
      <w:marBottom w:val="0"/>
      <w:divBdr>
        <w:top w:val="none" w:sz="0" w:space="0" w:color="auto"/>
        <w:left w:val="none" w:sz="0" w:space="0" w:color="auto"/>
        <w:bottom w:val="none" w:sz="0" w:space="0" w:color="auto"/>
        <w:right w:val="none" w:sz="0" w:space="0" w:color="auto"/>
      </w:divBdr>
    </w:div>
    <w:div w:id="1845702091">
      <w:bodyDiv w:val="1"/>
      <w:marLeft w:val="0"/>
      <w:marRight w:val="0"/>
      <w:marTop w:val="0"/>
      <w:marBottom w:val="0"/>
      <w:divBdr>
        <w:top w:val="none" w:sz="0" w:space="0" w:color="auto"/>
        <w:left w:val="none" w:sz="0" w:space="0" w:color="auto"/>
        <w:bottom w:val="none" w:sz="0" w:space="0" w:color="auto"/>
        <w:right w:val="none" w:sz="0" w:space="0" w:color="auto"/>
      </w:divBdr>
    </w:div>
    <w:div w:id="1858229003">
      <w:bodyDiv w:val="1"/>
      <w:marLeft w:val="0"/>
      <w:marRight w:val="0"/>
      <w:marTop w:val="0"/>
      <w:marBottom w:val="0"/>
      <w:divBdr>
        <w:top w:val="none" w:sz="0" w:space="0" w:color="auto"/>
        <w:left w:val="none" w:sz="0" w:space="0" w:color="auto"/>
        <w:bottom w:val="none" w:sz="0" w:space="0" w:color="auto"/>
        <w:right w:val="none" w:sz="0" w:space="0" w:color="auto"/>
      </w:divBdr>
    </w:div>
    <w:div w:id="1877429000">
      <w:bodyDiv w:val="1"/>
      <w:marLeft w:val="0"/>
      <w:marRight w:val="0"/>
      <w:marTop w:val="0"/>
      <w:marBottom w:val="0"/>
      <w:divBdr>
        <w:top w:val="none" w:sz="0" w:space="0" w:color="auto"/>
        <w:left w:val="none" w:sz="0" w:space="0" w:color="auto"/>
        <w:bottom w:val="none" w:sz="0" w:space="0" w:color="auto"/>
        <w:right w:val="none" w:sz="0" w:space="0" w:color="auto"/>
      </w:divBdr>
    </w:div>
    <w:div w:id="1898391204">
      <w:bodyDiv w:val="1"/>
      <w:marLeft w:val="0"/>
      <w:marRight w:val="0"/>
      <w:marTop w:val="0"/>
      <w:marBottom w:val="0"/>
      <w:divBdr>
        <w:top w:val="none" w:sz="0" w:space="0" w:color="auto"/>
        <w:left w:val="none" w:sz="0" w:space="0" w:color="auto"/>
        <w:bottom w:val="none" w:sz="0" w:space="0" w:color="auto"/>
        <w:right w:val="none" w:sz="0" w:space="0" w:color="auto"/>
      </w:divBdr>
    </w:div>
    <w:div w:id="1928923608">
      <w:bodyDiv w:val="1"/>
      <w:marLeft w:val="0"/>
      <w:marRight w:val="0"/>
      <w:marTop w:val="0"/>
      <w:marBottom w:val="0"/>
      <w:divBdr>
        <w:top w:val="none" w:sz="0" w:space="0" w:color="auto"/>
        <w:left w:val="none" w:sz="0" w:space="0" w:color="auto"/>
        <w:bottom w:val="none" w:sz="0" w:space="0" w:color="auto"/>
        <w:right w:val="none" w:sz="0" w:space="0" w:color="auto"/>
      </w:divBdr>
    </w:div>
    <w:div w:id="1997412318">
      <w:bodyDiv w:val="1"/>
      <w:marLeft w:val="0"/>
      <w:marRight w:val="0"/>
      <w:marTop w:val="0"/>
      <w:marBottom w:val="0"/>
      <w:divBdr>
        <w:top w:val="none" w:sz="0" w:space="0" w:color="auto"/>
        <w:left w:val="none" w:sz="0" w:space="0" w:color="auto"/>
        <w:bottom w:val="none" w:sz="0" w:space="0" w:color="auto"/>
        <w:right w:val="none" w:sz="0" w:space="0" w:color="auto"/>
      </w:divBdr>
    </w:div>
    <w:div w:id="2019233009">
      <w:bodyDiv w:val="1"/>
      <w:marLeft w:val="0"/>
      <w:marRight w:val="0"/>
      <w:marTop w:val="0"/>
      <w:marBottom w:val="0"/>
      <w:divBdr>
        <w:top w:val="none" w:sz="0" w:space="0" w:color="auto"/>
        <w:left w:val="none" w:sz="0" w:space="0" w:color="auto"/>
        <w:bottom w:val="none" w:sz="0" w:space="0" w:color="auto"/>
        <w:right w:val="none" w:sz="0" w:space="0" w:color="auto"/>
      </w:divBdr>
    </w:div>
    <w:div w:id="2031250697">
      <w:bodyDiv w:val="1"/>
      <w:marLeft w:val="0"/>
      <w:marRight w:val="0"/>
      <w:marTop w:val="0"/>
      <w:marBottom w:val="0"/>
      <w:divBdr>
        <w:top w:val="none" w:sz="0" w:space="0" w:color="auto"/>
        <w:left w:val="none" w:sz="0" w:space="0" w:color="auto"/>
        <w:bottom w:val="none" w:sz="0" w:space="0" w:color="auto"/>
        <w:right w:val="none" w:sz="0" w:space="0" w:color="auto"/>
      </w:divBdr>
    </w:div>
    <w:div w:id="2033258278">
      <w:bodyDiv w:val="1"/>
      <w:marLeft w:val="0"/>
      <w:marRight w:val="0"/>
      <w:marTop w:val="0"/>
      <w:marBottom w:val="0"/>
      <w:divBdr>
        <w:top w:val="none" w:sz="0" w:space="0" w:color="auto"/>
        <w:left w:val="none" w:sz="0" w:space="0" w:color="auto"/>
        <w:bottom w:val="none" w:sz="0" w:space="0" w:color="auto"/>
        <w:right w:val="none" w:sz="0" w:space="0" w:color="auto"/>
      </w:divBdr>
    </w:div>
    <w:div w:id="2035111113">
      <w:bodyDiv w:val="1"/>
      <w:marLeft w:val="0"/>
      <w:marRight w:val="0"/>
      <w:marTop w:val="0"/>
      <w:marBottom w:val="0"/>
      <w:divBdr>
        <w:top w:val="none" w:sz="0" w:space="0" w:color="auto"/>
        <w:left w:val="none" w:sz="0" w:space="0" w:color="auto"/>
        <w:bottom w:val="none" w:sz="0" w:space="0" w:color="auto"/>
        <w:right w:val="none" w:sz="0" w:space="0" w:color="auto"/>
      </w:divBdr>
    </w:div>
    <w:div w:id="2037267300">
      <w:bodyDiv w:val="1"/>
      <w:marLeft w:val="0"/>
      <w:marRight w:val="0"/>
      <w:marTop w:val="0"/>
      <w:marBottom w:val="0"/>
      <w:divBdr>
        <w:top w:val="none" w:sz="0" w:space="0" w:color="auto"/>
        <w:left w:val="none" w:sz="0" w:space="0" w:color="auto"/>
        <w:bottom w:val="none" w:sz="0" w:space="0" w:color="auto"/>
        <w:right w:val="none" w:sz="0" w:space="0" w:color="auto"/>
      </w:divBdr>
    </w:div>
    <w:div w:id="2045910391">
      <w:bodyDiv w:val="1"/>
      <w:marLeft w:val="0"/>
      <w:marRight w:val="0"/>
      <w:marTop w:val="0"/>
      <w:marBottom w:val="0"/>
      <w:divBdr>
        <w:top w:val="none" w:sz="0" w:space="0" w:color="auto"/>
        <w:left w:val="none" w:sz="0" w:space="0" w:color="auto"/>
        <w:bottom w:val="none" w:sz="0" w:space="0" w:color="auto"/>
        <w:right w:val="none" w:sz="0" w:space="0" w:color="auto"/>
      </w:divBdr>
    </w:div>
    <w:div w:id="2049793333">
      <w:bodyDiv w:val="1"/>
      <w:marLeft w:val="0"/>
      <w:marRight w:val="0"/>
      <w:marTop w:val="0"/>
      <w:marBottom w:val="0"/>
      <w:divBdr>
        <w:top w:val="none" w:sz="0" w:space="0" w:color="auto"/>
        <w:left w:val="none" w:sz="0" w:space="0" w:color="auto"/>
        <w:bottom w:val="none" w:sz="0" w:space="0" w:color="auto"/>
        <w:right w:val="none" w:sz="0" w:space="0" w:color="auto"/>
      </w:divBdr>
      <w:divsChild>
        <w:div w:id="607391721">
          <w:marLeft w:val="0"/>
          <w:marRight w:val="0"/>
          <w:marTop w:val="0"/>
          <w:marBottom w:val="0"/>
          <w:divBdr>
            <w:top w:val="none" w:sz="0" w:space="0" w:color="auto"/>
            <w:left w:val="none" w:sz="0" w:space="0" w:color="auto"/>
            <w:bottom w:val="none" w:sz="0" w:space="0" w:color="auto"/>
            <w:right w:val="none" w:sz="0" w:space="0" w:color="auto"/>
          </w:divBdr>
          <w:divsChild>
            <w:div w:id="233857128">
              <w:marLeft w:val="0"/>
              <w:marRight w:val="0"/>
              <w:marTop w:val="0"/>
              <w:marBottom w:val="0"/>
              <w:divBdr>
                <w:top w:val="none" w:sz="0" w:space="0" w:color="auto"/>
                <w:left w:val="none" w:sz="0" w:space="0" w:color="auto"/>
                <w:bottom w:val="none" w:sz="0" w:space="0" w:color="auto"/>
                <w:right w:val="none" w:sz="0" w:space="0" w:color="auto"/>
              </w:divBdr>
              <w:divsChild>
                <w:div w:id="1618294648">
                  <w:marLeft w:val="0"/>
                  <w:marRight w:val="0"/>
                  <w:marTop w:val="0"/>
                  <w:marBottom w:val="0"/>
                  <w:divBdr>
                    <w:top w:val="none" w:sz="0" w:space="0" w:color="auto"/>
                    <w:left w:val="none" w:sz="0" w:space="0" w:color="auto"/>
                    <w:bottom w:val="none" w:sz="0" w:space="0" w:color="auto"/>
                    <w:right w:val="none" w:sz="0" w:space="0" w:color="auto"/>
                  </w:divBdr>
                  <w:divsChild>
                    <w:div w:id="15753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6742">
      <w:bodyDiv w:val="1"/>
      <w:marLeft w:val="0"/>
      <w:marRight w:val="0"/>
      <w:marTop w:val="0"/>
      <w:marBottom w:val="0"/>
      <w:divBdr>
        <w:top w:val="none" w:sz="0" w:space="0" w:color="auto"/>
        <w:left w:val="none" w:sz="0" w:space="0" w:color="auto"/>
        <w:bottom w:val="none" w:sz="0" w:space="0" w:color="auto"/>
        <w:right w:val="none" w:sz="0" w:space="0" w:color="auto"/>
      </w:divBdr>
    </w:div>
    <w:div w:id="2058629443">
      <w:bodyDiv w:val="1"/>
      <w:marLeft w:val="0"/>
      <w:marRight w:val="0"/>
      <w:marTop w:val="0"/>
      <w:marBottom w:val="0"/>
      <w:divBdr>
        <w:top w:val="none" w:sz="0" w:space="0" w:color="auto"/>
        <w:left w:val="none" w:sz="0" w:space="0" w:color="auto"/>
        <w:bottom w:val="none" w:sz="0" w:space="0" w:color="auto"/>
        <w:right w:val="none" w:sz="0" w:space="0" w:color="auto"/>
      </w:divBdr>
    </w:div>
    <w:div w:id="2083214530">
      <w:bodyDiv w:val="1"/>
      <w:marLeft w:val="0"/>
      <w:marRight w:val="0"/>
      <w:marTop w:val="0"/>
      <w:marBottom w:val="0"/>
      <w:divBdr>
        <w:top w:val="none" w:sz="0" w:space="0" w:color="auto"/>
        <w:left w:val="none" w:sz="0" w:space="0" w:color="auto"/>
        <w:bottom w:val="none" w:sz="0" w:space="0" w:color="auto"/>
        <w:right w:val="none" w:sz="0" w:space="0" w:color="auto"/>
      </w:divBdr>
    </w:div>
    <w:div w:id="2102136943">
      <w:bodyDiv w:val="1"/>
      <w:marLeft w:val="0"/>
      <w:marRight w:val="0"/>
      <w:marTop w:val="0"/>
      <w:marBottom w:val="0"/>
      <w:divBdr>
        <w:top w:val="none" w:sz="0" w:space="0" w:color="auto"/>
        <w:left w:val="none" w:sz="0" w:space="0" w:color="auto"/>
        <w:bottom w:val="none" w:sz="0" w:space="0" w:color="auto"/>
        <w:right w:val="none" w:sz="0" w:space="0" w:color="auto"/>
      </w:divBdr>
    </w:div>
    <w:div w:id="2115243776">
      <w:bodyDiv w:val="1"/>
      <w:marLeft w:val="0"/>
      <w:marRight w:val="0"/>
      <w:marTop w:val="0"/>
      <w:marBottom w:val="0"/>
      <w:divBdr>
        <w:top w:val="none" w:sz="0" w:space="0" w:color="auto"/>
        <w:left w:val="none" w:sz="0" w:space="0" w:color="auto"/>
        <w:bottom w:val="none" w:sz="0" w:space="0" w:color="auto"/>
        <w:right w:val="none" w:sz="0" w:space="0" w:color="auto"/>
      </w:divBdr>
    </w:div>
    <w:div w:id="2118716261">
      <w:bodyDiv w:val="1"/>
      <w:marLeft w:val="0"/>
      <w:marRight w:val="0"/>
      <w:marTop w:val="0"/>
      <w:marBottom w:val="0"/>
      <w:divBdr>
        <w:top w:val="none" w:sz="0" w:space="0" w:color="auto"/>
        <w:left w:val="none" w:sz="0" w:space="0" w:color="auto"/>
        <w:bottom w:val="none" w:sz="0" w:space="0" w:color="auto"/>
        <w:right w:val="none" w:sz="0" w:space="0" w:color="auto"/>
      </w:divBdr>
    </w:div>
    <w:div w:id="2125928086">
      <w:bodyDiv w:val="1"/>
      <w:marLeft w:val="0"/>
      <w:marRight w:val="0"/>
      <w:marTop w:val="0"/>
      <w:marBottom w:val="0"/>
      <w:divBdr>
        <w:top w:val="none" w:sz="0" w:space="0" w:color="auto"/>
        <w:left w:val="none" w:sz="0" w:space="0" w:color="auto"/>
        <w:bottom w:val="none" w:sz="0" w:space="0" w:color="auto"/>
        <w:right w:val="none" w:sz="0" w:space="0" w:color="auto"/>
      </w:divBdr>
    </w:div>
    <w:div w:id="2128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header" Target="head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Semestral\Tabelas%20contendo%20todos%20os%20dados%20Jan%20a%20Ju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rjofs01\SFI$\Planejamento%20e%20Estudos%20Regulat&#243;rios\24%20CRC\Relat&#243;rios%20Mensais\2018\Resumos%20CRC\CRC%202018%20-%20Jan-Jun%20-%20Nov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rjofs01\SFI$\Planejamento%20e%20Estudos%20Regulat&#243;rios\24%20CRC\Relat&#243;rios%20Mensais\2018\Resumos%20CRC\CRC%202018%20-%20Jan-Jun%20-%20Nov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Semestral\Tabelas%20contendo%20todos%20os%20dados%20Jan%20a%20Dez.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Semestral\Tabelas%20contendo%20todos%20os%20dados%20Jan%20a%20Dez.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Semestral\Tabelas%20contendo%20todos%20os%20dados%20Jan%20a%20Dez.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Semestral\Tabelas%20contendo%20todos%20os%20dados%20Jan%20a%20Dez.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Semestral\Tabelas%20contendo%20todos%20os%20dados%20Jan%20a%20Dez.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Semestral\Tabelas%20contendo%20todos%20os%20dados%20Jan%20a%20Dez.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Semestral\Tabelas%20contendo%20todos%20os%20dados%20Jan%20a%20Dez.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Semestral\Tabelas%20contendo%20todos%20os%20dados%20Jan%20a%20Dez.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Semestral\Tabelas%20contendo%20todos%20os%20dados%20Jan%20a%20Dez.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Semestral\Tabelas%20contendo%20todos%20os%20dados%20Jan%20a%20De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view3D>
      <c:rotX val="30"/>
      <c:perspective val="30"/>
    </c:view3D>
    <c:plotArea>
      <c:layout>
        <c:manualLayout>
          <c:layoutTarget val="inner"/>
          <c:xMode val="edge"/>
          <c:yMode val="edge"/>
          <c:x val="2.3517872121654963E-2"/>
          <c:y val="0.20856739426559051"/>
          <c:w val="0.36902783514158882"/>
          <c:h val="0.53590916641748965"/>
        </c:manualLayout>
      </c:layout>
      <c:pie3DChart>
        <c:varyColors val="1"/>
        <c:ser>
          <c:idx val="0"/>
          <c:order val="0"/>
          <c:explosion val="25"/>
          <c:dLbls>
            <c:dLbl>
              <c:idx val="0"/>
              <c:layout>
                <c:manualLayout>
                  <c:x val="2.4055967363054054E-3"/>
                  <c:y val="-4.5076467058246146E-2"/>
                </c:manualLayout>
              </c:layout>
              <c:showVal val="1"/>
            </c:dLbl>
            <c:dLbl>
              <c:idx val="1"/>
              <c:layout>
                <c:manualLayout>
                  <c:x val="-2.3533085300364402E-2"/>
                  <c:y val="0.14058057985246103"/>
                </c:manualLayout>
              </c:layout>
              <c:showVal val="1"/>
            </c:dLbl>
            <c:dLbl>
              <c:idx val="2"/>
              <c:layout>
                <c:manualLayout>
                  <c:x val="-3.8364691593037972E-2"/>
                  <c:y val="2.8365368878543816E-2"/>
                </c:manualLayout>
              </c:layout>
              <c:showVal val="1"/>
            </c:dLbl>
            <c:dLbl>
              <c:idx val="3"/>
              <c:layout>
                <c:manualLayout>
                  <c:x val="2.3833046510211963E-2"/>
                  <c:y val="3.7252398877392144E-2"/>
                </c:manualLayout>
              </c:layout>
              <c:showVal val="1"/>
            </c:dLbl>
            <c:dLbl>
              <c:idx val="4"/>
              <c:layout>
                <c:manualLayout>
                  <c:x val="2.8341329128730712E-2"/>
                  <c:y val="6.8779012323228736E-2"/>
                </c:manualLayout>
              </c:layout>
              <c:showVal val="1"/>
            </c:dLbl>
            <c:dLbl>
              <c:idx val="5"/>
              <c:layout>
                <c:manualLayout>
                  <c:x val="1.1502369310435265E-4"/>
                  <c:y val="8.0419947506561659E-2"/>
                </c:manualLayout>
              </c:layout>
              <c:showVal val="1"/>
            </c:dLbl>
            <c:dLbl>
              <c:idx val="6"/>
              <c:layout>
                <c:manualLayout>
                  <c:x val="-9.3006963873105766E-3"/>
                  <c:y val="-1.7504682584422913E-2"/>
                </c:manualLayout>
              </c:layout>
              <c:showVal val="1"/>
            </c:dLbl>
            <c:dLbl>
              <c:idx val="7"/>
              <c:layout>
                <c:manualLayout>
                  <c:x val="-1.1444979633956069E-2"/>
                  <c:y val="-4.0883780982342743E-2"/>
                </c:manualLayout>
              </c:layout>
              <c:showVal val="1"/>
            </c:dLbl>
            <c:dLbl>
              <c:idx val="8"/>
              <c:layout>
                <c:manualLayout>
                  <c:x val="-2.2283112046891668E-2"/>
                  <c:y val="-7.442842162050782E-2"/>
                </c:manualLayout>
              </c:layout>
              <c:showVal val="1"/>
            </c:dLbl>
            <c:dLbl>
              <c:idx val="9"/>
              <c:layout>
                <c:manualLayout>
                  <c:x val="-8.2828748970481588E-3"/>
                  <c:y val="-5.7794911894673937E-2"/>
                </c:manualLayout>
              </c:layout>
              <c:showVal val="1"/>
            </c:dLbl>
            <c:dLbl>
              <c:idx val="10"/>
              <c:layout>
                <c:manualLayout>
                  <c:x val="1.2021189658984971E-2"/>
                  <c:y val="-4.9300673443533484E-2"/>
                </c:manualLayout>
              </c:layout>
              <c:showVal val="1"/>
            </c:dLbl>
            <c:showVal val="1"/>
            <c:showLeaderLines val="1"/>
          </c:dLbls>
          <c:cat>
            <c:strRef>
              <c:f>'Princ. motivação de infração'!$C$45:$C$55</c:f>
              <c:strCache>
                <c:ptCount val="11"/>
                <c:pt idx="0">
                  <c:v>1º - Não cumprir notificação (21%)</c:v>
                </c:pt>
                <c:pt idx="1">
                  <c:v>2º - Equipamento ausente ou em desacordo com a legislação (16%)</c:v>
                </c:pt>
                <c:pt idx="2">
                  <c:v>3º - Comercializar ou armazenar produto não conforme com a especificação (12%)</c:v>
                </c:pt>
                <c:pt idx="3">
                  <c:v>4º - Não prestar informações ao consumidor (10%)</c:v>
                </c:pt>
                <c:pt idx="4">
                  <c:v>5º - Não atender a normas de segurança (10%)</c:v>
                </c:pt>
                <c:pt idx="5">
                  <c:v>6º - Não apresentar documento de outorga (8%)</c:v>
                </c:pt>
                <c:pt idx="6">
                  <c:v>7º - Adquirir ou destinar produto de/para fonte diversa da autorizada (5%)</c:v>
                </c:pt>
                <c:pt idx="7">
                  <c:v>8º - Comercializar com vício de quantidade (3%)</c:v>
                </c:pt>
                <c:pt idx="8">
                  <c:v>9º - Não apresentar ou apresentar em desacordo informações à ANP (3%)</c:v>
                </c:pt>
                <c:pt idx="9">
                  <c:v>10º - Exercer atividade regulada sem autorização (2%)</c:v>
                </c:pt>
                <c:pt idx="10">
                  <c:v>11º - Demais motivações* (10%) </c:v>
                </c:pt>
              </c:strCache>
            </c:strRef>
          </c:cat>
          <c:val>
            <c:numRef>
              <c:f>'Princ. motivação de infração'!$D$45:$D$55</c:f>
              <c:numCache>
                <c:formatCode>0%</c:formatCode>
                <c:ptCount val="11"/>
                <c:pt idx="0">
                  <c:v>0.21000000000000021</c:v>
                </c:pt>
                <c:pt idx="1">
                  <c:v>0.16000000000000006</c:v>
                </c:pt>
                <c:pt idx="2">
                  <c:v>0.12000000000000002</c:v>
                </c:pt>
                <c:pt idx="3">
                  <c:v>0.1</c:v>
                </c:pt>
                <c:pt idx="4">
                  <c:v>0.1</c:v>
                </c:pt>
                <c:pt idx="5">
                  <c:v>8.0000000000000113E-2</c:v>
                </c:pt>
                <c:pt idx="6">
                  <c:v>5.0000000000000031E-2</c:v>
                </c:pt>
                <c:pt idx="7">
                  <c:v>3.0000000000000016E-2</c:v>
                </c:pt>
                <c:pt idx="8">
                  <c:v>3.0000000000000016E-2</c:v>
                </c:pt>
                <c:pt idx="9">
                  <c:v>2.0000000000000028E-2</c:v>
                </c:pt>
                <c:pt idx="10">
                  <c:v>0.1</c:v>
                </c:pt>
              </c:numCache>
            </c:numRef>
          </c:val>
        </c:ser>
      </c:pie3DChart>
    </c:plotArea>
    <c:legend>
      <c:legendPos val="r"/>
      <c:layout>
        <c:manualLayout>
          <c:xMode val="edge"/>
          <c:yMode val="edge"/>
          <c:x val="0.40960706899793192"/>
          <c:y val="3.5552969273759991E-2"/>
          <c:w val="0.5903929310020668"/>
          <c:h val="0.9644470307262395"/>
        </c:manualLayout>
      </c:layout>
      <c:txPr>
        <a:bodyPr/>
        <a:lstStyle/>
        <a:p>
          <a:pPr>
            <a:defRPr sz="900"/>
          </a:pPr>
          <a:endParaRPr lang="pt-BR"/>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pivotSource>
    <c:name>[CRC 2018 - Jan-Jun - Novo.xlsx]Gráfico Com. Liq. 3!Tabela dinâmica9</c:name>
    <c:fmtId val="8"/>
  </c:pivotSource>
  <c:chart>
    <c:autoTitleDeleted val="1"/>
    <c:pivotFmts>
      <c:pivotFmt>
        <c:idx val="0"/>
        <c:marker>
          <c:symbol val="none"/>
        </c:marker>
        <c:dLbl>
          <c:idx val="0"/>
          <c:numFmt formatCode="0.00%" sourceLinked="0"/>
          <c:spPr/>
          <c:txPr>
            <a:bodyPr/>
            <a:lstStyle/>
            <a:p>
              <a:pPr>
                <a:defRPr/>
              </a:pPr>
              <a:endParaRPr lang="pt-BR"/>
            </a:p>
          </c:txPr>
          <c:showCatName val="1"/>
          <c:showPercent val="1"/>
        </c:dLbl>
      </c:pivotFmt>
      <c:pivotFmt>
        <c:idx val="1"/>
        <c:marker>
          <c:symbol val="none"/>
        </c:marker>
        <c:dLbl>
          <c:idx val="0"/>
          <c:numFmt formatCode="0.00%" sourceLinked="0"/>
          <c:spPr/>
          <c:txPr>
            <a:bodyPr/>
            <a:lstStyle/>
            <a:p>
              <a:pPr>
                <a:defRPr/>
              </a:pPr>
              <a:endParaRPr lang="pt-BR"/>
            </a:p>
          </c:txPr>
          <c:showCatName val="1"/>
          <c:showPercent val="1"/>
        </c:dLbl>
      </c:pivotFmt>
    </c:pivotFmts>
    <c:view3D>
      <c:rotX val="30"/>
      <c:perspective val="30"/>
    </c:view3D>
    <c:plotArea>
      <c:layout>
        <c:manualLayout>
          <c:layoutTarget val="inner"/>
          <c:xMode val="edge"/>
          <c:yMode val="edge"/>
          <c:x val="9.2246015625133182E-2"/>
          <c:y val="0.28866359564564942"/>
          <c:w val="0.72341914388085349"/>
          <c:h val="0.65710583467733086"/>
        </c:manualLayout>
      </c:layout>
      <c:pie3DChart>
        <c:varyColors val="1"/>
        <c:ser>
          <c:idx val="0"/>
          <c:order val="0"/>
          <c:tx>
            <c:strRef>
              <c:f>'Gráfico Com. Liq. 3'!$B$3</c:f>
              <c:strCache>
                <c:ptCount val="1"/>
                <c:pt idx="0">
                  <c:v>Total</c:v>
                </c:pt>
              </c:strCache>
            </c:strRef>
          </c:tx>
          <c:explosion val="25"/>
          <c:dPt>
            <c:idx val="2"/>
            <c:explosion val="18"/>
          </c:dPt>
          <c:dPt>
            <c:idx val="3"/>
            <c:explosion val="15"/>
          </c:dPt>
          <c:dPt>
            <c:idx val="5"/>
            <c:explosion val="14"/>
          </c:dPt>
          <c:dPt>
            <c:idx val="6"/>
            <c:explosion val="14"/>
          </c:dPt>
          <c:dLbls>
            <c:dLbl>
              <c:idx val="0"/>
              <c:tx>
                <c:rich>
                  <a:bodyPr/>
                  <a:lstStyle/>
                  <a:p>
                    <a:r>
                      <a:rPr lang="en-US"/>
                      <a:t>Abastecimento
1,27%</a:t>
                    </a:r>
                  </a:p>
                </c:rich>
              </c:tx>
              <c:showCatName val="1"/>
              <c:showPercent val="1"/>
            </c:dLbl>
            <c:dLbl>
              <c:idx val="1"/>
              <c:layout>
                <c:manualLayout>
                  <c:x val="9.6174022216954248E-3"/>
                  <c:y val="-4.6213744482672375E-2"/>
                </c:manualLayout>
              </c:layout>
              <c:tx>
                <c:rich>
                  <a:bodyPr/>
                  <a:lstStyle/>
                  <a:p>
                    <a:r>
                      <a:rPr lang="en-US"/>
                      <a:t>Aferição</a:t>
                    </a:r>
                    <a:r>
                      <a:rPr lang="en-US" baseline="0"/>
                      <a:t> de bomba</a:t>
                    </a:r>
                    <a:r>
                      <a:rPr lang="en-US"/>
                      <a:t>
27,77%</a:t>
                    </a:r>
                  </a:p>
                </c:rich>
              </c:tx>
              <c:showCatName val="1"/>
              <c:showPercent val="1"/>
            </c:dLbl>
            <c:dLbl>
              <c:idx val="2"/>
              <c:layout>
                <c:manualLayout>
                  <c:x val="2.6442926656250421E-2"/>
                  <c:y val="-8.3943992319821567E-2"/>
                </c:manualLayout>
              </c:layout>
              <c:tx>
                <c:rich>
                  <a:bodyPr/>
                  <a:lstStyle/>
                  <a:p>
                    <a:r>
                      <a:rPr lang="en-US"/>
                      <a:t>Comércio</a:t>
                    </a:r>
                    <a:r>
                      <a:rPr lang="en-US" baseline="0"/>
                      <a:t> </a:t>
                    </a:r>
                    <a:r>
                      <a:rPr lang="en-US"/>
                      <a:t>Clandestino
0,28%</a:t>
                    </a:r>
                  </a:p>
                </c:rich>
              </c:tx>
              <c:showCatName val="1"/>
              <c:showPercent val="1"/>
            </c:dLbl>
            <c:dLbl>
              <c:idx val="3"/>
              <c:layout>
                <c:manualLayout>
                  <c:x val="4.2074183185518733E-2"/>
                  <c:y val="0.16382692887018616"/>
                </c:manualLayout>
              </c:layout>
              <c:tx>
                <c:rich>
                  <a:bodyPr/>
                  <a:lstStyle/>
                  <a:p>
                    <a:r>
                      <a:rPr lang="en-US"/>
                      <a:t>Infidelidade à </a:t>
                    </a:r>
                    <a:r>
                      <a:rPr lang="en-US" baseline="0"/>
                      <a:t> bandeira</a:t>
                    </a:r>
                    <a:r>
                      <a:rPr lang="en-US"/>
                      <a:t>
0,89%</a:t>
                    </a:r>
                  </a:p>
                </c:rich>
              </c:tx>
              <c:showCatName val="1"/>
              <c:showPercent val="1"/>
            </c:dLbl>
            <c:dLbl>
              <c:idx val="4"/>
              <c:layout>
                <c:manualLayout>
                  <c:x val="-0.14641878438340269"/>
                  <c:y val="-2.7097936367384796E-2"/>
                </c:manualLayout>
              </c:layout>
              <c:tx>
                <c:rich>
                  <a:bodyPr/>
                  <a:lstStyle/>
                  <a:p>
                    <a:r>
                      <a:rPr lang="en-US"/>
                      <a:t>Não</a:t>
                    </a:r>
                    <a:r>
                      <a:rPr lang="en-US" baseline="0"/>
                      <a:t> conformidade</a:t>
                    </a:r>
                    <a:r>
                      <a:rPr lang="en-US"/>
                      <a:t>
48,93%</a:t>
                    </a:r>
                  </a:p>
                </c:rich>
              </c:tx>
              <c:showCatName val="1"/>
              <c:showPercent val="1"/>
            </c:dLbl>
            <c:dLbl>
              <c:idx val="5"/>
              <c:layout>
                <c:manualLayout>
                  <c:x val="-3.834725856375705E-2"/>
                  <c:y val="6.0709125989518914E-2"/>
                </c:manualLayout>
              </c:layout>
              <c:tx>
                <c:rich>
                  <a:bodyPr/>
                  <a:lstStyle/>
                  <a:p>
                    <a:r>
                      <a:rPr lang="en-US"/>
                      <a:t>Operações</a:t>
                    </a:r>
                    <a:r>
                      <a:rPr lang="en-US" baseline="0"/>
                      <a:t> em  desacordo com as normas </a:t>
                    </a:r>
                    <a:r>
                      <a:rPr lang="en-US"/>
                      <a:t>
1,95%</a:t>
                    </a:r>
                  </a:p>
                </c:rich>
              </c:tx>
              <c:showCatName val="1"/>
              <c:showPercent val="1"/>
            </c:dLbl>
            <c:dLbl>
              <c:idx val="6"/>
              <c:layout>
                <c:manualLayout>
                  <c:x val="-1.6126004358245523E-2"/>
                  <c:y val="-0.11594848818054539"/>
                </c:manualLayout>
              </c:layout>
              <c:tx>
                <c:rich>
                  <a:bodyPr/>
                  <a:lstStyle/>
                  <a:p>
                    <a:r>
                      <a:rPr lang="en-US"/>
                      <a:t>Outros
1,14%</a:t>
                    </a:r>
                  </a:p>
                </c:rich>
              </c:tx>
              <c:showCatName val="1"/>
              <c:showPercent val="1"/>
            </c:dLbl>
            <c:dLbl>
              <c:idx val="7"/>
              <c:layout>
                <c:manualLayout>
                  <c:x val="-8.658062313190136E-2"/>
                  <c:y val="-0.119491628532611"/>
                </c:manualLayout>
              </c:layout>
              <c:tx>
                <c:rich>
                  <a:bodyPr/>
                  <a:lstStyle/>
                  <a:p>
                    <a:r>
                      <a:rPr lang="en-US"/>
                      <a:t>Preços
17,10%</a:t>
                    </a:r>
                  </a:p>
                </c:rich>
              </c:tx>
              <c:showCatName val="1"/>
              <c:showPercent val="1"/>
            </c:dLbl>
            <c:dLbl>
              <c:idx val="8"/>
              <c:layout>
                <c:manualLayout>
                  <c:x val="-7.9097876979165913E-2"/>
                  <c:y val="-8.0387520384999508E-2"/>
                </c:manualLayout>
              </c:layout>
              <c:tx>
                <c:rich>
                  <a:bodyPr/>
                  <a:lstStyle/>
                  <a:p>
                    <a:r>
                      <a:rPr lang="en-US"/>
                      <a:t>Vazamentos/Riscos
0,67%</a:t>
                    </a:r>
                  </a:p>
                </c:rich>
              </c:tx>
              <c:showCatName val="1"/>
              <c:showPercent val="1"/>
            </c:dLbl>
            <c:numFmt formatCode="0.00%" sourceLinked="0"/>
            <c:txPr>
              <a:bodyPr/>
              <a:lstStyle/>
              <a:p>
                <a:pPr>
                  <a:defRPr/>
                </a:pPr>
                <a:endParaRPr lang="pt-BR"/>
              </a:p>
            </c:txPr>
            <c:showCatName val="1"/>
            <c:showPercent val="1"/>
            <c:showLeaderLines val="1"/>
          </c:dLbls>
          <c:cat>
            <c:strRef>
              <c:f>'Gráfico Com. Liq. 3'!$A$4:$A$13</c:f>
              <c:strCache>
                <c:ptCount val="9"/>
                <c:pt idx="0">
                  <c:v>ABASTECIMENTO</c:v>
                </c:pt>
                <c:pt idx="1">
                  <c:v>AFERIÇÃO DE BOMBA</c:v>
                </c:pt>
                <c:pt idx="2">
                  <c:v>COMÉRCIO CLANDESTINO</c:v>
                </c:pt>
                <c:pt idx="3">
                  <c:v>INFIDELIDADE À BANDEIRA</c:v>
                </c:pt>
                <c:pt idx="4">
                  <c:v>NÃO CONFORMIDADE</c:v>
                </c:pt>
                <c:pt idx="5">
                  <c:v>OPERAÇÃO EM DESACORDO COM AS NORMAS</c:v>
                </c:pt>
                <c:pt idx="6">
                  <c:v>OUTROS</c:v>
                </c:pt>
                <c:pt idx="7">
                  <c:v>PREÇOS</c:v>
                </c:pt>
                <c:pt idx="8">
                  <c:v>VAZAMENTOS/RISCOS</c:v>
                </c:pt>
              </c:strCache>
            </c:strRef>
          </c:cat>
          <c:val>
            <c:numRef>
              <c:f>'Gráfico Com. Liq. 3'!$B$4:$B$13</c:f>
              <c:numCache>
                <c:formatCode>General</c:formatCode>
                <c:ptCount val="9"/>
                <c:pt idx="0">
                  <c:v>193</c:v>
                </c:pt>
                <c:pt idx="1">
                  <c:v>4205</c:v>
                </c:pt>
                <c:pt idx="2">
                  <c:v>42</c:v>
                </c:pt>
                <c:pt idx="3">
                  <c:v>135</c:v>
                </c:pt>
                <c:pt idx="4">
                  <c:v>7408</c:v>
                </c:pt>
                <c:pt idx="5">
                  <c:v>295</c:v>
                </c:pt>
                <c:pt idx="6">
                  <c:v>173</c:v>
                </c:pt>
                <c:pt idx="7">
                  <c:v>2589</c:v>
                </c:pt>
                <c:pt idx="8">
                  <c:v>101</c:v>
                </c:pt>
              </c:numCache>
            </c:numRef>
          </c:val>
        </c:ser>
        <c:dLbls>
          <c:showCatName val="1"/>
          <c:showPercent val="1"/>
        </c:dLbls>
      </c:pie3DChart>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pivotSource>
    <c:name>[CRC 2018 - Jan-Jun - Novo.xlsx]Grágico GLP 3!Tabela dinâmica6</c:name>
    <c:fmtId val="6"/>
  </c:pivotSource>
  <c:chart>
    <c:autoTitleDeleted val="1"/>
    <c:pivotFmts>
      <c:pivotFmt>
        <c:idx val="0"/>
        <c:marker>
          <c:symbol val="none"/>
        </c:marker>
        <c:dLbl>
          <c:idx val="0"/>
          <c:spPr/>
          <c:txPr>
            <a:bodyPr/>
            <a:lstStyle/>
            <a:p>
              <a:pPr>
                <a:defRPr/>
              </a:pPr>
              <a:endParaRPr lang="pt-BR"/>
            </a:p>
          </c:txPr>
          <c:showCatName val="1"/>
          <c:showPercent val="1"/>
        </c:dLbl>
      </c:pivotFmt>
      <c:pivotFmt>
        <c:idx val="1"/>
        <c:marker>
          <c:symbol val="none"/>
        </c:marker>
        <c:dLbl>
          <c:idx val="0"/>
          <c:spPr/>
          <c:txPr>
            <a:bodyPr/>
            <a:lstStyle/>
            <a:p>
              <a:pPr>
                <a:defRPr/>
              </a:pPr>
              <a:endParaRPr lang="pt-BR"/>
            </a:p>
          </c:txPr>
          <c:showCatName val="1"/>
          <c:showPercent val="1"/>
        </c:dLbl>
      </c:pivotFmt>
    </c:pivotFmts>
    <c:view3D>
      <c:rotX val="30"/>
      <c:perspective val="30"/>
    </c:view3D>
    <c:plotArea>
      <c:layout>
        <c:manualLayout>
          <c:layoutTarget val="inner"/>
          <c:xMode val="edge"/>
          <c:yMode val="edge"/>
          <c:x val="0.12867688981676753"/>
          <c:y val="0.2193234047101579"/>
          <c:w val="0.74513771579360122"/>
          <c:h val="0.70893077279367422"/>
        </c:manualLayout>
      </c:layout>
      <c:pie3DChart>
        <c:varyColors val="1"/>
        <c:ser>
          <c:idx val="0"/>
          <c:order val="0"/>
          <c:tx>
            <c:strRef>
              <c:f>'Grágico GLP 3'!$B$3</c:f>
              <c:strCache>
                <c:ptCount val="1"/>
                <c:pt idx="0">
                  <c:v>Total</c:v>
                </c:pt>
              </c:strCache>
            </c:strRef>
          </c:tx>
          <c:explosion val="11"/>
          <c:dPt>
            <c:idx val="2"/>
            <c:explosion val="15"/>
          </c:dPt>
          <c:dLbls>
            <c:dLbl>
              <c:idx val="0"/>
              <c:layout>
                <c:manualLayout>
                  <c:x val="2.1351451023778979E-2"/>
                  <c:y val="-5.5823362988717332E-2"/>
                </c:manualLayout>
              </c:layout>
              <c:tx>
                <c:rich>
                  <a:bodyPr/>
                  <a:lstStyle/>
                  <a:p>
                    <a:r>
                      <a:rPr lang="en-US"/>
                      <a:t>Abastecimento
3%</a:t>
                    </a:r>
                  </a:p>
                </c:rich>
              </c:tx>
              <c:showCatName val="1"/>
              <c:showPercent val="1"/>
            </c:dLbl>
            <c:dLbl>
              <c:idx val="1"/>
              <c:layout>
                <c:manualLayout>
                  <c:x val="9.1272083142073607E-2"/>
                  <c:y val="4.0043290043290124E-2"/>
                </c:manualLayout>
              </c:layout>
              <c:tx>
                <c:rich>
                  <a:bodyPr/>
                  <a:lstStyle/>
                  <a:p>
                    <a:r>
                      <a:rPr lang="en-US"/>
                      <a:t>Armazenamento
3%</a:t>
                    </a:r>
                  </a:p>
                </c:rich>
              </c:tx>
              <c:showCatName val="1"/>
              <c:showPercent val="1"/>
            </c:dLbl>
            <c:dLbl>
              <c:idx val="2"/>
              <c:layout>
                <c:manualLayout>
                  <c:x val="-2.8611184705545731E-2"/>
                  <c:y val="0.20348024370256912"/>
                </c:manualLayout>
              </c:layout>
              <c:tx>
                <c:rich>
                  <a:bodyPr/>
                  <a:lstStyle/>
                  <a:p>
                    <a:r>
                      <a:rPr lang="en-US"/>
                      <a:t>Comércio</a:t>
                    </a:r>
                    <a:r>
                      <a:rPr lang="en-US" baseline="0"/>
                      <a:t> clandestino</a:t>
                    </a:r>
                    <a:r>
                      <a:rPr lang="en-US"/>
                      <a:t>
48%</a:t>
                    </a:r>
                  </a:p>
                </c:rich>
              </c:tx>
              <c:showCatName val="1"/>
              <c:showPercent val="1"/>
            </c:dLbl>
            <c:dLbl>
              <c:idx val="3"/>
              <c:layout>
                <c:manualLayout>
                  <c:x val="1.5300176979896362E-2"/>
                  <c:y val="0.1400883599957248"/>
                </c:manualLayout>
              </c:layout>
              <c:tx>
                <c:rich>
                  <a:bodyPr/>
                  <a:lstStyle/>
                  <a:p>
                    <a:r>
                      <a:rPr lang="en-US"/>
                      <a:t>Operações</a:t>
                    </a:r>
                    <a:r>
                      <a:rPr lang="en-US" baseline="0"/>
                      <a:t> em desacordo com as normas</a:t>
                    </a:r>
                    <a:r>
                      <a:rPr lang="en-US"/>
                      <a:t>
30%</a:t>
                    </a:r>
                  </a:p>
                </c:rich>
              </c:tx>
              <c:showCatName val="1"/>
              <c:showPercent val="1"/>
            </c:dLbl>
            <c:dLbl>
              <c:idx val="4"/>
              <c:layout>
                <c:manualLayout>
                  <c:x val="-8.3939127393732743E-2"/>
                  <c:y val="-8.2620158905476592E-3"/>
                </c:manualLayout>
              </c:layout>
              <c:tx>
                <c:rich>
                  <a:bodyPr/>
                  <a:lstStyle/>
                  <a:p>
                    <a:r>
                      <a:rPr lang="en-US"/>
                      <a:t>Outros
3%</a:t>
                    </a:r>
                  </a:p>
                </c:rich>
              </c:tx>
              <c:showCatName val="1"/>
              <c:showPercent val="1"/>
            </c:dLbl>
            <c:dLbl>
              <c:idx val="5"/>
              <c:layout>
                <c:manualLayout>
                  <c:x val="-3.6693973145685212E-2"/>
                  <c:y val="-4.4933195567748704E-2"/>
                </c:manualLayout>
              </c:layout>
              <c:tx>
                <c:rich>
                  <a:bodyPr/>
                  <a:lstStyle/>
                  <a:p>
                    <a:r>
                      <a:rPr lang="en-US"/>
                      <a:t>Preços
7%</a:t>
                    </a:r>
                  </a:p>
                </c:rich>
              </c:tx>
              <c:showCatName val="1"/>
              <c:showPercent val="1"/>
            </c:dLbl>
            <c:dLbl>
              <c:idx val="6"/>
              <c:layout>
                <c:manualLayout>
                  <c:x val="3.1460263094915841E-2"/>
                  <c:y val="-3.6321709786276843E-2"/>
                </c:manualLayout>
              </c:layout>
              <c:tx>
                <c:rich>
                  <a:bodyPr/>
                  <a:lstStyle/>
                  <a:p>
                    <a:r>
                      <a:rPr lang="en-US"/>
                      <a:t>Vazamentos</a:t>
                    </a:r>
                    <a:r>
                      <a:rPr lang="en-US" baseline="0"/>
                      <a:t>/ Riscos</a:t>
                    </a:r>
                    <a:r>
                      <a:rPr lang="en-US"/>
                      <a:t>
6%</a:t>
                    </a:r>
                  </a:p>
                </c:rich>
              </c:tx>
              <c:showCatName val="1"/>
              <c:showPercent val="1"/>
            </c:dLbl>
            <c:txPr>
              <a:bodyPr/>
              <a:lstStyle/>
              <a:p>
                <a:pPr>
                  <a:defRPr/>
                </a:pPr>
                <a:endParaRPr lang="pt-BR"/>
              </a:p>
            </c:txPr>
            <c:showCatName val="1"/>
            <c:showPercent val="1"/>
            <c:showLeaderLines val="1"/>
          </c:dLbls>
          <c:cat>
            <c:strRef>
              <c:f>'Grágico GLP 3'!$A$4:$A$11</c:f>
              <c:strCache>
                <c:ptCount val="7"/>
                <c:pt idx="0">
                  <c:v>ABASTECIMENTO</c:v>
                </c:pt>
                <c:pt idx="1">
                  <c:v>ARMAZENAMENTO</c:v>
                </c:pt>
                <c:pt idx="2">
                  <c:v>COMÉRCIO CLANDESTINO</c:v>
                </c:pt>
                <c:pt idx="3">
                  <c:v>OPERAÇÃO EM DESACORDO COM AS NORMAS</c:v>
                </c:pt>
                <c:pt idx="4">
                  <c:v>OUTROS</c:v>
                </c:pt>
                <c:pt idx="5">
                  <c:v>PREÇOS</c:v>
                </c:pt>
                <c:pt idx="6">
                  <c:v>VAZAMENTOS/RISCOS</c:v>
                </c:pt>
              </c:strCache>
            </c:strRef>
          </c:cat>
          <c:val>
            <c:numRef>
              <c:f>'Grágico GLP 3'!$B$4:$B$11</c:f>
              <c:numCache>
                <c:formatCode>General</c:formatCode>
                <c:ptCount val="7"/>
                <c:pt idx="0">
                  <c:v>42</c:v>
                </c:pt>
                <c:pt idx="1">
                  <c:v>49</c:v>
                </c:pt>
                <c:pt idx="2">
                  <c:v>808</c:v>
                </c:pt>
                <c:pt idx="3">
                  <c:v>501</c:v>
                </c:pt>
                <c:pt idx="4">
                  <c:v>52</c:v>
                </c:pt>
                <c:pt idx="5">
                  <c:v>113</c:v>
                </c:pt>
                <c:pt idx="6">
                  <c:v>101</c:v>
                </c:pt>
              </c:numCache>
            </c:numRef>
          </c:val>
        </c:ser>
        <c:dLbls>
          <c:showCatName val="1"/>
          <c:showPercent val="1"/>
        </c:dLbls>
      </c:pie3DChart>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hart>
    <c:view3D>
      <c:rotX val="40"/>
      <c:rotY val="20"/>
      <c:depthPercent val="190"/>
      <c:perspective val="10"/>
    </c:view3D>
    <c:plotArea>
      <c:layout>
        <c:manualLayout>
          <c:layoutTarget val="inner"/>
          <c:xMode val="edge"/>
          <c:yMode val="edge"/>
          <c:x val="9.9844330604185278E-4"/>
          <c:y val="4.8453236069118479E-2"/>
          <c:w val="0.6319021267852355"/>
          <c:h val="0.89087794819071686"/>
        </c:manualLayout>
      </c:layout>
      <c:pie3DChart>
        <c:varyColors val="1"/>
        <c:ser>
          <c:idx val="0"/>
          <c:order val="0"/>
          <c:explosion val="25"/>
          <c:dLbls>
            <c:dLbl>
              <c:idx val="0"/>
              <c:layout>
                <c:manualLayout>
                  <c:x val="3.1014079896359712E-2"/>
                  <c:y val="0"/>
                </c:manualLayout>
              </c:layout>
              <c:showPercent val="1"/>
            </c:dLbl>
            <c:dLbl>
              <c:idx val="1"/>
              <c:layout>
                <c:manualLayout>
                  <c:x val="6.2523270572952108E-2"/>
                  <c:y val="-0.3479842457513595"/>
                </c:manualLayout>
              </c:layout>
              <c:showPercent val="1"/>
            </c:dLbl>
            <c:dLbl>
              <c:idx val="2"/>
              <c:layout>
                <c:manualLayout>
                  <c:x val="-0.14833304482694901"/>
                  <c:y val="-9.9289037707176921E-3"/>
                </c:manualLayout>
              </c:layout>
              <c:showPercent val="1"/>
            </c:dLbl>
            <c:numFmt formatCode="0%" sourceLinked="0"/>
            <c:txPr>
              <a:bodyPr/>
              <a:lstStyle/>
              <a:p>
                <a:pPr>
                  <a:defRPr sz="1000"/>
                </a:pPr>
                <a:endParaRPr lang="pt-BR"/>
              </a:p>
            </c:txPr>
            <c:showPercent val="1"/>
            <c:showLeaderLines val="1"/>
          </c:dLbls>
          <c:cat>
            <c:strRef>
              <c:f>'Partc dos órgãos conveniados'!$B$6:$B$7</c:f>
              <c:strCache>
                <c:ptCount val="2"/>
                <c:pt idx="0">
                  <c:v>Acordos de Cooperação</c:v>
                </c:pt>
                <c:pt idx="1">
                  <c:v>Fiscalização ANP</c:v>
                </c:pt>
              </c:strCache>
            </c:strRef>
          </c:cat>
          <c:val>
            <c:numRef>
              <c:f>'Partc dos órgãos conveniados'!$D$6:$D$7</c:f>
              <c:numCache>
                <c:formatCode>0%</c:formatCode>
                <c:ptCount val="2"/>
                <c:pt idx="0">
                  <c:v>1.0000000000000005E-2</c:v>
                </c:pt>
                <c:pt idx="1">
                  <c:v>1</c:v>
                </c:pt>
              </c:numCache>
            </c:numRef>
          </c:val>
        </c:ser>
      </c:pie3DChart>
    </c:plotArea>
    <c:legend>
      <c:legendPos val="r"/>
      <c:layout>
        <c:manualLayout>
          <c:xMode val="edge"/>
          <c:yMode val="edge"/>
          <c:x val="0.53551839301820958"/>
          <c:y val="0.37519644794644591"/>
          <c:w val="0.45940929210474202"/>
          <c:h val="0.35846428228073973"/>
        </c:manualLayout>
      </c:layout>
    </c:legend>
    <c:plotVisOnly val="1"/>
    <c:dispBlanksAs val="zero"/>
  </c:chart>
  <c:spPr>
    <a:noFill/>
    <a:ln>
      <a:noFill/>
    </a:ln>
  </c:spPr>
  <c:txPr>
    <a:bodyPr/>
    <a:lstStyle/>
    <a:p>
      <a:pPr>
        <a:defRPr sz="900"/>
      </a:pPr>
      <a:endParaRPr lang="pt-B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clustered"/>
        <c:ser>
          <c:idx val="0"/>
          <c:order val="0"/>
          <c:spPr>
            <a:solidFill>
              <a:schemeClr val="tx2">
                <a:lumMod val="60000"/>
                <a:lumOff val="40000"/>
              </a:schemeClr>
            </a:solidFill>
          </c:spPr>
          <c:dLbls>
            <c:dLbl>
              <c:idx val="3"/>
              <c:layout>
                <c:manualLayout>
                  <c:x val="-2.7122321670735015E-3"/>
                  <c:y val="6.9561391531261171E-4"/>
                </c:manualLayout>
              </c:layout>
              <c:dLblPos val="outEnd"/>
              <c:showVal val="1"/>
            </c:dLbl>
            <c:dLblPos val="outEnd"/>
            <c:showVal val="1"/>
          </c:dLbls>
          <c:cat>
            <c:strRef>
              <c:f>'Fluxo de Processos ADM'!$B$4:$B$8</c:f>
              <c:strCache>
                <c:ptCount val="5"/>
                <c:pt idx="0">
                  <c:v>Estoque Inicial</c:v>
                </c:pt>
                <c:pt idx="1">
                  <c:v>Novos Processos</c:v>
                </c:pt>
                <c:pt idx="2">
                  <c:v>Processos Julgados</c:v>
                </c:pt>
                <c:pt idx="3">
                  <c:v>Outros*</c:v>
                </c:pt>
                <c:pt idx="4">
                  <c:v>Estoque Final</c:v>
                </c:pt>
              </c:strCache>
            </c:strRef>
          </c:cat>
          <c:val>
            <c:numRef>
              <c:f>'Fluxo de Processos ADM'!$C$4:$C$8</c:f>
              <c:numCache>
                <c:formatCode>#,##0</c:formatCode>
                <c:ptCount val="5"/>
                <c:pt idx="0">
                  <c:v>6165</c:v>
                </c:pt>
                <c:pt idx="1">
                  <c:v>3063</c:v>
                </c:pt>
                <c:pt idx="2">
                  <c:v>2932</c:v>
                </c:pt>
                <c:pt idx="3">
                  <c:v>74</c:v>
                </c:pt>
                <c:pt idx="4">
                  <c:v>6370</c:v>
                </c:pt>
              </c:numCache>
            </c:numRef>
          </c:val>
        </c:ser>
        <c:gapWidth val="75"/>
        <c:overlap val="-25"/>
        <c:axId val="126282368"/>
        <c:axId val="134484352"/>
      </c:barChart>
      <c:catAx>
        <c:axId val="126282368"/>
        <c:scaling>
          <c:orientation val="minMax"/>
        </c:scaling>
        <c:axPos val="b"/>
        <c:majorTickMark val="none"/>
        <c:tickLblPos val="nextTo"/>
        <c:crossAx val="134484352"/>
        <c:crosses val="autoZero"/>
        <c:auto val="1"/>
        <c:lblAlgn val="ctr"/>
        <c:lblOffset val="100"/>
      </c:catAx>
      <c:valAx>
        <c:axId val="134484352"/>
        <c:scaling>
          <c:orientation val="minMax"/>
          <c:min val="-50"/>
        </c:scaling>
        <c:axPos val="l"/>
        <c:majorGridlines/>
        <c:numFmt formatCode="#,##0" sourceLinked="1"/>
        <c:majorTickMark val="none"/>
        <c:tickLblPos val="low"/>
        <c:spPr>
          <a:noFill/>
          <a:ln>
            <a:noFill/>
          </a:ln>
        </c:spPr>
        <c:crossAx val="126282368"/>
        <c:crosses val="autoZero"/>
        <c:crossBetween val="between"/>
      </c:valAx>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clustered"/>
        <c:ser>
          <c:idx val="0"/>
          <c:order val="0"/>
          <c:tx>
            <c:strRef>
              <c:f>'Infrações por Qualidade e Quant'!$L$26</c:f>
              <c:strCache>
                <c:ptCount val="1"/>
                <c:pt idx="0">
                  <c:v>% por Região </c:v>
                </c:pt>
              </c:strCache>
            </c:strRef>
          </c:tx>
          <c:cat>
            <c:strRef>
              <c:f>'Infrações por Qualidade e Quant'!$H$27:$H$31</c:f>
              <c:strCache>
                <c:ptCount val="5"/>
                <c:pt idx="0">
                  <c:v>NORTE</c:v>
                </c:pt>
                <c:pt idx="1">
                  <c:v>NORDESTE</c:v>
                </c:pt>
                <c:pt idx="2">
                  <c:v>CENTRO OESTE</c:v>
                </c:pt>
                <c:pt idx="3">
                  <c:v>SUDESTE</c:v>
                </c:pt>
                <c:pt idx="4">
                  <c:v>SUL</c:v>
                </c:pt>
              </c:strCache>
            </c:strRef>
          </c:cat>
          <c:val>
            <c:numRef>
              <c:f>'Infrações por Qualidade e Quant'!$L$27:$L$31</c:f>
              <c:numCache>
                <c:formatCode>0.0%</c:formatCode>
                <c:ptCount val="5"/>
                <c:pt idx="0">
                  <c:v>3.3000000000000002E-2</c:v>
                </c:pt>
                <c:pt idx="1">
                  <c:v>3.9000000000000014E-2</c:v>
                </c:pt>
                <c:pt idx="2">
                  <c:v>5.5000000000000014E-2</c:v>
                </c:pt>
                <c:pt idx="3">
                  <c:v>0.17400000000000004</c:v>
                </c:pt>
                <c:pt idx="4">
                  <c:v>0.1</c:v>
                </c:pt>
              </c:numCache>
            </c:numRef>
          </c:val>
        </c:ser>
        <c:gapWidth val="75"/>
        <c:overlap val="-25"/>
        <c:axId val="78115968"/>
        <c:axId val="78117504"/>
      </c:barChart>
      <c:lineChart>
        <c:grouping val="standard"/>
        <c:ser>
          <c:idx val="1"/>
          <c:order val="1"/>
          <c:tx>
            <c:strRef>
              <c:f>'Infrações por Qualidade e Quant'!$N$26</c:f>
              <c:strCache>
                <c:ptCount val="1"/>
                <c:pt idx="0">
                  <c:v>Média Nacional</c:v>
                </c:pt>
              </c:strCache>
            </c:strRef>
          </c:tx>
          <c:marker>
            <c:symbol val="none"/>
          </c:marker>
          <c:dLbls>
            <c:dLbl>
              <c:idx val="0"/>
              <c:delete val="1"/>
            </c:dLbl>
            <c:dLbl>
              <c:idx val="1"/>
              <c:delete val="1"/>
            </c:dLbl>
            <c:dLbl>
              <c:idx val="2"/>
              <c:delete val="1"/>
            </c:dLbl>
            <c:dLbl>
              <c:idx val="3"/>
              <c:delete val="1"/>
            </c:dLbl>
            <c:dLbl>
              <c:idx val="4"/>
              <c:layout>
                <c:manualLayout>
                  <c:x val="-0.77440589468142418"/>
                  <c:y val="-1.6863671973549682E-2"/>
                </c:manualLayout>
              </c:layout>
              <c:spPr/>
              <c:txPr>
                <a:bodyPr/>
                <a:lstStyle/>
                <a:p>
                  <a:pPr>
                    <a:defRPr sz="1400" b="1"/>
                  </a:pPr>
                  <a:endParaRPr lang="pt-BR"/>
                </a:p>
              </c:txPr>
              <c:showVal val="1"/>
            </c:dLbl>
            <c:showVal val="1"/>
          </c:dLbls>
          <c:cat>
            <c:strRef>
              <c:f>'Infrações por Qualidade e Quant'!$H$27:$H$31</c:f>
              <c:strCache>
                <c:ptCount val="5"/>
                <c:pt idx="0">
                  <c:v>NORTE</c:v>
                </c:pt>
                <c:pt idx="1">
                  <c:v>NORDESTE</c:v>
                </c:pt>
                <c:pt idx="2">
                  <c:v>CENTRO OESTE</c:v>
                </c:pt>
                <c:pt idx="3">
                  <c:v>SUDESTE</c:v>
                </c:pt>
                <c:pt idx="4">
                  <c:v>SUL</c:v>
                </c:pt>
              </c:strCache>
            </c:strRef>
          </c:cat>
          <c:val>
            <c:numRef>
              <c:f>'Infrações por Qualidade e Quant'!$N$27:$N$31</c:f>
              <c:numCache>
                <c:formatCode>0%</c:formatCode>
                <c:ptCount val="5"/>
                <c:pt idx="0">
                  <c:v>9.0000000000000024E-2</c:v>
                </c:pt>
                <c:pt idx="1">
                  <c:v>9.0000000000000024E-2</c:v>
                </c:pt>
                <c:pt idx="2">
                  <c:v>9.0000000000000024E-2</c:v>
                </c:pt>
                <c:pt idx="3">
                  <c:v>9.0000000000000024E-2</c:v>
                </c:pt>
                <c:pt idx="4">
                  <c:v>9.0000000000000024E-2</c:v>
                </c:pt>
              </c:numCache>
            </c:numRef>
          </c:val>
        </c:ser>
        <c:marker val="1"/>
        <c:axId val="78115968"/>
        <c:axId val="78117504"/>
      </c:lineChart>
      <c:catAx>
        <c:axId val="78115968"/>
        <c:scaling>
          <c:orientation val="minMax"/>
        </c:scaling>
        <c:axPos val="b"/>
        <c:majorTickMark val="none"/>
        <c:tickLblPos val="nextTo"/>
        <c:crossAx val="78117504"/>
        <c:crosses val="autoZero"/>
        <c:auto val="1"/>
        <c:lblAlgn val="ctr"/>
        <c:lblOffset val="100"/>
      </c:catAx>
      <c:valAx>
        <c:axId val="78117504"/>
        <c:scaling>
          <c:orientation val="minMax"/>
        </c:scaling>
        <c:axPos val="l"/>
        <c:majorGridlines/>
        <c:numFmt formatCode="0.0%" sourceLinked="1"/>
        <c:majorTickMark val="none"/>
        <c:tickLblPos val="nextTo"/>
        <c:spPr>
          <a:ln w="9525">
            <a:noFill/>
          </a:ln>
        </c:spPr>
        <c:crossAx val="78115968"/>
        <c:crosses val="autoZero"/>
        <c:crossBetween val="between"/>
      </c:valAx>
    </c:plotArea>
    <c:legend>
      <c:legendPos val="b"/>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view3D>
      <c:rotX val="30"/>
      <c:rotY val="220"/>
      <c:perspective val="30"/>
    </c:view3D>
    <c:plotArea>
      <c:layout>
        <c:manualLayout>
          <c:layoutTarget val="inner"/>
          <c:xMode val="edge"/>
          <c:yMode val="edge"/>
          <c:x val="8.5910901371051507E-2"/>
          <c:y val="4.0479149747537045E-2"/>
          <c:w val="0.8438168906828527"/>
          <c:h val="0.81228004108182128"/>
        </c:manualLayout>
      </c:layout>
      <c:pie3DChart>
        <c:varyColors val="1"/>
        <c:ser>
          <c:idx val="1"/>
          <c:order val="0"/>
          <c:explosion val="63"/>
          <c:dPt>
            <c:idx val="0"/>
            <c:explosion val="7"/>
          </c:dPt>
          <c:dPt>
            <c:idx val="1"/>
            <c:explosion val="7"/>
          </c:dPt>
          <c:dPt>
            <c:idx val="2"/>
            <c:explosion val="7"/>
          </c:dPt>
          <c:dPt>
            <c:idx val="3"/>
            <c:explosion val="25"/>
          </c:dPt>
          <c:dPt>
            <c:idx val="4"/>
            <c:explosion val="27"/>
          </c:dPt>
          <c:dPt>
            <c:idx val="5"/>
            <c:explosion val="37"/>
          </c:dPt>
          <c:dPt>
            <c:idx val="6"/>
            <c:explosion val="46"/>
          </c:dPt>
          <c:dLbls>
            <c:dLbl>
              <c:idx val="0"/>
              <c:layout>
                <c:manualLayout>
                  <c:x val="-3.1244712660410453E-2"/>
                  <c:y val="-7.6490450138138544E-2"/>
                </c:manualLayout>
              </c:layout>
              <c:showCatName val="1"/>
              <c:showPercent val="1"/>
            </c:dLbl>
            <c:dLbl>
              <c:idx val="1"/>
              <c:layout>
                <c:manualLayout>
                  <c:x val="6.3333218840566599E-2"/>
                  <c:y val="-3.1942324717627001E-2"/>
                </c:manualLayout>
              </c:layout>
              <c:dLblPos val="bestFit"/>
              <c:showCatName val="1"/>
              <c:showPercent val="1"/>
            </c:dLbl>
            <c:dLbl>
              <c:idx val="2"/>
              <c:layout>
                <c:manualLayout>
                  <c:x val="4.2558597125577323E-2"/>
                  <c:y val="2.6201189257405041E-2"/>
                </c:manualLayout>
              </c:layout>
              <c:dLblPos val="bestFit"/>
              <c:showCatName val="1"/>
              <c:showPercent val="1"/>
            </c:dLbl>
            <c:dLbl>
              <c:idx val="3"/>
              <c:layout>
                <c:manualLayout>
                  <c:x val="-5.3224597916849727E-3"/>
                  <c:y val="6.5471041839333805E-2"/>
                </c:manualLayout>
              </c:layout>
              <c:showCatName val="1"/>
              <c:showPercent val="1"/>
            </c:dLbl>
            <c:dLbl>
              <c:idx val="4"/>
              <c:layout>
                <c:manualLayout>
                  <c:x val="3.4061052995430649E-2"/>
                  <c:y val="7.358696208115241E-2"/>
                </c:manualLayout>
              </c:layout>
              <c:dLblPos val="bestFit"/>
              <c:showCatName val="1"/>
              <c:showPercent val="1"/>
            </c:dLbl>
            <c:dLbl>
              <c:idx val="5"/>
              <c:layout>
                <c:manualLayout>
                  <c:x val="-2.9176210002269998E-2"/>
                  <c:y val="7.550001455276252E-2"/>
                </c:manualLayout>
              </c:layout>
              <c:showCatName val="1"/>
              <c:showPercent val="1"/>
            </c:dLbl>
            <c:dLbl>
              <c:idx val="6"/>
              <c:layout>
                <c:manualLayout>
                  <c:x val="-9.5339399269172745E-2"/>
                  <c:y val="-2.0183692598182403E-2"/>
                </c:manualLayout>
              </c:layout>
              <c:showCatName val="1"/>
              <c:showPercent val="1"/>
            </c:dLbl>
            <c:dLbl>
              <c:idx val="7"/>
              <c:layout>
                <c:manualLayout>
                  <c:x val="-4.8193987016789834E-2"/>
                  <c:y val="-1.2135920595036832E-2"/>
                </c:manualLayout>
              </c:layout>
              <c:showCatName val="1"/>
              <c:showPercent val="1"/>
            </c:dLbl>
            <c:numFmt formatCode="0%" sourceLinked="0"/>
            <c:showCatName val="1"/>
            <c:showPercent val="1"/>
            <c:showLeaderLines val="1"/>
          </c:dLbls>
          <c:cat>
            <c:strRef>
              <c:f>'Motivações Produto Fora'!$I$4:$I$10</c:f>
              <c:strCache>
                <c:ptCount val="7"/>
                <c:pt idx="0">
                  <c:v>Percentual etanol</c:v>
                </c:pt>
                <c:pt idx="1">
                  <c:v>Teor metanol</c:v>
                </c:pt>
                <c:pt idx="2">
                  <c:v>Presença de marcador/solvente</c:v>
                </c:pt>
                <c:pt idx="3">
                  <c:v>Destilação</c:v>
                </c:pt>
                <c:pt idx="4">
                  <c:v>Cor</c:v>
                </c:pt>
                <c:pt idx="5">
                  <c:v>Enxofre</c:v>
                </c:pt>
                <c:pt idx="6">
                  <c:v>Aspecto</c:v>
                </c:pt>
              </c:strCache>
            </c:strRef>
          </c:cat>
          <c:val>
            <c:numRef>
              <c:f>'Motivações Produto Fora'!$K$4:$K$10</c:f>
              <c:numCache>
                <c:formatCode>0%</c:formatCode>
                <c:ptCount val="7"/>
                <c:pt idx="0">
                  <c:v>0.39000000000000151</c:v>
                </c:pt>
                <c:pt idx="1">
                  <c:v>0.2</c:v>
                </c:pt>
                <c:pt idx="2">
                  <c:v>0.24000000000000021</c:v>
                </c:pt>
                <c:pt idx="3">
                  <c:v>0.12000000000000002</c:v>
                </c:pt>
                <c:pt idx="4">
                  <c:v>2.0000000000000011E-2</c:v>
                </c:pt>
                <c:pt idx="5">
                  <c:v>1.0000000000000005E-2</c:v>
                </c:pt>
                <c:pt idx="6">
                  <c:v>2.0000000000000011E-2</c:v>
                </c:pt>
              </c:numCache>
            </c:numRef>
          </c:val>
        </c:ser>
      </c:pie3D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view3D>
      <c:rotX val="30"/>
      <c:perspective val="30"/>
    </c:view3D>
    <c:plotArea>
      <c:layout>
        <c:manualLayout>
          <c:layoutTarget val="inner"/>
          <c:xMode val="edge"/>
          <c:yMode val="edge"/>
          <c:x val="0.15729710138361591"/>
          <c:y val="0.27038255231731206"/>
          <c:w val="0.64182198744144536"/>
          <c:h val="0.60616470261282585"/>
        </c:manualLayout>
      </c:layout>
      <c:pie3DChart>
        <c:varyColors val="1"/>
        <c:ser>
          <c:idx val="0"/>
          <c:order val="0"/>
          <c:explosion val="25"/>
          <c:dPt>
            <c:idx val="0"/>
            <c:explosion val="47"/>
          </c:dPt>
          <c:dPt>
            <c:idx val="8"/>
            <c:spPr>
              <a:ln w="34925"/>
            </c:spPr>
          </c:dPt>
          <c:dLbls>
            <c:dLbl>
              <c:idx val="0"/>
              <c:layout>
                <c:manualLayout>
                  <c:x val="7.413527251796348E-2"/>
                  <c:y val="9.3180173246764208E-3"/>
                </c:manualLayout>
              </c:layout>
              <c:showCatName val="1"/>
              <c:showPercent val="1"/>
            </c:dLbl>
            <c:dLbl>
              <c:idx val="1"/>
              <c:layout>
                <c:manualLayout>
                  <c:x val="5.271303361029394E-2"/>
                  <c:y val="3.2507268438816211E-2"/>
                </c:manualLayout>
              </c:layout>
              <c:dLblPos val="bestFit"/>
              <c:showCatName val="1"/>
              <c:showPercent val="1"/>
            </c:dLbl>
            <c:dLbl>
              <c:idx val="2"/>
              <c:layout>
                <c:manualLayout>
                  <c:x val="3.2797233270450295E-3"/>
                  <c:y val="0.12098682191718819"/>
                </c:manualLayout>
              </c:layout>
              <c:showCatName val="1"/>
              <c:showPercent val="1"/>
            </c:dLbl>
            <c:dLbl>
              <c:idx val="3"/>
              <c:layout>
                <c:manualLayout>
                  <c:x val="-9.1510320736968048E-2"/>
                  <c:y val="3.3344305606255752E-2"/>
                </c:manualLayout>
              </c:layout>
              <c:showCatName val="1"/>
              <c:showPercent val="1"/>
            </c:dLbl>
            <c:dLbl>
              <c:idx val="4"/>
              <c:layout>
                <c:manualLayout>
                  <c:x val="-0.11628897303000089"/>
                  <c:y val="-7.9572471560300423E-2"/>
                </c:manualLayout>
              </c:layout>
              <c:showCatName val="1"/>
              <c:showPercent val="1"/>
            </c:dLbl>
            <c:dLbl>
              <c:idx val="5"/>
              <c:layout>
                <c:manualLayout>
                  <c:x val="-8.7666157435984937E-2"/>
                  <c:y val="-6.1991570504271711E-2"/>
                </c:manualLayout>
              </c:layout>
              <c:showCatName val="1"/>
              <c:showPercent val="1"/>
            </c:dLbl>
            <c:dLbl>
              <c:idx val="6"/>
              <c:layout>
                <c:manualLayout>
                  <c:x val="-7.8567533511816834E-2"/>
                  <c:y val="-0.17265041210128759"/>
                </c:manualLayout>
              </c:layout>
              <c:showCatName val="1"/>
              <c:showPercent val="1"/>
            </c:dLbl>
            <c:dLbl>
              <c:idx val="7"/>
              <c:layout>
                <c:manualLayout>
                  <c:x val="0.10066587537074249"/>
                  <c:y val="-0.12647688269735521"/>
                </c:manualLayout>
              </c:layout>
              <c:showCatName val="1"/>
              <c:showPercent val="1"/>
            </c:dLbl>
            <c:dLbl>
              <c:idx val="8"/>
              <c:layout>
                <c:manualLayout>
                  <c:x val="0.27623264997967772"/>
                  <c:y val="-0.10219014076243581"/>
                </c:manualLayout>
              </c:layout>
              <c:showCatName val="1"/>
              <c:showPercent val="1"/>
            </c:dLbl>
            <c:dLbl>
              <c:idx val="9"/>
              <c:layout>
                <c:manualLayout>
                  <c:x val="0.23729033323785023"/>
                  <c:y val="-0.11132314343060153"/>
                </c:manualLayout>
              </c:layout>
              <c:showCatName val="1"/>
              <c:showPercent val="1"/>
            </c:dLbl>
            <c:dLbl>
              <c:idx val="10"/>
              <c:layout>
                <c:manualLayout>
                  <c:x val="0.18467100296184447"/>
                  <c:y val="-0.16745046828612675"/>
                </c:manualLayout>
              </c:layout>
              <c:showCatName val="1"/>
              <c:showPercent val="1"/>
            </c:dLbl>
            <c:dLbl>
              <c:idx val="11"/>
              <c:layout>
                <c:manualLayout>
                  <c:x val="0.46511494777363882"/>
                  <c:y val="7.8050481361592134E-3"/>
                </c:manualLayout>
              </c:layout>
              <c:showCatName val="1"/>
              <c:showPercent val="1"/>
            </c:dLbl>
            <c:dLbl>
              <c:idx val="12"/>
              <c:layout>
                <c:manualLayout>
                  <c:x val="0.30881107248637302"/>
                  <c:y val="-0.16125504369385302"/>
                </c:manualLayout>
              </c:layout>
              <c:showCatName val="1"/>
              <c:showPercent val="1"/>
            </c:dLbl>
            <c:showCatName val="1"/>
            <c:showPercent val="1"/>
            <c:showLeaderLines val="1"/>
          </c:dLbls>
          <c:cat>
            <c:strRef>
              <c:f>'Motivações Produto Fora'!$A$4:$A$12</c:f>
              <c:strCache>
                <c:ptCount val="9"/>
                <c:pt idx="0">
                  <c:v>Teor de metanol</c:v>
                </c:pt>
                <c:pt idx="1">
                  <c:v>Teor Alcóolico/ Massa Específica a 20º C</c:v>
                </c:pt>
                <c:pt idx="2">
                  <c:v>Condutividade elétrica</c:v>
                </c:pt>
                <c:pt idx="3">
                  <c:v>Teor de etanol</c:v>
                </c:pt>
                <c:pt idx="4">
                  <c:v>Cor</c:v>
                </c:pt>
                <c:pt idx="5">
                  <c:v>PH</c:v>
                </c:pt>
                <c:pt idx="6">
                  <c:v>Teor de água</c:v>
                </c:pt>
                <c:pt idx="7">
                  <c:v>Teor de hidrocarbonetos</c:v>
                </c:pt>
                <c:pt idx="8">
                  <c:v>Aspecto; Resíduo por evaporação; Teor de ferro</c:v>
                </c:pt>
              </c:strCache>
            </c:strRef>
          </c:cat>
          <c:val>
            <c:numRef>
              <c:f>'Motivações Produto Fora'!$C$4:$C$12</c:f>
              <c:numCache>
                <c:formatCode>0.0%</c:formatCode>
                <c:ptCount val="9"/>
                <c:pt idx="0">
                  <c:v>0.26</c:v>
                </c:pt>
                <c:pt idx="1">
                  <c:v>0.26</c:v>
                </c:pt>
                <c:pt idx="2">
                  <c:v>0.29900000000000032</c:v>
                </c:pt>
                <c:pt idx="3">
                  <c:v>5.5000000000000014E-2</c:v>
                </c:pt>
                <c:pt idx="4">
                  <c:v>1.6000000000000021E-2</c:v>
                </c:pt>
                <c:pt idx="5">
                  <c:v>7.900000000000032E-2</c:v>
                </c:pt>
                <c:pt idx="6">
                  <c:v>8.0000000000000227E-3</c:v>
                </c:pt>
                <c:pt idx="7">
                  <c:v>1.6000000000000021E-2</c:v>
                </c:pt>
                <c:pt idx="8">
                  <c:v>8.0000000000000227E-3</c:v>
                </c:pt>
              </c:numCache>
            </c:numRef>
          </c:val>
        </c:ser>
      </c:pie3DChart>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0.15923811458394663"/>
          <c:y val="0.23820833871175995"/>
          <c:w val="0.68281183817540259"/>
          <c:h val="0.54219881455215635"/>
        </c:manualLayout>
      </c:layout>
      <c:pie3DChart>
        <c:varyColors val="1"/>
        <c:ser>
          <c:idx val="0"/>
          <c:order val="0"/>
          <c:explosion val="26"/>
          <c:dLbls>
            <c:dLbl>
              <c:idx val="0"/>
              <c:layout>
                <c:manualLayout>
                  <c:x val="4.767073943343289E-2"/>
                  <c:y val="-3.0905077262693273E-2"/>
                </c:manualLayout>
              </c:layout>
              <c:showCatName val="1"/>
              <c:showPercent val="1"/>
            </c:dLbl>
            <c:dLbl>
              <c:idx val="1"/>
              <c:layout>
                <c:manualLayout>
                  <c:x val="5.1609195402298746E-2"/>
                  <c:y val="5.6994663746501924E-2"/>
                </c:manualLayout>
              </c:layout>
              <c:showCatName val="1"/>
              <c:showPercent val="1"/>
            </c:dLbl>
            <c:dLbl>
              <c:idx val="2"/>
              <c:layout>
                <c:manualLayout>
                  <c:x val="-4.2632636437686944E-2"/>
                  <c:y val="3.7739653404251744E-3"/>
                </c:manualLayout>
              </c:layout>
              <c:showCatName val="1"/>
              <c:showPercent val="1"/>
            </c:dLbl>
            <c:dLbl>
              <c:idx val="3"/>
              <c:layout>
                <c:manualLayout>
                  <c:x val="-3.1681375876895464E-2"/>
                  <c:y val="5.0717494996120153E-2"/>
                </c:manualLayout>
              </c:layout>
              <c:showCatName val="1"/>
              <c:showPercent val="1"/>
            </c:dLbl>
            <c:dLbl>
              <c:idx val="4"/>
              <c:layout>
                <c:manualLayout>
                  <c:x val="-3.5176758077654094E-2"/>
                  <c:y val="3.3835323564686895E-2"/>
                </c:manualLayout>
              </c:layout>
              <c:showCatName val="1"/>
              <c:showPercent val="1"/>
            </c:dLbl>
            <c:dLbl>
              <c:idx val="5"/>
              <c:layout>
                <c:manualLayout>
                  <c:x val="-6.5681238121096927E-2"/>
                  <c:y val="-4.5131494324798974E-2"/>
                </c:manualLayout>
              </c:layout>
              <c:showCatName val="1"/>
              <c:showPercent val="1"/>
            </c:dLbl>
            <c:dLbl>
              <c:idx val="6"/>
              <c:layout>
                <c:manualLayout>
                  <c:x val="-1.8240202733279028E-2"/>
                  <c:y val="-7.1838487076532814E-2"/>
                </c:manualLayout>
              </c:layout>
              <c:showCatName val="1"/>
              <c:showPercent val="1"/>
            </c:dLbl>
            <c:dLbl>
              <c:idx val="7"/>
              <c:layout>
                <c:manualLayout>
                  <c:x val="0.14309186351706102"/>
                  <c:y val="-5.8740505118979325E-2"/>
                </c:manualLayout>
              </c:layout>
              <c:showCatName val="1"/>
              <c:showPercent val="1"/>
            </c:dLbl>
            <c:dLbl>
              <c:idx val="8"/>
              <c:layout>
                <c:manualLayout>
                  <c:x val="0.26584234211623176"/>
                  <c:y val="-0.11524619422572178"/>
                </c:manualLayout>
              </c:layout>
              <c:showCatName val="1"/>
              <c:showPercent val="1"/>
            </c:dLbl>
            <c:dLbl>
              <c:idx val="9"/>
              <c:layout>
                <c:manualLayout>
                  <c:x val="0.29985208593899754"/>
                  <c:y val="-6.812971165542113E-2"/>
                </c:manualLayout>
              </c:layout>
              <c:showCatName val="1"/>
              <c:showPercent val="1"/>
            </c:dLbl>
            <c:dLbl>
              <c:idx val="10"/>
              <c:layout>
                <c:manualLayout>
                  <c:x val="0.42322846550909576"/>
                  <c:y val="4.6072324959094024E-2"/>
                </c:manualLayout>
              </c:layout>
              <c:showCatName val="1"/>
              <c:showPercent val="1"/>
            </c:dLbl>
            <c:numFmt formatCode="General" sourceLinked="0"/>
            <c:showCatName val="1"/>
            <c:showPercent val="1"/>
            <c:showLeaderLines val="1"/>
          </c:dLbls>
          <c:cat>
            <c:strRef>
              <c:f>'Motivações Produto Fora'!$E$4:$E$11</c:f>
              <c:strCache>
                <c:ptCount val="8"/>
                <c:pt idx="0">
                  <c:v>Teor de biodiesel</c:v>
                </c:pt>
                <c:pt idx="1">
                  <c:v>Água</c:v>
                </c:pt>
                <c:pt idx="2">
                  <c:v>Aspecto</c:v>
                </c:pt>
                <c:pt idx="3">
                  <c:v>Enxofre total</c:v>
                </c:pt>
                <c:pt idx="4">
                  <c:v>Ponto de fulgor mínimo</c:v>
                </c:pt>
                <c:pt idx="5">
                  <c:v>Água e sedimentos</c:v>
                </c:pt>
                <c:pt idx="6">
                  <c:v>Cor</c:v>
                </c:pt>
                <c:pt idx="7">
                  <c:v>Contaminação total</c:v>
                </c:pt>
              </c:strCache>
            </c:strRef>
          </c:cat>
          <c:val>
            <c:numRef>
              <c:f>'Motivações Produto Fora'!$G$4:$G$11</c:f>
              <c:numCache>
                <c:formatCode>0.0%</c:formatCode>
                <c:ptCount val="8"/>
                <c:pt idx="0">
                  <c:v>0.27300000000000002</c:v>
                </c:pt>
                <c:pt idx="1">
                  <c:v>0.16700000000000001</c:v>
                </c:pt>
                <c:pt idx="2">
                  <c:v>0.18200000000000024</c:v>
                </c:pt>
                <c:pt idx="3">
                  <c:v>7.5999999999999998E-2</c:v>
                </c:pt>
                <c:pt idx="4">
                  <c:v>0.18200000000000024</c:v>
                </c:pt>
                <c:pt idx="5">
                  <c:v>3.0000000000000002E-2</c:v>
                </c:pt>
                <c:pt idx="6">
                  <c:v>3.0000000000000002E-2</c:v>
                </c:pt>
                <c:pt idx="7">
                  <c:v>6.1000000000000013E-2</c:v>
                </c:pt>
              </c:numCache>
            </c:numRef>
          </c:val>
        </c:ser>
        <c:dLbls>
          <c:showCatName val="1"/>
          <c:showPercent val="1"/>
        </c:dLbls>
      </c:pie3DChart>
    </c:plotArea>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6.1855172141337754E-2"/>
          <c:y val="7.2141397693176623E-2"/>
          <c:w val="0.89350239256407682"/>
          <c:h val="0.76223835887977864"/>
        </c:manualLayout>
      </c:layout>
      <c:barChart>
        <c:barDir val="col"/>
        <c:grouping val="clustered"/>
        <c:ser>
          <c:idx val="0"/>
          <c:order val="0"/>
          <c:tx>
            <c:strRef>
              <c:f>'Infrações por Qualidade e Quant'!$M$26</c:f>
              <c:strCache>
                <c:ptCount val="1"/>
                <c:pt idx="0">
                  <c:v>% por Região </c:v>
                </c:pt>
              </c:strCache>
            </c:strRef>
          </c:tx>
          <c:cat>
            <c:strRef>
              <c:f>'Infrações por Qualidade e Quant'!$H$27:$H$31</c:f>
              <c:strCache>
                <c:ptCount val="5"/>
                <c:pt idx="0">
                  <c:v>NORTE</c:v>
                </c:pt>
                <c:pt idx="1">
                  <c:v>NORDESTE</c:v>
                </c:pt>
                <c:pt idx="2">
                  <c:v>CENTRO OESTE</c:v>
                </c:pt>
                <c:pt idx="3">
                  <c:v>SUDESTE</c:v>
                </c:pt>
                <c:pt idx="4">
                  <c:v>SUL</c:v>
                </c:pt>
              </c:strCache>
            </c:strRef>
          </c:cat>
          <c:val>
            <c:numRef>
              <c:f>'Infrações por Qualidade e Quant'!$M$27:$M$31</c:f>
              <c:numCache>
                <c:formatCode>0.0%</c:formatCode>
                <c:ptCount val="5"/>
                <c:pt idx="0">
                  <c:v>0.05</c:v>
                </c:pt>
                <c:pt idx="1">
                  <c:v>5.1999999999999998E-2</c:v>
                </c:pt>
                <c:pt idx="2">
                  <c:v>3.500000000000001E-2</c:v>
                </c:pt>
                <c:pt idx="3">
                  <c:v>3.6999999999999998E-2</c:v>
                </c:pt>
                <c:pt idx="4">
                  <c:v>4.0000000000000114E-3</c:v>
                </c:pt>
              </c:numCache>
            </c:numRef>
          </c:val>
        </c:ser>
        <c:axId val="80197120"/>
        <c:axId val="80199040"/>
      </c:barChart>
      <c:lineChart>
        <c:grouping val="standard"/>
        <c:ser>
          <c:idx val="1"/>
          <c:order val="1"/>
          <c:tx>
            <c:strRef>
              <c:f>'Infrações por Qualidade e Quant'!$O$26</c:f>
              <c:strCache>
                <c:ptCount val="1"/>
                <c:pt idx="0">
                  <c:v>Média Nacional</c:v>
                </c:pt>
              </c:strCache>
            </c:strRef>
          </c:tx>
          <c:marker>
            <c:symbol val="none"/>
          </c:marker>
          <c:dLbls>
            <c:dLbl>
              <c:idx val="0"/>
              <c:delete val="1"/>
            </c:dLbl>
            <c:dLbl>
              <c:idx val="1"/>
              <c:delete val="1"/>
            </c:dLbl>
            <c:dLbl>
              <c:idx val="2"/>
              <c:delete val="1"/>
            </c:dLbl>
            <c:dLbl>
              <c:idx val="3"/>
              <c:delete val="1"/>
            </c:dLbl>
            <c:dLblPos val="r"/>
            <c:showVal val="1"/>
          </c:dLbls>
          <c:cat>
            <c:strRef>
              <c:f>'Infrações por Qualidade e Quant'!$H$27:$H$31</c:f>
              <c:strCache>
                <c:ptCount val="5"/>
                <c:pt idx="0">
                  <c:v>NORTE</c:v>
                </c:pt>
                <c:pt idx="1">
                  <c:v>NORDESTE</c:v>
                </c:pt>
                <c:pt idx="2">
                  <c:v>CENTRO OESTE</c:v>
                </c:pt>
                <c:pt idx="3">
                  <c:v>SUDESTE</c:v>
                </c:pt>
                <c:pt idx="4">
                  <c:v>SUL</c:v>
                </c:pt>
              </c:strCache>
            </c:strRef>
          </c:cat>
          <c:val>
            <c:numRef>
              <c:f>'Infrações por Qualidade e Quant'!$O$27:$O$31</c:f>
              <c:numCache>
                <c:formatCode>0%</c:formatCode>
                <c:ptCount val="5"/>
                <c:pt idx="0">
                  <c:v>4.0000000000000022E-2</c:v>
                </c:pt>
                <c:pt idx="1">
                  <c:v>4.0000000000000022E-2</c:v>
                </c:pt>
                <c:pt idx="2">
                  <c:v>4.0000000000000022E-2</c:v>
                </c:pt>
                <c:pt idx="3">
                  <c:v>4.0000000000000022E-2</c:v>
                </c:pt>
                <c:pt idx="4">
                  <c:v>4.0000000000000022E-2</c:v>
                </c:pt>
              </c:numCache>
            </c:numRef>
          </c:val>
        </c:ser>
        <c:marker val="1"/>
        <c:axId val="80197120"/>
        <c:axId val="80199040"/>
      </c:lineChart>
      <c:catAx>
        <c:axId val="80197120"/>
        <c:scaling>
          <c:orientation val="minMax"/>
        </c:scaling>
        <c:axPos val="b"/>
        <c:tickLblPos val="nextTo"/>
        <c:crossAx val="80199040"/>
        <c:crosses val="autoZero"/>
        <c:auto val="1"/>
        <c:lblAlgn val="ctr"/>
        <c:lblOffset val="100"/>
      </c:catAx>
      <c:valAx>
        <c:axId val="80199040"/>
        <c:scaling>
          <c:orientation val="minMax"/>
        </c:scaling>
        <c:axPos val="l"/>
        <c:majorGridlines/>
        <c:numFmt formatCode="0.0%" sourceLinked="1"/>
        <c:tickLblPos val="nextTo"/>
        <c:crossAx val="80197120"/>
        <c:crosses val="autoZero"/>
        <c:crossBetween val="between"/>
      </c:valAx>
    </c:plotArea>
    <c:legend>
      <c:legendPos val="r"/>
      <c:layout>
        <c:manualLayout>
          <c:xMode val="edge"/>
          <c:yMode val="edge"/>
          <c:x val="0.25033033446474878"/>
          <c:y val="0.93780165992764419"/>
          <c:w val="0.49292672372818525"/>
          <c:h val="5.9003341181566964E-2"/>
        </c:manualLayout>
      </c:layout>
      <c:spPr>
        <a:ln>
          <a:noFill/>
        </a:ln>
      </c:sp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view3D>
      <c:rotX val="30"/>
      <c:perspective val="30"/>
    </c:view3D>
    <c:plotArea>
      <c:layout>
        <c:manualLayout>
          <c:layoutTarget val="inner"/>
          <c:xMode val="edge"/>
          <c:yMode val="edge"/>
          <c:x val="1.7396764798339601E-2"/>
          <c:y val="0.17808979984372211"/>
          <c:w val="0.4448316687686768"/>
          <c:h val="0.66933728703759365"/>
        </c:manualLayout>
      </c:layout>
      <c:pie3DChart>
        <c:varyColors val="1"/>
        <c:ser>
          <c:idx val="0"/>
          <c:order val="0"/>
          <c:explosion val="25"/>
          <c:dPt>
            <c:idx val="0"/>
            <c:explosion val="28"/>
          </c:dPt>
          <c:dLbls>
            <c:dLbl>
              <c:idx val="0"/>
              <c:layout>
                <c:manualLayout>
                  <c:x val="-2.2176773357875785E-2"/>
                  <c:y val="-0.12173829416361147"/>
                </c:manualLayout>
              </c:layout>
              <c:showVal val="1"/>
            </c:dLbl>
            <c:dLbl>
              <c:idx val="1"/>
              <c:layout>
                <c:manualLayout>
                  <c:x val="-2.6180211636441402E-3"/>
                  <c:y val="3.5538535938880636E-2"/>
                </c:manualLayout>
              </c:layout>
              <c:showVal val="1"/>
            </c:dLbl>
            <c:dLbl>
              <c:idx val="2"/>
              <c:layout>
                <c:manualLayout>
                  <c:x val="2.9483633550331116E-2"/>
                  <c:y val="0.11013454087468218"/>
                </c:manualLayout>
              </c:layout>
              <c:showVal val="1"/>
            </c:dLbl>
            <c:dLbl>
              <c:idx val="3"/>
              <c:layout>
                <c:manualLayout>
                  <c:x val="2.2057848829502467E-4"/>
                  <c:y val="-0.14541670840763268"/>
                </c:manualLayout>
              </c:layout>
              <c:showVal val="1"/>
            </c:dLbl>
            <c:dLbl>
              <c:idx val="4"/>
              <c:layout>
                <c:manualLayout>
                  <c:x val="-2.463645302703411E-2"/>
                  <c:y val="-4.53652612878419E-2"/>
                </c:manualLayout>
              </c:layout>
              <c:showVal val="1"/>
            </c:dLbl>
            <c:dLbl>
              <c:idx val="5"/>
              <c:layout>
                <c:manualLayout>
                  <c:x val="-2.5207000640071572E-2"/>
                  <c:y val="-8.9407946144136746E-2"/>
                </c:manualLayout>
              </c:layout>
              <c:showVal val="1"/>
            </c:dLbl>
            <c:dLbl>
              <c:idx val="6"/>
              <c:layout>
                <c:manualLayout>
                  <c:x val="9.3540150025682651E-4"/>
                  <c:y val="-7.4852726683366913E-2"/>
                </c:manualLayout>
              </c:layout>
              <c:showVal val="1"/>
            </c:dLbl>
            <c:dLbl>
              <c:idx val="7"/>
              <c:layout>
                <c:manualLayout>
                  <c:x val="1.7362375157650749E-2"/>
                  <c:y val="-0.10805740885442737"/>
                </c:manualLayout>
              </c:layout>
              <c:showVal val="1"/>
            </c:dLbl>
            <c:dLbl>
              <c:idx val="8"/>
              <c:layout>
                <c:manualLayout>
                  <c:x val="5.3919472187188733E-2"/>
                  <c:y val="-8.6852196910500695E-2"/>
                </c:manualLayout>
              </c:layout>
              <c:showVal val="1"/>
            </c:dLbl>
            <c:dLbl>
              <c:idx val="9"/>
              <c:layout>
                <c:manualLayout>
                  <c:x val="5.3805092545250018E-2"/>
                  <c:y val="-4.5433671936046492E-2"/>
                </c:manualLayout>
              </c:layout>
              <c:showVal val="1"/>
            </c:dLbl>
            <c:numFmt formatCode="0%" sourceLinked="0"/>
            <c:txPr>
              <a:bodyPr/>
              <a:lstStyle/>
              <a:p>
                <a:pPr>
                  <a:defRPr sz="1200"/>
                </a:pPr>
                <a:endParaRPr lang="pt-BR"/>
              </a:p>
            </c:txPr>
            <c:showVal val="1"/>
            <c:showLeaderLines val="1"/>
          </c:dLbls>
          <c:cat>
            <c:strRef>
              <c:f>'Princ. motivação de interdição'!$C$18:$C$27</c:f>
              <c:strCache>
                <c:ptCount val="10"/>
                <c:pt idx="0">
                  <c:v>1º - Não atender a normas de segurança (29%)</c:v>
                </c:pt>
                <c:pt idx="1">
                  <c:v>2º - Comercializar ou armazenar produto não conforme com a especificação (25%)</c:v>
                </c:pt>
                <c:pt idx="2">
                  <c:v>3º - Comercializar com vício de quantidade (21%)</c:v>
                </c:pt>
                <c:pt idx="3">
                  <c:v>4º - Exercer atividade regulada sem autorização (14%)</c:v>
                </c:pt>
                <c:pt idx="4">
                  <c:v>5º - Adquirir ou comercializar produto sem cobertura fiscal (2%)</c:v>
                </c:pt>
                <c:pt idx="5">
                  <c:v>6º - Adquirir ou destinar produto de/para fonte diversa da autorizada (2%)</c:v>
                </c:pt>
                <c:pt idx="6">
                  <c:v>7º - Equipamento ausente ou em desacordo com a legislação (2%)</c:v>
                </c:pt>
                <c:pt idx="7">
                  <c:v>8º - Interdição antecedente (1%)</c:v>
                </c:pt>
                <c:pt idx="8">
                  <c:v>9º - Não apresentar documento de outorga (1%)</c:v>
                </c:pt>
                <c:pt idx="9">
                  <c:v>10º - Demais motivações*</c:v>
                </c:pt>
              </c:strCache>
            </c:strRef>
          </c:cat>
          <c:val>
            <c:numRef>
              <c:f>'Princ. motivação de interdição'!$D$18:$D$27</c:f>
              <c:numCache>
                <c:formatCode>0%</c:formatCode>
                <c:ptCount val="10"/>
                <c:pt idx="0">
                  <c:v>0.29000000000000031</c:v>
                </c:pt>
                <c:pt idx="1">
                  <c:v>0.25</c:v>
                </c:pt>
                <c:pt idx="2">
                  <c:v>0.21000000000000021</c:v>
                </c:pt>
                <c:pt idx="3">
                  <c:v>0.14000000000000001</c:v>
                </c:pt>
                <c:pt idx="4">
                  <c:v>2.0000000000000011E-2</c:v>
                </c:pt>
                <c:pt idx="5">
                  <c:v>2.0000000000000011E-2</c:v>
                </c:pt>
                <c:pt idx="6">
                  <c:v>2.0000000000000011E-2</c:v>
                </c:pt>
                <c:pt idx="7">
                  <c:v>1.0000000000000005E-2</c:v>
                </c:pt>
                <c:pt idx="8">
                  <c:v>1.0000000000000005E-2</c:v>
                </c:pt>
                <c:pt idx="9">
                  <c:v>3.0000000000000002E-2</c:v>
                </c:pt>
              </c:numCache>
            </c:numRef>
          </c:val>
        </c:ser>
      </c:pie3DChart>
    </c:plotArea>
    <c:legend>
      <c:legendPos val="r"/>
      <c:layout>
        <c:manualLayout>
          <c:xMode val="edge"/>
          <c:yMode val="edge"/>
          <c:x val="0.46517787194776694"/>
          <c:y val="1.2645294338207741E-2"/>
          <c:w val="0.53451342185609518"/>
          <c:h val="0.9873547175078371"/>
        </c:manualLayout>
      </c:layout>
      <c:txPr>
        <a:bodyPr/>
        <a:lstStyle/>
        <a:p>
          <a:pPr>
            <a:defRPr sz="1000"/>
          </a:pPr>
          <a:endParaRPr lang="pt-BR"/>
        </a:p>
      </c:txPr>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spPr>
            <a:ln>
              <a:noFill/>
            </a:ln>
          </c:spPr>
          <c:dLbls>
            <c:dLbl>
              <c:idx val="0"/>
              <c:layout>
                <c:manualLayout>
                  <c:x val="0"/>
                  <c:y val="-8.2183731762653384E-3"/>
                </c:manualLayout>
              </c:layout>
              <c:showVal val="1"/>
            </c:dLbl>
            <c:dLbl>
              <c:idx val="3"/>
              <c:layout>
                <c:manualLayout>
                  <c:x val="0"/>
                  <c:y val="1.2327559764398211E-2"/>
                </c:manualLayout>
              </c:layout>
              <c:showVal val="1"/>
            </c:dLbl>
            <c:dLbl>
              <c:idx val="5"/>
              <c:layout>
                <c:manualLayout>
                  <c:x val="0"/>
                  <c:y val="-2.4655119528796478E-2"/>
                </c:manualLayout>
              </c:layout>
              <c:showVal val="1"/>
            </c:dLbl>
            <c:dLbl>
              <c:idx val="6"/>
              <c:layout>
                <c:manualLayout>
                  <c:x val="0"/>
                  <c:y val="8.2183731762653384E-3"/>
                </c:manualLayout>
              </c:layout>
              <c:showVal val="1"/>
            </c:dLbl>
            <c:showVal val="1"/>
          </c:dLbls>
          <c:cat>
            <c:strRef>
              <c:f>'Produtos Apreendidos Líq.'!$C$4:$K$4</c:f>
              <c:strCache>
                <c:ptCount val="9"/>
                <c:pt idx="0">
                  <c:v>Gasolina C</c:v>
                </c:pt>
                <c:pt idx="1">
                  <c:v>Gasolina A</c:v>
                </c:pt>
                <c:pt idx="2">
                  <c:v>Gasolina Premium</c:v>
                </c:pt>
                <c:pt idx="3">
                  <c:v>Etanol Hidratado</c:v>
                </c:pt>
                <c:pt idx="4">
                  <c:v>Diesel S-10</c:v>
                </c:pt>
                <c:pt idx="5">
                  <c:v>Diesel S-500</c:v>
                </c:pt>
                <c:pt idx="6">
                  <c:v>Óleo Diesel Marítimo</c:v>
                </c:pt>
                <c:pt idx="7">
                  <c:v>Querosene de Aviação</c:v>
                </c:pt>
                <c:pt idx="8">
                  <c:v>Lubrificante/OLUC</c:v>
                </c:pt>
              </c:strCache>
            </c:strRef>
          </c:cat>
          <c:val>
            <c:numRef>
              <c:f>'Produtos Apreendidos Líq.'!$C$17:$K$17</c:f>
              <c:numCache>
                <c:formatCode>#,##0</c:formatCode>
                <c:ptCount val="9"/>
                <c:pt idx="0">
                  <c:v>122669</c:v>
                </c:pt>
                <c:pt idx="1">
                  <c:v>30325</c:v>
                </c:pt>
                <c:pt idx="2">
                  <c:v>6608</c:v>
                </c:pt>
                <c:pt idx="3">
                  <c:v>245338</c:v>
                </c:pt>
                <c:pt idx="4">
                  <c:v>25753</c:v>
                </c:pt>
                <c:pt idx="5">
                  <c:v>95108</c:v>
                </c:pt>
                <c:pt idx="6">
                  <c:v>110</c:v>
                </c:pt>
                <c:pt idx="7">
                  <c:v>4000</c:v>
                </c:pt>
                <c:pt idx="8">
                  <c:v>95007</c:v>
                </c:pt>
              </c:numCache>
            </c:numRef>
          </c:val>
        </c:ser>
        <c:axId val="84890368"/>
        <c:axId val="84891904"/>
      </c:barChart>
      <c:catAx>
        <c:axId val="84890368"/>
        <c:scaling>
          <c:orientation val="minMax"/>
        </c:scaling>
        <c:axPos val="b"/>
        <c:numFmt formatCode="#,##0" sourceLinked="1"/>
        <c:tickLblPos val="nextTo"/>
        <c:txPr>
          <a:bodyPr/>
          <a:lstStyle/>
          <a:p>
            <a:pPr>
              <a:defRPr sz="900"/>
            </a:pPr>
            <a:endParaRPr lang="pt-BR"/>
          </a:p>
        </c:txPr>
        <c:crossAx val="84891904"/>
        <c:crosses val="autoZero"/>
        <c:auto val="1"/>
        <c:lblAlgn val="ctr"/>
        <c:lblOffset val="100"/>
      </c:catAx>
      <c:valAx>
        <c:axId val="84891904"/>
        <c:scaling>
          <c:orientation val="minMax"/>
        </c:scaling>
        <c:axPos val="l"/>
        <c:majorGridlines/>
        <c:numFmt formatCode="#,##0" sourceLinked="1"/>
        <c:tickLblPos val="nextTo"/>
        <c:spPr>
          <a:noFill/>
          <a:ln>
            <a:noFill/>
          </a:ln>
        </c:spPr>
        <c:crossAx val="84890368"/>
        <c:crosses val="autoZero"/>
        <c:crossBetween val="between"/>
      </c:valAx>
    </c:plotArea>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7.3031172827534491E-2"/>
          <c:y val="6.2726099915477049E-2"/>
          <c:w val="0.92383397084702357"/>
          <c:h val="0.726784554473066"/>
        </c:manualLayout>
      </c:layout>
      <c:barChart>
        <c:barDir val="col"/>
        <c:grouping val="clustered"/>
        <c:ser>
          <c:idx val="0"/>
          <c:order val="0"/>
          <c:dLbls>
            <c:showVal val="1"/>
          </c:dLbls>
          <c:cat>
            <c:strRef>
              <c:f>'Produtos Apreendidos GLP'!$C$4:$H$4</c:f>
              <c:strCache>
                <c:ptCount val="6"/>
                <c:pt idx="0">
                  <c:v>P-2, P-5, P-7 e P-8 cheios</c:v>
                </c:pt>
                <c:pt idx="1">
                  <c:v>P-2, P-5, P-7 e P-8 vazios</c:v>
                </c:pt>
                <c:pt idx="2">
                  <c:v>P-13 cheios</c:v>
                </c:pt>
                <c:pt idx="3">
                  <c:v>P-13 vazios</c:v>
                </c:pt>
                <c:pt idx="4">
                  <c:v>P-20, P-45, e P-90 cheios</c:v>
                </c:pt>
                <c:pt idx="5">
                  <c:v>P-20, P-45, e P-90 vazios</c:v>
                </c:pt>
              </c:strCache>
            </c:strRef>
          </c:cat>
          <c:val>
            <c:numRef>
              <c:f>'Produtos Apreendidos GLP'!$C$17:$H$17</c:f>
              <c:numCache>
                <c:formatCode>#,##0</c:formatCode>
                <c:ptCount val="6"/>
                <c:pt idx="0">
                  <c:v>35</c:v>
                </c:pt>
                <c:pt idx="1">
                  <c:v>70</c:v>
                </c:pt>
                <c:pt idx="2">
                  <c:v>1050</c:v>
                </c:pt>
                <c:pt idx="3">
                  <c:v>1695</c:v>
                </c:pt>
                <c:pt idx="4">
                  <c:v>19</c:v>
                </c:pt>
                <c:pt idx="5">
                  <c:v>47</c:v>
                </c:pt>
              </c:numCache>
            </c:numRef>
          </c:val>
        </c:ser>
        <c:axId val="84950016"/>
        <c:axId val="84966016"/>
      </c:barChart>
      <c:catAx>
        <c:axId val="84950016"/>
        <c:scaling>
          <c:orientation val="minMax"/>
        </c:scaling>
        <c:axPos val="b"/>
        <c:tickLblPos val="nextTo"/>
        <c:txPr>
          <a:bodyPr/>
          <a:lstStyle/>
          <a:p>
            <a:pPr>
              <a:defRPr sz="900"/>
            </a:pPr>
            <a:endParaRPr lang="pt-BR"/>
          </a:p>
        </c:txPr>
        <c:crossAx val="84966016"/>
        <c:crosses val="autoZero"/>
        <c:auto val="1"/>
        <c:lblAlgn val="ctr"/>
        <c:lblOffset val="100"/>
      </c:catAx>
      <c:valAx>
        <c:axId val="84966016"/>
        <c:scaling>
          <c:orientation val="minMax"/>
        </c:scaling>
        <c:axPos val="l"/>
        <c:majorGridlines/>
        <c:numFmt formatCode="#,##0" sourceLinked="1"/>
        <c:tickLblPos val="nextTo"/>
        <c:spPr>
          <a:noFill/>
          <a:ln>
            <a:noFill/>
          </a:ln>
        </c:spPr>
        <c:txPr>
          <a:bodyPr/>
          <a:lstStyle/>
          <a:p>
            <a:pPr>
              <a:defRPr sz="900"/>
            </a:pPr>
            <a:endParaRPr lang="pt-BR"/>
          </a:p>
        </c:txPr>
        <c:crossAx val="84950016"/>
        <c:crosses val="autoZero"/>
        <c:crossBetween val="between"/>
      </c:valAx>
      <c:spPr>
        <a:noFill/>
        <a:ln>
          <a:noFill/>
        </a:ln>
      </c:spPr>
    </c:plotArea>
    <c:plotVisOnly val="1"/>
  </c:chart>
  <c:spPr>
    <a:noFill/>
    <a:ln>
      <a:noFill/>
    </a:ln>
  </c:sp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EF37-267E-4B58-91EB-758D7949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5766</Words>
  <Characters>31140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36833</CharactersWithSpaces>
  <SharedDoc>false</SharedDoc>
  <HLinks>
    <vt:vector size="84" baseType="variant">
      <vt:variant>
        <vt:i4>1835057</vt:i4>
      </vt:variant>
      <vt:variant>
        <vt:i4>77</vt:i4>
      </vt:variant>
      <vt:variant>
        <vt:i4>0</vt:i4>
      </vt:variant>
      <vt:variant>
        <vt:i4>5</vt:i4>
      </vt:variant>
      <vt:variant>
        <vt:lpwstr/>
      </vt:variant>
      <vt:variant>
        <vt:lpwstr>_Toc442108760</vt:lpwstr>
      </vt:variant>
      <vt:variant>
        <vt:i4>2031665</vt:i4>
      </vt:variant>
      <vt:variant>
        <vt:i4>71</vt:i4>
      </vt:variant>
      <vt:variant>
        <vt:i4>0</vt:i4>
      </vt:variant>
      <vt:variant>
        <vt:i4>5</vt:i4>
      </vt:variant>
      <vt:variant>
        <vt:lpwstr/>
      </vt:variant>
      <vt:variant>
        <vt:lpwstr>_Toc442108759</vt:lpwstr>
      </vt:variant>
      <vt:variant>
        <vt:i4>2031665</vt:i4>
      </vt:variant>
      <vt:variant>
        <vt:i4>65</vt:i4>
      </vt:variant>
      <vt:variant>
        <vt:i4>0</vt:i4>
      </vt:variant>
      <vt:variant>
        <vt:i4>5</vt:i4>
      </vt:variant>
      <vt:variant>
        <vt:lpwstr/>
      </vt:variant>
      <vt:variant>
        <vt:lpwstr>_Toc442108758</vt:lpwstr>
      </vt:variant>
      <vt:variant>
        <vt:i4>2031665</vt:i4>
      </vt:variant>
      <vt:variant>
        <vt:i4>59</vt:i4>
      </vt:variant>
      <vt:variant>
        <vt:i4>0</vt:i4>
      </vt:variant>
      <vt:variant>
        <vt:i4>5</vt:i4>
      </vt:variant>
      <vt:variant>
        <vt:lpwstr/>
      </vt:variant>
      <vt:variant>
        <vt:lpwstr>_Toc442108757</vt:lpwstr>
      </vt:variant>
      <vt:variant>
        <vt:i4>2031665</vt:i4>
      </vt:variant>
      <vt:variant>
        <vt:i4>53</vt:i4>
      </vt:variant>
      <vt:variant>
        <vt:i4>0</vt:i4>
      </vt:variant>
      <vt:variant>
        <vt:i4>5</vt:i4>
      </vt:variant>
      <vt:variant>
        <vt:lpwstr/>
      </vt:variant>
      <vt:variant>
        <vt:lpwstr>_Toc442108756</vt:lpwstr>
      </vt:variant>
      <vt:variant>
        <vt:i4>2031665</vt:i4>
      </vt:variant>
      <vt:variant>
        <vt:i4>47</vt:i4>
      </vt:variant>
      <vt:variant>
        <vt:i4>0</vt:i4>
      </vt:variant>
      <vt:variant>
        <vt:i4>5</vt:i4>
      </vt:variant>
      <vt:variant>
        <vt:lpwstr/>
      </vt:variant>
      <vt:variant>
        <vt:lpwstr>_Toc442108755</vt:lpwstr>
      </vt:variant>
      <vt:variant>
        <vt:i4>2031665</vt:i4>
      </vt:variant>
      <vt:variant>
        <vt:i4>41</vt:i4>
      </vt:variant>
      <vt:variant>
        <vt:i4>0</vt:i4>
      </vt:variant>
      <vt:variant>
        <vt:i4>5</vt:i4>
      </vt:variant>
      <vt:variant>
        <vt:lpwstr/>
      </vt:variant>
      <vt:variant>
        <vt:lpwstr>_Toc442108754</vt:lpwstr>
      </vt:variant>
      <vt:variant>
        <vt:i4>2031665</vt:i4>
      </vt:variant>
      <vt:variant>
        <vt:i4>35</vt:i4>
      </vt:variant>
      <vt:variant>
        <vt:i4>0</vt:i4>
      </vt:variant>
      <vt:variant>
        <vt:i4>5</vt:i4>
      </vt:variant>
      <vt:variant>
        <vt:lpwstr/>
      </vt:variant>
      <vt:variant>
        <vt:lpwstr>_Toc442108753</vt:lpwstr>
      </vt:variant>
      <vt:variant>
        <vt:i4>2031665</vt:i4>
      </vt:variant>
      <vt:variant>
        <vt:i4>29</vt:i4>
      </vt:variant>
      <vt:variant>
        <vt:i4>0</vt:i4>
      </vt:variant>
      <vt:variant>
        <vt:i4>5</vt:i4>
      </vt:variant>
      <vt:variant>
        <vt:lpwstr/>
      </vt:variant>
      <vt:variant>
        <vt:lpwstr>_Toc442108752</vt:lpwstr>
      </vt:variant>
      <vt:variant>
        <vt:i4>2031665</vt:i4>
      </vt:variant>
      <vt:variant>
        <vt:i4>23</vt:i4>
      </vt:variant>
      <vt:variant>
        <vt:i4>0</vt:i4>
      </vt:variant>
      <vt:variant>
        <vt:i4>5</vt:i4>
      </vt:variant>
      <vt:variant>
        <vt:lpwstr/>
      </vt:variant>
      <vt:variant>
        <vt:lpwstr>_Toc442108751</vt:lpwstr>
      </vt:variant>
      <vt:variant>
        <vt:i4>2031665</vt:i4>
      </vt:variant>
      <vt:variant>
        <vt:i4>17</vt:i4>
      </vt:variant>
      <vt:variant>
        <vt:i4>0</vt:i4>
      </vt:variant>
      <vt:variant>
        <vt:i4>5</vt:i4>
      </vt:variant>
      <vt:variant>
        <vt:lpwstr/>
      </vt:variant>
      <vt:variant>
        <vt:lpwstr>_Toc442108750</vt:lpwstr>
      </vt:variant>
      <vt:variant>
        <vt:i4>1966129</vt:i4>
      </vt:variant>
      <vt:variant>
        <vt:i4>11</vt:i4>
      </vt:variant>
      <vt:variant>
        <vt:i4>0</vt:i4>
      </vt:variant>
      <vt:variant>
        <vt:i4>5</vt:i4>
      </vt:variant>
      <vt:variant>
        <vt:lpwstr/>
      </vt:variant>
      <vt:variant>
        <vt:lpwstr>_Toc442108749</vt:lpwstr>
      </vt:variant>
      <vt:variant>
        <vt:i4>1966129</vt:i4>
      </vt:variant>
      <vt:variant>
        <vt:i4>5</vt:i4>
      </vt:variant>
      <vt:variant>
        <vt:i4>0</vt:i4>
      </vt:variant>
      <vt:variant>
        <vt:i4>5</vt:i4>
      </vt:variant>
      <vt:variant>
        <vt:lpwstr/>
      </vt:variant>
      <vt:variant>
        <vt:lpwstr>_Toc442108748</vt:lpwstr>
      </vt:variant>
      <vt:variant>
        <vt:i4>6684707</vt:i4>
      </vt:variant>
      <vt:variant>
        <vt:i4>0</vt:i4>
      </vt:variant>
      <vt:variant>
        <vt:i4>0</vt:i4>
      </vt:variant>
      <vt:variant>
        <vt:i4>5</vt:i4>
      </vt:variant>
      <vt:variant>
        <vt:lpwstr>http://www.anp.gov.br/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2018-09-06T17:55:00Z</cp:lastPrinted>
  <dcterms:created xsi:type="dcterms:W3CDTF">2018-09-06T19:04:00Z</dcterms:created>
  <dcterms:modified xsi:type="dcterms:W3CDTF">2018-09-06T19:04:00Z</dcterms:modified>
</cp:coreProperties>
</file>