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BDAC" w14:textId="77777777" w:rsidR="00896AC4" w:rsidRPr="00215134" w:rsidRDefault="00896AC4" w:rsidP="00896AC4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731E5" w:rsidRPr="00EA5E63" w14:paraId="49A095F8" w14:textId="77777777" w:rsidTr="0040658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61E8" w14:textId="77777777" w:rsidR="009731E5" w:rsidRPr="00EA5E63" w:rsidRDefault="009731E5" w:rsidP="00406586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A5E63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D1D4" w14:textId="77777777" w:rsidR="009731E5" w:rsidRPr="00EA5E63" w:rsidRDefault="009731E5" w:rsidP="00406586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A5E63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9731E5" w:rsidRPr="00EA5E63" w14:paraId="7A525A3F" w14:textId="77777777" w:rsidTr="0040658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0C6" w14:textId="77777777" w:rsidR="009731E5" w:rsidRPr="00EA5E63" w:rsidRDefault="009731E5" w:rsidP="004065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TÍTULO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20F" w14:textId="56611194" w:rsidR="009731E5" w:rsidRPr="00EA5E63" w:rsidRDefault="009731E5" w:rsidP="004065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Produção por Zona</w:t>
            </w:r>
          </w:p>
        </w:tc>
      </w:tr>
      <w:tr w:rsidR="009731E5" w:rsidRPr="00EA5E63" w14:paraId="51243F3F" w14:textId="77777777" w:rsidTr="0040658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2C61" w14:textId="77777777" w:rsidR="009731E5" w:rsidRDefault="009731E5" w:rsidP="004065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6B11" w14:textId="611918F4" w:rsidR="009731E5" w:rsidRDefault="009731E5" w:rsidP="004065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Relação de </w:t>
            </w:r>
            <w:r w:rsidRPr="00DF4840">
              <w:rPr>
                <w:rFonts w:ascii="Calibri" w:hAnsi="Calibri" w:cs="Calibri"/>
                <w:sz w:val="20"/>
                <w:szCs w:val="20"/>
              </w:rPr>
              <w:t>dados relativos à</w:t>
            </w:r>
            <w:r w:rsidR="00805BAF">
              <w:rPr>
                <w:rFonts w:ascii="Calibri" w:hAnsi="Calibri" w:cs="Calibri"/>
                <w:sz w:val="20"/>
                <w:szCs w:val="20"/>
              </w:rPr>
              <w:t xml:space="preserve"> produção por zona </w:t>
            </w:r>
            <w:r>
              <w:rPr>
                <w:rFonts w:ascii="Calibri" w:hAnsi="Calibri" w:cs="Calibri"/>
                <w:sz w:val="20"/>
                <w:szCs w:val="20"/>
              </w:rPr>
              <w:t>em território nacional.</w:t>
            </w:r>
          </w:p>
        </w:tc>
      </w:tr>
      <w:tr w:rsidR="009731E5" w:rsidRPr="00EA5E63" w14:paraId="56259510" w14:textId="77777777" w:rsidTr="0040658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2614" w14:textId="77777777" w:rsidR="009731E5" w:rsidRDefault="009731E5" w:rsidP="004065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ORIGEM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76F" w14:textId="77777777" w:rsidR="009731E5" w:rsidRDefault="009731E5" w:rsidP="00406586">
            <w:pPr>
              <w:rPr>
                <w:rFonts w:ascii="Calibri" w:hAnsi="Calibri" w:cs="Calibri"/>
                <w:sz w:val="20"/>
                <w:szCs w:val="20"/>
              </w:rPr>
            </w:pPr>
            <w:r w:rsidRPr="00495B22">
              <w:rPr>
                <w:rFonts w:ascii="Calibri" w:hAnsi="Calibri" w:cs="Calibri"/>
                <w:sz w:val="20"/>
                <w:szCs w:val="20"/>
              </w:rPr>
              <w:t>https://www.gov.br/anp/pt-br/centrais-de-conteudo/dados-abertos/fase-de-desenvolvimento-e-producao</w:t>
            </w:r>
          </w:p>
        </w:tc>
      </w:tr>
      <w:tr w:rsidR="009731E5" w:rsidRPr="00EA5E63" w14:paraId="164739D2" w14:textId="77777777" w:rsidTr="0040658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B8C" w14:textId="77777777" w:rsidR="009731E5" w:rsidRDefault="009731E5" w:rsidP="004065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FONTE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A9E9" w14:textId="77777777" w:rsidR="009731E5" w:rsidRDefault="009731E5" w:rsidP="004065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ANP/SDP (Superintendência de Desenvolvimento e Produção)</w:t>
            </w:r>
          </w:p>
        </w:tc>
      </w:tr>
      <w:tr w:rsidR="009731E5" w:rsidRPr="00EA5E63" w14:paraId="2E2A373A" w14:textId="77777777" w:rsidTr="0040658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F87" w14:textId="77777777" w:rsidR="009731E5" w:rsidRDefault="009731E5" w:rsidP="004065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FORMATO DO ARQUIVO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D766" w14:textId="77777777" w:rsidR="009731E5" w:rsidRPr="00EA5E63" w:rsidRDefault="009731E5" w:rsidP="004065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CSV</w:t>
            </w:r>
          </w:p>
        </w:tc>
      </w:tr>
      <w:tr w:rsidR="009731E5" w:rsidRPr="00EA5E63" w14:paraId="57927707" w14:textId="77777777" w:rsidTr="0040658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760" w14:textId="77777777" w:rsidR="009731E5" w:rsidRDefault="009731E5" w:rsidP="004065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PERIODICIDADE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6669" w14:textId="77777777" w:rsidR="009731E5" w:rsidRDefault="009731E5" w:rsidP="004065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9731E5" w:rsidRPr="00EA5E63" w14:paraId="59FF55DC" w14:textId="77777777" w:rsidTr="0040658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19D1" w14:textId="77777777" w:rsidR="009731E5" w:rsidRPr="00EA5E63" w:rsidRDefault="009731E5" w:rsidP="0040658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NOTAS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2B56" w14:textId="77777777" w:rsidR="009731E5" w:rsidRPr="00EA5E63" w:rsidRDefault="009731E5" w:rsidP="0040658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D5CA1">
              <w:rPr>
                <w:rFonts w:ascii="Calibri" w:hAnsi="Calibri" w:cs="Calibri"/>
                <w:sz w:val="20"/>
                <w:szCs w:val="20"/>
              </w:rPr>
              <w:t xml:space="preserve">Os dados que compõem este conjunto de informações são extraídos dos sistemas Sistema de Informações Gerenciais de Exploração e Produção (SIGEP) e Do Poço ao Posto (DPP). </w:t>
            </w:r>
            <w:r w:rsidRPr="00935200">
              <w:rPr>
                <w:rFonts w:ascii="Calibri" w:hAnsi="Calibri" w:cs="Calibri"/>
                <w:sz w:val="20"/>
                <w:szCs w:val="20"/>
              </w:rPr>
              <w:t>Os relatórios são elaborados por meio da ferramenta</w:t>
            </w:r>
            <w:r w:rsidRPr="001D5CA1">
              <w:rPr>
                <w:rFonts w:ascii="Calibri" w:hAnsi="Calibri" w:cs="Calibri"/>
                <w:sz w:val="20"/>
                <w:szCs w:val="20"/>
              </w:rPr>
              <w:t xml:space="preserve"> Microsoft Power BI.</w:t>
            </w:r>
          </w:p>
        </w:tc>
      </w:tr>
      <w:tr w:rsidR="009731E5" w:rsidRPr="00EA5E63" w14:paraId="67AB6F2E" w14:textId="77777777" w:rsidTr="0040658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CE09" w14:textId="77777777" w:rsidR="009731E5" w:rsidRPr="00EA5E63" w:rsidRDefault="009731E5" w:rsidP="0040658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5E63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056F" w14:textId="77777777" w:rsidR="009731E5" w:rsidRPr="00EA5E63" w:rsidRDefault="009731E5" w:rsidP="0040658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5F3E21">
                <w:rPr>
                  <w:rStyle w:val="Hyperlink"/>
                  <w:rFonts w:ascii="Calibri" w:hAnsi="Calibri" w:cs="Calibri"/>
                  <w:sz w:val="20"/>
                  <w:szCs w:val="20"/>
                </w:rPr>
                <w:t>demandas_sdp@anp.gov.br</w:t>
              </w:r>
            </w:hyperlink>
          </w:p>
        </w:tc>
      </w:tr>
      <w:tr w:rsidR="009731E5" w:rsidRPr="00EA5E63" w14:paraId="1BC2C97B" w14:textId="77777777" w:rsidTr="00406586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1B37" w14:textId="77777777" w:rsidR="009731E5" w:rsidRPr="00EA5E63" w:rsidRDefault="009731E5" w:rsidP="0040658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A5E63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EF37" w14:textId="77777777" w:rsidR="009731E5" w:rsidRPr="00EA5E63" w:rsidRDefault="009731E5" w:rsidP="00406586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Junho</w:t>
            </w:r>
            <w:r w:rsidRPr="00EA5E63">
              <w:rPr>
                <w:rFonts w:ascii="Calibri" w:hAnsi="Calibri" w:cs="Calibri"/>
                <w:sz w:val="20"/>
                <w:szCs w:val="20"/>
              </w:rPr>
              <w:t xml:space="preserve"> de 2026</w:t>
            </w:r>
          </w:p>
        </w:tc>
      </w:tr>
    </w:tbl>
    <w:p w14:paraId="0E12765A" w14:textId="77777777" w:rsidR="00896AC4" w:rsidRPr="00215134" w:rsidRDefault="00896AC4" w:rsidP="00896AC4">
      <w:pPr>
        <w:rPr>
          <w:rFonts w:ascii="Calibri" w:hAnsi="Calibri" w:cs="Calibri"/>
          <w:sz w:val="20"/>
          <w:szCs w:val="20"/>
        </w:rPr>
      </w:pPr>
    </w:p>
    <w:p w14:paraId="7553215A" w14:textId="77777777" w:rsidR="00896AC4" w:rsidRPr="00215134" w:rsidRDefault="00896AC4" w:rsidP="00896AC4">
      <w:pPr>
        <w:rPr>
          <w:rFonts w:ascii="Calibri" w:hAnsi="Calibri" w:cs="Calibri"/>
          <w:sz w:val="20"/>
          <w:szCs w:val="20"/>
        </w:rPr>
      </w:pPr>
    </w:p>
    <w:p w14:paraId="11335E8D" w14:textId="77777777" w:rsidR="00896AC4" w:rsidRPr="00C01774" w:rsidRDefault="00896AC4" w:rsidP="00896AC4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1978"/>
      </w:tblGrid>
      <w:tr w:rsidR="00896AC4" w:rsidRPr="00215134" w14:paraId="3471ABF0" w14:textId="77777777" w:rsidTr="006C05DF">
        <w:trPr>
          <w:trHeight w:val="567"/>
        </w:trPr>
        <w:tc>
          <w:tcPr>
            <w:tcW w:w="2405" w:type="dxa"/>
          </w:tcPr>
          <w:p w14:paraId="7ABF0D94" w14:textId="77777777" w:rsidR="00896AC4" w:rsidRPr="00215134" w:rsidRDefault="00896AC4" w:rsidP="006C05D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4111" w:type="dxa"/>
          </w:tcPr>
          <w:p w14:paraId="0E78D61D" w14:textId="77777777" w:rsidR="00896AC4" w:rsidRPr="00215134" w:rsidRDefault="00896AC4" w:rsidP="006C05D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1978" w:type="dxa"/>
          </w:tcPr>
          <w:p w14:paraId="4CBAC703" w14:textId="77777777" w:rsidR="00896AC4" w:rsidRPr="00215134" w:rsidRDefault="00896AC4" w:rsidP="006C05D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896AC4" w:rsidRPr="00215134" w14:paraId="53B2B986" w14:textId="77777777" w:rsidTr="006C05DF">
        <w:trPr>
          <w:trHeight w:val="567"/>
        </w:trPr>
        <w:tc>
          <w:tcPr>
            <w:tcW w:w="2405" w:type="dxa"/>
          </w:tcPr>
          <w:p w14:paraId="07DDD49B" w14:textId="77777777" w:rsidR="00896AC4" w:rsidRPr="0021513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Zona</w:t>
            </w:r>
          </w:p>
        </w:tc>
        <w:tc>
          <w:tcPr>
            <w:tcW w:w="4111" w:type="dxa"/>
          </w:tcPr>
          <w:p w14:paraId="6431FD8C" w14:textId="77777777" w:rsidR="00896AC4" w:rsidRPr="0021513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Zona produtora.</w:t>
            </w:r>
          </w:p>
        </w:tc>
        <w:tc>
          <w:tcPr>
            <w:tcW w:w="1978" w:type="dxa"/>
          </w:tcPr>
          <w:p w14:paraId="6CD8C963" w14:textId="77777777" w:rsidR="00896AC4" w:rsidRPr="0021513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896AC4" w:rsidRPr="00215134" w14:paraId="54E66D87" w14:textId="77777777" w:rsidTr="006C05DF">
        <w:trPr>
          <w:trHeight w:val="567"/>
        </w:trPr>
        <w:tc>
          <w:tcPr>
            <w:tcW w:w="2405" w:type="dxa"/>
          </w:tcPr>
          <w:p w14:paraId="0A842C84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Pré-Sal</w:t>
            </w:r>
          </w:p>
        </w:tc>
        <w:tc>
          <w:tcPr>
            <w:tcW w:w="4111" w:type="dxa"/>
          </w:tcPr>
          <w:p w14:paraId="0BAC6779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Indicação se a zona pertence ou não ao pré-sal.</w:t>
            </w:r>
          </w:p>
        </w:tc>
        <w:tc>
          <w:tcPr>
            <w:tcW w:w="1978" w:type="dxa"/>
          </w:tcPr>
          <w:p w14:paraId="700A442D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896AC4" w:rsidRPr="00215134" w14:paraId="3C96312A" w14:textId="77777777" w:rsidTr="006C05DF">
        <w:trPr>
          <w:trHeight w:val="567"/>
        </w:trPr>
        <w:tc>
          <w:tcPr>
            <w:tcW w:w="2405" w:type="dxa"/>
          </w:tcPr>
          <w:p w14:paraId="2704C590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Período</w:t>
            </w:r>
          </w:p>
        </w:tc>
        <w:tc>
          <w:tcPr>
            <w:tcW w:w="4111" w:type="dxa"/>
          </w:tcPr>
          <w:p w14:paraId="7D1BDFE7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Período geológico à qual pertence a zona produtora, conforme geocronologia cadastrada.</w:t>
            </w:r>
          </w:p>
        </w:tc>
        <w:tc>
          <w:tcPr>
            <w:tcW w:w="1978" w:type="dxa"/>
          </w:tcPr>
          <w:p w14:paraId="3169A2C5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896AC4" w:rsidRPr="00215134" w14:paraId="4FF57A04" w14:textId="77777777" w:rsidTr="006C05DF">
        <w:trPr>
          <w:trHeight w:val="567"/>
        </w:trPr>
        <w:tc>
          <w:tcPr>
            <w:tcW w:w="2405" w:type="dxa"/>
          </w:tcPr>
          <w:p w14:paraId="68E8EAAD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Época</w:t>
            </w:r>
          </w:p>
        </w:tc>
        <w:tc>
          <w:tcPr>
            <w:tcW w:w="4111" w:type="dxa"/>
          </w:tcPr>
          <w:p w14:paraId="4A7FE78F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Época geológica à qual pertence a zona produtora, conforme geocronologia cadastrada.</w:t>
            </w:r>
          </w:p>
        </w:tc>
        <w:tc>
          <w:tcPr>
            <w:tcW w:w="1978" w:type="dxa"/>
          </w:tcPr>
          <w:p w14:paraId="27E32454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896AC4" w:rsidRPr="00215134" w14:paraId="5E31E138" w14:textId="77777777" w:rsidTr="006C05DF">
        <w:trPr>
          <w:trHeight w:val="567"/>
        </w:trPr>
        <w:tc>
          <w:tcPr>
            <w:tcW w:w="2405" w:type="dxa"/>
          </w:tcPr>
          <w:p w14:paraId="1756BA95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Idade</w:t>
            </w:r>
          </w:p>
        </w:tc>
        <w:tc>
          <w:tcPr>
            <w:tcW w:w="4111" w:type="dxa"/>
          </w:tcPr>
          <w:p w14:paraId="75409269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Idade geológica à qual pertence a zona produtora, conforme geocronologia cadastrada.</w:t>
            </w:r>
          </w:p>
        </w:tc>
        <w:tc>
          <w:tcPr>
            <w:tcW w:w="1978" w:type="dxa"/>
          </w:tcPr>
          <w:p w14:paraId="493DAD65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896AC4" w:rsidRPr="00215134" w14:paraId="52F0984B" w14:textId="77777777" w:rsidTr="006C05DF">
        <w:trPr>
          <w:trHeight w:val="567"/>
        </w:trPr>
        <w:tc>
          <w:tcPr>
            <w:tcW w:w="2405" w:type="dxa"/>
          </w:tcPr>
          <w:p w14:paraId="3A99FFE7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Grupo</w:t>
            </w:r>
          </w:p>
        </w:tc>
        <w:tc>
          <w:tcPr>
            <w:tcW w:w="4111" w:type="dxa"/>
          </w:tcPr>
          <w:p w14:paraId="40FB2399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Grupo da unidade estratigráfica à qual pertence a zona produtora, conforme litoestratigrafia cadastrada.</w:t>
            </w:r>
          </w:p>
        </w:tc>
        <w:tc>
          <w:tcPr>
            <w:tcW w:w="1978" w:type="dxa"/>
          </w:tcPr>
          <w:p w14:paraId="7D9186E2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896AC4" w:rsidRPr="00215134" w14:paraId="47C2E75C" w14:textId="77777777" w:rsidTr="006C05DF">
        <w:trPr>
          <w:trHeight w:val="567"/>
        </w:trPr>
        <w:tc>
          <w:tcPr>
            <w:tcW w:w="2405" w:type="dxa"/>
          </w:tcPr>
          <w:p w14:paraId="730F4963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Formação</w:t>
            </w:r>
          </w:p>
        </w:tc>
        <w:tc>
          <w:tcPr>
            <w:tcW w:w="4111" w:type="dxa"/>
          </w:tcPr>
          <w:p w14:paraId="2C7F5A7F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Formação da unidade estratigráfica à qual pertence a zona produtora, conforme litoestratigrafia cadastrada.</w:t>
            </w:r>
          </w:p>
        </w:tc>
        <w:tc>
          <w:tcPr>
            <w:tcW w:w="1978" w:type="dxa"/>
          </w:tcPr>
          <w:p w14:paraId="2CBF739C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896AC4" w:rsidRPr="00215134" w14:paraId="5CBEA3F1" w14:textId="77777777" w:rsidTr="006C05DF">
        <w:trPr>
          <w:trHeight w:val="567"/>
        </w:trPr>
        <w:tc>
          <w:tcPr>
            <w:tcW w:w="2405" w:type="dxa"/>
          </w:tcPr>
          <w:p w14:paraId="1B329D66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Membro</w:t>
            </w:r>
          </w:p>
        </w:tc>
        <w:tc>
          <w:tcPr>
            <w:tcW w:w="4111" w:type="dxa"/>
          </w:tcPr>
          <w:p w14:paraId="7FCD17E2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Membro da unidade estratigráfica à qual pertence a zona produtora, conforme litoestratigrafia cadastrada.</w:t>
            </w:r>
          </w:p>
        </w:tc>
        <w:tc>
          <w:tcPr>
            <w:tcW w:w="1978" w:type="dxa"/>
          </w:tcPr>
          <w:p w14:paraId="7A1A4464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896AC4" w:rsidRPr="00215134" w14:paraId="4FC82004" w14:textId="77777777" w:rsidTr="006C05DF">
        <w:trPr>
          <w:trHeight w:val="567"/>
        </w:trPr>
        <w:tc>
          <w:tcPr>
            <w:tcW w:w="2405" w:type="dxa"/>
          </w:tcPr>
          <w:p w14:paraId="18A438E2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F75C91">
              <w:rPr>
                <w:rFonts w:ascii="Calibri" w:hAnsi="Calibri" w:cs="Calibri"/>
                <w:sz w:val="20"/>
                <w:szCs w:val="20"/>
              </w:rPr>
              <w:t>Nome poço ANP</w:t>
            </w:r>
          </w:p>
        </w:tc>
        <w:tc>
          <w:tcPr>
            <w:tcW w:w="4111" w:type="dxa"/>
          </w:tcPr>
          <w:p w14:paraId="6F26F1E4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E10308">
              <w:rPr>
                <w:rFonts w:ascii="Calibri" w:hAnsi="Calibri" w:cs="Calibri"/>
                <w:sz w:val="20"/>
                <w:szCs w:val="20"/>
              </w:rPr>
              <w:t xml:space="preserve">Nome atribuído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cada poço </w:t>
            </w:r>
            <w:r w:rsidRPr="00E10308">
              <w:rPr>
                <w:rFonts w:ascii="Calibri" w:hAnsi="Calibri" w:cs="Calibri"/>
                <w:sz w:val="20"/>
                <w:szCs w:val="20"/>
              </w:rPr>
              <w:t>conforme Resolução ANP 699/2017.</w:t>
            </w:r>
          </w:p>
        </w:tc>
        <w:tc>
          <w:tcPr>
            <w:tcW w:w="1978" w:type="dxa"/>
          </w:tcPr>
          <w:p w14:paraId="441AB615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896AC4" w:rsidRPr="00215134" w14:paraId="52EC4036" w14:textId="77777777" w:rsidTr="006C05DF">
        <w:trPr>
          <w:trHeight w:val="567"/>
        </w:trPr>
        <w:tc>
          <w:tcPr>
            <w:tcW w:w="2405" w:type="dxa"/>
          </w:tcPr>
          <w:p w14:paraId="4B8111DE" w14:textId="77777777" w:rsidR="00896AC4" w:rsidRPr="0021513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</w:t>
            </w:r>
          </w:p>
        </w:tc>
        <w:tc>
          <w:tcPr>
            <w:tcW w:w="4111" w:type="dxa"/>
          </w:tcPr>
          <w:p w14:paraId="31975860" w14:textId="77777777" w:rsidR="00896AC4" w:rsidRPr="0021513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E10308">
              <w:rPr>
                <w:rFonts w:ascii="Calibri" w:hAnsi="Calibri" w:cs="Calibri"/>
                <w:sz w:val="20"/>
                <w:szCs w:val="20"/>
              </w:rPr>
              <w:t>Nome do Campo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162635D7" w14:textId="77777777" w:rsidR="00896AC4" w:rsidRPr="0021513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896AC4" w:rsidRPr="00215134" w14:paraId="76D11204" w14:textId="77777777" w:rsidTr="006C05DF">
        <w:trPr>
          <w:trHeight w:val="567"/>
        </w:trPr>
        <w:tc>
          <w:tcPr>
            <w:tcW w:w="2405" w:type="dxa"/>
          </w:tcPr>
          <w:p w14:paraId="4C683FEB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Bacia</w:t>
            </w:r>
          </w:p>
        </w:tc>
        <w:tc>
          <w:tcPr>
            <w:tcW w:w="4111" w:type="dxa"/>
          </w:tcPr>
          <w:p w14:paraId="5668EE37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da bacia sedimentar em que se localiza o poço ao qual se referem os dados daquela linha.</w:t>
            </w:r>
          </w:p>
        </w:tc>
        <w:tc>
          <w:tcPr>
            <w:tcW w:w="1978" w:type="dxa"/>
          </w:tcPr>
          <w:p w14:paraId="128797A3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896AC4" w:rsidRPr="00215134" w14:paraId="5410B529" w14:textId="77777777" w:rsidTr="006C05DF">
        <w:trPr>
          <w:trHeight w:val="567"/>
        </w:trPr>
        <w:tc>
          <w:tcPr>
            <w:tcW w:w="2405" w:type="dxa"/>
          </w:tcPr>
          <w:p w14:paraId="4DAD206F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4111" w:type="dxa"/>
          </w:tcPr>
          <w:p w14:paraId="05C21B45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Identifica o ambiente geográfico da produção (terra/mar).</w:t>
            </w:r>
          </w:p>
        </w:tc>
        <w:tc>
          <w:tcPr>
            <w:tcW w:w="1978" w:type="dxa"/>
          </w:tcPr>
          <w:p w14:paraId="029CCA7C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896AC4" w:rsidRPr="00215134" w14:paraId="05F3E2EE" w14:textId="77777777" w:rsidTr="006C05DF">
        <w:trPr>
          <w:trHeight w:val="567"/>
        </w:trPr>
        <w:tc>
          <w:tcPr>
            <w:tcW w:w="2405" w:type="dxa"/>
          </w:tcPr>
          <w:p w14:paraId="2002D5FE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4111" w:type="dxa"/>
          </w:tcPr>
          <w:p w14:paraId="27D83190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da produção.</w:t>
            </w:r>
          </w:p>
        </w:tc>
        <w:tc>
          <w:tcPr>
            <w:tcW w:w="1978" w:type="dxa"/>
          </w:tcPr>
          <w:p w14:paraId="2BF2354F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(MM/AAAA)</w:t>
            </w:r>
          </w:p>
        </w:tc>
      </w:tr>
      <w:tr w:rsidR="00896AC4" w:rsidRPr="00215134" w14:paraId="7C6CB925" w14:textId="77777777" w:rsidTr="006C05DF">
        <w:trPr>
          <w:trHeight w:val="567"/>
        </w:trPr>
        <w:tc>
          <w:tcPr>
            <w:tcW w:w="2405" w:type="dxa"/>
          </w:tcPr>
          <w:p w14:paraId="78558605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Óleo (m³/d)</w:t>
            </w:r>
          </w:p>
        </w:tc>
        <w:tc>
          <w:tcPr>
            <w:tcW w:w="4111" w:type="dxa"/>
          </w:tcPr>
          <w:p w14:paraId="04036B8D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óleo produzido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quele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1241ABE9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896AC4" w:rsidRPr="00215134" w14:paraId="1F8EE137" w14:textId="77777777" w:rsidTr="006C05DF">
        <w:trPr>
          <w:trHeight w:val="567"/>
        </w:trPr>
        <w:tc>
          <w:tcPr>
            <w:tcW w:w="2405" w:type="dxa"/>
          </w:tcPr>
          <w:p w14:paraId="7207C6C9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Condensado (m³/d)</w:t>
            </w:r>
          </w:p>
        </w:tc>
        <w:tc>
          <w:tcPr>
            <w:tcW w:w="4111" w:type="dxa"/>
          </w:tcPr>
          <w:p w14:paraId="2F620116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condensado produzido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5DD06A67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896AC4" w:rsidRPr="00215134" w14:paraId="27064CB3" w14:textId="77777777" w:rsidTr="006C05DF">
        <w:trPr>
          <w:trHeight w:val="567"/>
        </w:trPr>
        <w:tc>
          <w:tcPr>
            <w:tcW w:w="2405" w:type="dxa"/>
          </w:tcPr>
          <w:p w14:paraId="4762AEC1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Petróleo (m³/d)</w:t>
            </w:r>
          </w:p>
        </w:tc>
        <w:tc>
          <w:tcPr>
            <w:tcW w:w="4111" w:type="dxa"/>
          </w:tcPr>
          <w:p w14:paraId="2FD70FA9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petróleo produzido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68808F4C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896AC4" w:rsidRPr="00215134" w14:paraId="4C9D4BB2" w14:textId="77777777" w:rsidTr="006C05DF">
        <w:trPr>
          <w:trHeight w:val="567"/>
        </w:trPr>
        <w:tc>
          <w:tcPr>
            <w:tcW w:w="2405" w:type="dxa"/>
          </w:tcPr>
          <w:p w14:paraId="37B92CB2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Gás associado (m³/d)</w:t>
            </w:r>
          </w:p>
        </w:tc>
        <w:tc>
          <w:tcPr>
            <w:tcW w:w="4111" w:type="dxa"/>
          </w:tcPr>
          <w:p w14:paraId="55F46EF2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gás associado produzido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1D51224B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896AC4" w:rsidRPr="00215134" w14:paraId="5799AE87" w14:textId="77777777" w:rsidTr="006C05DF">
        <w:trPr>
          <w:trHeight w:val="567"/>
        </w:trPr>
        <w:tc>
          <w:tcPr>
            <w:tcW w:w="2405" w:type="dxa"/>
          </w:tcPr>
          <w:p w14:paraId="496DCB33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Gás não associado (m³/d)</w:t>
            </w:r>
          </w:p>
        </w:tc>
        <w:tc>
          <w:tcPr>
            <w:tcW w:w="4111" w:type="dxa"/>
          </w:tcPr>
          <w:p w14:paraId="14192DB6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gás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não 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associado produzido n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mês, em m³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dia.</w:t>
            </w:r>
          </w:p>
        </w:tc>
        <w:tc>
          <w:tcPr>
            <w:tcW w:w="1978" w:type="dxa"/>
          </w:tcPr>
          <w:p w14:paraId="24FB4BDA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896AC4" w:rsidRPr="00215134" w14:paraId="720B8637" w14:textId="77777777" w:rsidTr="006C05DF">
        <w:trPr>
          <w:trHeight w:val="567"/>
        </w:trPr>
        <w:tc>
          <w:tcPr>
            <w:tcW w:w="2405" w:type="dxa"/>
          </w:tcPr>
          <w:p w14:paraId="3DC9640F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Gás total (m³/d)</w:t>
            </w:r>
          </w:p>
        </w:tc>
        <w:tc>
          <w:tcPr>
            <w:tcW w:w="4111" w:type="dxa"/>
          </w:tcPr>
          <w:p w14:paraId="72106651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gás total produzido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7A322D94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896AC4" w:rsidRPr="00215134" w14:paraId="29559792" w14:textId="77777777" w:rsidTr="006C05DF">
        <w:trPr>
          <w:trHeight w:val="567"/>
        </w:trPr>
        <w:tc>
          <w:tcPr>
            <w:tcW w:w="2405" w:type="dxa"/>
          </w:tcPr>
          <w:p w14:paraId="3F28EB22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Água (m³/d)</w:t>
            </w:r>
          </w:p>
        </w:tc>
        <w:tc>
          <w:tcPr>
            <w:tcW w:w="4111" w:type="dxa"/>
          </w:tcPr>
          <w:p w14:paraId="1FD15AA2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água produzida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3D8EC62E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896AC4" w:rsidRPr="00215134" w14:paraId="27E7597E" w14:textId="77777777" w:rsidTr="006C05DF">
        <w:trPr>
          <w:trHeight w:val="567"/>
        </w:trPr>
        <w:tc>
          <w:tcPr>
            <w:tcW w:w="2405" w:type="dxa"/>
          </w:tcPr>
          <w:p w14:paraId="53A4931B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Água injetada para descarte (m³/d)</w:t>
            </w:r>
          </w:p>
        </w:tc>
        <w:tc>
          <w:tcPr>
            <w:tcW w:w="4111" w:type="dxa"/>
          </w:tcPr>
          <w:p w14:paraId="6BAC4F31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água injetada para descarte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4C670994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896AC4" w:rsidRPr="00215134" w14:paraId="20EFC995" w14:textId="77777777" w:rsidTr="006C05DF">
        <w:trPr>
          <w:trHeight w:val="567"/>
        </w:trPr>
        <w:tc>
          <w:tcPr>
            <w:tcW w:w="2405" w:type="dxa"/>
          </w:tcPr>
          <w:p w14:paraId="716111BC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Água injetada para rec. Secundária (m³/d)</w:t>
            </w:r>
          </w:p>
        </w:tc>
        <w:tc>
          <w:tcPr>
            <w:tcW w:w="4111" w:type="dxa"/>
          </w:tcPr>
          <w:p w14:paraId="33F246C5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água injetada para recuperação secundária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7091B593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896AC4" w:rsidRPr="00215134" w14:paraId="3CD8620A" w14:textId="77777777" w:rsidTr="006C05DF">
        <w:trPr>
          <w:trHeight w:val="567"/>
        </w:trPr>
        <w:tc>
          <w:tcPr>
            <w:tcW w:w="2405" w:type="dxa"/>
          </w:tcPr>
          <w:p w14:paraId="2A15124D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Vapor injetado (t/d)</w:t>
            </w:r>
          </w:p>
        </w:tc>
        <w:tc>
          <w:tcPr>
            <w:tcW w:w="4111" w:type="dxa"/>
          </w:tcPr>
          <w:p w14:paraId="056BDE28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Massa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hAnsi="Calibri" w:cs="Calibri"/>
                <w:sz w:val="20"/>
                <w:szCs w:val="20"/>
              </w:rPr>
              <w:t>vapor injetada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, em </w:t>
            </w:r>
            <w:r>
              <w:rPr>
                <w:rFonts w:ascii="Calibri" w:hAnsi="Calibri" w:cs="Calibri"/>
                <w:sz w:val="20"/>
                <w:szCs w:val="20"/>
              </w:rPr>
              <w:t>toneladas/dia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16365144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896AC4" w:rsidRPr="00215134" w14:paraId="35B56147" w14:textId="77777777" w:rsidTr="006C05DF">
        <w:trPr>
          <w:trHeight w:val="567"/>
        </w:trPr>
        <w:tc>
          <w:tcPr>
            <w:tcW w:w="2405" w:type="dxa"/>
          </w:tcPr>
          <w:p w14:paraId="5435E649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Gás Injetado (Mil m³/d)</w:t>
            </w:r>
          </w:p>
        </w:tc>
        <w:tc>
          <w:tcPr>
            <w:tcW w:w="4111" w:type="dxa"/>
          </w:tcPr>
          <w:p w14:paraId="32D05164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gás injetado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mil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7CCF3F1E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896AC4" w:rsidRPr="00215134" w14:paraId="6B389ADD" w14:textId="77777777" w:rsidTr="006C05DF">
        <w:trPr>
          <w:trHeight w:val="567"/>
        </w:trPr>
        <w:tc>
          <w:tcPr>
            <w:tcW w:w="2405" w:type="dxa"/>
          </w:tcPr>
          <w:p w14:paraId="0A61B28B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CO2 Injetado (Mil m³/d)</w:t>
            </w:r>
          </w:p>
        </w:tc>
        <w:tc>
          <w:tcPr>
            <w:tcW w:w="4111" w:type="dxa"/>
          </w:tcPr>
          <w:p w14:paraId="610B387D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gás carbônico injetado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mil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068303E2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896AC4" w:rsidRPr="00215134" w14:paraId="6338D0C2" w14:textId="77777777" w:rsidTr="006C05DF">
        <w:trPr>
          <w:trHeight w:val="567"/>
        </w:trPr>
        <w:tc>
          <w:tcPr>
            <w:tcW w:w="2405" w:type="dxa"/>
          </w:tcPr>
          <w:p w14:paraId="7599FF1A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N2 injetado (Mil m³/d)</w:t>
            </w:r>
          </w:p>
        </w:tc>
        <w:tc>
          <w:tcPr>
            <w:tcW w:w="4111" w:type="dxa"/>
          </w:tcPr>
          <w:p w14:paraId="2FDC7B29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</w:t>
            </w:r>
            <w:r>
              <w:rPr>
                <w:rFonts w:ascii="Calibri" w:hAnsi="Calibri" w:cs="Calibri"/>
                <w:sz w:val="20"/>
                <w:szCs w:val="20"/>
              </w:rPr>
              <w:t>nitrogênio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injetado no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mês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, em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mil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 m³</w:t>
            </w:r>
            <w:r>
              <w:rPr>
                <w:rFonts w:ascii="Calibri" w:hAnsi="Calibri" w:cs="Calibri"/>
                <w:sz w:val="20"/>
                <w:szCs w:val="20"/>
              </w:rPr>
              <w:t>/dia</w:t>
            </w:r>
            <w:r w:rsidRPr="001A4C9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386DB155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896AC4" w:rsidRPr="00215134" w14:paraId="0B706790" w14:textId="77777777" w:rsidTr="006C05DF">
        <w:trPr>
          <w:trHeight w:val="567"/>
        </w:trPr>
        <w:tc>
          <w:tcPr>
            <w:tcW w:w="2405" w:type="dxa"/>
          </w:tcPr>
          <w:p w14:paraId="15AD9C3D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Outros fluidos injetados (m³/d)</w:t>
            </w:r>
          </w:p>
        </w:tc>
        <w:tc>
          <w:tcPr>
            <w:tcW w:w="4111" w:type="dxa"/>
          </w:tcPr>
          <w:p w14:paraId="404F8A01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 w:rsidRPr="001A4C90">
              <w:rPr>
                <w:rFonts w:ascii="Calibri" w:hAnsi="Calibri" w:cs="Calibri"/>
                <w:sz w:val="20"/>
                <w:szCs w:val="20"/>
              </w:rPr>
              <w:t xml:space="preserve">Volume de outros tipos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de 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fluidos injetado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no mês, </w:t>
            </w:r>
            <w:r w:rsidRPr="001A4C90">
              <w:rPr>
                <w:rFonts w:ascii="Calibri" w:hAnsi="Calibri" w:cs="Calibri"/>
                <w:sz w:val="20"/>
                <w:szCs w:val="20"/>
              </w:rPr>
              <w:t xml:space="preserve">em </w:t>
            </w:r>
            <w:r w:rsidRPr="00E10308">
              <w:rPr>
                <w:rFonts w:ascii="Calibri" w:hAnsi="Calibri" w:cs="Calibri"/>
                <w:sz w:val="20"/>
                <w:szCs w:val="20"/>
              </w:rPr>
              <w:t>m³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E10308">
              <w:rPr>
                <w:rFonts w:ascii="Calibri" w:hAnsi="Calibri" w:cs="Calibri"/>
                <w:sz w:val="20"/>
                <w:szCs w:val="20"/>
              </w:rPr>
              <w:t>dia.</w:t>
            </w:r>
          </w:p>
        </w:tc>
        <w:tc>
          <w:tcPr>
            <w:tcW w:w="1978" w:type="dxa"/>
          </w:tcPr>
          <w:p w14:paraId="466E2AE5" w14:textId="77777777" w:rsidR="00896AC4" w:rsidRDefault="00896AC4" w:rsidP="006C05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</w:tbl>
    <w:p w14:paraId="7241C704" w14:textId="77777777" w:rsidR="00896AC4" w:rsidRPr="00215134" w:rsidRDefault="00896AC4" w:rsidP="00896AC4">
      <w:pPr>
        <w:rPr>
          <w:rFonts w:ascii="Calibri" w:hAnsi="Calibri" w:cs="Calibri"/>
          <w:sz w:val="20"/>
          <w:szCs w:val="20"/>
        </w:rPr>
      </w:pPr>
    </w:p>
    <w:p w14:paraId="3CFE2DD8" w14:textId="77777777" w:rsidR="00671189" w:rsidRDefault="00671189"/>
    <w:sectPr w:rsidR="006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57"/>
    <w:rsid w:val="00304E57"/>
    <w:rsid w:val="00606049"/>
    <w:rsid w:val="00671189"/>
    <w:rsid w:val="00673FB6"/>
    <w:rsid w:val="007F4AD4"/>
    <w:rsid w:val="00805BAF"/>
    <w:rsid w:val="00821F8D"/>
    <w:rsid w:val="00896AC4"/>
    <w:rsid w:val="009731E5"/>
    <w:rsid w:val="00B5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DF38"/>
  <w15:chartTrackingRefBased/>
  <w15:docId w15:val="{8FDC5CED-7F87-4546-B180-C1FA0D90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C4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04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4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4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4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4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4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4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4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4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4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4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4E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4E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4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4E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4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4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4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0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4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04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4E5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04E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4E57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04E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4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4E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4E5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96A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96A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mandas_sdp@anp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C6788-D0C2-45B5-ABB1-5E79F8478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ECEA9-73D5-4B9D-A42E-3EEAAFD9A112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3.xml><?xml version="1.0" encoding="utf-8"?>
<ds:datastoreItem xmlns:ds="http://schemas.openxmlformats.org/officeDocument/2006/customXml" ds:itemID="{5FB53423-698B-49B7-AD53-B5B9D2D38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f34b6-6bce-4e10-b24b-86f3a1441626"/>
    <ds:schemaRef ds:uri="72ad86e3-f920-4d78-a5ab-a0b4dcf9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2583</Characters>
  <Application>Microsoft Office Word</Application>
  <DocSecurity>0</DocSecurity>
  <Lines>21</Lines>
  <Paragraphs>6</Paragraphs>
  <ScaleCrop>false</ScaleCrop>
  <Company>ANP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6</cp:revision>
  <dcterms:created xsi:type="dcterms:W3CDTF">2026-03-30T12:55:00Z</dcterms:created>
  <dcterms:modified xsi:type="dcterms:W3CDTF">2026-06-16T12:56:00Z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