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1ABC1EEC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 w:rsidR="00246B56">
        <w:rPr>
          <w:rFonts w:ascii="Calibri" w:hAnsi="Calibri" w:cs="Calibri"/>
          <w:b/>
          <w:sz w:val="20"/>
          <w:szCs w:val="20"/>
        </w:rPr>
        <w:t>Intervenção em poços</w:t>
      </w:r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00ECFD13" w14:textId="77777777" w:rsidTr="115A093F">
        <w:trPr>
          <w:trHeight w:val="567"/>
        </w:trPr>
        <w:tc>
          <w:tcPr>
            <w:tcW w:w="4247" w:type="dxa"/>
          </w:tcPr>
          <w:p w14:paraId="470119B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0434CF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0FFDF357" w14:textId="77777777" w:rsidTr="115A093F">
        <w:trPr>
          <w:trHeight w:val="567"/>
        </w:trPr>
        <w:tc>
          <w:tcPr>
            <w:tcW w:w="4247" w:type="dxa"/>
          </w:tcPr>
          <w:p w14:paraId="689E9A9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279EBE79" w14:textId="109865E6" w:rsidR="003D583D" w:rsidRPr="00215134" w:rsidRDefault="1BAE7963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3D583D" w:rsidRPr="00215134" w14:paraId="26262D74" w14:textId="77777777" w:rsidTr="115A093F">
        <w:trPr>
          <w:trHeight w:val="567"/>
        </w:trPr>
        <w:tc>
          <w:tcPr>
            <w:tcW w:w="4247" w:type="dxa"/>
          </w:tcPr>
          <w:p w14:paraId="1C6CF9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1BB5BD26" w14:textId="3AD07860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ANP/</w:t>
            </w:r>
            <w:r w:rsidR="00CB1AEF" w:rsidRPr="115A093F">
              <w:rPr>
                <w:rFonts w:ascii="Calibri" w:hAnsi="Calibri" w:cs="Calibri"/>
                <w:sz w:val="20"/>
                <w:szCs w:val="20"/>
              </w:rPr>
              <w:t>SDP</w:t>
            </w:r>
          </w:p>
        </w:tc>
      </w:tr>
      <w:tr w:rsidR="003D583D" w:rsidRPr="00215134" w14:paraId="516E175B" w14:textId="77777777" w:rsidTr="115A093F">
        <w:trPr>
          <w:trHeight w:val="567"/>
        </w:trPr>
        <w:tc>
          <w:tcPr>
            <w:tcW w:w="4247" w:type="dxa"/>
          </w:tcPr>
          <w:p w14:paraId="21AA7C08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2464FDEC" w14:textId="1E0A4B30" w:rsidR="003D583D" w:rsidRPr="00215134" w:rsidRDefault="004A3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3D583D" w:rsidRPr="00215134" w14:paraId="1E452D89" w14:textId="77777777" w:rsidTr="115A093F">
        <w:trPr>
          <w:trHeight w:val="567"/>
        </w:trPr>
        <w:tc>
          <w:tcPr>
            <w:tcW w:w="4247" w:type="dxa"/>
          </w:tcPr>
          <w:p w14:paraId="0782E8FC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4430C6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0772539B" w14:textId="77777777" w:rsidTr="115A093F">
        <w:trPr>
          <w:trHeight w:val="567"/>
        </w:trPr>
        <w:tc>
          <w:tcPr>
            <w:tcW w:w="4247" w:type="dxa"/>
          </w:tcPr>
          <w:p w14:paraId="5EF0915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4E03EB9A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3D583D" w:rsidRPr="00215134" w14:paraId="2C5502FD" w14:textId="77777777" w:rsidTr="115A093F">
        <w:trPr>
          <w:trHeight w:val="567"/>
        </w:trPr>
        <w:tc>
          <w:tcPr>
            <w:tcW w:w="2689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3D583D" w:rsidRPr="00215134" w14:paraId="0E00E9D8" w14:textId="77777777" w:rsidTr="115A093F">
        <w:trPr>
          <w:trHeight w:val="567"/>
        </w:trPr>
        <w:tc>
          <w:tcPr>
            <w:tcW w:w="2689" w:type="dxa"/>
          </w:tcPr>
          <w:p w14:paraId="1E052B01" w14:textId="4E5C020F" w:rsidR="003D583D" w:rsidRPr="00215134" w:rsidRDefault="00F654CA" w:rsidP="00B146CC">
            <w:pPr>
              <w:tabs>
                <w:tab w:val="center" w:pos="12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Nome_poço_anp</w:t>
            </w:r>
            <w:r w:rsidR="00B146CC">
              <w:tab/>
            </w:r>
          </w:p>
        </w:tc>
        <w:tc>
          <w:tcPr>
            <w:tcW w:w="3659" w:type="dxa"/>
          </w:tcPr>
          <w:p w14:paraId="474F7AC9" w14:textId="3FF694C0" w:rsidR="003D583D" w:rsidRPr="00215134" w:rsidRDefault="00B146CC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atribuído</w:t>
            </w:r>
            <w:r w:rsidR="64E9B2EB" w:rsidRPr="115A093F">
              <w:rPr>
                <w:rFonts w:ascii="Calibri" w:hAnsi="Calibri" w:cs="Calibri"/>
                <w:sz w:val="20"/>
                <w:szCs w:val="20"/>
              </w:rPr>
              <w:t xml:space="preserve"> conforme</w:t>
            </w:r>
            <w:r w:rsidRPr="115A09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20B6E23E" w:rsidRPr="115A093F">
              <w:rPr>
                <w:rFonts w:ascii="Calibri" w:hAnsi="Calibri" w:cs="Calibri"/>
                <w:sz w:val="20"/>
                <w:szCs w:val="20"/>
              </w:rPr>
              <w:t>Resolução ANP 699/2017.</w:t>
            </w:r>
          </w:p>
        </w:tc>
        <w:tc>
          <w:tcPr>
            <w:tcW w:w="2146" w:type="dxa"/>
          </w:tcPr>
          <w:p w14:paraId="4F265E6A" w14:textId="10134E69" w:rsidR="003D583D" w:rsidRPr="00215134" w:rsidRDefault="00B146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50930942" w14:textId="77777777" w:rsidTr="115A093F">
        <w:trPr>
          <w:trHeight w:val="567"/>
        </w:trPr>
        <w:tc>
          <w:tcPr>
            <w:tcW w:w="2689" w:type="dxa"/>
          </w:tcPr>
          <w:p w14:paraId="5417B512" w14:textId="74424E84" w:rsidR="003D583D" w:rsidRPr="00215134" w:rsidRDefault="00F654C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Nome_poço_operador</w:t>
            </w:r>
          </w:p>
        </w:tc>
        <w:tc>
          <w:tcPr>
            <w:tcW w:w="3659" w:type="dxa"/>
          </w:tcPr>
          <w:p w14:paraId="2C8A56D2" w14:textId="3F0AE557" w:rsidR="003D583D" w:rsidRPr="00215134" w:rsidRDefault="00B146CC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do poço atribuído pelo operador</w:t>
            </w:r>
            <w:r w:rsidR="242E7488" w:rsidRPr="115A093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5231839D" w14:textId="113D909F" w:rsidR="003D583D" w:rsidRPr="00215134" w:rsidRDefault="00590F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4530EFDB" w14:textId="77777777" w:rsidTr="115A093F">
        <w:trPr>
          <w:trHeight w:val="567"/>
        </w:trPr>
        <w:tc>
          <w:tcPr>
            <w:tcW w:w="2689" w:type="dxa"/>
          </w:tcPr>
          <w:p w14:paraId="1ACAC862" w14:textId="17CE0EEC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F654CA">
              <w:rPr>
                <w:rFonts w:ascii="Calibri" w:hAnsi="Calibri" w:cs="Calibri"/>
                <w:sz w:val="20"/>
                <w:szCs w:val="20"/>
              </w:rPr>
              <w:t>ampo</w:t>
            </w:r>
          </w:p>
        </w:tc>
        <w:tc>
          <w:tcPr>
            <w:tcW w:w="3659" w:type="dxa"/>
          </w:tcPr>
          <w:p w14:paraId="70760F0C" w14:textId="3B0D55B9" w:rsidR="00246B56" w:rsidRPr="115A093F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do campo do qual o poço faz parte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7C2C2914" w14:textId="2FBF6931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77CEFA2D" w14:textId="77777777" w:rsidTr="115A093F">
        <w:trPr>
          <w:trHeight w:val="567"/>
        </w:trPr>
        <w:tc>
          <w:tcPr>
            <w:tcW w:w="2689" w:type="dxa"/>
          </w:tcPr>
          <w:p w14:paraId="33D7000B" w14:textId="5AE74338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F654CA">
              <w:rPr>
                <w:rFonts w:ascii="Calibri" w:hAnsi="Calibri" w:cs="Calibri"/>
                <w:sz w:val="20"/>
                <w:szCs w:val="20"/>
              </w:rPr>
              <w:t>acia</w:t>
            </w:r>
          </w:p>
        </w:tc>
        <w:tc>
          <w:tcPr>
            <w:tcW w:w="3659" w:type="dxa"/>
          </w:tcPr>
          <w:p w14:paraId="5A298262" w14:textId="6A6A16A8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da bacia sedimentar onde o poço foi perfurado.</w:t>
            </w:r>
          </w:p>
        </w:tc>
        <w:tc>
          <w:tcPr>
            <w:tcW w:w="2146" w:type="dxa"/>
          </w:tcPr>
          <w:p w14:paraId="057BC205" w14:textId="6B079413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593ABD2D" w14:textId="77777777" w:rsidTr="115A093F">
        <w:trPr>
          <w:trHeight w:val="567"/>
        </w:trPr>
        <w:tc>
          <w:tcPr>
            <w:tcW w:w="2689" w:type="dxa"/>
          </w:tcPr>
          <w:p w14:paraId="5A6091AC" w14:textId="4BBB5B96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F654CA">
              <w:rPr>
                <w:rFonts w:ascii="Calibri" w:hAnsi="Calibri" w:cs="Calibri"/>
                <w:sz w:val="20"/>
                <w:szCs w:val="20"/>
              </w:rPr>
              <w:t>perador_atual</w:t>
            </w:r>
          </w:p>
        </w:tc>
        <w:tc>
          <w:tcPr>
            <w:tcW w:w="3659" w:type="dxa"/>
          </w:tcPr>
          <w:p w14:paraId="45C1611B" w14:textId="5E7057A6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Empresa operadora do poço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atualmente.</w:t>
            </w:r>
          </w:p>
        </w:tc>
        <w:tc>
          <w:tcPr>
            <w:tcW w:w="2146" w:type="dxa"/>
          </w:tcPr>
          <w:p w14:paraId="26B718AF" w14:textId="5CA1141B" w:rsidR="00246B56" w:rsidRPr="00215134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07237C1D" w14:textId="77777777" w:rsidTr="115A093F">
        <w:trPr>
          <w:trHeight w:val="567"/>
        </w:trPr>
        <w:tc>
          <w:tcPr>
            <w:tcW w:w="2689" w:type="dxa"/>
          </w:tcPr>
          <w:p w14:paraId="0B01F0D4" w14:textId="3097B685" w:rsidR="00246B56" w:rsidRDefault="00F654CA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Operador_epoca</w:t>
            </w:r>
          </w:p>
        </w:tc>
        <w:tc>
          <w:tcPr>
            <w:tcW w:w="3659" w:type="dxa"/>
          </w:tcPr>
          <w:p w14:paraId="64809934" w14:textId="462527C5" w:rsidR="00246B56" w:rsidRDefault="00F654CA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Empresa operadora do poço na </w:t>
            </w:r>
            <w:r w:rsidR="00E733AD">
              <w:rPr>
                <w:rFonts w:ascii="Calibri" w:hAnsi="Calibri" w:cs="Calibri"/>
                <w:sz w:val="20"/>
                <w:szCs w:val="20"/>
              </w:rPr>
              <w:t>época da intervenção.</w:t>
            </w:r>
          </w:p>
        </w:tc>
        <w:tc>
          <w:tcPr>
            <w:tcW w:w="2146" w:type="dxa"/>
          </w:tcPr>
          <w:p w14:paraId="348255D4" w14:textId="680A0566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6C0575EA" w14:textId="77777777" w:rsidTr="115A093F">
        <w:trPr>
          <w:trHeight w:val="567"/>
        </w:trPr>
        <w:tc>
          <w:tcPr>
            <w:tcW w:w="2689" w:type="dxa"/>
          </w:tcPr>
          <w:p w14:paraId="0D3810BF" w14:textId="1EA621D9" w:rsidR="00246B56" w:rsidRDefault="00F654CA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0D11BC">
              <w:rPr>
                <w:rFonts w:ascii="Calibri" w:hAnsi="Calibri" w:cs="Calibri"/>
                <w:sz w:val="20"/>
                <w:szCs w:val="20"/>
              </w:rPr>
              <w:t>m</w:t>
            </w:r>
            <w:r w:rsidR="00F851DD">
              <w:rPr>
                <w:rFonts w:ascii="Calibri" w:hAnsi="Calibri" w:cs="Calibri"/>
                <w:sz w:val="20"/>
                <w:szCs w:val="20"/>
              </w:rPr>
              <w:t>biente</w:t>
            </w:r>
          </w:p>
        </w:tc>
        <w:tc>
          <w:tcPr>
            <w:tcW w:w="3659" w:type="dxa"/>
          </w:tcPr>
          <w:p w14:paraId="3AE73452" w14:textId="62595580" w:rsidR="00246B56" w:rsidRDefault="00F654CA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Ambiente geográfico onde o poço se localiza (terra/mar).</w:t>
            </w:r>
          </w:p>
        </w:tc>
        <w:tc>
          <w:tcPr>
            <w:tcW w:w="2146" w:type="dxa"/>
          </w:tcPr>
          <w:p w14:paraId="52CF0BD3" w14:textId="6CE1E781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F851DD">
              <w:rPr>
                <w:rFonts w:ascii="Calibri" w:hAnsi="Calibri" w:cs="Calibri"/>
                <w:sz w:val="20"/>
                <w:szCs w:val="20"/>
              </w:rPr>
              <w:t>exto</w:t>
            </w:r>
          </w:p>
        </w:tc>
      </w:tr>
      <w:tr w:rsidR="00246B56" w:rsidRPr="00215134" w14:paraId="1652D8A9" w14:textId="77777777" w:rsidTr="115A093F">
        <w:trPr>
          <w:trHeight w:val="567"/>
        </w:trPr>
        <w:tc>
          <w:tcPr>
            <w:tcW w:w="2689" w:type="dxa"/>
          </w:tcPr>
          <w:p w14:paraId="3942EFE7" w14:textId="7362BFBB" w:rsidR="00246B56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Sonda</w:t>
            </w:r>
          </w:p>
        </w:tc>
        <w:tc>
          <w:tcPr>
            <w:tcW w:w="3659" w:type="dxa"/>
          </w:tcPr>
          <w:p w14:paraId="57FA3D6B" w14:textId="7C6082D7" w:rsidR="00246B56" w:rsidRDefault="002C6625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s</w:t>
            </w:r>
            <w:r w:rsidR="00364645">
              <w:rPr>
                <w:rFonts w:ascii="Calibri" w:hAnsi="Calibri" w:cs="Calibri"/>
                <w:sz w:val="20"/>
                <w:szCs w:val="20"/>
              </w:rPr>
              <w:t>onda operando no poço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durante aquela intervenção</w:t>
            </w:r>
            <w:r w:rsidR="0036464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36131D2B" w14:textId="1BCEF739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D047E" w:rsidRPr="00215134" w14:paraId="527197F7" w14:textId="77777777" w:rsidTr="115A093F">
        <w:trPr>
          <w:trHeight w:val="567"/>
        </w:trPr>
        <w:tc>
          <w:tcPr>
            <w:tcW w:w="2689" w:type="dxa"/>
          </w:tcPr>
          <w:p w14:paraId="623D37B8" w14:textId="5516BB50" w:rsidR="009D047E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Objetivo</w:t>
            </w:r>
          </w:p>
        </w:tc>
        <w:tc>
          <w:tcPr>
            <w:tcW w:w="3659" w:type="dxa"/>
          </w:tcPr>
          <w:p w14:paraId="618F6D60" w14:textId="12AFF74C" w:rsidR="009D047E" w:rsidRDefault="009D047E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Objetivo da intervenção.</w:t>
            </w:r>
          </w:p>
        </w:tc>
        <w:tc>
          <w:tcPr>
            <w:tcW w:w="2146" w:type="dxa"/>
          </w:tcPr>
          <w:p w14:paraId="5663EC6B" w14:textId="725443CD" w:rsidR="009D047E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D047E" w:rsidRPr="00215134" w14:paraId="268DA941" w14:textId="77777777" w:rsidTr="115A093F">
        <w:trPr>
          <w:trHeight w:val="567"/>
        </w:trPr>
        <w:tc>
          <w:tcPr>
            <w:tcW w:w="2689" w:type="dxa"/>
          </w:tcPr>
          <w:p w14:paraId="430B6613" w14:textId="0D9A205B" w:rsidR="009D047E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Data_início</w:t>
            </w:r>
          </w:p>
        </w:tc>
        <w:tc>
          <w:tcPr>
            <w:tcW w:w="3659" w:type="dxa"/>
          </w:tcPr>
          <w:p w14:paraId="2757B654" w14:textId="4AB030C2" w:rsidR="009D047E" w:rsidRDefault="009D047E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início da intervenção.</w:t>
            </w:r>
          </w:p>
        </w:tc>
        <w:tc>
          <w:tcPr>
            <w:tcW w:w="2146" w:type="dxa"/>
          </w:tcPr>
          <w:p w14:paraId="6AFA7CAB" w14:textId="087E192C" w:rsidR="009D047E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9F02A2">
              <w:rPr>
                <w:rFonts w:ascii="Calibri" w:hAnsi="Calibri" w:cs="Calibri"/>
                <w:sz w:val="20"/>
                <w:szCs w:val="20"/>
              </w:rPr>
              <w:t xml:space="preserve"> (DD/MM/AAA)</w:t>
            </w:r>
          </w:p>
        </w:tc>
      </w:tr>
      <w:tr w:rsidR="009D047E" w:rsidRPr="00215134" w14:paraId="3BA3C0A1" w14:textId="77777777" w:rsidTr="115A093F">
        <w:trPr>
          <w:trHeight w:val="567"/>
        </w:trPr>
        <w:tc>
          <w:tcPr>
            <w:tcW w:w="2689" w:type="dxa"/>
          </w:tcPr>
          <w:p w14:paraId="5CE79097" w14:textId="322B932B" w:rsidR="009D047E" w:rsidRDefault="009D047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Data_término</w:t>
            </w:r>
          </w:p>
        </w:tc>
        <w:tc>
          <w:tcPr>
            <w:tcW w:w="3659" w:type="dxa"/>
          </w:tcPr>
          <w:p w14:paraId="3AA2E1FF" w14:textId="72EACECB" w:rsidR="009D047E" w:rsidRDefault="009D047E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término</w:t>
            </w:r>
            <w:r w:rsidR="0003265E">
              <w:rPr>
                <w:rFonts w:ascii="Calibri" w:hAnsi="Calibri" w:cs="Calibri"/>
                <w:sz w:val="20"/>
                <w:szCs w:val="20"/>
              </w:rPr>
              <w:t xml:space="preserve"> da intervenção.</w:t>
            </w:r>
          </w:p>
        </w:tc>
        <w:tc>
          <w:tcPr>
            <w:tcW w:w="2146" w:type="dxa"/>
          </w:tcPr>
          <w:p w14:paraId="15C4D81E" w14:textId="363785EF" w:rsidR="009D047E" w:rsidRDefault="0003265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  <w:r w:rsidR="009F02A2">
              <w:rPr>
                <w:rFonts w:ascii="Calibri" w:hAnsi="Calibri" w:cs="Calibri"/>
                <w:sz w:val="20"/>
                <w:szCs w:val="20"/>
              </w:rPr>
              <w:t xml:space="preserve"> (DD/MM/AAA)</w:t>
            </w:r>
          </w:p>
        </w:tc>
      </w:tr>
      <w:tr w:rsidR="009D047E" w:rsidRPr="00215134" w14:paraId="686CB5B8" w14:textId="77777777" w:rsidTr="115A093F">
        <w:trPr>
          <w:trHeight w:val="567"/>
        </w:trPr>
        <w:tc>
          <w:tcPr>
            <w:tcW w:w="2689" w:type="dxa"/>
          </w:tcPr>
          <w:p w14:paraId="5718E3BD" w14:textId="70D0E29E" w:rsidR="009D047E" w:rsidRDefault="0003265E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Dias_em_intervenção</w:t>
            </w:r>
          </w:p>
        </w:tc>
        <w:tc>
          <w:tcPr>
            <w:tcW w:w="3659" w:type="dxa"/>
          </w:tcPr>
          <w:p w14:paraId="70E5AEF6" w14:textId="30099686" w:rsidR="009D047E" w:rsidRDefault="0003265E" w:rsidP="00246B56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Quantidade de dias </w:t>
            </w:r>
            <w:r w:rsidR="00775375">
              <w:rPr>
                <w:rFonts w:ascii="Calibri" w:hAnsi="Calibri" w:cs="Calibri"/>
                <w:sz w:val="20"/>
                <w:szCs w:val="20"/>
              </w:rPr>
              <w:t>em intervenção.</w:t>
            </w:r>
          </w:p>
        </w:tc>
        <w:tc>
          <w:tcPr>
            <w:tcW w:w="2146" w:type="dxa"/>
          </w:tcPr>
          <w:p w14:paraId="36760363" w14:textId="2C6F1142" w:rsidR="009D047E" w:rsidRDefault="00775375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Inteiro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3265E"/>
    <w:rsid w:val="00042A3B"/>
    <w:rsid w:val="00046D8A"/>
    <w:rsid w:val="000A029D"/>
    <w:rsid w:val="000D11BC"/>
    <w:rsid w:val="00100B25"/>
    <w:rsid w:val="00110DCD"/>
    <w:rsid w:val="00123866"/>
    <w:rsid w:val="00144C48"/>
    <w:rsid w:val="001509A2"/>
    <w:rsid w:val="001A5CF6"/>
    <w:rsid w:val="001B3ADF"/>
    <w:rsid w:val="001E7402"/>
    <w:rsid w:val="00215134"/>
    <w:rsid w:val="00246B56"/>
    <w:rsid w:val="00263964"/>
    <w:rsid w:val="0027391E"/>
    <w:rsid w:val="00293618"/>
    <w:rsid w:val="002A5B15"/>
    <w:rsid w:val="002C6625"/>
    <w:rsid w:val="0036076C"/>
    <w:rsid w:val="00364645"/>
    <w:rsid w:val="003D4BBF"/>
    <w:rsid w:val="003D583D"/>
    <w:rsid w:val="003E203C"/>
    <w:rsid w:val="00416657"/>
    <w:rsid w:val="00444AE2"/>
    <w:rsid w:val="004600B3"/>
    <w:rsid w:val="004A3A17"/>
    <w:rsid w:val="005820CF"/>
    <w:rsid w:val="00590F91"/>
    <w:rsid w:val="005A63A0"/>
    <w:rsid w:val="0067518F"/>
    <w:rsid w:val="00680FD1"/>
    <w:rsid w:val="006A0C07"/>
    <w:rsid w:val="006B7A1C"/>
    <w:rsid w:val="006C1B4F"/>
    <w:rsid w:val="006D2256"/>
    <w:rsid w:val="007254FC"/>
    <w:rsid w:val="007451B2"/>
    <w:rsid w:val="00775375"/>
    <w:rsid w:val="00793765"/>
    <w:rsid w:val="007A2B68"/>
    <w:rsid w:val="007C5A55"/>
    <w:rsid w:val="007F0D8B"/>
    <w:rsid w:val="00803828"/>
    <w:rsid w:val="008755D0"/>
    <w:rsid w:val="008A58CD"/>
    <w:rsid w:val="008E1C05"/>
    <w:rsid w:val="00982B0A"/>
    <w:rsid w:val="00991089"/>
    <w:rsid w:val="009B4D76"/>
    <w:rsid w:val="009D047E"/>
    <w:rsid w:val="009D1438"/>
    <w:rsid w:val="009F02A2"/>
    <w:rsid w:val="00A00026"/>
    <w:rsid w:val="00AE4A6A"/>
    <w:rsid w:val="00AE573C"/>
    <w:rsid w:val="00B146CC"/>
    <w:rsid w:val="00B71B6A"/>
    <w:rsid w:val="00C01774"/>
    <w:rsid w:val="00C11CE1"/>
    <w:rsid w:val="00C323CF"/>
    <w:rsid w:val="00CB084C"/>
    <w:rsid w:val="00CB1AEF"/>
    <w:rsid w:val="00CC34ED"/>
    <w:rsid w:val="00CD10A1"/>
    <w:rsid w:val="00D03A64"/>
    <w:rsid w:val="00D65E12"/>
    <w:rsid w:val="00D92A45"/>
    <w:rsid w:val="00DC6E43"/>
    <w:rsid w:val="00DF3E47"/>
    <w:rsid w:val="00E034DC"/>
    <w:rsid w:val="00E06203"/>
    <w:rsid w:val="00E11CB3"/>
    <w:rsid w:val="00E458A5"/>
    <w:rsid w:val="00E50BA5"/>
    <w:rsid w:val="00E733AD"/>
    <w:rsid w:val="00F32E35"/>
    <w:rsid w:val="00F37848"/>
    <w:rsid w:val="00F654CA"/>
    <w:rsid w:val="00F851DD"/>
    <w:rsid w:val="00FC681C"/>
    <w:rsid w:val="00FD373F"/>
    <w:rsid w:val="0E874946"/>
    <w:rsid w:val="115A093F"/>
    <w:rsid w:val="150BA430"/>
    <w:rsid w:val="1BAE7963"/>
    <w:rsid w:val="20B6E23E"/>
    <w:rsid w:val="242E7488"/>
    <w:rsid w:val="2789A304"/>
    <w:rsid w:val="3B6A4EDA"/>
    <w:rsid w:val="3E04B887"/>
    <w:rsid w:val="4322DF04"/>
    <w:rsid w:val="46535986"/>
    <w:rsid w:val="5005B8A4"/>
    <w:rsid w:val="606A4B46"/>
    <w:rsid w:val="64E9B2EB"/>
    <w:rsid w:val="694E27C2"/>
    <w:rsid w:val="6A812949"/>
    <w:rsid w:val="6FB3712F"/>
    <w:rsid w:val="74604C0D"/>
    <w:rsid w:val="747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34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00B25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leconosco@an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e39f34f8b6b30ede7bcd11baa37b5aed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e993f5c3357dfce966ad0ba4a108d012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3FBC9-FB30-4741-B80D-93680B0A3F0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B675773A-991B-4B85-A7DD-880035FA4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D2E52-3D8A-4DCA-9941-AD881B441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Arnaldo Warszawski</cp:lastModifiedBy>
  <cp:revision>49</cp:revision>
  <dcterms:created xsi:type="dcterms:W3CDTF">2021-10-26T15:49:00Z</dcterms:created>
  <dcterms:modified xsi:type="dcterms:W3CDTF">2025-05-01T02:17:00Z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