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B8F7" w14:textId="6EC5C5EC" w:rsidR="009D7EF0" w:rsidRPr="00215134" w:rsidRDefault="009D7EF0" w:rsidP="009D7EF0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proofErr w:type="spellStart"/>
      <w:r>
        <w:rPr>
          <w:rFonts w:ascii="Calibri" w:hAnsi="Calibri" w:cs="Calibri"/>
          <w:b/>
          <w:sz w:val="20"/>
          <w:szCs w:val="20"/>
        </w:rPr>
        <w:t>Investimento_realizado</w:t>
      </w:r>
      <w:proofErr w:type="spellEnd"/>
    </w:p>
    <w:p w14:paraId="167FA16B" w14:textId="77777777" w:rsidR="009D7EF0" w:rsidRPr="00215134" w:rsidRDefault="009D7EF0" w:rsidP="009D7EF0">
      <w:pPr>
        <w:rPr>
          <w:rFonts w:ascii="Calibri" w:hAnsi="Calibri" w:cs="Calibri"/>
          <w:sz w:val="20"/>
          <w:szCs w:val="20"/>
        </w:rPr>
      </w:pPr>
    </w:p>
    <w:p w14:paraId="39603680" w14:textId="77777777" w:rsidR="009D7EF0" w:rsidRPr="00215134" w:rsidRDefault="009D7EF0" w:rsidP="009D7EF0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0653F" w:rsidRPr="0050653F" w14:paraId="1F0F4534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B6F8" w14:textId="77777777" w:rsidR="0050653F" w:rsidRPr="0050653F" w:rsidRDefault="0050653F" w:rsidP="0050653F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50653F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F98D" w14:textId="77777777" w:rsidR="0050653F" w:rsidRPr="0050653F" w:rsidRDefault="0050653F" w:rsidP="0050653F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50653F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50653F" w:rsidRPr="0050653F" w14:paraId="3FB3B7EE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B176" w14:textId="77777777" w:rsidR="0050653F" w:rsidRPr="0050653F" w:rsidRDefault="0050653F" w:rsidP="0050653F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50653F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BFFB" w14:textId="77777777" w:rsidR="0050653F" w:rsidRPr="0050653F" w:rsidRDefault="0050653F" w:rsidP="0050653F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50653F">
              <w:rPr>
                <w:rFonts w:ascii="Calibri" w:hAnsi="Calibri" w:cs="Calibri"/>
                <w:sz w:val="20"/>
                <w:szCs w:val="20"/>
              </w:rPr>
              <w:t>Banco de Dados Corporativo - ANP</w:t>
            </w:r>
          </w:p>
        </w:tc>
      </w:tr>
      <w:tr w:rsidR="0050653F" w:rsidRPr="0050653F" w14:paraId="3554A19C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04B1" w14:textId="77777777" w:rsidR="0050653F" w:rsidRPr="0050653F" w:rsidRDefault="0050653F" w:rsidP="0050653F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50653F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F555" w14:textId="77777777" w:rsidR="0050653F" w:rsidRPr="0050653F" w:rsidRDefault="0050653F" w:rsidP="0050653F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50653F">
              <w:rPr>
                <w:rFonts w:ascii="Calibri" w:hAnsi="Calibri" w:cs="Calibri"/>
                <w:sz w:val="20"/>
                <w:szCs w:val="20"/>
              </w:rPr>
              <w:t>Superintendência de Desenvolvimento e Produção – SDP (ANP)</w:t>
            </w:r>
          </w:p>
        </w:tc>
      </w:tr>
      <w:tr w:rsidR="0050653F" w:rsidRPr="0050653F" w14:paraId="45A3B6DA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AE86" w14:textId="77777777" w:rsidR="0050653F" w:rsidRPr="0050653F" w:rsidRDefault="0050653F" w:rsidP="0050653F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50653F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FDC8" w14:textId="77777777" w:rsidR="0050653F" w:rsidRPr="0050653F" w:rsidRDefault="0050653F" w:rsidP="0050653F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50653F">
              <w:rPr>
                <w:rFonts w:ascii="Calibri" w:hAnsi="Calibri" w:cs="Calibri"/>
                <w:sz w:val="20"/>
                <w:szCs w:val="20"/>
              </w:rPr>
              <w:t>Anual</w:t>
            </w:r>
          </w:p>
        </w:tc>
      </w:tr>
      <w:tr w:rsidR="0050653F" w:rsidRPr="0050653F" w14:paraId="4E0CB082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90D4" w14:textId="77777777" w:rsidR="0050653F" w:rsidRPr="0050653F" w:rsidRDefault="0050653F" w:rsidP="0050653F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50653F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E15F" w14:textId="77777777" w:rsidR="0050653F" w:rsidRPr="0050653F" w:rsidRDefault="0050653F" w:rsidP="0050653F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50653F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50653F" w:rsidRPr="0050653F" w14:paraId="4F1BFE12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5181" w14:textId="77777777" w:rsidR="0050653F" w:rsidRPr="0050653F" w:rsidRDefault="0050653F" w:rsidP="0050653F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50653F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9961" w14:textId="77777777" w:rsidR="0050653F" w:rsidRPr="0050653F" w:rsidRDefault="0050653F" w:rsidP="0050653F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50653F">
              <w:rPr>
                <w:rFonts w:ascii="Calibri" w:hAnsi="Calibri" w:cs="Calibri"/>
                <w:sz w:val="20"/>
                <w:szCs w:val="20"/>
              </w:rPr>
              <w:t>demandas_sdp@anp.gov.br</w:t>
            </w:r>
          </w:p>
        </w:tc>
      </w:tr>
      <w:tr w:rsidR="0050653F" w:rsidRPr="0050653F" w14:paraId="2BDDC44A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DE96" w14:textId="77777777" w:rsidR="0050653F" w:rsidRPr="0050653F" w:rsidRDefault="0050653F" w:rsidP="0050653F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50653F">
              <w:rPr>
                <w:rFonts w:ascii="Calibri" w:hAnsi="Calibri" w:cs="Calibri"/>
                <w:sz w:val="20"/>
                <w:szCs w:val="20"/>
              </w:rPr>
              <w:t>CRIADO 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2FD5" w14:textId="77777777" w:rsidR="0050653F" w:rsidRPr="0050653F" w:rsidRDefault="0050653F" w:rsidP="0050653F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50653F">
              <w:rPr>
                <w:rFonts w:ascii="Calibri" w:hAnsi="Calibri" w:cs="Calibri"/>
                <w:sz w:val="20"/>
                <w:szCs w:val="20"/>
              </w:rPr>
              <w:t>Abril de 2026</w:t>
            </w:r>
            <w:r w:rsidRPr="0050653F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</w:tbl>
    <w:p w14:paraId="1BC3AB1E" w14:textId="77777777" w:rsidR="009D7EF0" w:rsidRPr="00215134" w:rsidRDefault="009D7EF0" w:rsidP="009D7EF0">
      <w:pPr>
        <w:rPr>
          <w:rFonts w:ascii="Calibri" w:hAnsi="Calibri" w:cs="Calibri"/>
          <w:sz w:val="20"/>
          <w:szCs w:val="20"/>
        </w:rPr>
      </w:pPr>
    </w:p>
    <w:p w14:paraId="3C886827" w14:textId="77777777" w:rsidR="009D7EF0" w:rsidRPr="00215134" w:rsidRDefault="009D7EF0" w:rsidP="009D7EF0">
      <w:pPr>
        <w:rPr>
          <w:rFonts w:ascii="Calibri" w:hAnsi="Calibri" w:cs="Calibri"/>
          <w:sz w:val="20"/>
          <w:szCs w:val="20"/>
        </w:rPr>
      </w:pPr>
    </w:p>
    <w:p w14:paraId="58107A3B" w14:textId="77777777" w:rsidR="009D7EF0" w:rsidRPr="00C01774" w:rsidRDefault="009D7EF0" w:rsidP="009D7EF0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18"/>
        <w:gridCol w:w="4790"/>
        <w:gridCol w:w="1386"/>
      </w:tblGrid>
      <w:tr w:rsidR="009D7EF0" w:rsidRPr="00215134" w14:paraId="2C013E71" w14:textId="77777777" w:rsidTr="00A97736">
        <w:trPr>
          <w:trHeight w:val="567"/>
        </w:trPr>
        <w:tc>
          <w:tcPr>
            <w:tcW w:w="2318" w:type="dxa"/>
          </w:tcPr>
          <w:p w14:paraId="0B2E1004" w14:textId="77777777" w:rsidR="009D7EF0" w:rsidRPr="00215134" w:rsidRDefault="009D7EF0" w:rsidP="00A9773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4790" w:type="dxa"/>
          </w:tcPr>
          <w:p w14:paraId="0129101F" w14:textId="77777777" w:rsidR="009D7EF0" w:rsidRPr="00215134" w:rsidRDefault="009D7EF0" w:rsidP="00A9773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1386" w:type="dxa"/>
          </w:tcPr>
          <w:p w14:paraId="1F5C1E40" w14:textId="77777777" w:rsidR="009D7EF0" w:rsidRPr="00215134" w:rsidRDefault="009D7EF0" w:rsidP="00A9773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9D7EF0" w:rsidRPr="00215134" w14:paraId="63628843" w14:textId="77777777" w:rsidTr="00A97736">
        <w:trPr>
          <w:trHeight w:val="567"/>
        </w:trPr>
        <w:tc>
          <w:tcPr>
            <w:tcW w:w="2318" w:type="dxa"/>
          </w:tcPr>
          <w:p w14:paraId="46C53514" w14:textId="77777777" w:rsidR="009D7EF0" w:rsidRDefault="009D7EF0" w:rsidP="00A9773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BACIA</w:t>
            </w:r>
          </w:p>
        </w:tc>
        <w:tc>
          <w:tcPr>
            <w:tcW w:w="4790" w:type="dxa"/>
          </w:tcPr>
          <w:p w14:paraId="16920F0E" w14:textId="77777777" w:rsidR="009D7EF0" w:rsidRDefault="009D7EF0" w:rsidP="00A97736">
            <w:pPr>
              <w:rPr>
                <w:rFonts w:ascii="Calibri" w:hAnsi="Calibri" w:cs="Calibri"/>
                <w:sz w:val="20"/>
                <w:szCs w:val="20"/>
              </w:rPr>
            </w:pPr>
            <w:r w:rsidRPr="00661082">
              <w:rPr>
                <w:rFonts w:ascii="Calibri" w:hAnsi="Calibri" w:cs="Calibri"/>
                <w:sz w:val="20"/>
                <w:szCs w:val="20"/>
              </w:rPr>
              <w:t>Nome da bacia sedimentar a que se referem os dados daquela linha.</w:t>
            </w:r>
          </w:p>
        </w:tc>
        <w:tc>
          <w:tcPr>
            <w:tcW w:w="1386" w:type="dxa"/>
          </w:tcPr>
          <w:p w14:paraId="7C585284" w14:textId="77777777" w:rsidR="009D7EF0" w:rsidRDefault="009D7EF0" w:rsidP="00A9773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9D7EF0" w:rsidRPr="00215134" w14:paraId="3DB45F58" w14:textId="77777777" w:rsidTr="00A97736">
        <w:trPr>
          <w:trHeight w:val="567"/>
        </w:trPr>
        <w:tc>
          <w:tcPr>
            <w:tcW w:w="2318" w:type="dxa"/>
          </w:tcPr>
          <w:p w14:paraId="4AFB202F" w14:textId="239AD95B" w:rsidR="009D7EF0" w:rsidRDefault="009D7EF0" w:rsidP="009D7E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AMBIENTE</w:t>
            </w:r>
          </w:p>
        </w:tc>
        <w:tc>
          <w:tcPr>
            <w:tcW w:w="4790" w:type="dxa"/>
          </w:tcPr>
          <w:p w14:paraId="1F0E97CD" w14:textId="06914863" w:rsidR="009D7EF0" w:rsidRPr="00661082" w:rsidRDefault="009D7EF0" w:rsidP="009D7E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Identifica o ambiente geográfico da bacia (terra/mar).</w:t>
            </w:r>
          </w:p>
        </w:tc>
        <w:tc>
          <w:tcPr>
            <w:tcW w:w="1386" w:type="dxa"/>
          </w:tcPr>
          <w:p w14:paraId="0DE24D19" w14:textId="0E92A6A7" w:rsidR="009D7EF0" w:rsidRDefault="009D7EF0" w:rsidP="009D7E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9D7EF0" w:rsidRPr="00215134" w14:paraId="1DF8FCDA" w14:textId="77777777" w:rsidTr="00A97736">
        <w:trPr>
          <w:trHeight w:val="567"/>
        </w:trPr>
        <w:tc>
          <w:tcPr>
            <w:tcW w:w="2318" w:type="dxa"/>
          </w:tcPr>
          <w:p w14:paraId="56126B59" w14:textId="77777777" w:rsidR="009D7EF0" w:rsidRDefault="009D7EF0" w:rsidP="009D7E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4790" w:type="dxa"/>
          </w:tcPr>
          <w:p w14:paraId="1BAD1C96" w14:textId="77777777" w:rsidR="009D7EF0" w:rsidRPr="00DD08F5" w:rsidRDefault="009D7EF0" w:rsidP="009D7EF0">
            <w:pPr>
              <w:rPr>
                <w:rFonts w:ascii="Calibri" w:hAnsi="Calibri" w:cs="Calibri"/>
                <w:sz w:val="20"/>
                <w:szCs w:val="20"/>
              </w:rPr>
            </w:pPr>
            <w:r w:rsidRPr="00DD08F5">
              <w:rPr>
                <w:rFonts w:ascii="Calibri" w:hAnsi="Calibri" w:cs="Calibri"/>
                <w:sz w:val="20"/>
                <w:szCs w:val="20"/>
              </w:rPr>
              <w:t xml:space="preserve">Ano </w:t>
            </w:r>
            <w:r>
              <w:rPr>
                <w:rFonts w:ascii="Calibri" w:hAnsi="Calibri" w:cs="Calibri"/>
                <w:sz w:val="20"/>
                <w:szCs w:val="20"/>
              </w:rPr>
              <w:t>do investimento</w:t>
            </w:r>
            <w:r w:rsidRPr="00DD08F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realizado</w:t>
            </w:r>
            <w:r w:rsidRPr="00DD08F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86" w:type="dxa"/>
          </w:tcPr>
          <w:p w14:paraId="5B2E6581" w14:textId="77777777" w:rsidR="009D7EF0" w:rsidRDefault="009D7EF0" w:rsidP="009D7E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9D7EF0" w:rsidRPr="00215134" w14:paraId="0B270635" w14:textId="77777777" w:rsidTr="00A97736">
        <w:trPr>
          <w:trHeight w:val="567"/>
        </w:trPr>
        <w:tc>
          <w:tcPr>
            <w:tcW w:w="2318" w:type="dxa"/>
          </w:tcPr>
          <w:p w14:paraId="1334EC67" w14:textId="1B65DA68" w:rsidR="009D7EF0" w:rsidRDefault="009D7EF0" w:rsidP="009D7E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ATIVIDADE</w:t>
            </w:r>
          </w:p>
        </w:tc>
        <w:tc>
          <w:tcPr>
            <w:tcW w:w="4790" w:type="dxa"/>
          </w:tcPr>
          <w:p w14:paraId="705DE57C" w14:textId="2D788F90" w:rsidR="009D7EF0" w:rsidRPr="00DD08F5" w:rsidRDefault="009D7EF0" w:rsidP="009D7E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Tipo de atividade realizada.</w:t>
            </w:r>
          </w:p>
        </w:tc>
        <w:tc>
          <w:tcPr>
            <w:tcW w:w="1386" w:type="dxa"/>
          </w:tcPr>
          <w:p w14:paraId="5D39BD7B" w14:textId="0528619B" w:rsidR="009D7EF0" w:rsidRDefault="009D7EF0" w:rsidP="009D7E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9D7EF0" w:rsidRPr="00215134" w14:paraId="7D715EEE" w14:textId="77777777" w:rsidTr="00A97736">
        <w:trPr>
          <w:trHeight w:val="567"/>
        </w:trPr>
        <w:tc>
          <w:tcPr>
            <w:tcW w:w="2318" w:type="dxa"/>
          </w:tcPr>
          <w:p w14:paraId="7408FBC0" w14:textId="77777777" w:rsidR="009D7EF0" w:rsidRDefault="009D7EF0" w:rsidP="009D7E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INVESTIMENTO R$</w:t>
            </w:r>
          </w:p>
        </w:tc>
        <w:tc>
          <w:tcPr>
            <w:tcW w:w="4790" w:type="dxa"/>
          </w:tcPr>
          <w:p w14:paraId="17AEFCAC" w14:textId="77777777" w:rsidR="009D7EF0" w:rsidRDefault="009D7EF0" w:rsidP="009D7E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Valor, em real, investido na atividade.</w:t>
            </w:r>
          </w:p>
        </w:tc>
        <w:tc>
          <w:tcPr>
            <w:tcW w:w="1386" w:type="dxa"/>
          </w:tcPr>
          <w:p w14:paraId="2F201925" w14:textId="77777777" w:rsidR="009D7EF0" w:rsidRDefault="009D7EF0" w:rsidP="009D7E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9D7EF0" w:rsidRPr="00215134" w14:paraId="5A1F7F2F" w14:textId="77777777" w:rsidTr="00A97736">
        <w:trPr>
          <w:trHeight w:val="567"/>
        </w:trPr>
        <w:tc>
          <w:tcPr>
            <w:tcW w:w="2318" w:type="dxa"/>
          </w:tcPr>
          <w:p w14:paraId="0153BD09" w14:textId="77777777" w:rsidR="009D7EF0" w:rsidRDefault="009D7EF0" w:rsidP="009D7E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INVESTIMENTO U$$</w:t>
            </w:r>
          </w:p>
        </w:tc>
        <w:tc>
          <w:tcPr>
            <w:tcW w:w="4790" w:type="dxa"/>
          </w:tcPr>
          <w:p w14:paraId="0487BD64" w14:textId="77777777" w:rsidR="009D7EF0" w:rsidRDefault="009D7EF0" w:rsidP="009D7E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Valor, em dólar, investido na atividade.</w:t>
            </w:r>
          </w:p>
        </w:tc>
        <w:tc>
          <w:tcPr>
            <w:tcW w:w="1386" w:type="dxa"/>
          </w:tcPr>
          <w:p w14:paraId="667964DE" w14:textId="77777777" w:rsidR="009D7EF0" w:rsidRDefault="009D7EF0" w:rsidP="009D7E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</w:tbl>
    <w:p w14:paraId="055F0332" w14:textId="77777777" w:rsidR="009D7EF0" w:rsidRPr="00215134" w:rsidRDefault="009D7EF0" w:rsidP="009D7EF0">
      <w:pPr>
        <w:rPr>
          <w:rFonts w:ascii="Calibri" w:hAnsi="Calibri" w:cs="Calibri"/>
          <w:sz w:val="20"/>
          <w:szCs w:val="20"/>
        </w:rPr>
      </w:pPr>
    </w:p>
    <w:p w14:paraId="4D723BDF" w14:textId="77777777" w:rsidR="00671189" w:rsidRDefault="00671189"/>
    <w:sectPr w:rsidR="00671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F0"/>
    <w:rsid w:val="003D62C2"/>
    <w:rsid w:val="0050653F"/>
    <w:rsid w:val="00671189"/>
    <w:rsid w:val="006C2B4B"/>
    <w:rsid w:val="009D7EF0"/>
    <w:rsid w:val="00AD3D45"/>
    <w:rsid w:val="00C2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F1A9"/>
  <w15:chartTrackingRefBased/>
  <w15:docId w15:val="{C536A19A-A5B0-4769-9CC8-5AD57E5A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EF0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D7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7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7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7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7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7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7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7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7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7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7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7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7E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7EF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7E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7E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7E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7E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7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D7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7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D7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7EF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D7E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7EF0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D7EF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7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7EF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7EF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D7E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D7EF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D44291198F94F8CA1EB7B9C4DCAAA" ma:contentTypeVersion="13" ma:contentTypeDescription="Create a new document." ma:contentTypeScope="" ma:versionID="de7467028a8f4826beb4ea8843f73be4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fe5c88d71ef0694a70dee3fdf29b0430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ad86e3-f920-4d78-a5ab-a0b4dcf96b3e" xsi:nil="true"/>
    <lcf76f155ced4ddcb4097134ff3c332f xmlns="b6df34b6-6bce-4e10-b24b-86f3a14416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719DCE-A9A6-4D72-AEE7-A31485BF8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f34b6-6bce-4e10-b24b-86f3a1441626"/>
    <ds:schemaRef ds:uri="72ad86e3-f920-4d78-a5ab-a0b4dcf96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93EA42-B501-42BD-918C-3BBB1C3F8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77B0A-C478-47AE-B131-DDD9B4DE0203}">
  <ds:schemaRefs>
    <ds:schemaRef ds:uri="http://schemas.microsoft.com/office/2006/metadata/properties"/>
    <ds:schemaRef ds:uri="http://schemas.microsoft.com/office/infopath/2007/PartnerControls"/>
    <ds:schemaRef ds:uri="72ad86e3-f920-4d78-a5ab-a0b4dcf96b3e"/>
    <ds:schemaRef ds:uri="b6df34b6-6bce-4e10-b24b-86f3a14416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630</Characters>
  <Application>Microsoft Office Word</Application>
  <DocSecurity>0</DocSecurity>
  <Lines>5</Lines>
  <Paragraphs>1</Paragraphs>
  <ScaleCrop>false</ScaleCrop>
  <Company>ANP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Ribeiro Barboza</dc:creator>
  <cp:keywords/>
  <dc:description/>
  <cp:lastModifiedBy>Evelyn Ribeiro Barboza</cp:lastModifiedBy>
  <cp:revision>3</cp:revision>
  <dcterms:created xsi:type="dcterms:W3CDTF">2026-03-13T13:14:00Z</dcterms:created>
  <dcterms:modified xsi:type="dcterms:W3CDTF">2026-04-06T12:17:00Z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0x010100E16D44291198F94F8CA1EB7B9C4DCAAA</vt:lpwstr>
  </property>
  <property fmtid="{D5CDD505-2E9C-101B-9397-08002B2CF9AE}" pid="3" name="MediaServiceImageTags">
    <vt:lpwstr/>
  </property>
</Properties>
</file>