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50F7" w14:textId="3872FE65" w:rsidR="00B9390A" w:rsidRPr="00A93A63" w:rsidRDefault="00E3030E">
      <w:pPr>
        <w:spacing w:after="35" w:line="228" w:lineRule="auto"/>
        <w:ind w:left="101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b/>
          <w:sz w:val="20"/>
          <w:szCs w:val="20"/>
        </w:rPr>
        <w:t>TÍTULO:</w:t>
      </w:r>
      <w:r w:rsidR="00446E6A" w:rsidRPr="00A93A63">
        <w:rPr>
          <w:rFonts w:asciiTheme="minorHAnsi" w:hAnsiTheme="minorHAnsi"/>
          <w:b/>
          <w:sz w:val="20"/>
          <w:szCs w:val="20"/>
        </w:rPr>
        <w:t xml:space="preserve"> </w:t>
      </w:r>
      <w:r w:rsidR="00446E6A" w:rsidRPr="00A93A63">
        <w:rPr>
          <w:rFonts w:asciiTheme="minorHAnsi" w:eastAsia="Arial" w:hAnsiTheme="minorHAnsi" w:cs="Arial"/>
          <w:b/>
          <w:sz w:val="20"/>
          <w:szCs w:val="20"/>
        </w:rPr>
        <w:t>Tabela 2.6</w:t>
      </w:r>
      <w:r w:rsidR="00CA558D">
        <w:rPr>
          <w:rFonts w:asciiTheme="minorHAnsi" w:eastAsia="Arial" w:hAnsiTheme="minorHAnsi" w:cs="Arial"/>
          <w:b/>
          <w:sz w:val="20"/>
          <w:szCs w:val="20"/>
        </w:rPr>
        <w:t>0</w:t>
      </w:r>
      <w:r w:rsidR="00446E6A" w:rsidRPr="00A93A63">
        <w:rPr>
          <w:rFonts w:asciiTheme="minorHAnsi" w:eastAsia="Arial" w:hAnsiTheme="minorHAnsi" w:cs="Arial"/>
          <w:b/>
          <w:sz w:val="20"/>
          <w:szCs w:val="20"/>
        </w:rPr>
        <w:t xml:space="preserve"> – Dispêndio com importação e valores médios do gás natural importado</w:t>
      </w:r>
      <w:r w:rsidR="006C16BA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6C16BA" w:rsidRPr="006C16BA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72080FF5" w14:textId="77777777" w:rsidR="00B9390A" w:rsidRPr="00A93A63" w:rsidRDefault="00B9390A" w:rsidP="00A93A63">
      <w:pPr>
        <w:spacing w:after="18"/>
        <w:rPr>
          <w:rFonts w:asciiTheme="minorHAnsi" w:hAnsiTheme="minorHAnsi"/>
          <w:sz w:val="20"/>
          <w:szCs w:val="20"/>
        </w:rPr>
      </w:pPr>
    </w:p>
    <w:p w14:paraId="3A593080" w14:textId="77777777" w:rsidR="00B9390A" w:rsidRPr="00A93A63" w:rsidRDefault="00446E6A">
      <w:pPr>
        <w:spacing w:after="28"/>
        <w:ind w:left="81" w:hanging="10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b/>
          <w:sz w:val="20"/>
          <w:szCs w:val="20"/>
        </w:rPr>
        <w:t>SEÇÃO 1: COLUNAS</w:t>
      </w:r>
    </w:p>
    <w:p w14:paraId="0AA67A24" w14:textId="77777777" w:rsidR="00B9390A" w:rsidRPr="00A93A63" w:rsidRDefault="00B9390A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7" w:type="dxa"/>
          <w:left w:w="7" w:type="dxa"/>
          <w:right w:w="20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701"/>
      </w:tblGrid>
      <w:tr w:rsidR="00B9390A" w:rsidRPr="00A93A63" w14:paraId="4A1BBF95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02D" w14:textId="77777777" w:rsidR="00B9390A" w:rsidRPr="00A93A63" w:rsidRDefault="00A93A63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318E" w14:textId="77777777" w:rsidR="00B9390A" w:rsidRPr="00A93A63" w:rsidRDefault="00A93A63" w:rsidP="00DE7DF7">
            <w:pPr>
              <w:tabs>
                <w:tab w:val="center" w:pos="2556"/>
              </w:tabs>
              <w:ind w:left="156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122B" w14:textId="77777777" w:rsidR="00B9390A" w:rsidRPr="00A93A63" w:rsidRDefault="00A93A63" w:rsidP="00DB4E1D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B9390A" w:rsidRPr="00A93A63" w14:paraId="3E3A664A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874E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PRODUTO IMPORTADO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7C73" w14:textId="77777777" w:rsidR="00B9390A" w:rsidRPr="00A93A63" w:rsidRDefault="00446E6A" w:rsidP="00120F2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Gás Natural ou GNL (gás natural liquefeito de petróleo)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BB3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B9390A" w:rsidRPr="00A93A63" w14:paraId="3BB776AB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EA90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VARIÁVEL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93AC" w14:textId="77777777" w:rsidR="00B9390A" w:rsidRPr="00A93A63" w:rsidRDefault="00446E6A" w:rsidP="00120F2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Dispêndio</w:t>
            </w:r>
            <w:r w:rsidR="008361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3A63">
              <w:rPr>
                <w:rFonts w:asciiTheme="minorHAnsi" w:hAnsiTheme="minorHAnsi"/>
                <w:sz w:val="20"/>
                <w:szCs w:val="20"/>
              </w:rPr>
              <w:t xml:space="preserve">ou Valor médio de importação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DC8B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E6795" w:rsidRPr="00A93A63" w14:paraId="582E151F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3EBA" w14:textId="0EEAE462" w:rsidR="005E6795" w:rsidRPr="005E6795" w:rsidRDefault="005E6795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6301" w14:textId="7FD599D2" w:rsidR="005E6795" w:rsidRPr="00A93A63" w:rsidRDefault="005E6795" w:rsidP="00120F29">
            <w:pPr>
              <w:tabs>
                <w:tab w:val="center" w:pos="2556"/>
              </w:tabs>
              <w:ind w:left="11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 de medida, que pode ser: 1.000.000 US$ ou US$/mil m³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D38A" w14:textId="77777777" w:rsidR="005E6795" w:rsidRPr="00A93A63" w:rsidRDefault="005E6795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390A" w:rsidRPr="00A93A63" w14:paraId="73017544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647A" w14:textId="32D51A9F" w:rsidR="00B9390A" w:rsidRPr="00A93A63" w:rsidRDefault="005E6795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5E6795">
              <w:rPr>
                <w:rFonts w:asciiTheme="minorHAnsi" w:hAnsiTheme="minorHAnsi"/>
                <w:sz w:val="20"/>
                <w:szCs w:val="20"/>
              </w:rPr>
              <w:t>DISPÊNDIO COM IMPORTAÇÃO E VALORES MÉDIOS DO GÁS NATURAL IMPORTADO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5472" w14:textId="54636F00" w:rsidR="00B9390A" w:rsidRPr="00A93A63" w:rsidRDefault="00446E6A" w:rsidP="00120F29">
            <w:pPr>
              <w:tabs>
                <w:tab w:val="center" w:pos="2556"/>
              </w:tabs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Valor</w:t>
            </w:r>
            <w:r w:rsidR="005E6795">
              <w:rPr>
                <w:rFonts w:asciiTheme="minorHAnsi" w:hAnsiTheme="minorHAnsi"/>
                <w:sz w:val="20"/>
                <w:szCs w:val="20"/>
              </w:rPr>
              <w:t xml:space="preserve"> do dispêndio segundo a unidade</w:t>
            </w:r>
            <w:r w:rsidRPr="00A93A63">
              <w:rPr>
                <w:rFonts w:asciiTheme="minorHAnsi" w:hAnsiTheme="minorHAnsi"/>
                <w:sz w:val="20"/>
                <w:szCs w:val="20"/>
              </w:rPr>
              <w:t xml:space="preserve"> para a variável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4EC4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B9390A" w:rsidRPr="00A93A63" w14:paraId="0872F087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9729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B147" w14:textId="77777777" w:rsidR="00B9390A" w:rsidRPr="00A93A63" w:rsidRDefault="00446E6A" w:rsidP="00120F29">
            <w:pPr>
              <w:tabs>
                <w:tab w:val="center" w:pos="2556"/>
              </w:tabs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 xml:space="preserve">Ano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98CE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3C822EC7" w14:textId="77777777" w:rsidR="00B9390A" w:rsidRPr="00A93A63" w:rsidRDefault="00B9390A" w:rsidP="00307EBA">
      <w:pPr>
        <w:spacing w:after="13"/>
        <w:rPr>
          <w:rFonts w:asciiTheme="minorHAnsi" w:hAnsiTheme="minorHAnsi"/>
          <w:sz w:val="20"/>
          <w:szCs w:val="20"/>
        </w:rPr>
      </w:pPr>
    </w:p>
    <w:p w14:paraId="694969EC" w14:textId="77777777" w:rsidR="00B9390A" w:rsidRPr="00A93A63" w:rsidRDefault="00446E6A">
      <w:pPr>
        <w:spacing w:after="28"/>
        <w:ind w:left="81" w:hanging="10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40717693" w14:textId="77777777" w:rsidR="00B9390A" w:rsidRPr="00A93A63" w:rsidRDefault="00B9390A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B9390A" w:rsidRPr="00A93A63" w14:paraId="525098D5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B832" w14:textId="77777777" w:rsidR="00B9390A" w:rsidRPr="00A93A63" w:rsidRDefault="00A93A63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4B5B" w14:textId="77777777" w:rsidR="00B9390A" w:rsidRPr="00A93A63" w:rsidRDefault="00A93A63" w:rsidP="00DE7DF7">
            <w:pPr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8C4B0B" w:rsidRPr="00F17937" w14:paraId="239BF846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F4BF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DA2" w14:textId="77777777" w:rsidR="008C4B0B" w:rsidRPr="005E6795" w:rsidRDefault="008C4B0B" w:rsidP="00DE7DF7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5E6795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8C4B0B" w:rsidRPr="00342AFC" w14:paraId="363B49A0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66A7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EA9D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8C4B0B" w:rsidRPr="00342AFC" w14:paraId="5DDCA438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448A2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2999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95A4" w14:textId="77777777" w:rsidR="008C4B0B" w:rsidRPr="00342AFC" w:rsidRDefault="008C4B0B" w:rsidP="00DE7DF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8C4B0B" w14:paraId="1904D195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4EB0E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7BD0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9A9F" w14:textId="55C12ADC" w:rsidR="008C4B0B" w:rsidRDefault="008C4B0B" w:rsidP="00DE7DF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120F29">
              <w:rPr>
                <w:rFonts w:asciiTheme="minorHAnsi" w:hAnsiTheme="minorHAnsi" w:cstheme="minorHAnsi"/>
                <w:sz w:val="20"/>
                <w:szCs w:val="18"/>
              </w:rPr>
              <w:t>anuario-202</w:t>
            </w:r>
            <w:r w:rsidR="00BB3097">
              <w:rPr>
                <w:rFonts w:asciiTheme="minorHAnsi" w:hAnsiTheme="minorHAnsi" w:cstheme="minorHAnsi"/>
                <w:sz w:val="20"/>
                <w:szCs w:val="18"/>
              </w:rPr>
              <w:t>5</w:t>
            </w:r>
            <w:r w:rsidRPr="00120F29">
              <w:rPr>
                <w:rFonts w:asciiTheme="minorHAnsi" w:hAnsiTheme="minorHAnsi" w:cstheme="minorHAnsi"/>
                <w:sz w:val="20"/>
                <w:szCs w:val="18"/>
              </w:rPr>
              <w:t>-dados_abertos-tabela</w:t>
            </w:r>
            <w:r w:rsidR="006C16BA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120F29">
              <w:rPr>
                <w:rFonts w:asciiTheme="minorHAnsi" w:hAnsiTheme="minorHAnsi" w:cstheme="minorHAnsi"/>
                <w:sz w:val="20"/>
                <w:szCs w:val="18"/>
              </w:rPr>
              <w:t>2.</w:t>
            </w:r>
            <w:r w:rsidR="00DB4E1D" w:rsidRPr="00120F29">
              <w:rPr>
                <w:rFonts w:asciiTheme="minorHAnsi" w:hAnsiTheme="minorHAnsi" w:cstheme="minorHAnsi"/>
                <w:sz w:val="20"/>
                <w:szCs w:val="18"/>
              </w:rPr>
              <w:t>6</w:t>
            </w:r>
            <w:r w:rsidR="00BB3097">
              <w:rPr>
                <w:rFonts w:asciiTheme="minorHAnsi" w:hAnsiTheme="minorHAnsi" w:cstheme="minorHAnsi"/>
                <w:sz w:val="20"/>
                <w:szCs w:val="18"/>
              </w:rPr>
              <w:t>0</w:t>
            </w:r>
          </w:p>
        </w:tc>
      </w:tr>
      <w:tr w:rsidR="008C4B0B" w14:paraId="653B54F3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8F281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339A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74A3" w14:textId="77777777" w:rsidR="008C4B0B" w:rsidRDefault="008C4B0B" w:rsidP="00DE7DF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8C4B0B" w:rsidRPr="00AE59BA" w14:paraId="43512946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CFE9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EB1F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D70E" w14:textId="77777777" w:rsidR="008C4B0B" w:rsidRPr="00AE59BA" w:rsidRDefault="00DB4E1D" w:rsidP="00DE7DF7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Trata-se </w:t>
            </w:r>
            <w:r w:rsidRPr="00DB4E1D">
              <w:rPr>
                <w:rFonts w:asciiTheme="minorHAnsi" w:hAnsiTheme="minorHAnsi" w:cstheme="minorHAnsi"/>
                <w:szCs w:val="20"/>
              </w:rPr>
              <w:t xml:space="preserve">do </w:t>
            </w:r>
            <w:r w:rsidRPr="00DB4E1D">
              <w:rPr>
                <w:rFonts w:asciiTheme="minorHAnsi" w:eastAsia="Arial" w:hAnsiTheme="minorHAnsi" w:cs="Arial"/>
                <w:sz w:val="20"/>
                <w:szCs w:val="20"/>
              </w:rPr>
              <w:t>dispêndio com importação e valores médios do gás natural importado ao longo da década anterior</w:t>
            </w:r>
            <w:r w:rsidR="0035214C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B9390A" w:rsidRPr="00A93A63" w14:paraId="43C9033D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3F91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6F0C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B9390A" w:rsidRPr="00A93A63" w14:paraId="2EC4ECC5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19DF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4A45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B9390A" w:rsidRPr="00A93A63" w14:paraId="1D4862ED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01C7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22AE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ANP/SIM.</w:t>
            </w:r>
          </w:p>
        </w:tc>
      </w:tr>
      <w:tr w:rsidR="00B9390A" w:rsidRPr="00A93A63" w14:paraId="3083A549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DF5B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AE48" w14:textId="389B6285" w:rsidR="00307EBA" w:rsidRDefault="00446E6A" w:rsidP="00DE7DF7">
            <w:pPr>
              <w:spacing w:line="232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1.</w:t>
            </w:r>
            <w:r w:rsidR="00307EB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3A63">
              <w:rPr>
                <w:rFonts w:asciiTheme="minorHAnsi" w:hAnsiTheme="minorHAnsi"/>
                <w:sz w:val="20"/>
                <w:szCs w:val="20"/>
              </w:rPr>
              <w:t>Dólar em valor corrente.</w:t>
            </w:r>
          </w:p>
          <w:p w14:paraId="44FABC53" w14:textId="77777777" w:rsidR="00B9390A" w:rsidRDefault="00446E6A" w:rsidP="00DE7DF7">
            <w:pPr>
              <w:spacing w:line="232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2. O dispêndio foi calculado com base nas licenças de importação deferidas pela ANP no Siscomex.</w:t>
            </w:r>
          </w:p>
          <w:p w14:paraId="62179085" w14:textId="77777777" w:rsidR="00307EBA" w:rsidRPr="00A93A63" w:rsidRDefault="00307EBA" w:rsidP="00DE7DF7">
            <w:pPr>
              <w:spacing w:line="232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</w:p>
          <w:p w14:paraId="3D102C63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(1) O cálculo do valor médio do GNL considera o volume equivalente na forma gasosa.</w:t>
            </w:r>
          </w:p>
        </w:tc>
      </w:tr>
      <w:tr w:rsidR="00B9390A" w:rsidRPr="00A93A63" w14:paraId="4AD344FC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BAC2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8B20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DB4E1D" w:rsidRPr="00A93A63" w14:paraId="7A3EE1EC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42C7" w14:textId="77777777" w:rsidR="00DB4E1D" w:rsidRPr="00342AFC" w:rsidRDefault="00DB4E1D" w:rsidP="00DE7DF7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8DDA" w14:textId="77777777" w:rsidR="00DB4E1D" w:rsidRPr="005C76FD" w:rsidRDefault="00DB4E1D" w:rsidP="00142CA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142CA7">
              <w:rPr>
                <w:rFonts w:asciiTheme="minorHAnsi" w:hAnsiTheme="minorHAnsi"/>
                <w:sz w:val="20"/>
                <w:szCs w:val="20"/>
              </w:rPr>
              <w:t>Dispêndio, importação, valores, médio, gás, natural, importado, variável.</w:t>
            </w:r>
          </w:p>
        </w:tc>
      </w:tr>
    </w:tbl>
    <w:p w14:paraId="596E1325" w14:textId="77777777" w:rsidR="00B9390A" w:rsidRDefault="00446E6A">
      <w:pPr>
        <w:spacing w:after="0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sz w:val="20"/>
          <w:szCs w:val="20"/>
        </w:rPr>
        <w:t xml:space="preserve">  </w:t>
      </w:r>
    </w:p>
    <w:p w14:paraId="6EE14862" w14:textId="77777777" w:rsidR="00A93A63" w:rsidRPr="00A93A63" w:rsidRDefault="00A93A63">
      <w:pPr>
        <w:spacing w:after="0"/>
        <w:rPr>
          <w:rFonts w:asciiTheme="minorHAnsi" w:hAnsiTheme="minorHAnsi"/>
          <w:sz w:val="20"/>
          <w:szCs w:val="20"/>
        </w:rPr>
      </w:pPr>
    </w:p>
    <w:sectPr w:rsidR="00A93A63" w:rsidRPr="00A93A63" w:rsidSect="00E3030E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0A"/>
    <w:rsid w:val="0002575A"/>
    <w:rsid w:val="0006340F"/>
    <w:rsid w:val="00120F29"/>
    <w:rsid w:val="00142CA7"/>
    <w:rsid w:val="00213CF5"/>
    <w:rsid w:val="00242669"/>
    <w:rsid w:val="00307EBA"/>
    <w:rsid w:val="0035214C"/>
    <w:rsid w:val="00446E6A"/>
    <w:rsid w:val="005E6795"/>
    <w:rsid w:val="006170CA"/>
    <w:rsid w:val="006C16BA"/>
    <w:rsid w:val="0079706F"/>
    <w:rsid w:val="00836160"/>
    <w:rsid w:val="008A4C53"/>
    <w:rsid w:val="008C4B0B"/>
    <w:rsid w:val="00A93A63"/>
    <w:rsid w:val="00B9390A"/>
    <w:rsid w:val="00BB3097"/>
    <w:rsid w:val="00CA558D"/>
    <w:rsid w:val="00DB4E1D"/>
    <w:rsid w:val="00DE7DF7"/>
    <w:rsid w:val="00E3030E"/>
    <w:rsid w:val="00F3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173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2021-07-21T16:18:00Z</dcterms:created>
  <dcterms:modified xsi:type="dcterms:W3CDTF">2025-07-28T19:46:00Z</dcterms:modified>
</cp:coreProperties>
</file>