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AEAB" w14:textId="115C9154" w:rsidR="00AF41E9" w:rsidRDefault="00C42EA0" w:rsidP="003762ED">
      <w:pPr>
        <w:ind w:left="142"/>
      </w:pPr>
      <w:r>
        <w:t>TÍTULO:</w:t>
      </w:r>
      <w:r w:rsidR="00803A9F">
        <w:t xml:space="preserve"> Tabela 2.3</w:t>
      </w:r>
      <w:r w:rsidR="008F6095">
        <w:t>4</w:t>
      </w:r>
      <w:r w:rsidR="00803A9F">
        <w:t xml:space="preserve"> - Capacidade de processamento¹ de gás natural, segundo polos produtores</w:t>
      </w:r>
      <w:r w:rsidR="00D52E07">
        <w:t xml:space="preserve"> –</w:t>
      </w:r>
      <w:r w:rsidR="00D52E07" w:rsidRPr="00D52E07">
        <w:t xml:space="preserve"> </w:t>
      </w:r>
      <w:r w:rsidR="00D52E07">
        <w:t>31/12/</w:t>
      </w:r>
      <w:r w:rsidR="00D52E07" w:rsidRPr="00D52E07">
        <w:t>2024</w:t>
      </w:r>
    </w:p>
    <w:p w14:paraId="2039B25C" w14:textId="77777777" w:rsidR="00AF41E9" w:rsidRDefault="00AF41E9">
      <w:pPr>
        <w:spacing w:after="30"/>
        <w:ind w:left="0" w:firstLine="0"/>
      </w:pPr>
    </w:p>
    <w:p w14:paraId="607C3DE6" w14:textId="77777777" w:rsidR="00AF41E9" w:rsidRDefault="00803A9F" w:rsidP="003762ED">
      <w:pPr>
        <w:ind w:left="142"/>
      </w:pPr>
      <w:r>
        <w:t>SEÇÃO 1: COLUNAS</w:t>
      </w:r>
    </w:p>
    <w:p w14:paraId="195F8F87" w14:textId="77777777" w:rsidR="00AF41E9" w:rsidRDefault="00AF41E9">
      <w:pPr>
        <w:spacing w:after="0"/>
        <w:ind w:left="0" w:firstLine="0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20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1985"/>
      </w:tblGrid>
      <w:tr w:rsidR="00AF41E9" w14:paraId="05D33337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E1E6" w14:textId="77777777" w:rsidR="00AF41E9" w:rsidRDefault="00803A9F" w:rsidP="00D60851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DC58" w14:textId="77777777" w:rsidR="00AF41E9" w:rsidRDefault="00803A9F" w:rsidP="00D60851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E0C2" w14:textId="77777777" w:rsidR="00AF41E9" w:rsidRDefault="00803A9F" w:rsidP="00D60851">
            <w:pPr>
              <w:spacing w:after="0"/>
              <w:ind w:left="0" w:firstLine="0"/>
            </w:pPr>
            <w:r>
              <w:t>TIPO DO DADO</w:t>
            </w:r>
          </w:p>
        </w:tc>
      </w:tr>
      <w:tr w:rsidR="00AF41E9" w14:paraId="1AA802B8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6E6B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POLO</w:t>
            </w:r>
            <w:r w:rsidR="008F6095">
              <w:rPr>
                <w:b w:val="0"/>
              </w:rPr>
              <w:t>S</w:t>
            </w:r>
            <w:r>
              <w:rPr>
                <w:b w:val="0"/>
              </w:rPr>
              <w:t xml:space="preserve"> PRODUTOR</w:t>
            </w:r>
            <w:r w:rsidR="008F6095">
              <w:rPr>
                <w:b w:val="0"/>
              </w:rPr>
              <w:t>ES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C382" w14:textId="77777777" w:rsidR="00AF41E9" w:rsidRDefault="00803A9F" w:rsidP="00D60851">
            <w:pPr>
              <w:spacing w:after="0"/>
              <w:ind w:left="0" w:right="61" w:firstLine="0"/>
              <w:jc w:val="both"/>
            </w:pPr>
            <w:r>
              <w:rPr>
                <w:b w:val="0"/>
              </w:rPr>
              <w:t>Complexo industrial constituído de instalações industriais (unidades de processamento de gás natural) que objetiva separar as frações existentes no gás natural, podendo partilhar instalações auxiliares, gerando, inclusive, produtos acabados.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1463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AF41E9" w14:paraId="54EA46B6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7CFDEC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MUNICÍPIO (UF)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261F99" w14:textId="77777777" w:rsidR="00AF41E9" w:rsidRDefault="00803A9F" w:rsidP="00D60851">
            <w:pPr>
              <w:spacing w:after="0"/>
              <w:ind w:left="0" w:right="110" w:firstLine="0"/>
              <w:jc w:val="both"/>
            </w:pPr>
            <w:r>
              <w:rPr>
                <w:b w:val="0"/>
              </w:rPr>
              <w:t>Município e unidade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971AC2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AF41E9" w14:paraId="2254E498" w14:textId="77777777" w:rsidTr="00D60851">
        <w:trPr>
          <w:trHeight w:val="20"/>
        </w:trPr>
        <w:tc>
          <w:tcPr>
            <w:tcW w:w="2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A3D6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INÍCIO DE OPERAÇÃO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1BEA" w14:textId="77777777" w:rsidR="00AF41E9" w:rsidRDefault="00803A9F" w:rsidP="00D60851">
            <w:pPr>
              <w:spacing w:after="0"/>
              <w:ind w:left="0" w:firstLine="0"/>
              <w:jc w:val="both"/>
            </w:pPr>
            <w:r>
              <w:rPr>
                <w:b w:val="0"/>
              </w:rPr>
              <w:t>Ano de Início de operação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AB50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AF41E9" w14:paraId="33DEAB20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6E77" w14:textId="77777777" w:rsidR="00AF41E9" w:rsidRDefault="00803A9F" w:rsidP="00803A9F">
            <w:pPr>
              <w:spacing w:after="4"/>
              <w:ind w:left="0" w:firstLine="0"/>
            </w:pPr>
            <w:r>
              <w:rPr>
                <w:b w:val="0"/>
              </w:rPr>
              <w:t>CAPACIDADE NOMINAL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9D80" w14:textId="77777777" w:rsidR="00AF41E9" w:rsidRDefault="00803A9F" w:rsidP="00D60851">
            <w:pPr>
              <w:spacing w:after="0"/>
              <w:ind w:left="0" w:right="110" w:firstLine="0"/>
              <w:jc w:val="both"/>
            </w:pPr>
            <w:r>
              <w:rPr>
                <w:b w:val="0"/>
              </w:rPr>
              <w:t>Capacidade Nominal em mil metros cúbicos por dia</w:t>
            </w:r>
            <w:r w:rsidR="003B3373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2245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0057C059" w14:textId="77777777" w:rsidR="00AF41E9" w:rsidRDefault="00AF41E9">
      <w:pPr>
        <w:spacing w:after="2"/>
        <w:ind w:left="0" w:firstLine="0"/>
      </w:pPr>
    </w:p>
    <w:p w14:paraId="417AC204" w14:textId="77777777" w:rsidR="00AF41E9" w:rsidRDefault="00803A9F" w:rsidP="003762ED">
      <w:pPr>
        <w:ind w:left="142"/>
      </w:pPr>
      <w:r>
        <w:t>SEÇÃO 2: INFORMAÇÕES ADICIONAIS</w:t>
      </w:r>
    </w:p>
    <w:p w14:paraId="1D71E953" w14:textId="77777777" w:rsidR="00AF41E9" w:rsidRDefault="00AF41E9">
      <w:pPr>
        <w:spacing w:after="0"/>
        <w:ind w:left="0" w:firstLine="0"/>
      </w:pP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AF41E9" w14:paraId="099D4654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DD29" w14:textId="77777777" w:rsidR="00AF41E9" w:rsidRDefault="00803A9F" w:rsidP="00D60851">
            <w:pPr>
              <w:spacing w:after="0"/>
              <w:ind w:left="0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36BA" w14:textId="77777777" w:rsidR="00AF41E9" w:rsidRDefault="00803A9F" w:rsidP="00D60851">
            <w:pPr>
              <w:spacing w:after="0"/>
              <w:ind w:left="0" w:firstLine="0"/>
            </w:pPr>
            <w:r>
              <w:t>VALOR</w:t>
            </w:r>
          </w:p>
        </w:tc>
      </w:tr>
      <w:tr w:rsidR="00C42EA0" w:rsidRPr="00F17937" w14:paraId="7A1D8A7E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C64D" w14:textId="77777777" w:rsidR="00C42EA0" w:rsidRPr="00F17937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643F" w14:textId="77777777" w:rsidR="00C42EA0" w:rsidRPr="00F17937" w:rsidRDefault="00C42EA0" w:rsidP="00D60851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42EA0" w:rsidRPr="00342AFC" w14:paraId="6D940E7C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FA29" w14:textId="77777777" w:rsidR="00C42EA0" w:rsidRPr="00342AFC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D06F" w14:textId="77777777" w:rsidR="00C42EA0" w:rsidRPr="00342AFC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42EA0" w:rsidRPr="00342AFC" w14:paraId="6D17A150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C94EB" w14:textId="77777777" w:rsidR="00C42EA0" w:rsidRPr="00342AFC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EE89" w14:textId="77777777" w:rsidR="00C42EA0" w:rsidRPr="00342AFC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DE95" w14:textId="77777777" w:rsidR="00C42EA0" w:rsidRPr="00342AFC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42EA0" w14:paraId="5DE54281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47A31" w14:textId="77777777" w:rsidR="00C42EA0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74A7" w14:textId="77777777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161E" w14:textId="27401111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627262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D52E07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2.3</w:t>
            </w:r>
            <w:r w:rsidR="008F6095">
              <w:rPr>
                <w:rFonts w:asciiTheme="minorHAnsi" w:hAnsiTheme="minorHAnsi" w:cstheme="minorHAnsi"/>
                <w:b w:val="0"/>
                <w:szCs w:val="20"/>
              </w:rPr>
              <w:t>4</w:t>
            </w:r>
          </w:p>
        </w:tc>
      </w:tr>
      <w:tr w:rsidR="00C42EA0" w14:paraId="7EF30484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54540" w14:textId="77777777" w:rsidR="00C42EA0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81C9" w14:textId="77777777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FE8C" w14:textId="77777777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42EA0" w:rsidRPr="00AE59BA" w14:paraId="3EFEEE65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3CFB" w14:textId="77777777" w:rsidR="00C42EA0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3AEE" w14:textId="77777777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9CD1" w14:textId="77777777" w:rsidR="00C42EA0" w:rsidRPr="00AE59BA" w:rsidRDefault="00C42EA0" w:rsidP="00D60851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C42EA0">
              <w:rPr>
                <w:rFonts w:asciiTheme="minorHAnsi" w:hAnsiTheme="minorHAnsi" w:cstheme="minorHAnsi"/>
                <w:b w:val="0"/>
                <w:szCs w:val="20"/>
              </w:rPr>
              <w:t>da c</w:t>
            </w:r>
            <w:r w:rsidRPr="00C42EA0">
              <w:rPr>
                <w:b w:val="0"/>
              </w:rPr>
              <w:t>apacidade de processamento de gás natural, segundo polos produtores no ano anterior</w:t>
            </w:r>
            <w:r w:rsidR="00671792" w:rsidRPr="001061AB">
              <w:rPr>
                <w:b w:val="0"/>
                <w:bCs/>
              </w:rPr>
              <w:t>.</w:t>
            </w:r>
          </w:p>
        </w:tc>
      </w:tr>
      <w:tr w:rsidR="00AF41E9" w14:paraId="144B2FAB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64D1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94BE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AF41E9" w14:paraId="5D540908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6327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9334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AF41E9" w14:paraId="4A614707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5B42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EDA3" w14:textId="02C6ACE6" w:rsidR="00AF41E9" w:rsidRDefault="00F1116D" w:rsidP="00D60851">
            <w:pPr>
              <w:spacing w:after="0"/>
              <w:ind w:left="0" w:firstLine="0"/>
            </w:pPr>
            <w:r w:rsidRPr="00F1116D">
              <w:rPr>
                <w:b w:val="0"/>
              </w:rPr>
              <w:t>ANP/SPC, conforme a Resolução ANP n° 852/2021.</w:t>
            </w:r>
          </w:p>
        </w:tc>
      </w:tr>
      <w:tr w:rsidR="00AF41E9" w14:paraId="63186826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B5F5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2663" w14:textId="1AE39A98" w:rsidR="00AF41E9" w:rsidRDefault="00D60851" w:rsidP="00D60851">
            <w:pPr>
              <w:spacing w:after="0"/>
              <w:ind w:left="0" w:firstLine="0"/>
            </w:pPr>
            <w:r>
              <w:rPr>
                <w:b w:val="0"/>
              </w:rPr>
              <w:t>1) Volume no estado gasoso.</w:t>
            </w:r>
          </w:p>
        </w:tc>
      </w:tr>
      <w:tr w:rsidR="00AF41E9" w14:paraId="07941607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5EE2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DF37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C42EA0" w14:paraId="5107C4B9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C43D" w14:textId="77777777" w:rsidR="00C42EA0" w:rsidRPr="00342AFC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2CC1" w14:textId="3E83541B" w:rsidR="00C42EA0" w:rsidRPr="005C76FD" w:rsidRDefault="003762ED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Capacidade, processamento, gás, natural, polos, produtores, município, nominal</w:t>
            </w:r>
            <w:r w:rsidR="008709E0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212DA87" w14:textId="77777777" w:rsidR="00AF41E9" w:rsidRDefault="00803A9F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AF41E9">
      <w:pgSz w:w="11911" w:h="16841"/>
      <w:pgMar w:top="1440" w:right="184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E9"/>
    <w:rsid w:val="001061AB"/>
    <w:rsid w:val="002E77D8"/>
    <w:rsid w:val="003762ED"/>
    <w:rsid w:val="003B3373"/>
    <w:rsid w:val="00627262"/>
    <w:rsid w:val="00671792"/>
    <w:rsid w:val="00803A9F"/>
    <w:rsid w:val="008709E0"/>
    <w:rsid w:val="00896668"/>
    <w:rsid w:val="008F6095"/>
    <w:rsid w:val="00AF41E9"/>
    <w:rsid w:val="00B23B0A"/>
    <w:rsid w:val="00BD2444"/>
    <w:rsid w:val="00C42EA0"/>
    <w:rsid w:val="00D52E07"/>
    <w:rsid w:val="00D60851"/>
    <w:rsid w:val="00DF5EB8"/>
    <w:rsid w:val="00F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3CD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6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2021-07-20T20:16:00Z</dcterms:created>
  <dcterms:modified xsi:type="dcterms:W3CDTF">2025-07-28T19:08:00Z</dcterms:modified>
</cp:coreProperties>
</file>