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7050" w14:textId="4AF52DA8" w:rsidR="009A371E" w:rsidRPr="00B93819" w:rsidRDefault="00836630" w:rsidP="00836630">
      <w:pPr>
        <w:ind w:left="142"/>
        <w:rPr>
          <w:szCs w:val="20"/>
        </w:rPr>
      </w:pPr>
      <w:r w:rsidRPr="00B93819">
        <w:rPr>
          <w:szCs w:val="20"/>
        </w:rPr>
        <w:t>TÍTULO:</w:t>
      </w:r>
      <w:r w:rsidR="00A82F2F" w:rsidRPr="00B93819">
        <w:rPr>
          <w:szCs w:val="20"/>
        </w:rPr>
        <w:t xml:space="preserve"> Tabela 2.21 </w:t>
      </w:r>
      <w:r w:rsidR="00A82F2F" w:rsidRPr="00B93819">
        <w:rPr>
          <w:rFonts w:eastAsia="Arial"/>
          <w:szCs w:val="20"/>
        </w:rPr>
        <w:t xml:space="preserve">– </w:t>
      </w:r>
      <w:r w:rsidR="00A82F2F" w:rsidRPr="00B93819">
        <w:rPr>
          <w:szCs w:val="20"/>
        </w:rPr>
        <w:t>Pagamento pela ocupação ou retenção de área, segundo etapas de operação</w:t>
      </w:r>
      <w:r w:rsidR="00914957">
        <w:rPr>
          <w:szCs w:val="20"/>
        </w:rPr>
        <w:t xml:space="preserve"> </w:t>
      </w:r>
      <w:r w:rsidR="00914957" w:rsidRPr="004B19F0">
        <w:rPr>
          <w:szCs w:val="20"/>
        </w:rPr>
        <w:t>- 2015-2024</w:t>
      </w:r>
    </w:p>
    <w:p w14:paraId="2B94773E" w14:textId="77777777" w:rsidR="009A371E" w:rsidRPr="00B93819" w:rsidRDefault="009A371E" w:rsidP="00836630">
      <w:pPr>
        <w:spacing w:after="28" w:line="259" w:lineRule="auto"/>
        <w:ind w:left="142" w:firstLine="0"/>
        <w:rPr>
          <w:szCs w:val="20"/>
        </w:rPr>
      </w:pPr>
    </w:p>
    <w:p w14:paraId="79AF589E" w14:textId="77777777" w:rsidR="009A371E" w:rsidRPr="00B93819" w:rsidRDefault="00A82F2F" w:rsidP="00836630">
      <w:pPr>
        <w:ind w:left="142"/>
        <w:rPr>
          <w:szCs w:val="20"/>
        </w:rPr>
      </w:pPr>
      <w:r w:rsidRPr="00B93819">
        <w:rPr>
          <w:szCs w:val="20"/>
        </w:rPr>
        <w:t>SEÇÃO 1: COLUNAS</w:t>
      </w:r>
    </w:p>
    <w:p w14:paraId="56E79018" w14:textId="77777777" w:rsidR="009A371E" w:rsidRPr="00B93819" w:rsidRDefault="009A371E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662" w:type="dxa"/>
        <w:tblInd w:w="122" w:type="dxa"/>
        <w:tblCellMar>
          <w:top w:w="9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3971"/>
        <w:gridCol w:w="2142"/>
      </w:tblGrid>
      <w:tr w:rsidR="009A371E" w:rsidRPr="00B93819" w14:paraId="49020486" w14:textId="77777777" w:rsidTr="00831C28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DBBD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szCs w:val="20"/>
              </w:rPr>
              <w:t>NOME DA COLUNA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8E2C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szCs w:val="20"/>
              </w:rPr>
              <w:t>DESCRIÇÃO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DD6B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szCs w:val="20"/>
              </w:rPr>
              <w:t>TIPO DO DADO</w:t>
            </w:r>
          </w:p>
        </w:tc>
      </w:tr>
      <w:tr w:rsidR="009A371E" w:rsidRPr="00B93819" w14:paraId="71DDFA0A" w14:textId="77777777" w:rsidTr="00831C28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5A6D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ETAPAS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E7F5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Etapas de operação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6C42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Texto</w:t>
            </w:r>
          </w:p>
        </w:tc>
      </w:tr>
      <w:tr w:rsidR="009A371E" w:rsidRPr="00B93819" w14:paraId="22DC2932" w14:textId="77777777" w:rsidTr="00831C28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3835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ANO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3CB7" w14:textId="1F400F8A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Ano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353D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Número inteiro</w:t>
            </w:r>
          </w:p>
        </w:tc>
      </w:tr>
      <w:tr w:rsidR="009A371E" w:rsidRPr="00B93819" w14:paraId="43D7EDE2" w14:textId="77777777" w:rsidTr="00831C28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3A4E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 xml:space="preserve">NÚMERO DE CAMPOS OU </w:t>
            </w:r>
          </w:p>
          <w:p w14:paraId="763AA5B0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BLOCOS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4BBF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 xml:space="preserve">Número de campos ou blocos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AD24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Número inteiro</w:t>
            </w:r>
          </w:p>
        </w:tc>
      </w:tr>
      <w:tr w:rsidR="009A371E" w:rsidRPr="00B93819" w14:paraId="69C76C9F" w14:textId="77777777" w:rsidTr="00831C28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CC98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PAGAMENTO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C6B9" w14:textId="414281A5" w:rsidR="009A371E" w:rsidRPr="00B93819" w:rsidRDefault="00A82F2F" w:rsidP="007C14F8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B93819">
              <w:rPr>
                <w:b w:val="0"/>
                <w:szCs w:val="20"/>
              </w:rPr>
              <w:t xml:space="preserve">Pagamento pela ocupação ou retenção de área em </w:t>
            </w:r>
            <w:r w:rsidR="009766EB">
              <w:rPr>
                <w:b w:val="0"/>
                <w:szCs w:val="20"/>
              </w:rPr>
              <w:t>R</w:t>
            </w:r>
            <w:r w:rsidRPr="00B93819">
              <w:rPr>
                <w:b w:val="0"/>
                <w:szCs w:val="20"/>
              </w:rPr>
              <w:t>eais</w:t>
            </w:r>
            <w:r w:rsidR="009766EB">
              <w:rPr>
                <w:b w:val="0"/>
                <w:szCs w:val="20"/>
              </w:rPr>
              <w:t xml:space="preserve"> (R$)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896F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Número real</w:t>
            </w:r>
          </w:p>
        </w:tc>
      </w:tr>
    </w:tbl>
    <w:p w14:paraId="229EEEFF" w14:textId="77777777" w:rsidR="009A371E" w:rsidRPr="00B93819" w:rsidRDefault="009A371E" w:rsidP="00B93819">
      <w:pPr>
        <w:spacing w:after="5" w:line="259" w:lineRule="auto"/>
        <w:ind w:left="0" w:firstLine="0"/>
        <w:rPr>
          <w:szCs w:val="20"/>
        </w:rPr>
      </w:pPr>
    </w:p>
    <w:p w14:paraId="4643814E" w14:textId="7817B9DE" w:rsidR="009A371E" w:rsidRPr="00B93819" w:rsidRDefault="00A82F2F" w:rsidP="00836630">
      <w:pPr>
        <w:ind w:left="142"/>
        <w:rPr>
          <w:szCs w:val="20"/>
        </w:rPr>
      </w:pPr>
      <w:r w:rsidRPr="00B93819">
        <w:rPr>
          <w:szCs w:val="20"/>
        </w:rPr>
        <w:t>SEÇÃO 2: INFORMAÇÕES ADICIONAIS</w:t>
      </w:r>
    </w:p>
    <w:p w14:paraId="26C470EB" w14:textId="77777777" w:rsidR="009A371E" w:rsidRPr="00B93819" w:rsidRDefault="009A371E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662" w:type="dxa"/>
        <w:tblInd w:w="122" w:type="dxa"/>
        <w:tblCellMar>
          <w:top w:w="9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969"/>
      </w:tblGrid>
      <w:tr w:rsidR="009A371E" w:rsidRPr="00B93819" w14:paraId="5B7621D6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AA35" w14:textId="77777777" w:rsidR="009A371E" w:rsidRPr="00B93819" w:rsidRDefault="00A82F2F" w:rsidP="007C14F8">
            <w:pPr>
              <w:spacing w:after="0" w:line="259" w:lineRule="auto"/>
              <w:ind w:left="5" w:firstLine="0"/>
              <w:rPr>
                <w:szCs w:val="20"/>
              </w:rPr>
            </w:pPr>
            <w:r w:rsidRPr="00B93819">
              <w:rPr>
                <w:szCs w:val="20"/>
              </w:rPr>
              <w:t xml:space="preserve">CAMPO 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8DFF" w14:textId="77777777" w:rsidR="009A371E" w:rsidRPr="00B93819" w:rsidRDefault="00A82F2F" w:rsidP="007C14F8">
            <w:pPr>
              <w:spacing w:after="0" w:line="259" w:lineRule="auto"/>
              <w:ind w:left="2" w:firstLine="0"/>
              <w:rPr>
                <w:szCs w:val="20"/>
              </w:rPr>
            </w:pPr>
            <w:r w:rsidRPr="00B93819">
              <w:rPr>
                <w:szCs w:val="20"/>
              </w:rPr>
              <w:t xml:space="preserve">VALOR  </w:t>
            </w:r>
          </w:p>
        </w:tc>
      </w:tr>
      <w:tr w:rsidR="00831C28" w:rsidRPr="00B93819" w14:paraId="7FC03FB7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0367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7F80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5" w:history="1">
              <w:r w:rsidRPr="00B93819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31C28" w:rsidRPr="00B93819" w14:paraId="449A0331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571B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5198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ANP/SDC</w:t>
            </w:r>
          </w:p>
        </w:tc>
      </w:tr>
      <w:tr w:rsidR="00831C28" w:rsidRPr="00B93819" w14:paraId="0E07D571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959DF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AF81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CC7D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hyperlink r:id="rId6" w:history="1">
              <w:r w:rsidRPr="00B93819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31C28" w:rsidRPr="00B93819" w14:paraId="7CFBBB93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4179B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810F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D791" w14:textId="47FB150E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anu</w:t>
            </w:r>
            <w:r w:rsidR="00307CE5" w:rsidRPr="00B93819">
              <w:rPr>
                <w:b w:val="0"/>
                <w:szCs w:val="20"/>
              </w:rPr>
              <w:t>ario-202</w:t>
            </w:r>
            <w:r w:rsidR="00DA1977">
              <w:rPr>
                <w:b w:val="0"/>
                <w:szCs w:val="20"/>
              </w:rPr>
              <w:t>5</w:t>
            </w:r>
            <w:r w:rsidR="00307CE5" w:rsidRPr="00B93819">
              <w:rPr>
                <w:b w:val="0"/>
                <w:szCs w:val="20"/>
              </w:rPr>
              <w:t>-dados_abertos-tabela</w:t>
            </w:r>
            <w:r w:rsidR="00914957">
              <w:rPr>
                <w:b w:val="0"/>
                <w:szCs w:val="20"/>
              </w:rPr>
              <w:t xml:space="preserve"> 2</w:t>
            </w:r>
            <w:r w:rsidR="00307CE5" w:rsidRPr="00B93819">
              <w:rPr>
                <w:b w:val="0"/>
                <w:szCs w:val="20"/>
              </w:rPr>
              <w:t>.21</w:t>
            </w:r>
          </w:p>
        </w:tc>
      </w:tr>
      <w:tr w:rsidR="00831C28" w:rsidRPr="00B93819" w14:paraId="195A91C4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7F7CD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67FD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19B2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csv</w:t>
            </w:r>
          </w:p>
        </w:tc>
      </w:tr>
      <w:tr w:rsidR="00831C28" w:rsidRPr="00B93819" w14:paraId="32D0CC0C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C659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1C60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52C3" w14:textId="77777777" w:rsidR="00831C28" w:rsidRPr="00B93819" w:rsidRDefault="00307CE5" w:rsidP="007C14F8">
            <w:pPr>
              <w:ind w:left="0"/>
              <w:jc w:val="both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Trata-se do pagamento pela ocupação ou retenção de área, segundo etapas de operação ao longo da década anterior</w:t>
            </w:r>
            <w:r w:rsidR="00965565">
              <w:rPr>
                <w:b w:val="0"/>
                <w:szCs w:val="20"/>
              </w:rPr>
              <w:t>.</w:t>
            </w:r>
          </w:p>
        </w:tc>
      </w:tr>
      <w:tr w:rsidR="009A371E" w:rsidRPr="00B93819" w14:paraId="2FE5EDFC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AD99" w14:textId="77777777" w:rsidR="009A371E" w:rsidRPr="00B93819" w:rsidRDefault="00A82F2F" w:rsidP="007C14F8">
            <w:pPr>
              <w:spacing w:after="1" w:line="259" w:lineRule="auto"/>
              <w:ind w:left="5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73C3" w14:textId="77777777" w:rsidR="009A371E" w:rsidRPr="00B93819" w:rsidRDefault="00A82F2F" w:rsidP="007C14F8">
            <w:pPr>
              <w:spacing w:after="0" w:line="259" w:lineRule="auto"/>
              <w:ind w:left="2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Anual</w:t>
            </w:r>
          </w:p>
        </w:tc>
      </w:tr>
      <w:tr w:rsidR="009A371E" w:rsidRPr="00B93819" w14:paraId="67ED52F2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B6D6" w14:textId="77777777" w:rsidR="009A371E" w:rsidRPr="00B93819" w:rsidRDefault="00A82F2F" w:rsidP="007C14F8">
            <w:pPr>
              <w:spacing w:after="0" w:line="259" w:lineRule="auto"/>
              <w:ind w:left="5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04DD" w14:textId="77777777" w:rsidR="009A371E" w:rsidRPr="00B93819" w:rsidRDefault="00A82F2F" w:rsidP="007C14F8">
            <w:pPr>
              <w:spacing w:after="0" w:line="259" w:lineRule="auto"/>
              <w:ind w:left="2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Português</w:t>
            </w:r>
          </w:p>
        </w:tc>
      </w:tr>
      <w:tr w:rsidR="009A371E" w:rsidRPr="00B93819" w14:paraId="24801419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04C1" w14:textId="77777777" w:rsidR="009A371E" w:rsidRPr="00B93819" w:rsidRDefault="00A82F2F" w:rsidP="007C14F8">
            <w:pPr>
              <w:spacing w:after="0" w:line="259" w:lineRule="auto"/>
              <w:ind w:left="5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6BC" w14:textId="77777777" w:rsidR="009A371E" w:rsidRPr="00B93819" w:rsidRDefault="00A82F2F" w:rsidP="007C14F8">
            <w:pPr>
              <w:spacing w:after="0" w:line="259" w:lineRule="auto"/>
              <w:ind w:left="2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ANP/SPG, conforme a Lei n° 9.478/1997 e o Decreto n° 2.705/1998.</w:t>
            </w:r>
          </w:p>
        </w:tc>
      </w:tr>
      <w:tr w:rsidR="009A371E" w:rsidRPr="00B93819" w14:paraId="5034F5DE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C8D7" w14:textId="77777777" w:rsidR="009A371E" w:rsidRPr="00B93819" w:rsidRDefault="00A82F2F" w:rsidP="007C14F8">
            <w:pPr>
              <w:spacing w:after="0" w:line="259" w:lineRule="auto"/>
              <w:ind w:left="5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BE12" w14:textId="77777777" w:rsidR="009A371E" w:rsidRPr="00B93819" w:rsidRDefault="00A82F2F" w:rsidP="007C14F8">
            <w:pPr>
              <w:numPr>
                <w:ilvl w:val="0"/>
                <w:numId w:val="1"/>
              </w:numPr>
              <w:spacing w:after="39" w:line="259" w:lineRule="auto"/>
              <w:ind w:hanging="266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Reais em valores correntes.</w:t>
            </w:r>
          </w:p>
          <w:p w14:paraId="5B406379" w14:textId="77777777" w:rsidR="009A371E" w:rsidRPr="00B93819" w:rsidRDefault="00A82F2F" w:rsidP="007C14F8">
            <w:pPr>
              <w:numPr>
                <w:ilvl w:val="0"/>
                <w:numId w:val="1"/>
              </w:numPr>
              <w:spacing w:after="0" w:line="259" w:lineRule="auto"/>
              <w:ind w:hanging="266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Foi utilizado regime de competência na elaboração da tabela.</w:t>
            </w:r>
          </w:p>
        </w:tc>
      </w:tr>
      <w:tr w:rsidR="009A371E" w:rsidRPr="00B93819" w14:paraId="7A4231E5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287B" w14:textId="77777777" w:rsidR="009A371E" w:rsidRPr="00B93819" w:rsidRDefault="00A82F2F" w:rsidP="007C14F8">
            <w:pPr>
              <w:spacing w:after="0" w:line="259" w:lineRule="auto"/>
              <w:ind w:left="5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C090" w14:textId="77777777" w:rsidR="009A371E" w:rsidRPr="00B93819" w:rsidRDefault="00A82F2F" w:rsidP="007C14F8">
            <w:pPr>
              <w:spacing w:after="0" w:line="259" w:lineRule="auto"/>
              <w:ind w:left="2" w:firstLine="0"/>
              <w:rPr>
                <w:szCs w:val="20"/>
              </w:rPr>
            </w:pPr>
            <w:r w:rsidRPr="00B93819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7C14F8" w:rsidRPr="00B93819" w14:paraId="7093447F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195F" w14:textId="77777777" w:rsidR="007C14F8" w:rsidRPr="00B93819" w:rsidRDefault="007C14F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4307" w14:textId="16D97727" w:rsidR="007C14F8" w:rsidRPr="00B93819" w:rsidRDefault="007C14F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Pagamento, ocupação, retenção, área, etapas, operação, blocos</w:t>
            </w:r>
            <w:r w:rsidR="00B96305">
              <w:rPr>
                <w:b w:val="0"/>
                <w:szCs w:val="20"/>
              </w:rPr>
              <w:t>.</w:t>
            </w:r>
          </w:p>
        </w:tc>
      </w:tr>
    </w:tbl>
    <w:p w14:paraId="5CB7BE23" w14:textId="77777777" w:rsidR="009A371E" w:rsidRPr="00B93819" w:rsidRDefault="00A82F2F">
      <w:pPr>
        <w:spacing w:after="0" w:line="259" w:lineRule="auto"/>
        <w:ind w:left="0" w:firstLine="0"/>
        <w:rPr>
          <w:szCs w:val="20"/>
        </w:rPr>
      </w:pPr>
      <w:r w:rsidRPr="00B93819">
        <w:rPr>
          <w:b w:val="0"/>
          <w:szCs w:val="20"/>
        </w:rPr>
        <w:t xml:space="preserve"> </w:t>
      </w:r>
      <w:r w:rsidRPr="00B93819">
        <w:rPr>
          <w:szCs w:val="20"/>
        </w:rPr>
        <w:t xml:space="preserve"> </w:t>
      </w:r>
    </w:p>
    <w:sectPr w:rsidR="009A371E" w:rsidRPr="00B93819" w:rsidSect="00836630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16A5D"/>
    <w:multiLevelType w:val="hybridMultilevel"/>
    <w:tmpl w:val="830CC184"/>
    <w:lvl w:ilvl="0" w:tplc="96B63F80">
      <w:start w:val="1"/>
      <w:numFmt w:val="decimal"/>
      <w:lvlText w:val="(%1)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C2B56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234B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0895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684E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7068A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DE8C5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AA5CD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9CDBD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7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71E"/>
    <w:rsid w:val="000216A6"/>
    <w:rsid w:val="00173E8A"/>
    <w:rsid w:val="00307CE5"/>
    <w:rsid w:val="003A639D"/>
    <w:rsid w:val="004220D7"/>
    <w:rsid w:val="004512D1"/>
    <w:rsid w:val="004D348E"/>
    <w:rsid w:val="007C14F8"/>
    <w:rsid w:val="007F3B15"/>
    <w:rsid w:val="00831C28"/>
    <w:rsid w:val="00836630"/>
    <w:rsid w:val="00875CD4"/>
    <w:rsid w:val="00914957"/>
    <w:rsid w:val="00965565"/>
    <w:rsid w:val="009766EB"/>
    <w:rsid w:val="009A371E"/>
    <w:rsid w:val="00A82F2F"/>
    <w:rsid w:val="00B93819"/>
    <w:rsid w:val="00B96305"/>
    <w:rsid w:val="00C93C9D"/>
    <w:rsid w:val="00DA1977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756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2021-07-20T12:11:00Z</dcterms:created>
  <dcterms:modified xsi:type="dcterms:W3CDTF">2025-07-28T18:39:00Z</dcterms:modified>
</cp:coreProperties>
</file>