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37E23" w14:textId="77777777" w:rsidR="00F93ED1" w:rsidRPr="000E6DF1" w:rsidRDefault="00CE00FE" w:rsidP="0051201D">
      <w:pPr>
        <w:spacing w:after="29" w:line="234" w:lineRule="auto"/>
        <w:ind w:left="142"/>
        <w:rPr>
          <w:sz w:val="20"/>
          <w:szCs w:val="20"/>
        </w:rPr>
      </w:pPr>
      <w:r>
        <w:rPr>
          <w:b/>
          <w:sz w:val="20"/>
          <w:szCs w:val="20"/>
        </w:rPr>
        <w:t>TÍTULO:</w:t>
      </w:r>
      <w:r w:rsidR="00C038DA" w:rsidRPr="000E6DF1">
        <w:rPr>
          <w:b/>
          <w:sz w:val="20"/>
          <w:szCs w:val="20"/>
        </w:rPr>
        <w:t xml:space="preserve"> Tabela 2.5</w:t>
      </w:r>
      <w:r w:rsidR="00021120">
        <w:rPr>
          <w:b/>
          <w:sz w:val="20"/>
          <w:szCs w:val="20"/>
        </w:rPr>
        <w:t>1</w:t>
      </w:r>
      <w:r w:rsidR="00C038DA" w:rsidRPr="000E6DF1">
        <w:rPr>
          <w:b/>
          <w:sz w:val="20"/>
          <w:szCs w:val="20"/>
        </w:rPr>
        <w:t xml:space="preserve"> – Importação de petróleo, segundo </w:t>
      </w:r>
      <w:r w:rsidR="00021120">
        <w:rPr>
          <w:b/>
          <w:sz w:val="20"/>
          <w:szCs w:val="20"/>
        </w:rPr>
        <w:t>R</w:t>
      </w:r>
      <w:r w:rsidR="00C038DA" w:rsidRPr="000E6DF1">
        <w:rPr>
          <w:b/>
          <w:sz w:val="20"/>
          <w:szCs w:val="20"/>
        </w:rPr>
        <w:t xml:space="preserve">egiões </w:t>
      </w:r>
      <w:r w:rsidR="00021120">
        <w:rPr>
          <w:b/>
          <w:sz w:val="20"/>
          <w:szCs w:val="20"/>
        </w:rPr>
        <w:t>G</w:t>
      </w:r>
      <w:r w:rsidR="00C038DA" w:rsidRPr="000E6DF1">
        <w:rPr>
          <w:b/>
          <w:sz w:val="20"/>
          <w:szCs w:val="20"/>
        </w:rPr>
        <w:t xml:space="preserve">eográficas, </w:t>
      </w:r>
      <w:r w:rsidR="00021120">
        <w:rPr>
          <w:b/>
          <w:sz w:val="20"/>
          <w:szCs w:val="20"/>
        </w:rPr>
        <w:t>P</w:t>
      </w:r>
      <w:r w:rsidR="00C038DA" w:rsidRPr="000E6DF1">
        <w:rPr>
          <w:b/>
          <w:sz w:val="20"/>
          <w:szCs w:val="20"/>
        </w:rPr>
        <w:t xml:space="preserve">aíses e </w:t>
      </w:r>
      <w:r w:rsidR="00021120">
        <w:rPr>
          <w:b/>
          <w:sz w:val="20"/>
          <w:szCs w:val="20"/>
        </w:rPr>
        <w:t>B</w:t>
      </w:r>
      <w:r w:rsidR="00C038DA" w:rsidRPr="000E6DF1">
        <w:rPr>
          <w:b/>
          <w:sz w:val="20"/>
          <w:szCs w:val="20"/>
        </w:rPr>
        <w:t xml:space="preserve">locos </w:t>
      </w:r>
      <w:r w:rsidR="00021120">
        <w:rPr>
          <w:b/>
          <w:sz w:val="20"/>
          <w:szCs w:val="20"/>
        </w:rPr>
        <w:t>E</w:t>
      </w:r>
      <w:r w:rsidR="00C038DA" w:rsidRPr="000E6DF1">
        <w:rPr>
          <w:b/>
          <w:sz w:val="20"/>
          <w:szCs w:val="20"/>
        </w:rPr>
        <w:t>conômicos de procedência</w:t>
      </w:r>
    </w:p>
    <w:p w14:paraId="0CFAF2B7" w14:textId="77777777" w:rsidR="00F93ED1" w:rsidRPr="000E6DF1" w:rsidRDefault="00F93ED1" w:rsidP="0051201D">
      <w:pPr>
        <w:spacing w:after="19"/>
        <w:ind w:left="142"/>
        <w:rPr>
          <w:sz w:val="20"/>
          <w:szCs w:val="20"/>
        </w:rPr>
      </w:pPr>
    </w:p>
    <w:p w14:paraId="123DFC79" w14:textId="77777777" w:rsidR="00F93ED1" w:rsidRPr="000E6DF1" w:rsidRDefault="00C038DA" w:rsidP="0051201D">
      <w:pPr>
        <w:spacing w:after="6"/>
        <w:ind w:left="142" w:hanging="10"/>
        <w:rPr>
          <w:sz w:val="20"/>
          <w:szCs w:val="20"/>
        </w:rPr>
      </w:pPr>
      <w:r w:rsidRPr="000E6DF1">
        <w:rPr>
          <w:b/>
          <w:sz w:val="20"/>
          <w:szCs w:val="20"/>
        </w:rPr>
        <w:t>SEÇÃO 1: COLUNAS</w:t>
      </w:r>
    </w:p>
    <w:p w14:paraId="6F0B64F4" w14:textId="77777777" w:rsidR="00F93ED1" w:rsidRPr="000E6DF1" w:rsidRDefault="00F93ED1">
      <w:pPr>
        <w:spacing w:after="0"/>
        <w:rPr>
          <w:sz w:val="20"/>
          <w:szCs w:val="20"/>
        </w:rPr>
      </w:pPr>
    </w:p>
    <w:tbl>
      <w:tblPr>
        <w:tblStyle w:val="TableGrid"/>
        <w:tblW w:w="8664" w:type="dxa"/>
        <w:tblInd w:w="120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988"/>
        <w:gridCol w:w="1843"/>
      </w:tblGrid>
      <w:tr w:rsidR="00F93ED1" w:rsidRPr="000E6DF1" w14:paraId="5000778D" w14:textId="77777777" w:rsidTr="002C400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CAEB" w14:textId="77777777" w:rsidR="00F93ED1" w:rsidRPr="000E6DF1" w:rsidRDefault="000B6746" w:rsidP="00CE00FE">
            <w:pPr>
              <w:ind w:left="5"/>
              <w:rPr>
                <w:sz w:val="20"/>
                <w:szCs w:val="20"/>
              </w:rPr>
            </w:pPr>
            <w:r w:rsidRPr="000E6DF1">
              <w:rPr>
                <w:b/>
                <w:sz w:val="20"/>
                <w:szCs w:val="20"/>
              </w:rPr>
              <w:t>NOME DA COLUNA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70F7" w14:textId="77777777" w:rsidR="00F93ED1" w:rsidRPr="000E6DF1" w:rsidRDefault="000B6746" w:rsidP="00CE00FE">
            <w:pPr>
              <w:ind w:left="2"/>
              <w:rPr>
                <w:sz w:val="20"/>
                <w:szCs w:val="20"/>
              </w:rPr>
            </w:pPr>
            <w:r w:rsidRPr="000E6DF1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742C" w14:textId="77777777" w:rsidR="00F93ED1" w:rsidRPr="000E6DF1" w:rsidRDefault="000B6746" w:rsidP="00CE00FE">
            <w:pPr>
              <w:rPr>
                <w:sz w:val="20"/>
                <w:szCs w:val="20"/>
              </w:rPr>
            </w:pPr>
            <w:r w:rsidRPr="000E6DF1">
              <w:rPr>
                <w:b/>
                <w:sz w:val="20"/>
                <w:szCs w:val="20"/>
              </w:rPr>
              <w:t>TIPO DO DADO</w:t>
            </w:r>
          </w:p>
        </w:tc>
      </w:tr>
      <w:tr w:rsidR="00F93ED1" w:rsidRPr="000E6DF1" w14:paraId="6193A064" w14:textId="77777777" w:rsidTr="002C400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4593" w14:textId="77777777" w:rsidR="00F93ED1" w:rsidRPr="000E6DF1" w:rsidRDefault="00C038DA" w:rsidP="00CE00FE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REGIÃO</w:t>
            </w:r>
            <w:r w:rsidR="00021120">
              <w:rPr>
                <w:sz w:val="20"/>
                <w:szCs w:val="20"/>
              </w:rPr>
              <w:t xml:space="preserve"> GEOGRÁFICA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F1B7" w14:textId="77777777" w:rsidR="00F93ED1" w:rsidRPr="000E6DF1" w:rsidRDefault="000E6DF1" w:rsidP="00CE00FE">
            <w:pPr>
              <w:spacing w:line="276" w:lineRule="auto"/>
              <w:ind w:left="2"/>
              <w:jc w:val="both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Região Geográfica – América do Norte, Américas Central e do Sul, Europa, Comunidade dos Estados Independentes, Oriente Médio, África e Ásia-Pacífico</w:t>
            </w:r>
            <w:r w:rsidR="0064642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E71B" w14:textId="77777777" w:rsidR="00F93ED1" w:rsidRPr="000E6DF1" w:rsidRDefault="00C038DA" w:rsidP="00CE00FE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Texto</w:t>
            </w:r>
          </w:p>
        </w:tc>
      </w:tr>
      <w:tr w:rsidR="00F93ED1" w:rsidRPr="000E6DF1" w14:paraId="0E198676" w14:textId="77777777" w:rsidTr="002C400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1542" w14:textId="77777777" w:rsidR="00F93ED1" w:rsidRPr="000E6DF1" w:rsidRDefault="00C038DA" w:rsidP="00CE00FE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PAÍS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8BA0" w14:textId="77777777" w:rsidR="00643261" w:rsidRPr="000E6DF1" w:rsidRDefault="00C038DA" w:rsidP="00643261">
            <w:pPr>
              <w:ind w:left="2"/>
              <w:jc w:val="both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País</w:t>
            </w:r>
            <w:r w:rsidR="00643261">
              <w:rPr>
                <w:sz w:val="20"/>
                <w:szCs w:val="20"/>
              </w:rPr>
              <w:t xml:space="preserve"> de origem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3C56" w14:textId="77777777" w:rsidR="00F93ED1" w:rsidRPr="000E6DF1" w:rsidRDefault="00C038DA" w:rsidP="00CE00FE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Texto</w:t>
            </w:r>
          </w:p>
        </w:tc>
      </w:tr>
      <w:tr w:rsidR="00F93ED1" w:rsidRPr="000E6DF1" w14:paraId="267739EE" w14:textId="77777777" w:rsidTr="002C400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20D5" w14:textId="77777777" w:rsidR="00F93ED1" w:rsidRPr="000E6DF1" w:rsidRDefault="00643261" w:rsidP="00CE00FE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IMPORTAÇÃO DE PETRÓLEO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3530" w14:textId="77777777" w:rsidR="00F93ED1" w:rsidRPr="000E6DF1" w:rsidRDefault="00C038DA" w:rsidP="00CE00FE">
            <w:pPr>
              <w:ind w:left="2"/>
              <w:jc w:val="both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Quantidade importada</w:t>
            </w:r>
            <w:r w:rsidR="00643261">
              <w:rPr>
                <w:sz w:val="20"/>
                <w:szCs w:val="20"/>
              </w:rPr>
              <w:t xml:space="preserve"> de petróleo</w:t>
            </w:r>
            <w:r w:rsidRPr="000E6DF1">
              <w:rPr>
                <w:sz w:val="20"/>
                <w:szCs w:val="20"/>
              </w:rPr>
              <w:t>, em mil barris</w:t>
            </w:r>
            <w:r w:rsidR="00422D43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59EB" w14:textId="77777777" w:rsidR="00F93ED1" w:rsidRPr="000E6DF1" w:rsidRDefault="00C038DA" w:rsidP="00CE00FE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Número real</w:t>
            </w:r>
          </w:p>
        </w:tc>
      </w:tr>
      <w:tr w:rsidR="00F93ED1" w:rsidRPr="000E6DF1" w14:paraId="365D47C8" w14:textId="77777777" w:rsidTr="002C400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23B8" w14:textId="77777777" w:rsidR="00F93ED1" w:rsidRPr="000E6DF1" w:rsidRDefault="00C038DA" w:rsidP="00CE00FE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ANO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35E3" w14:textId="77777777" w:rsidR="00F93ED1" w:rsidRPr="000E6DF1" w:rsidRDefault="00C038DA" w:rsidP="00CE00FE">
            <w:pPr>
              <w:ind w:left="2"/>
              <w:jc w:val="both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42D3" w14:textId="77777777" w:rsidR="00F93ED1" w:rsidRPr="000E6DF1" w:rsidRDefault="00C038DA" w:rsidP="00CE00FE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Número inteiro</w:t>
            </w:r>
          </w:p>
        </w:tc>
      </w:tr>
    </w:tbl>
    <w:p w14:paraId="3397A729" w14:textId="77777777" w:rsidR="00F93ED1" w:rsidRPr="000E6DF1" w:rsidRDefault="00F93ED1">
      <w:pPr>
        <w:spacing w:after="13"/>
        <w:rPr>
          <w:sz w:val="20"/>
          <w:szCs w:val="20"/>
        </w:rPr>
      </w:pPr>
    </w:p>
    <w:p w14:paraId="5BF4B220" w14:textId="77777777" w:rsidR="00F93ED1" w:rsidRPr="000E6DF1" w:rsidRDefault="00C038DA" w:rsidP="0051201D">
      <w:pPr>
        <w:spacing w:after="2"/>
        <w:rPr>
          <w:sz w:val="20"/>
          <w:szCs w:val="20"/>
        </w:rPr>
      </w:pPr>
      <w:r w:rsidRPr="000E6DF1">
        <w:rPr>
          <w:b/>
          <w:sz w:val="20"/>
          <w:szCs w:val="20"/>
        </w:rPr>
        <w:t>SEÇÃO 2: INFORMAÇÕES ADICIONAIS</w:t>
      </w:r>
    </w:p>
    <w:p w14:paraId="5562547C" w14:textId="77777777" w:rsidR="00F93ED1" w:rsidRPr="000E6DF1" w:rsidRDefault="00F93ED1">
      <w:pPr>
        <w:spacing w:after="0"/>
        <w:rPr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111"/>
      </w:tblGrid>
      <w:tr w:rsidR="00F93ED1" w:rsidRPr="000E6DF1" w14:paraId="3F3BBE83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F13D" w14:textId="77777777" w:rsidR="00F93ED1" w:rsidRPr="000E6DF1" w:rsidRDefault="000B6746" w:rsidP="0051201D">
            <w:pPr>
              <w:ind w:left="5"/>
              <w:rPr>
                <w:sz w:val="20"/>
                <w:szCs w:val="20"/>
              </w:rPr>
            </w:pPr>
            <w:r w:rsidRPr="000E6DF1">
              <w:rPr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82FB" w14:textId="77777777" w:rsidR="00F93ED1" w:rsidRPr="000E6DF1" w:rsidRDefault="000B6746" w:rsidP="0051201D">
            <w:pPr>
              <w:rPr>
                <w:sz w:val="20"/>
                <w:szCs w:val="20"/>
              </w:rPr>
            </w:pPr>
            <w:r w:rsidRPr="000E6DF1">
              <w:rPr>
                <w:b/>
                <w:sz w:val="20"/>
                <w:szCs w:val="20"/>
              </w:rPr>
              <w:t>VALOR</w:t>
            </w:r>
          </w:p>
        </w:tc>
      </w:tr>
      <w:tr w:rsidR="00CE00FE" w:rsidRPr="00F17937" w14:paraId="24852F42" w14:textId="77777777" w:rsidTr="002C400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6DA5" w14:textId="77777777" w:rsidR="00CE00FE" w:rsidRPr="00F17937" w:rsidRDefault="00CE00FE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4CC6" w14:textId="77777777" w:rsidR="00CE00FE" w:rsidRPr="00F17937" w:rsidRDefault="00EA5BEF" w:rsidP="0051201D">
            <w:pPr>
              <w:spacing w:line="259" w:lineRule="auto"/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="00CE00FE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E00FE" w:rsidRPr="00342AFC" w14:paraId="723030F1" w14:textId="77777777" w:rsidTr="002C400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BCF6" w14:textId="77777777" w:rsidR="00CE00FE" w:rsidRPr="00342AFC" w:rsidRDefault="00CE00FE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F5DE" w14:textId="77777777" w:rsidR="00CE00FE" w:rsidRPr="00342AFC" w:rsidRDefault="00CE00FE" w:rsidP="0051201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CE00FE" w:rsidRPr="00342AFC" w14:paraId="1313BD9E" w14:textId="77777777" w:rsidTr="002C400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D291F3" w14:textId="77777777" w:rsidR="00CE00FE" w:rsidRPr="00342AFC" w:rsidRDefault="00CE00FE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EF9E" w14:textId="77777777" w:rsidR="00CE00FE" w:rsidRPr="00342AFC" w:rsidRDefault="00CE00FE" w:rsidP="0051201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6027" w14:textId="77777777" w:rsidR="00CE00FE" w:rsidRPr="00342AFC" w:rsidRDefault="00EA5BEF" w:rsidP="0051201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CE00FE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E00FE" w14:paraId="1943415E" w14:textId="77777777" w:rsidTr="002C400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5E1D34" w14:textId="77777777" w:rsidR="00CE00FE" w:rsidRDefault="00CE00FE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46AE" w14:textId="77777777" w:rsidR="00CE00FE" w:rsidRDefault="00CE00FE" w:rsidP="0051201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658A" w14:textId="1626F32D" w:rsidR="00CE00FE" w:rsidRDefault="00CE00FE" w:rsidP="00E45350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E45350">
              <w:rPr>
                <w:sz w:val="20"/>
                <w:szCs w:val="20"/>
              </w:rPr>
              <w:t>anuario-202</w:t>
            </w:r>
            <w:r w:rsidR="00167D12">
              <w:rPr>
                <w:sz w:val="20"/>
                <w:szCs w:val="20"/>
              </w:rPr>
              <w:t>4</w:t>
            </w:r>
            <w:r w:rsidRPr="00E45350">
              <w:rPr>
                <w:sz w:val="20"/>
                <w:szCs w:val="20"/>
              </w:rPr>
              <w:t>-dados_abertos-tabela2.5</w:t>
            </w:r>
            <w:r w:rsidR="00021120" w:rsidRPr="00E45350">
              <w:rPr>
                <w:sz w:val="20"/>
                <w:szCs w:val="20"/>
              </w:rPr>
              <w:t>1</w:t>
            </w:r>
          </w:p>
        </w:tc>
      </w:tr>
      <w:tr w:rsidR="00CE00FE" w14:paraId="26203A50" w14:textId="77777777" w:rsidTr="002C400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F6BA5" w14:textId="77777777" w:rsidR="00CE00FE" w:rsidRDefault="00CE00FE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7121" w14:textId="77777777" w:rsidR="00CE00FE" w:rsidRDefault="00CE00FE" w:rsidP="0051201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F72C" w14:textId="77777777" w:rsidR="00CE00FE" w:rsidRDefault="00CE00FE" w:rsidP="00E45350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E45350">
              <w:rPr>
                <w:sz w:val="20"/>
                <w:szCs w:val="20"/>
              </w:rPr>
              <w:t>csv</w:t>
            </w:r>
            <w:proofErr w:type="spellEnd"/>
          </w:p>
        </w:tc>
      </w:tr>
      <w:tr w:rsidR="00CE00FE" w:rsidRPr="00AE59BA" w14:paraId="2AE58A95" w14:textId="77777777" w:rsidTr="002C400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D51F" w14:textId="77777777" w:rsidR="00CE00FE" w:rsidRDefault="00CE00FE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D9BC" w14:textId="77777777" w:rsidR="00CE00FE" w:rsidRPr="00CE00FE" w:rsidRDefault="00CE00FE" w:rsidP="0051201D">
            <w:pPr>
              <w:spacing w:line="259" w:lineRule="auto"/>
              <w:ind w:left="2"/>
              <w:rPr>
                <w:rFonts w:asciiTheme="minorHAnsi" w:hAnsiTheme="minorHAnsi" w:cstheme="minorHAnsi"/>
                <w:szCs w:val="20"/>
              </w:rPr>
            </w:pPr>
            <w:r w:rsidRPr="00CE00FE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C21C" w14:textId="77777777" w:rsidR="00CE00FE" w:rsidRPr="00CE00FE" w:rsidRDefault="00CE00FE" w:rsidP="00ED4F9A">
            <w:pPr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r w:rsidRPr="00ED4F9A">
              <w:rPr>
                <w:sz w:val="20"/>
                <w:szCs w:val="20"/>
              </w:rPr>
              <w:t xml:space="preserve">Trata-se da </w:t>
            </w:r>
            <w:r w:rsidR="005A6720">
              <w:rPr>
                <w:sz w:val="20"/>
                <w:szCs w:val="20"/>
              </w:rPr>
              <w:t>i</w:t>
            </w:r>
            <w:r w:rsidRPr="00CE00FE">
              <w:rPr>
                <w:sz w:val="20"/>
                <w:szCs w:val="20"/>
              </w:rPr>
              <w:t>mportação de petróleo, segundo regiões geográficas, países e blocos econômicos de procedência ao longo da década anterior</w:t>
            </w:r>
            <w:r w:rsidR="005A6720">
              <w:rPr>
                <w:sz w:val="20"/>
                <w:szCs w:val="20"/>
              </w:rPr>
              <w:t>.</w:t>
            </w:r>
          </w:p>
        </w:tc>
      </w:tr>
      <w:tr w:rsidR="00F93ED1" w:rsidRPr="000E6DF1" w14:paraId="5F034E07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4ADF" w14:textId="77777777" w:rsidR="00F93ED1" w:rsidRPr="000E6DF1" w:rsidRDefault="00C038DA" w:rsidP="0051201D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378F" w14:textId="77777777" w:rsidR="00F93ED1" w:rsidRPr="000E6DF1" w:rsidRDefault="00C038DA" w:rsidP="0051201D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Anual</w:t>
            </w:r>
          </w:p>
        </w:tc>
      </w:tr>
      <w:tr w:rsidR="00F93ED1" w:rsidRPr="000E6DF1" w14:paraId="30A057F6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3DA9" w14:textId="77777777" w:rsidR="00F93ED1" w:rsidRPr="000E6DF1" w:rsidRDefault="00C038DA" w:rsidP="0051201D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2B13" w14:textId="77777777" w:rsidR="00F93ED1" w:rsidRPr="000E6DF1" w:rsidRDefault="00C038DA" w:rsidP="0051201D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Português</w:t>
            </w:r>
          </w:p>
        </w:tc>
      </w:tr>
      <w:tr w:rsidR="00F93ED1" w:rsidRPr="000E6DF1" w14:paraId="62834524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4CF7" w14:textId="77777777" w:rsidR="00F93ED1" w:rsidRPr="000E6DF1" w:rsidRDefault="00C038DA" w:rsidP="0051201D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55FA" w14:textId="77777777" w:rsidR="00F93ED1" w:rsidRPr="000E6DF1" w:rsidRDefault="00C038DA" w:rsidP="0051201D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MDIC/Secex.</w:t>
            </w:r>
          </w:p>
        </w:tc>
      </w:tr>
      <w:tr w:rsidR="00F93ED1" w:rsidRPr="000E6DF1" w14:paraId="7555B09E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5071" w14:textId="77777777" w:rsidR="00F93ED1" w:rsidRPr="000E6DF1" w:rsidRDefault="00C038DA" w:rsidP="0051201D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DB23" w14:textId="77777777" w:rsidR="00F93ED1" w:rsidRPr="000E6DF1" w:rsidRDefault="00C038DA" w:rsidP="0051201D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Inclui condensado importado pelas centrais petroquímicas.</w:t>
            </w:r>
          </w:p>
        </w:tc>
      </w:tr>
      <w:tr w:rsidR="00F93ED1" w:rsidRPr="000E6DF1" w14:paraId="5CDF39DA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949B" w14:textId="77777777" w:rsidR="00F93ED1" w:rsidRPr="000E6DF1" w:rsidRDefault="00C038DA" w:rsidP="0051201D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FE37" w14:textId="77777777" w:rsidR="00F93ED1" w:rsidRPr="000E6DF1" w:rsidRDefault="00C038DA" w:rsidP="0051201D">
            <w:pPr>
              <w:ind w:left="2"/>
              <w:rPr>
                <w:sz w:val="20"/>
                <w:szCs w:val="20"/>
              </w:rPr>
            </w:pPr>
            <w:r w:rsidRPr="000E6DF1">
              <w:rPr>
                <w:color w:val="0000FF"/>
                <w:sz w:val="20"/>
                <w:szCs w:val="20"/>
                <w:u w:val="single" w:color="0000FF"/>
              </w:rPr>
              <w:t xml:space="preserve"> faleconosco@anp.gov.br</w:t>
            </w:r>
          </w:p>
        </w:tc>
      </w:tr>
      <w:tr w:rsidR="000B6746" w:rsidRPr="000E6DF1" w14:paraId="24D5BF73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5109" w14:textId="77777777" w:rsidR="000B6746" w:rsidRPr="00342AFC" w:rsidRDefault="000B6746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B53C" w14:textId="3A63C359" w:rsidR="000B6746" w:rsidRPr="00ED4F9A" w:rsidRDefault="000B6746" w:rsidP="00ED4F9A">
            <w:pPr>
              <w:ind w:left="2"/>
              <w:jc w:val="both"/>
              <w:rPr>
                <w:sz w:val="20"/>
                <w:szCs w:val="20"/>
              </w:rPr>
            </w:pPr>
            <w:r w:rsidRPr="00ED4F9A">
              <w:rPr>
                <w:sz w:val="20"/>
                <w:szCs w:val="20"/>
              </w:rPr>
              <w:t>Importação, regiões, petróleo, geográficas, países, blocos, econômicos, procedência</w:t>
            </w:r>
            <w:r w:rsidR="00EA5BEF">
              <w:rPr>
                <w:sz w:val="20"/>
                <w:szCs w:val="20"/>
              </w:rPr>
              <w:t>.</w:t>
            </w:r>
          </w:p>
        </w:tc>
      </w:tr>
    </w:tbl>
    <w:p w14:paraId="371E73F9" w14:textId="77777777" w:rsidR="00F93ED1" w:rsidRPr="000E6DF1" w:rsidRDefault="00C038DA">
      <w:pPr>
        <w:spacing w:after="0"/>
        <w:rPr>
          <w:sz w:val="20"/>
          <w:szCs w:val="20"/>
        </w:rPr>
      </w:pPr>
      <w:r w:rsidRPr="000E6DF1">
        <w:rPr>
          <w:sz w:val="20"/>
          <w:szCs w:val="20"/>
        </w:rPr>
        <w:t xml:space="preserve">  </w:t>
      </w:r>
    </w:p>
    <w:sectPr w:rsidR="00F93ED1" w:rsidRPr="000E6DF1" w:rsidSect="000E6DF1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D1"/>
    <w:rsid w:val="00021120"/>
    <w:rsid w:val="000B6746"/>
    <w:rsid w:val="000E6DF1"/>
    <w:rsid w:val="00167D12"/>
    <w:rsid w:val="001A2E2F"/>
    <w:rsid w:val="002C400F"/>
    <w:rsid w:val="00422D43"/>
    <w:rsid w:val="0051201D"/>
    <w:rsid w:val="005A6720"/>
    <w:rsid w:val="00643261"/>
    <w:rsid w:val="00646429"/>
    <w:rsid w:val="0079706F"/>
    <w:rsid w:val="008A4C53"/>
    <w:rsid w:val="00BC4110"/>
    <w:rsid w:val="00BE4453"/>
    <w:rsid w:val="00C038DA"/>
    <w:rsid w:val="00CE00FE"/>
    <w:rsid w:val="00E45350"/>
    <w:rsid w:val="00EA5BEF"/>
    <w:rsid w:val="00ED4F9A"/>
    <w:rsid w:val="00F9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41B4"/>
  <w15:docId w15:val="{FB49F27F-AD09-4BF5-974B-28DA50A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2021-07-15T21:56:00Z</dcterms:created>
  <dcterms:modified xsi:type="dcterms:W3CDTF">2024-07-22T22:15:00Z</dcterms:modified>
</cp:coreProperties>
</file>