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034F5" w14:textId="77777777" w:rsidR="002E44FF" w:rsidRPr="00342AFC" w:rsidRDefault="0083594B">
      <w:pPr>
        <w:ind w:left="96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TÍTULO:</w:t>
      </w:r>
      <w:r w:rsidR="00342AFC" w:rsidRPr="00342AFC">
        <w:rPr>
          <w:rFonts w:asciiTheme="minorHAnsi" w:hAnsiTheme="minorHAnsi" w:cstheme="minorHAnsi"/>
          <w:szCs w:val="20"/>
        </w:rPr>
        <w:t xml:space="preserve"> Tabela 1.1 – Reservas provadas de petróleo, segundo regiões geográficas, países e blocos econômicos</w:t>
      </w:r>
    </w:p>
    <w:p w14:paraId="6C6C8028" w14:textId="77777777" w:rsidR="002E44FF" w:rsidRPr="00342AFC" w:rsidRDefault="002E44FF">
      <w:pPr>
        <w:spacing w:after="54" w:line="259" w:lineRule="auto"/>
        <w:ind w:left="101" w:firstLine="0"/>
        <w:rPr>
          <w:rFonts w:asciiTheme="minorHAnsi" w:hAnsiTheme="minorHAnsi" w:cstheme="minorHAnsi"/>
          <w:szCs w:val="20"/>
        </w:rPr>
      </w:pPr>
    </w:p>
    <w:p w14:paraId="197D60C4" w14:textId="77777777" w:rsidR="002E44FF" w:rsidRPr="00342AFC" w:rsidRDefault="00342AFC">
      <w:pPr>
        <w:ind w:left="96"/>
        <w:rPr>
          <w:rFonts w:asciiTheme="minorHAnsi" w:hAnsiTheme="minorHAnsi" w:cstheme="minorHAnsi"/>
          <w:szCs w:val="20"/>
        </w:rPr>
      </w:pPr>
      <w:r w:rsidRPr="00342AFC">
        <w:rPr>
          <w:rFonts w:asciiTheme="minorHAnsi" w:hAnsiTheme="minorHAnsi" w:cstheme="minorHAnsi"/>
          <w:szCs w:val="20"/>
        </w:rPr>
        <w:t xml:space="preserve">SEÇÃO 1: COLUNAS </w:t>
      </w:r>
    </w:p>
    <w:p w14:paraId="79F5F7C5" w14:textId="77777777" w:rsidR="002E44FF" w:rsidRPr="00342AFC" w:rsidRDefault="002E44FF">
      <w:pPr>
        <w:spacing w:after="0" w:line="259" w:lineRule="auto"/>
        <w:ind w:left="0" w:firstLine="0"/>
        <w:rPr>
          <w:rFonts w:asciiTheme="minorHAnsi" w:hAnsiTheme="minorHAnsi" w:cstheme="minorHAnsi"/>
          <w:szCs w:val="20"/>
        </w:rPr>
      </w:pPr>
    </w:p>
    <w:tbl>
      <w:tblPr>
        <w:tblStyle w:val="TableGrid"/>
        <w:tblW w:w="8527" w:type="dxa"/>
        <w:tblInd w:w="115" w:type="dxa"/>
        <w:tblCellMar>
          <w:top w:w="38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2833"/>
        <w:gridCol w:w="2832"/>
        <w:gridCol w:w="2862"/>
      </w:tblGrid>
      <w:tr w:rsidR="002E44FF" w:rsidRPr="00342AFC" w14:paraId="42CC5992" w14:textId="77777777" w:rsidTr="00587E5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F4616" w14:textId="77777777" w:rsidR="002E44FF" w:rsidRPr="00342AFC" w:rsidRDefault="00E606F0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342AFC">
              <w:rPr>
                <w:rFonts w:asciiTheme="minorHAnsi" w:hAnsiTheme="minorHAnsi" w:cstheme="minorHAnsi"/>
                <w:szCs w:val="20"/>
              </w:rPr>
              <w:t xml:space="preserve">NOME DA COLUNA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AE34" w14:textId="77777777" w:rsidR="002E44FF" w:rsidRPr="00342AFC" w:rsidRDefault="00E606F0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342AFC">
              <w:rPr>
                <w:rFonts w:asciiTheme="minorHAnsi" w:hAnsiTheme="minorHAnsi" w:cstheme="minorHAnsi"/>
                <w:szCs w:val="20"/>
              </w:rPr>
              <w:t xml:space="preserve">DESCRIÇÃO 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F69A" w14:textId="77777777" w:rsidR="002E44FF" w:rsidRPr="00342AFC" w:rsidRDefault="00E606F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342AFC">
              <w:rPr>
                <w:rFonts w:asciiTheme="minorHAnsi" w:hAnsiTheme="minorHAnsi" w:cstheme="minorHAnsi"/>
                <w:szCs w:val="20"/>
              </w:rPr>
              <w:t xml:space="preserve">TIPO DO DADO </w:t>
            </w:r>
          </w:p>
        </w:tc>
      </w:tr>
      <w:tr w:rsidR="002E44FF" w:rsidRPr="00342AFC" w14:paraId="582328E4" w14:textId="77777777" w:rsidTr="00E606F0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517F9" w14:textId="77777777" w:rsidR="002E44FF" w:rsidRPr="00342AFC" w:rsidRDefault="00342AFC" w:rsidP="00E606F0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342AFC">
              <w:rPr>
                <w:rFonts w:asciiTheme="minorHAnsi" w:hAnsiTheme="minorHAnsi" w:cstheme="minorHAnsi"/>
                <w:b w:val="0"/>
                <w:szCs w:val="20"/>
              </w:rPr>
              <w:t xml:space="preserve">BLOCO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56E71" w14:textId="77777777" w:rsidR="002E44FF" w:rsidRPr="00342AFC" w:rsidRDefault="00342AFC">
            <w:pPr>
              <w:spacing w:after="0" w:line="259" w:lineRule="auto"/>
              <w:ind w:left="2" w:right="31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342AFC">
              <w:rPr>
                <w:rFonts w:asciiTheme="minorHAnsi" w:hAnsiTheme="minorHAnsi" w:cstheme="minorHAnsi"/>
                <w:b w:val="0"/>
                <w:szCs w:val="20"/>
              </w:rPr>
              <w:t xml:space="preserve">Identifica a qual bloco econômico o país pertence (OPEP ou NÃO OPEP). A OPEP – Organização dos países exportadores de petróleo - é uma organização internacional criada em 1960 na Conferência de Bagdá que visa coordenar de maneira centralizada a política petrolífera dos países membros 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CDB9" w14:textId="77777777" w:rsidR="002E44FF" w:rsidRPr="00342AFC" w:rsidRDefault="00342AFC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342AFC">
              <w:rPr>
                <w:rFonts w:asciiTheme="minorHAnsi" w:hAnsiTheme="minorHAnsi" w:cstheme="minorHAnsi"/>
                <w:b w:val="0"/>
                <w:szCs w:val="20"/>
              </w:rPr>
              <w:t xml:space="preserve">Texto </w:t>
            </w:r>
          </w:p>
        </w:tc>
      </w:tr>
      <w:tr w:rsidR="00151A27" w:rsidRPr="00342AFC" w14:paraId="4E2DDDA2" w14:textId="77777777" w:rsidTr="00E606F0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4A83D" w14:textId="3D4344F8" w:rsidR="00151A27" w:rsidRPr="00342AFC" w:rsidRDefault="00903AB1" w:rsidP="00E606F0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903AB1">
              <w:rPr>
                <w:rFonts w:asciiTheme="minorHAnsi" w:hAnsiTheme="minorHAnsi" w:cstheme="minorHAnsi"/>
                <w:b w:val="0"/>
                <w:szCs w:val="20"/>
              </w:rPr>
              <w:t>REGIÃO GEOGRÁFICA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1E33" w14:textId="77777777" w:rsidR="00151A27" w:rsidRPr="00342AFC" w:rsidRDefault="00151A27" w:rsidP="00151A27">
            <w:pPr>
              <w:spacing w:after="0" w:line="276" w:lineRule="auto"/>
              <w:ind w:left="2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342AFC">
              <w:rPr>
                <w:rFonts w:asciiTheme="minorHAnsi" w:hAnsiTheme="minorHAnsi" w:cstheme="minorHAnsi"/>
                <w:b w:val="0"/>
                <w:szCs w:val="20"/>
              </w:rPr>
              <w:t xml:space="preserve">Região Geográfica – América do Norte, Américas Central e do Sul, Europa, Comunidade dos Estados Independentes, Oriente Médio, África e Ásia-Pacífico 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75E6" w14:textId="77777777" w:rsidR="00151A27" w:rsidRPr="00342AFC" w:rsidRDefault="00151A27" w:rsidP="00151A27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342AFC">
              <w:rPr>
                <w:rFonts w:asciiTheme="minorHAnsi" w:hAnsiTheme="minorHAnsi" w:cstheme="minorHAnsi"/>
                <w:b w:val="0"/>
                <w:szCs w:val="20"/>
              </w:rPr>
              <w:t xml:space="preserve">Texto </w:t>
            </w:r>
          </w:p>
        </w:tc>
      </w:tr>
      <w:tr w:rsidR="00151A27" w:rsidRPr="00342AFC" w14:paraId="3CC1E781" w14:textId="77777777" w:rsidTr="00E606F0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C6AF7" w14:textId="77777777" w:rsidR="00151A27" w:rsidRPr="00342AFC" w:rsidRDefault="00151A27" w:rsidP="00E606F0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342AFC">
              <w:rPr>
                <w:rFonts w:asciiTheme="minorHAnsi" w:hAnsiTheme="minorHAnsi" w:cstheme="minorHAnsi"/>
                <w:b w:val="0"/>
                <w:szCs w:val="20"/>
              </w:rPr>
              <w:t xml:space="preserve">PAÍS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5AC7" w14:textId="77777777" w:rsidR="00151A27" w:rsidRPr="00342AFC" w:rsidRDefault="00151A27" w:rsidP="00151A27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342AFC">
              <w:rPr>
                <w:rFonts w:asciiTheme="minorHAnsi" w:hAnsiTheme="minorHAnsi" w:cstheme="minorHAnsi"/>
                <w:b w:val="0"/>
                <w:szCs w:val="20"/>
              </w:rPr>
              <w:t xml:space="preserve">País produtor de petróleo 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73DFD" w14:textId="77777777" w:rsidR="00151A27" w:rsidRPr="00342AFC" w:rsidRDefault="00151A27" w:rsidP="00151A27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342AFC">
              <w:rPr>
                <w:rFonts w:asciiTheme="minorHAnsi" w:hAnsiTheme="minorHAnsi" w:cstheme="minorHAnsi"/>
                <w:b w:val="0"/>
                <w:szCs w:val="20"/>
              </w:rPr>
              <w:t xml:space="preserve">Texto </w:t>
            </w:r>
          </w:p>
        </w:tc>
      </w:tr>
      <w:tr w:rsidR="00151A27" w:rsidRPr="00342AFC" w14:paraId="68EFD390" w14:textId="77777777" w:rsidTr="00E606F0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B1C79" w14:textId="45FC07A9" w:rsidR="00151A27" w:rsidRPr="00342AFC" w:rsidRDefault="00EB6C7E" w:rsidP="00E606F0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EB6C7E">
              <w:rPr>
                <w:rFonts w:asciiTheme="minorHAnsi" w:hAnsiTheme="minorHAnsi" w:cstheme="minorHAnsi"/>
                <w:b w:val="0"/>
                <w:szCs w:val="20"/>
              </w:rPr>
              <w:t>RESERVAS PROVADAS DE PETRÓLEO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3B46" w14:textId="77777777" w:rsidR="00151A27" w:rsidRPr="00342AFC" w:rsidRDefault="00151A27" w:rsidP="00151A27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342AFC">
              <w:rPr>
                <w:rFonts w:asciiTheme="minorHAnsi" w:hAnsiTheme="minorHAnsi" w:cstheme="minorHAnsi"/>
                <w:b w:val="0"/>
                <w:szCs w:val="20"/>
              </w:rPr>
              <w:t xml:space="preserve">Valor das reservas provadas, em bilhões de barris 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ED3B" w14:textId="77777777" w:rsidR="00151A27" w:rsidRPr="00342AFC" w:rsidRDefault="00151A27" w:rsidP="00151A27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342AFC">
              <w:rPr>
                <w:rFonts w:asciiTheme="minorHAnsi" w:hAnsiTheme="minorHAnsi" w:cstheme="minorHAnsi"/>
                <w:b w:val="0"/>
                <w:szCs w:val="20"/>
              </w:rPr>
              <w:t xml:space="preserve">Número Real </w:t>
            </w:r>
          </w:p>
        </w:tc>
      </w:tr>
      <w:tr w:rsidR="00151A27" w:rsidRPr="00342AFC" w14:paraId="7822ED99" w14:textId="77777777" w:rsidTr="00E606F0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42110" w14:textId="77777777" w:rsidR="00151A27" w:rsidRPr="00342AFC" w:rsidRDefault="00151A27" w:rsidP="00E606F0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342AFC">
              <w:rPr>
                <w:rFonts w:asciiTheme="minorHAnsi" w:hAnsiTheme="minorHAnsi" w:cstheme="minorHAnsi"/>
                <w:b w:val="0"/>
                <w:szCs w:val="20"/>
              </w:rPr>
              <w:t xml:space="preserve">ANO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5646" w14:textId="77777777" w:rsidR="00151A27" w:rsidRPr="00342AFC" w:rsidRDefault="00151A27" w:rsidP="00151A27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342AFC">
              <w:rPr>
                <w:rFonts w:asciiTheme="minorHAnsi" w:hAnsiTheme="minorHAnsi" w:cstheme="minorHAnsi"/>
                <w:b w:val="0"/>
                <w:szCs w:val="20"/>
              </w:rPr>
              <w:t xml:space="preserve">Ano de apuração da reserva 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B81C" w14:textId="77777777" w:rsidR="00151A27" w:rsidRPr="00342AFC" w:rsidRDefault="00151A27" w:rsidP="00151A27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342AFC">
              <w:rPr>
                <w:rFonts w:asciiTheme="minorHAnsi" w:hAnsiTheme="minorHAnsi" w:cstheme="minorHAnsi"/>
                <w:b w:val="0"/>
                <w:szCs w:val="20"/>
              </w:rPr>
              <w:t xml:space="preserve">Número inteiro </w:t>
            </w:r>
          </w:p>
        </w:tc>
      </w:tr>
    </w:tbl>
    <w:p w14:paraId="6F020835" w14:textId="77777777" w:rsidR="002E44FF" w:rsidRPr="00342AFC" w:rsidRDefault="00342AFC">
      <w:pPr>
        <w:spacing w:after="0" w:line="259" w:lineRule="auto"/>
        <w:ind w:left="0" w:firstLine="0"/>
        <w:rPr>
          <w:rFonts w:asciiTheme="minorHAnsi" w:hAnsiTheme="minorHAnsi" w:cstheme="minorHAnsi"/>
          <w:szCs w:val="20"/>
        </w:rPr>
      </w:pPr>
      <w:r w:rsidRPr="00342AFC">
        <w:rPr>
          <w:rFonts w:asciiTheme="minorHAnsi" w:hAnsiTheme="minorHAnsi" w:cstheme="minorHAnsi"/>
          <w:szCs w:val="20"/>
        </w:rPr>
        <w:t xml:space="preserve"> </w:t>
      </w:r>
    </w:p>
    <w:p w14:paraId="3C01BC62" w14:textId="77777777" w:rsidR="002E44FF" w:rsidRPr="00342AFC" w:rsidRDefault="00342AFC" w:rsidP="00897030">
      <w:pPr>
        <w:spacing w:after="0" w:line="259" w:lineRule="auto"/>
        <w:ind w:left="0" w:firstLine="0"/>
        <w:rPr>
          <w:rFonts w:asciiTheme="minorHAnsi" w:hAnsiTheme="minorHAnsi" w:cstheme="minorHAnsi"/>
          <w:szCs w:val="20"/>
        </w:rPr>
      </w:pPr>
      <w:r w:rsidRPr="00342AFC">
        <w:rPr>
          <w:rFonts w:asciiTheme="minorHAnsi" w:hAnsiTheme="minorHAnsi" w:cstheme="minorHAnsi"/>
          <w:szCs w:val="20"/>
        </w:rPr>
        <w:t xml:space="preserve"> SEÇÃO 2: INFORMAÇÕES ADICIONAIS </w:t>
      </w:r>
    </w:p>
    <w:p w14:paraId="29A4E16E" w14:textId="77777777" w:rsidR="002E44FF" w:rsidRPr="00342AFC" w:rsidRDefault="00342AFC">
      <w:pPr>
        <w:spacing w:after="0" w:line="259" w:lineRule="auto"/>
        <w:ind w:left="0" w:firstLine="0"/>
        <w:rPr>
          <w:rFonts w:asciiTheme="minorHAnsi" w:hAnsiTheme="minorHAnsi" w:cstheme="minorHAnsi"/>
          <w:szCs w:val="20"/>
        </w:rPr>
      </w:pPr>
      <w:r w:rsidRPr="00342AFC">
        <w:rPr>
          <w:rFonts w:asciiTheme="minorHAnsi" w:hAnsiTheme="minorHAnsi" w:cstheme="minorHAnsi"/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4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3798"/>
      </w:tblGrid>
      <w:tr w:rsidR="002E44FF" w:rsidRPr="00342AFC" w14:paraId="34FACF40" w14:textId="77777777" w:rsidTr="00587E5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90D08" w14:textId="77777777" w:rsidR="002E44FF" w:rsidRPr="00342AFC" w:rsidRDefault="00E606F0" w:rsidP="00AE59B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342AFC">
              <w:rPr>
                <w:rFonts w:asciiTheme="minorHAnsi" w:hAnsiTheme="minorHAnsi" w:cstheme="minorHAnsi"/>
                <w:szCs w:val="20"/>
              </w:rPr>
              <w:t>CAMPO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5BE1B" w14:textId="77777777" w:rsidR="002E44FF" w:rsidRPr="00342AFC" w:rsidRDefault="00E606F0" w:rsidP="00AE59BA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342AFC">
              <w:rPr>
                <w:rFonts w:asciiTheme="minorHAnsi" w:hAnsiTheme="minorHAnsi" w:cstheme="minorHAnsi"/>
                <w:szCs w:val="20"/>
              </w:rPr>
              <w:t>VALOR</w:t>
            </w:r>
          </w:p>
        </w:tc>
      </w:tr>
      <w:tr w:rsidR="00423C88" w:rsidRPr="00342AFC" w14:paraId="0704C8FF" w14:textId="77777777" w:rsidTr="00587E5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DA1FE" w14:textId="77777777" w:rsidR="00423C88" w:rsidRPr="00F17937" w:rsidRDefault="00423C88" w:rsidP="00AE59B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bookmarkStart w:id="0" w:name="_Hlk77602945"/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C5BA5" w14:textId="77777777" w:rsidR="00423C88" w:rsidRPr="00F17937" w:rsidRDefault="00EB6C7E" w:rsidP="00AE59BA">
            <w:pPr>
              <w:spacing w:after="0" w:line="259" w:lineRule="auto"/>
              <w:ind w:left="2" w:firstLine="0"/>
              <w:rPr>
                <w:b w:val="0"/>
                <w:color w:val="0000FF"/>
                <w:u w:color="0000FF"/>
              </w:rPr>
            </w:pPr>
            <w:hyperlink r:id="rId5" w:history="1">
              <w:r w:rsidR="00423C88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423C88" w:rsidRPr="00342AFC" w14:paraId="2396DACF" w14:textId="77777777" w:rsidTr="00587E5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FA272" w14:textId="77777777" w:rsidR="00423C88" w:rsidRPr="00342AFC" w:rsidRDefault="00423C88" w:rsidP="00AE59B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7D803" w14:textId="77777777" w:rsidR="00423C88" w:rsidRPr="00342AFC" w:rsidRDefault="00423C88" w:rsidP="00AE59B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CB53BB" w:rsidRPr="00342AFC" w14:paraId="4BDF5EB2" w14:textId="77777777" w:rsidTr="00E606F0"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550A5E" w14:textId="77777777" w:rsidR="00CB53BB" w:rsidRPr="00342AFC" w:rsidRDefault="00CB53BB" w:rsidP="00AE59B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</w:t>
            </w:r>
            <w:r w:rsidR="00AE59BA">
              <w:rPr>
                <w:rFonts w:asciiTheme="minorHAnsi" w:hAnsiTheme="minorHAnsi" w:cstheme="minorHAnsi"/>
                <w:b w:val="0"/>
                <w:szCs w:val="20"/>
              </w:rPr>
              <w:t xml:space="preserve">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BA9D0" w14:textId="77777777" w:rsidR="00CB53BB" w:rsidRPr="00342AFC" w:rsidRDefault="00CB53BB" w:rsidP="00AE59B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E7F89" w14:textId="77777777" w:rsidR="00CB53BB" w:rsidRPr="00342AFC" w:rsidRDefault="00EB6C7E" w:rsidP="00AE59B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6" w:history="1">
              <w:r w:rsidR="00CB53BB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CB53BB" w:rsidRPr="00342AFC" w14:paraId="67C0A57E" w14:textId="77777777" w:rsidTr="00E606F0"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40A7C8" w14:textId="77777777" w:rsidR="00CB53BB" w:rsidRDefault="00CB53BB" w:rsidP="00AE59B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18AAE" w14:textId="77777777" w:rsidR="00CB53BB" w:rsidRDefault="00CB53BB" w:rsidP="00AE59B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22C0D" w14:textId="60B9FB71" w:rsidR="00CB53BB" w:rsidRDefault="00A24F88" w:rsidP="00AE59B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anuario-202</w:t>
            </w:r>
            <w:r w:rsidR="00EB6C7E">
              <w:rPr>
                <w:rFonts w:asciiTheme="minorHAnsi" w:hAnsiTheme="minorHAnsi" w:cstheme="minorHAnsi"/>
                <w:b w:val="0"/>
                <w:szCs w:val="20"/>
              </w:rPr>
              <w:t>4</w:t>
            </w:r>
            <w:r w:rsidRPr="00A24F88">
              <w:rPr>
                <w:rFonts w:asciiTheme="minorHAnsi" w:hAnsiTheme="minorHAnsi" w:cstheme="minorHAnsi"/>
                <w:b w:val="0"/>
                <w:szCs w:val="20"/>
              </w:rPr>
              <w:t>-dados_abertos-tabela1.1</w:t>
            </w:r>
          </w:p>
        </w:tc>
      </w:tr>
      <w:tr w:rsidR="00CB53BB" w:rsidRPr="00342AFC" w14:paraId="21604393" w14:textId="77777777" w:rsidTr="00E606F0"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99CA82" w14:textId="77777777" w:rsidR="00CB53BB" w:rsidRDefault="00CB53BB" w:rsidP="00AE59B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AC11A" w14:textId="77777777" w:rsidR="00CB53BB" w:rsidRDefault="00CB53BB" w:rsidP="00AE59B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F0786" w14:textId="77777777" w:rsidR="00CB53BB" w:rsidRDefault="00A24F88" w:rsidP="00AE59B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CB53BB" w:rsidRPr="00342AFC" w14:paraId="16F6CBC9" w14:textId="77777777" w:rsidTr="00E606F0"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D121C" w14:textId="77777777" w:rsidR="00CB53BB" w:rsidRDefault="00CB53BB" w:rsidP="00AE59B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C6186" w14:textId="77777777" w:rsidR="00CB53BB" w:rsidRDefault="00CB53BB" w:rsidP="00AE59B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</w:t>
            </w:r>
            <w:r w:rsidR="00A24F88">
              <w:rPr>
                <w:rFonts w:asciiTheme="minorHAnsi" w:hAnsiTheme="minorHAnsi" w:cstheme="minorHAnsi"/>
                <w:b w:val="0"/>
                <w:szCs w:val="20"/>
              </w:rPr>
              <w:t>C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RIÇÃO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62D5A" w14:textId="77777777" w:rsidR="00CB53BB" w:rsidRPr="00AE59BA" w:rsidRDefault="00870949" w:rsidP="00AE59BA">
            <w:pPr>
              <w:ind w:left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Trata-se das r</w:t>
            </w:r>
            <w:r w:rsidR="00A24F88" w:rsidRPr="00AE59BA">
              <w:rPr>
                <w:rFonts w:asciiTheme="minorHAnsi" w:hAnsiTheme="minorHAnsi" w:cstheme="minorHAnsi"/>
                <w:b w:val="0"/>
                <w:szCs w:val="20"/>
              </w:rPr>
              <w:t>eservas provadas de petróleo, segundo regiões geográficas, países e blocos econômicos</w:t>
            </w:r>
            <w:r w:rsidR="00AF3A88">
              <w:rPr>
                <w:rFonts w:asciiTheme="minorHAnsi" w:hAnsiTheme="minorHAnsi" w:cstheme="minorHAnsi"/>
                <w:b w:val="0"/>
                <w:szCs w:val="20"/>
              </w:rPr>
              <w:t xml:space="preserve"> ao longo da década anterior.</w:t>
            </w:r>
          </w:p>
        </w:tc>
      </w:tr>
      <w:bookmarkEnd w:id="0"/>
      <w:tr w:rsidR="00423C88" w:rsidRPr="00342AFC" w14:paraId="776ECDB7" w14:textId="77777777" w:rsidTr="00587E5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49BB0" w14:textId="77777777" w:rsidR="00423C88" w:rsidRPr="00342AFC" w:rsidRDefault="00423C88" w:rsidP="00AE59B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342AFC">
              <w:rPr>
                <w:rFonts w:asciiTheme="minorHAnsi" w:hAnsiTheme="minorHAnsi" w:cstheme="minorHAnsi"/>
                <w:b w:val="0"/>
                <w:szCs w:val="20"/>
              </w:rPr>
              <w:t>PERIODICIDADE DE EXTRAÇÃO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57539" w14:textId="77777777" w:rsidR="00423C88" w:rsidRPr="00342AFC" w:rsidRDefault="00423C88" w:rsidP="00AE59B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342AFC">
              <w:rPr>
                <w:rFonts w:asciiTheme="minorHAnsi" w:hAnsiTheme="minorHAnsi" w:cstheme="minorHAnsi"/>
                <w:b w:val="0"/>
                <w:szCs w:val="20"/>
              </w:rPr>
              <w:t>Anual</w:t>
            </w:r>
          </w:p>
        </w:tc>
      </w:tr>
      <w:tr w:rsidR="00423C88" w:rsidRPr="00342AFC" w14:paraId="784576ED" w14:textId="77777777" w:rsidTr="00587E5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6E6A7" w14:textId="77777777" w:rsidR="00423C88" w:rsidRPr="00342AFC" w:rsidRDefault="00423C88" w:rsidP="00AE59B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342AFC">
              <w:rPr>
                <w:rFonts w:asciiTheme="minorHAnsi" w:hAnsiTheme="minorHAnsi" w:cstheme="minorHAnsi"/>
                <w:b w:val="0"/>
                <w:szCs w:val="20"/>
              </w:rPr>
              <w:t>IDIOMA DO DADO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B9A90" w14:textId="77777777" w:rsidR="00423C88" w:rsidRPr="00342AFC" w:rsidRDefault="00423C88" w:rsidP="00AE59B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342AFC">
              <w:rPr>
                <w:rFonts w:asciiTheme="minorHAnsi" w:hAnsiTheme="minorHAnsi" w:cstheme="minorHAnsi"/>
                <w:b w:val="0"/>
                <w:szCs w:val="20"/>
              </w:rPr>
              <w:t>Português</w:t>
            </w:r>
          </w:p>
        </w:tc>
      </w:tr>
      <w:tr w:rsidR="00423C88" w:rsidRPr="00903AB1" w14:paraId="4FB41BC3" w14:textId="77777777" w:rsidTr="00587E5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0629A" w14:textId="77777777" w:rsidR="00423C88" w:rsidRPr="00342AFC" w:rsidRDefault="00423C88" w:rsidP="00AE59B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342AFC">
              <w:rPr>
                <w:rFonts w:asciiTheme="minorHAnsi" w:hAnsiTheme="minorHAnsi" w:cstheme="minorHAnsi"/>
                <w:b w:val="0"/>
                <w:szCs w:val="20"/>
              </w:rPr>
              <w:t>FONTE DO DADO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37533" w14:textId="6456E4E5" w:rsidR="00423C88" w:rsidRPr="00EB6C7E" w:rsidRDefault="00EB6C7E" w:rsidP="00EB6C7E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 w:val="0"/>
                <w:i/>
                <w:iCs/>
                <w:color w:val="auto"/>
                <w:lang w:val="en-US"/>
              </w:rPr>
            </w:pPr>
            <w:r w:rsidRPr="00EB6C7E">
              <w:rPr>
                <w:rFonts w:asciiTheme="minorHAnsi" w:hAnsiTheme="minorHAnsi" w:cstheme="minorHAnsi"/>
                <w:b w:val="0"/>
                <w:i/>
                <w:iCs/>
                <w:szCs w:val="20"/>
              </w:rPr>
              <w:t>Eni, World Energy Review 2024.</w:t>
            </w:r>
          </w:p>
        </w:tc>
      </w:tr>
      <w:tr w:rsidR="00423C88" w:rsidRPr="00342AFC" w14:paraId="5F7E15C5" w14:textId="77777777" w:rsidTr="00587E5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9F9F5" w14:textId="77777777" w:rsidR="00423C88" w:rsidRPr="00342AFC" w:rsidRDefault="00423C88" w:rsidP="00AE59B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342AFC">
              <w:rPr>
                <w:rFonts w:asciiTheme="minorHAnsi" w:hAnsiTheme="minorHAnsi" w:cstheme="minorHAnsi"/>
                <w:b w:val="0"/>
                <w:szCs w:val="20"/>
              </w:rPr>
              <w:t>NOTAS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4429E" w14:textId="70EE8F8E" w:rsidR="0070455C" w:rsidRPr="0070455C" w:rsidRDefault="0070455C" w:rsidP="0070455C">
            <w:pPr>
              <w:pStyle w:val="PargrafodaLista"/>
              <w:numPr>
                <w:ilvl w:val="0"/>
                <w:numId w:val="2"/>
              </w:numPr>
              <w:spacing w:after="0" w:line="259" w:lineRule="auto"/>
              <w:rPr>
                <w:rFonts w:asciiTheme="minorHAnsi" w:hAnsiTheme="minorHAnsi" w:cstheme="minorHAnsi"/>
                <w:b w:val="0"/>
                <w:szCs w:val="20"/>
              </w:rPr>
            </w:pPr>
            <w:r w:rsidRPr="0070455C">
              <w:rPr>
                <w:rFonts w:asciiTheme="minorHAnsi" w:hAnsiTheme="minorHAnsi" w:cstheme="minorHAnsi"/>
                <w:b w:val="0"/>
                <w:szCs w:val="20"/>
              </w:rPr>
              <w:t>Reservas em 31/12 dos anos de referência.</w:t>
            </w:r>
          </w:p>
          <w:p w14:paraId="25343911" w14:textId="0B15D208" w:rsidR="00423C88" w:rsidRPr="00342AFC" w:rsidRDefault="0070455C" w:rsidP="00EB6C7E">
            <w:pPr>
              <w:pStyle w:val="PargrafodaLista"/>
              <w:numPr>
                <w:ilvl w:val="0"/>
                <w:numId w:val="2"/>
              </w:numPr>
              <w:spacing w:after="0" w:line="259" w:lineRule="auto"/>
              <w:rPr>
                <w:rFonts w:asciiTheme="minorHAnsi" w:hAnsiTheme="minorHAnsi" w:cstheme="minorHAnsi"/>
                <w:szCs w:val="20"/>
              </w:rPr>
            </w:pPr>
            <w:r w:rsidRPr="0070455C">
              <w:rPr>
                <w:rFonts w:asciiTheme="minorHAnsi" w:hAnsiTheme="minorHAnsi" w:cstheme="minorHAnsi"/>
                <w:b w:val="0"/>
                <w:szCs w:val="20"/>
              </w:rPr>
              <w:t xml:space="preserve">Dados retificados </w:t>
            </w:r>
            <w:r w:rsidR="00EB6C7E">
              <w:rPr>
                <w:rFonts w:asciiTheme="minorHAnsi" w:hAnsiTheme="minorHAnsi" w:cstheme="minorHAnsi"/>
                <w:b w:val="0"/>
                <w:szCs w:val="20"/>
              </w:rPr>
              <w:t xml:space="preserve">pela </w:t>
            </w:r>
            <w:proofErr w:type="spellStart"/>
            <w:r w:rsidR="00EB6C7E">
              <w:rPr>
                <w:rFonts w:asciiTheme="minorHAnsi" w:hAnsiTheme="minorHAnsi" w:cstheme="minorHAnsi"/>
                <w:b w:val="0"/>
                <w:i/>
                <w:iCs/>
                <w:szCs w:val="20"/>
              </w:rPr>
              <w:t>Eni</w:t>
            </w:r>
            <w:proofErr w:type="spellEnd"/>
            <w:r w:rsidR="00EB6C7E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  <w:tr w:rsidR="00423C88" w:rsidRPr="00342AFC" w14:paraId="462CF47D" w14:textId="77777777" w:rsidTr="00587E5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6032F" w14:textId="77777777" w:rsidR="00423C88" w:rsidRPr="00342AFC" w:rsidRDefault="00423C88" w:rsidP="00AE59B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342AFC">
              <w:rPr>
                <w:rFonts w:asciiTheme="minorHAnsi" w:hAnsiTheme="minorHAnsi" w:cstheme="minorHAnsi"/>
                <w:b w:val="0"/>
                <w:szCs w:val="20"/>
              </w:rPr>
              <w:t>CONTATO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4C2AA" w14:textId="77777777" w:rsidR="00423C88" w:rsidRPr="00342AFC" w:rsidRDefault="00EB6C7E" w:rsidP="00AE59B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hyperlink r:id="rId7" w:history="1">
              <w:r w:rsidR="005C76FD" w:rsidRPr="00697A31">
                <w:rPr>
                  <w:rStyle w:val="Hyperlink"/>
                  <w:rFonts w:asciiTheme="minorHAnsi" w:hAnsiTheme="minorHAnsi" w:cstheme="minorHAnsi"/>
                  <w:b w:val="0"/>
                  <w:szCs w:val="20"/>
                  <w:u w:color="0000FF"/>
                </w:rPr>
                <w:t>faleconosco@anp.gov.br</w:t>
              </w:r>
            </w:hyperlink>
          </w:p>
        </w:tc>
      </w:tr>
      <w:tr w:rsidR="005C76FD" w:rsidRPr="00342AFC" w14:paraId="3335C726" w14:textId="77777777" w:rsidTr="00587E5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C2C36" w14:textId="77777777" w:rsidR="005C76FD" w:rsidRPr="00342AFC" w:rsidRDefault="00071CAA" w:rsidP="00AE59B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</w:t>
            </w:r>
            <w:r w:rsidR="005C76FD">
              <w:rPr>
                <w:rFonts w:asciiTheme="minorHAnsi" w:hAnsiTheme="minorHAnsi" w:cstheme="minorHAnsi"/>
                <w:b w:val="0"/>
                <w:szCs w:val="20"/>
              </w:rPr>
              <w:t>CHAVE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8F46C" w14:textId="77777777" w:rsidR="005C76FD" w:rsidRPr="005C76FD" w:rsidRDefault="005C76FD" w:rsidP="005C76FD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5C76FD">
              <w:rPr>
                <w:rFonts w:asciiTheme="minorHAnsi" w:hAnsiTheme="minorHAnsi" w:cstheme="minorHAnsi"/>
                <w:b w:val="0"/>
                <w:szCs w:val="20"/>
              </w:rPr>
              <w:t>Reservas, provadas, bloco, região, país, valor da reserva</w:t>
            </w:r>
          </w:p>
        </w:tc>
      </w:tr>
    </w:tbl>
    <w:p w14:paraId="3125D6A5" w14:textId="77777777" w:rsidR="002E44FF" w:rsidRPr="00342AFC" w:rsidRDefault="00342AFC">
      <w:pPr>
        <w:spacing w:after="0" w:line="259" w:lineRule="auto"/>
        <w:ind w:left="0" w:firstLine="0"/>
        <w:rPr>
          <w:rFonts w:asciiTheme="minorHAnsi" w:hAnsiTheme="minorHAnsi" w:cstheme="minorHAnsi"/>
          <w:szCs w:val="20"/>
        </w:rPr>
      </w:pPr>
      <w:r w:rsidRPr="00342AFC">
        <w:rPr>
          <w:rFonts w:asciiTheme="minorHAnsi" w:hAnsiTheme="minorHAnsi" w:cstheme="minorHAnsi"/>
          <w:b w:val="0"/>
          <w:szCs w:val="20"/>
        </w:rPr>
        <w:t xml:space="preserve"> </w:t>
      </w:r>
    </w:p>
    <w:sectPr w:rsidR="002E44FF" w:rsidRPr="00342AFC" w:rsidSect="00587E5A">
      <w:pgSz w:w="11911" w:h="16841"/>
      <w:pgMar w:top="1276" w:right="1563" w:bottom="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68557A"/>
    <w:multiLevelType w:val="hybridMultilevel"/>
    <w:tmpl w:val="D6A034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27FE5"/>
    <w:multiLevelType w:val="hybridMultilevel"/>
    <w:tmpl w:val="D3B8CA7A"/>
    <w:lvl w:ilvl="0" w:tplc="40C66D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148478">
    <w:abstractNumId w:val="0"/>
  </w:num>
  <w:num w:numId="2" w16cid:durableId="1132945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4FF"/>
    <w:rsid w:val="00053169"/>
    <w:rsid w:val="00071CAA"/>
    <w:rsid w:val="00151A27"/>
    <w:rsid w:val="001D504D"/>
    <w:rsid w:val="002E44FF"/>
    <w:rsid w:val="00342AFC"/>
    <w:rsid w:val="00423C88"/>
    <w:rsid w:val="00587E5A"/>
    <w:rsid w:val="005C76FD"/>
    <w:rsid w:val="00685883"/>
    <w:rsid w:val="0070455C"/>
    <w:rsid w:val="0083594B"/>
    <w:rsid w:val="00870949"/>
    <w:rsid w:val="00897030"/>
    <w:rsid w:val="008D4726"/>
    <w:rsid w:val="00903AB1"/>
    <w:rsid w:val="009B36A3"/>
    <w:rsid w:val="00A24F88"/>
    <w:rsid w:val="00AE59BA"/>
    <w:rsid w:val="00AF3A88"/>
    <w:rsid w:val="00B86E67"/>
    <w:rsid w:val="00C579A2"/>
    <w:rsid w:val="00CB53BB"/>
    <w:rsid w:val="00CB58EC"/>
    <w:rsid w:val="00E606F0"/>
    <w:rsid w:val="00EB6C7E"/>
    <w:rsid w:val="00F17937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CE56D"/>
  <w15:docId w15:val="{ECEB615D-A6EE-44F9-A08D-4B5C536D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111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FF05E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1793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1793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64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leconosco@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Pedro Paulo Moraes Filho</cp:lastModifiedBy>
  <cp:revision>10</cp:revision>
  <dcterms:created xsi:type="dcterms:W3CDTF">2021-07-15T21:39:00Z</dcterms:created>
  <dcterms:modified xsi:type="dcterms:W3CDTF">2024-07-11T20:23:00Z</dcterms:modified>
</cp:coreProperties>
</file>