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16" w:rsidRPr="00603516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035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DECLARAÇÃO DO USUÁRIO RELATIVA AO USO DE BIODIESEL E DE SUAS MISTURAS COM ÓLEO DIESEL A</w:t>
      </w:r>
    </w:p>
    <w:p w:rsidR="00603516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pessoa jurídica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(ou cooperativa)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__________________________, CNPJ ________________, neste ato representada por ______________, CPF _____________, declara para os devidos fins de comprovação perante a AGÊNCIA NACIONAL DO PETRÓLEO, GÁS NATURAL E BIOCOMBUSTÍVEIS - ANP, que assume a responsabilidade pelo uso de ___________________ (especificar: biodiesel ou mistura de biodiesel e óleo diesel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respeitando as condições estabelecidas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pela prévia anuência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ora pleiteada. Assume, ainda, o compromisso de: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a) garantir o fiel cumprimento do estabelecido no procedimento inerente aos dados enviados, quando da solicitação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anuência prévia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b) responder pelo controle do uso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experimental/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específico e possíveis danos causados aos veículos automotivos, equipamentos empregados, ao meio ambiente e outros;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c) permitir a realização de vistoria, </w:t>
      </w:r>
      <w:r w:rsidRPr="00A30C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in loco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em qualquer tempo, para verificação das informações prestadas à ANP.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produto será usado em veículo(s) automotivo(s) e/ou equipamento(s) de propriedade da pessoa jurídica __________________________, CNPJ _______________, neste ato representada por ______________________, CPF _____________, que declara estar ciente e de acordo com este uso.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desrespeito aos requisitos para concessão 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prévia anuência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ora pleiteada, e demais dispositivos previstos 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regulamentação da ANP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sujeitará a presente pessoa jurídica às sanções administrativas previstas na Lei nº </w:t>
      </w:r>
      <w:hyperlink r:id="rId6" w:history="1">
        <w:r w:rsidRPr="00AF5213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  <w:lang w:eastAsia="pt-BR"/>
          </w:rPr>
          <w:t>9.847</w:t>
        </w:r>
      </w:hyperlink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26 de outubro de 1999, alterada pela Lei nº </w:t>
      </w:r>
      <w:hyperlink r:id="rId7" w:history="1">
        <w:r w:rsidRPr="00AF5213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  <w:lang w:eastAsia="pt-BR"/>
          </w:rPr>
          <w:t>11.097</w:t>
        </w:r>
      </w:hyperlink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13 de janeiro de 2005, sem prejuízo das penalidades de natureza civil e penal.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presente DECLARAÇÃO é parte integrante da documentação requerida para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prévia anuência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uso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experimental/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específico de biodiesel e de mistura contendo biodiesel e óleo diesel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Local, Data _________________________________________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Identificação do representante legal perante a ANP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(CPF)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Identificação do proprietário do(s) veículo(s) automotivo(s) e/ou equipamento(s)</w:t>
      </w:r>
    </w:p>
    <w:p w:rsidR="00603516" w:rsidRPr="001C3205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(CPF)</w:t>
      </w:r>
    </w:p>
    <w:p w:rsidR="00603516" w:rsidRPr="00EE1186" w:rsidRDefault="00603516" w:rsidP="0060351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C4BCE" w:rsidRPr="00603516" w:rsidRDefault="007C4BCE" w:rsidP="00603516"/>
    <w:sectPr w:rsidR="007C4BCE" w:rsidRPr="00603516" w:rsidSect="007C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1B" w:rsidRDefault="005B141B" w:rsidP="005B141B">
      <w:pPr>
        <w:spacing w:after="0" w:line="240" w:lineRule="auto"/>
      </w:pPr>
      <w:r>
        <w:separator/>
      </w:r>
    </w:p>
  </w:endnote>
  <w:endnote w:type="continuationSeparator" w:id="0">
    <w:p w:rsidR="005B141B" w:rsidRDefault="005B141B" w:rsidP="005B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1B" w:rsidRDefault="005B141B" w:rsidP="005B141B">
      <w:pPr>
        <w:spacing w:after="0" w:line="240" w:lineRule="auto"/>
      </w:pPr>
      <w:r>
        <w:separator/>
      </w:r>
    </w:p>
  </w:footnote>
  <w:footnote w:type="continuationSeparator" w:id="0">
    <w:p w:rsidR="005B141B" w:rsidRDefault="005B141B" w:rsidP="005B1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41B"/>
    <w:rsid w:val="005B141B"/>
    <w:rsid w:val="00603516"/>
    <w:rsid w:val="007C4BCE"/>
    <w:rsid w:val="00F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xt.anp.gov.br/NXT/gateway.dll?f=id$id=Lei%2011.097%20-%202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xt.anp.gov.br/NXT/gateway.dll?f=id$id=Lei%209.847%20-%2019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pmendes</dc:creator>
  <cp:lastModifiedBy>pmendes</cp:lastModifiedBy>
  <cp:revision>2</cp:revision>
  <dcterms:created xsi:type="dcterms:W3CDTF">2016-07-29T17:33:00Z</dcterms:created>
  <dcterms:modified xsi:type="dcterms:W3CDTF">2016-07-29T17:33:00Z</dcterms:modified>
</cp:coreProperties>
</file>