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497" w:rsidR="008E793D" w:rsidP="00E22D9C" w:rsidRDefault="0003214A" w14:paraId="66442B14" w14:textId="239CD47F">
      <w:pPr>
        <w:pStyle w:val="Ttulo1"/>
        <w:rPr>
          <w:rStyle w:val="normaltextrun"/>
          <w:sz w:val="24"/>
          <w:szCs w:val="24"/>
        </w:rPr>
      </w:pPr>
      <w:r w:rsidRPr="3387CE43" w:rsidR="0003214A">
        <w:rPr>
          <w:rStyle w:val="normaltextrun"/>
          <w:sz w:val="24"/>
          <w:szCs w:val="24"/>
        </w:rPr>
        <w:t xml:space="preserve">Orientações </w:t>
      </w:r>
      <w:r w:rsidRPr="3387CE43" w:rsidR="4A419BD6">
        <w:rPr>
          <w:rStyle w:val="normaltextrun"/>
          <w:sz w:val="24"/>
          <w:szCs w:val="24"/>
        </w:rPr>
        <w:t xml:space="preserve">sobre </w:t>
      </w:r>
      <w:r w:rsidRPr="3387CE43" w:rsidR="0003214A">
        <w:rPr>
          <w:rStyle w:val="normaltextrun"/>
          <w:sz w:val="24"/>
          <w:szCs w:val="24"/>
        </w:rPr>
        <w:t>a numeração do registro de contratos de compra e venda de gás natural</w:t>
      </w:r>
    </w:p>
    <w:p w:rsidRPr="0003214A" w:rsidR="0003214A" w:rsidRDefault="0003214A" w14:paraId="7DD51986" w14:textId="77777777">
      <w:pPr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</w:pPr>
    </w:p>
    <w:p w:rsidR="000A1863" w:rsidRDefault="000A1863" w14:paraId="351D3851" w14:textId="56A80489">
      <w:r>
        <w:t>O número de registro de contratos é composto por 7 campos</w:t>
      </w:r>
      <w:r w:rsidR="00E22D9C">
        <w:t xml:space="preserve"> detalhados abaixo:</w:t>
      </w:r>
    </w:p>
    <w:p w:rsidR="00E22D9C" w:rsidRDefault="00E22D9C" w14:paraId="7AF6F9F0" w14:textId="77777777"/>
    <w:p w:rsidR="000A1863" w:rsidP="000A1863" w:rsidRDefault="000A1863" w14:paraId="0F60E7E1" w14:textId="5514AB9C">
      <w:pPr>
        <w:pStyle w:val="PargrafodaLista"/>
        <w:numPr>
          <w:ilvl w:val="0"/>
          <w:numId w:val="1"/>
        </w:numPr>
      </w:pPr>
      <w:r>
        <w:t>Os primeiros dois dígitos se referem à categoria do contrato</w:t>
      </w:r>
    </w:p>
    <w:tbl>
      <w:tblPr>
        <w:tblW w:w="6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40"/>
      </w:tblGrid>
      <w:tr w:rsidRPr="000A1863" w:rsidR="000A1863" w:rsidTr="0003214A" w14:paraId="6DA02A4B" w14:textId="77777777">
        <w:trPr>
          <w:trHeight w:val="315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35B818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LONGO PRAZO (&gt; 1 ano)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727E2D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LP</w:t>
            </w:r>
          </w:p>
        </w:tc>
      </w:tr>
      <w:tr w:rsidRPr="000A1863" w:rsidR="000A1863" w:rsidTr="0003214A" w14:paraId="09C815EA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34837E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CURTO PRAZO (&lt; =1 ano)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33A631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CP</w:t>
            </w:r>
          </w:p>
        </w:tc>
      </w:tr>
      <w:tr w:rsidRPr="000A1863" w:rsidR="000A1863" w:rsidTr="0003214A" w14:paraId="234A2697" w14:textId="77777777">
        <w:trPr>
          <w:trHeight w:val="9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1863" w:rsidR="000A1863" w:rsidP="000A1863" w:rsidRDefault="000A1863" w14:paraId="5BFD79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CONTRATO DE NORMAS GERAIS/ACORDO-QUADRO</w:t>
            </w: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/>
            </w: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("MASTER AGREEMENT")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261C35D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CN</w:t>
            </w:r>
          </w:p>
        </w:tc>
      </w:tr>
      <w:tr w:rsidRPr="000A1863" w:rsidR="000A1863" w:rsidTr="0003214A" w14:paraId="2C6A725E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6EB72C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TERMO DE COMPROMISSO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042577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TC</w:t>
            </w:r>
          </w:p>
        </w:tc>
      </w:tr>
      <w:tr w:rsidRPr="000A1863" w:rsidR="000A1863" w:rsidTr="0003214A" w14:paraId="5483B6A4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0AB239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A1863" w:rsidR="000A1863" w:rsidP="000A1863" w:rsidRDefault="000A1863" w14:paraId="725C285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A1863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OT</w:t>
            </w:r>
          </w:p>
        </w:tc>
      </w:tr>
    </w:tbl>
    <w:p w:rsidR="000A1863" w:rsidP="000A1863" w:rsidRDefault="000A1863" w14:paraId="7F52C63F" w14:textId="77777777"/>
    <w:p w:rsidRPr="008E793D" w:rsidR="000A1863" w:rsidP="000A1863" w:rsidRDefault="000A1863" w14:paraId="4F8B93ED" w14:textId="0C59A9E4">
      <w:pPr>
        <w:rPr>
          <w:rFonts w:ascii="Calibri" w:hAnsi="Calibri" w:eastAsia="Times New Roman" w:cs="Calibri"/>
          <w:kern w:val="0"/>
          <w:lang w:eastAsia="pt-BR"/>
          <w14:ligatures w14:val="none"/>
        </w:rPr>
      </w:pPr>
      <w:r>
        <w:t xml:space="preserve">No exemplo 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LP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.2022.0031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.01.01.01-00</w:t>
      </w:r>
      <w:r>
        <w:t xml:space="preserve">, este é um contrato de </w:t>
      </w:r>
      <w:r w:rsidR="008E793D">
        <w:t>longo prazo (LP)</w:t>
      </w:r>
    </w:p>
    <w:p w:rsidR="000A1863" w:rsidP="000A1863" w:rsidRDefault="000A1863" w14:paraId="71BD920B" w14:textId="774F4DD6">
      <w:pPr>
        <w:pStyle w:val="PargrafodaLista"/>
        <w:numPr>
          <w:ilvl w:val="0"/>
          <w:numId w:val="1"/>
        </w:numPr>
      </w:pPr>
      <w:r>
        <w:t xml:space="preserve">Os próximos quatro dígitos representam o ano de assinatura. No exemplo 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LP.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2022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.0031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.01.01.01-00</w:t>
      </w: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, o ano de assinatura é 202</w:t>
      </w:r>
      <w:r w:rsidR="008E793D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2</w:t>
      </w:r>
      <w:r w:rsidR="006D5578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.</w:t>
      </w:r>
    </w:p>
    <w:p w:rsidRPr="000A1863" w:rsidR="000A1863" w:rsidP="000A1863" w:rsidRDefault="000A1863" w14:paraId="3CD2CDEB" w14:textId="1679E2E9">
      <w:pPr>
        <w:pStyle w:val="PargrafodaLista"/>
        <w:numPr>
          <w:ilvl w:val="0"/>
          <w:numId w:val="1"/>
        </w:numPr>
      </w:pPr>
      <w:r>
        <w:t xml:space="preserve">Os próximos cinco dígitos se referem ao número sequencial do registro na ANP, não necessariamente correspondente à ordem cronológica de recebimento dos contratos. Cada categoria de contrato possui uma sequência própria. No exemplo 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0031</w:t>
      </w:r>
      <w:r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.01.01.01-00</w:t>
      </w: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 xml:space="preserve">, este corresponde ao </w:t>
      </w:r>
      <w:r w:rsidR="008E793D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319</w:t>
      </w: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 xml:space="preserve">º contrato de </w:t>
      </w:r>
      <w:r w:rsidR="0075713B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longo</w:t>
      </w: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 xml:space="preserve"> prazo registrado pela ANP</w:t>
      </w:r>
      <w:r w:rsidR="006D5578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.</w:t>
      </w:r>
    </w:p>
    <w:p w:rsidRPr="00020286" w:rsidR="000A1863" w:rsidP="000A1863" w:rsidRDefault="000A1863" w14:paraId="300E53CC" w14:textId="4525CAA8">
      <w:pPr>
        <w:pStyle w:val="PargrafodaLista"/>
        <w:numPr>
          <w:ilvl w:val="0"/>
          <w:numId w:val="1"/>
        </w:numPr>
      </w:pP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 xml:space="preserve">Os próximos </w:t>
      </w:r>
      <w:r w:rsidR="00020286"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dois dígitos correspondem à modalidade de fornecimento do contrato</w:t>
      </w:r>
    </w:p>
    <w:tbl>
      <w:tblPr>
        <w:tblW w:w="6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40"/>
      </w:tblGrid>
      <w:tr w:rsidRPr="00020286" w:rsidR="00020286" w:rsidTr="0003214A" w14:paraId="31B8FCAF" w14:textId="77777777">
        <w:trPr>
          <w:trHeight w:val="315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D4AC8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FIRME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900E0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</w:tr>
      <w:tr w:rsidRPr="00020286" w:rsidR="00020286" w:rsidTr="0003214A" w14:paraId="09B4AA08" w14:textId="77777777">
        <w:trPr>
          <w:trHeight w:val="33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20C28E5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FLEXÍVEL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62DB14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</w:tr>
      <w:tr w:rsidRPr="00020286" w:rsidR="00020286" w:rsidTr="0003214A" w14:paraId="6793CB8B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2EBBA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INTERRUPTÍVEL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85C4A1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</w:tr>
      <w:tr w:rsidRPr="00020286" w:rsidR="00020286" w:rsidTr="0003214A" w14:paraId="515C1C63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2BF47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OPÇÃO DE COMPRA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C695E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04</w:t>
            </w:r>
          </w:p>
        </w:tc>
      </w:tr>
      <w:tr w:rsidRPr="00020286" w:rsidR="00020286" w:rsidTr="0003214A" w14:paraId="5CED6F7D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5B9D6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MULTIMODALIDADE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56348D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</w:tr>
      <w:tr w:rsidRPr="00020286" w:rsidR="00020286" w:rsidTr="0003214A" w14:paraId="0F18E975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1BDAE8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80411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99</w:t>
            </w:r>
          </w:p>
        </w:tc>
      </w:tr>
    </w:tbl>
    <w:p w:rsidR="00020286" w:rsidP="00020286" w:rsidRDefault="00020286" w14:paraId="4041B909" w14:textId="77777777"/>
    <w:p w:rsidR="00020286" w:rsidP="00020286" w:rsidRDefault="00020286" w14:paraId="328DABF6" w14:textId="5B5BE57C">
      <w:r>
        <w:t xml:space="preserve">No exemplo 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01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.01.01-00</w:t>
      </w:r>
      <w:r>
        <w:t>, este é um contrato f</w:t>
      </w:r>
      <w:r w:rsidR="008E793D">
        <w:t>irme</w:t>
      </w:r>
    </w:p>
    <w:p w:rsidRPr="00020286" w:rsidR="00020286" w:rsidP="00020286" w:rsidRDefault="00020286" w14:paraId="50C74D2A" w14:textId="49688EB9">
      <w:pPr>
        <w:pStyle w:val="PargrafodaLista"/>
        <w:numPr>
          <w:ilvl w:val="0"/>
          <w:numId w:val="1"/>
        </w:numPr>
      </w:pP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Os próximos dois dígitos correspondem ao tipo de mercado atendido no contrato</w:t>
      </w:r>
    </w:p>
    <w:tbl>
      <w:tblPr>
        <w:tblW w:w="6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40"/>
      </w:tblGrid>
      <w:tr w:rsidRPr="00020286" w:rsidR="00020286" w:rsidTr="0003214A" w14:paraId="5D6943FF" w14:textId="77777777">
        <w:trPr>
          <w:trHeight w:val="315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44CE38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GERAL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64A59F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</w:tr>
      <w:tr w:rsidRPr="00020286" w:rsidR="00020286" w:rsidTr="0003214A" w14:paraId="21F2C2D8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2A6278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TERMELÉTRICO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1EB507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</w:tr>
      <w:tr w:rsidRPr="00020286" w:rsidR="00020286" w:rsidTr="0003214A" w14:paraId="600CACDC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929AF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INDUSTRIAL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4F2BD8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</w:tr>
      <w:tr w:rsidRPr="00020286" w:rsidR="00020286" w:rsidTr="0003214A" w14:paraId="7D9F2CA9" w14:textId="77777777">
        <w:trPr>
          <w:trHeight w:val="300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615065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COGERAÇÃO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646479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04</w:t>
            </w:r>
          </w:p>
        </w:tc>
      </w:tr>
      <w:tr w:rsidRPr="00020286" w:rsidR="00020286" w:rsidTr="0003214A" w14:paraId="2462712F" w14:textId="77777777">
        <w:trPr>
          <w:trHeight w:val="300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E8149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GNV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20FCFC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</w:tr>
      <w:tr w:rsidRPr="00020286" w:rsidR="00020286" w:rsidTr="0003214A" w14:paraId="4CC9FC21" w14:textId="77777777">
        <w:trPr>
          <w:trHeight w:val="330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6F9CEC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MATÉRIA-PRIMA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21939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06</w:t>
            </w:r>
          </w:p>
        </w:tc>
      </w:tr>
      <w:tr w:rsidRPr="00020286" w:rsidR="00020286" w:rsidTr="0003214A" w14:paraId="2979C9FA" w14:textId="77777777">
        <w:trPr>
          <w:trHeight w:val="315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BDA55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020C35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07</w:t>
            </w:r>
          </w:p>
        </w:tc>
      </w:tr>
      <w:tr w:rsidRPr="00020286" w:rsidR="00020286" w:rsidTr="0003214A" w14:paraId="6259AFF7" w14:textId="77777777">
        <w:trPr>
          <w:trHeight w:val="315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40464B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63DE4D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99</w:t>
            </w:r>
          </w:p>
        </w:tc>
      </w:tr>
    </w:tbl>
    <w:p w:rsidR="00020286" w:rsidP="00020286" w:rsidRDefault="00020286" w14:paraId="6E7F6859" w14:textId="77777777"/>
    <w:p w:rsidR="00020286" w:rsidP="00020286" w:rsidRDefault="00020286" w14:paraId="46D4191B" w14:textId="0F75EA02">
      <w:r>
        <w:t xml:space="preserve">No exemplo 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01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.01-00</w:t>
      </w:r>
      <w:r>
        <w:t xml:space="preserve">, este é um </w:t>
      </w:r>
      <w:r w:rsidR="008E793D">
        <w:t>contrato de venda para o mercado geral</w:t>
      </w:r>
    </w:p>
    <w:p w:rsidR="00020286" w:rsidP="00020286" w:rsidRDefault="00020286" w14:paraId="1AFD8CAE" w14:textId="77777777"/>
    <w:p w:rsidRPr="00020286" w:rsidR="00020286" w:rsidP="00020286" w:rsidRDefault="00020286" w14:paraId="1262E555" w14:textId="35B9ADFA">
      <w:pPr>
        <w:pStyle w:val="PargrafodaLista"/>
        <w:numPr>
          <w:ilvl w:val="0"/>
          <w:numId w:val="1"/>
        </w:numPr>
      </w:pPr>
      <w:r>
        <w:rPr>
          <w:rFonts w:ascii="Calibri" w:hAnsi="Calibri" w:eastAsia="Times New Roman" w:cs="Calibri"/>
          <w:color w:val="000000"/>
          <w:kern w:val="0"/>
          <w:lang w:eastAsia="pt-BR"/>
          <w14:ligatures w14:val="none"/>
        </w:rPr>
        <w:t>Os próximos dois dígitos correspondem ao tipo de agente comprador do contrato</w:t>
      </w:r>
    </w:p>
    <w:tbl>
      <w:tblPr>
        <w:tblW w:w="6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40"/>
      </w:tblGrid>
      <w:tr w:rsidRPr="00020286" w:rsidR="00020286" w:rsidTr="0003214A" w14:paraId="553395F7" w14:textId="77777777">
        <w:trPr>
          <w:trHeight w:val="300"/>
          <w:jc w:val="center"/>
        </w:trPr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1559EC9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DISTRIBUIDORA LOCAL DE GÁS CANALIZADO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5D55B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</w:tr>
      <w:tr w:rsidRPr="00020286" w:rsidR="00020286" w:rsidTr="0003214A" w14:paraId="08E0068E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70D17E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PRODUTOR (VENDA NA "BOCA DO POÇO")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0C5A8D0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</w:tr>
      <w:tr w:rsidRPr="00020286" w:rsidR="00020286" w:rsidTr="0003214A" w14:paraId="0F97308D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156828F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COMERCIALIZADOR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57F93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</w:tr>
      <w:tr w:rsidRPr="00020286" w:rsidR="00020286" w:rsidTr="0003214A" w14:paraId="5D6B75E9" w14:textId="77777777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362E38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CONSUMIDOR LIVRE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26426D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04</w:t>
            </w:r>
          </w:p>
        </w:tc>
      </w:tr>
      <w:tr w:rsidRPr="00020286" w:rsidR="00020286" w:rsidTr="0003214A" w14:paraId="656531C3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E974A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DISTRIBUIDORA DE GNC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0D17CE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</w:tr>
      <w:tr w:rsidRPr="00020286" w:rsidR="00020286" w:rsidTr="0003214A" w14:paraId="6392B19F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632F4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DISTRIBUIDORA DE GNL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1BE963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06</w:t>
            </w:r>
          </w:p>
        </w:tc>
      </w:tr>
      <w:tr w:rsidRPr="00020286" w:rsidR="00020286" w:rsidTr="0003214A" w14:paraId="695517D0" w14:textId="77777777">
        <w:trPr>
          <w:trHeight w:val="315"/>
          <w:jc w:val="center"/>
        </w:trPr>
        <w:tc>
          <w:tcPr>
            <w:tcW w:w="4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0DB513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20286" w:rsidR="00020286" w:rsidP="00020286" w:rsidRDefault="00020286" w14:paraId="76B06D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20286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99</w:t>
            </w:r>
          </w:p>
        </w:tc>
      </w:tr>
    </w:tbl>
    <w:p w:rsidR="00020286" w:rsidP="00020286" w:rsidRDefault="00020286" w14:paraId="12BB831B" w14:textId="77777777"/>
    <w:p w:rsidR="00020286" w:rsidP="00020286" w:rsidRDefault="00020286" w14:paraId="510762B4" w14:textId="26913AA1">
      <w:r>
        <w:t xml:space="preserve">No exemplo 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</w:t>
      </w:r>
      <w:r w:rsidRPr="008E793D" w:rsid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01</w:t>
      </w:r>
      <w:r w:rsidRPr="008E793D" w:rsidR="008E793D">
        <w:rPr>
          <w:rFonts w:ascii="Calibri" w:hAnsi="Calibri" w:eastAsia="Times New Roman" w:cs="Calibri"/>
          <w:kern w:val="0"/>
          <w:lang w:eastAsia="pt-BR"/>
          <w14:ligatures w14:val="none"/>
        </w:rPr>
        <w:t>-00</w:t>
      </w:r>
      <w:r>
        <w:t xml:space="preserve">, </w:t>
      </w:r>
      <w:r w:rsidR="008E793D">
        <w:t>o comprador é uma distribuidora local de gás canalizado.</w:t>
      </w:r>
    </w:p>
    <w:p w:rsidR="00020286" w:rsidP="00020286" w:rsidRDefault="00020286" w14:paraId="7E17E896" w14:textId="77777777"/>
    <w:p w:rsidR="00020286" w:rsidP="00020286" w:rsidRDefault="00020286" w14:paraId="7B702A2F" w14:textId="432674F4">
      <w:pPr>
        <w:pStyle w:val="PargrafodaLista"/>
        <w:numPr>
          <w:ilvl w:val="0"/>
          <w:numId w:val="1"/>
        </w:numPr>
      </w:pPr>
      <w:r>
        <w:t>Os dois últimos dígitos se referem ao dígito identificador de vínculo ao contrato original.</w:t>
      </w: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540"/>
      </w:tblGrid>
      <w:tr w:rsidRPr="006D550B" w:rsidR="006D550B" w:rsidTr="0003214A" w14:paraId="26284DAC" w14:textId="77777777">
        <w:trPr>
          <w:trHeight w:val="315"/>
          <w:jc w:val="center"/>
        </w:trPr>
        <w:tc>
          <w:tcPr>
            <w:tcW w:w="4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17A72B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CONTRATO ORIGINAL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034917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00</w:t>
            </w:r>
          </w:p>
        </w:tc>
      </w:tr>
      <w:tr w:rsidRPr="006D550B" w:rsidR="006D550B" w:rsidTr="0003214A" w14:paraId="616BB326" w14:textId="77777777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733880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TERMO ADITIVO/DISTRATO PARCIAL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5999194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Nº ADITIVO</w:t>
            </w:r>
          </w:p>
        </w:tc>
      </w:tr>
      <w:tr w:rsidRPr="006D550B" w:rsidR="006D550B" w:rsidTr="0003214A" w14:paraId="52BBA0D7" w14:textId="77777777">
        <w:trPr>
          <w:trHeight w:val="315"/>
          <w:jc w:val="center"/>
        </w:trPr>
        <w:tc>
          <w:tcPr>
            <w:tcW w:w="4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7BC4AA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DISTRATO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42C9CC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</w:tr>
      <w:tr w:rsidRPr="006D550B" w:rsidR="006D550B" w:rsidTr="0003214A" w14:paraId="091C0D4F" w14:textId="77777777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031630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COMUNICAÇÃO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D550B" w:rsidR="006D550B" w:rsidP="006D550B" w:rsidRDefault="006D550B" w14:paraId="056184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6D550B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C1</w:t>
            </w:r>
          </w:p>
        </w:tc>
      </w:tr>
    </w:tbl>
    <w:p w:rsidR="006D550B" w:rsidP="006D550B" w:rsidRDefault="006D550B" w14:paraId="0244BBAD" w14:textId="77777777"/>
    <w:p w:rsidR="006D5578" w:rsidP="006D550B" w:rsidRDefault="008E793D" w14:paraId="38099374" w14:textId="77777777">
      <w:pPr>
        <w:rPr>
          <w:rFonts w:ascii="Calibri" w:hAnsi="Calibri" w:eastAsia="Times New Roman" w:cs="Calibri"/>
          <w:kern w:val="0"/>
          <w:lang w:eastAsia="pt-BR"/>
          <w14:ligatures w14:val="none"/>
        </w:rPr>
      </w:pPr>
      <w:r>
        <w:t xml:space="preserve">O exemplo 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</w:t>
      </w:r>
      <w:r w:rsidRP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00</w:t>
      </w:r>
      <w:r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corresponde a um contrato original, enquanto 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</w:t>
      </w:r>
      <w:r w:rsidRP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0</w:t>
      </w:r>
      <w:r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2 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corresponde ao segundo termo aditivo ao contrato 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LP.2022.0031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>9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.01.01.01-00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>.</w:t>
      </w:r>
    </w:p>
    <w:p w:rsidR="006D550B" w:rsidP="006D550B" w:rsidRDefault="006D5578" w14:paraId="14508A4E" w14:textId="626AA287">
      <w:pPr>
        <w:rPr>
          <w:rFonts w:ascii="Calibri" w:hAnsi="Calibri" w:eastAsia="Times New Roman" w:cs="Calibri"/>
          <w:kern w:val="0"/>
          <w:lang w:eastAsia="pt-BR"/>
          <w14:ligatures w14:val="none"/>
        </w:rPr>
      </w:pP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O registro </w:t>
      </w:r>
      <w:r w:rsidRPr="00C62C81">
        <w:rPr>
          <w:rFonts w:ascii="Calibri" w:hAnsi="Calibri" w:eastAsia="Times New Roman" w:cs="Calibri"/>
          <w:kern w:val="0"/>
          <w:lang w:eastAsia="pt-BR"/>
          <w14:ligatures w14:val="none"/>
        </w:rPr>
        <w:t>LP.2015.00143.01.02.04-</w:t>
      </w:r>
      <w:r w:rsidRPr="00C62C81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XX</w:t>
      </w:r>
      <w:r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corresponde ao distrato ao contrato </w:t>
      </w:r>
      <w:r w:rsidRPr="00C62C81">
        <w:rPr>
          <w:rFonts w:ascii="Calibri" w:hAnsi="Calibri" w:eastAsia="Times New Roman" w:cs="Calibri"/>
          <w:kern w:val="0"/>
          <w:lang w:eastAsia="pt-BR"/>
          <w14:ligatures w14:val="none"/>
        </w:rPr>
        <w:t>LP.2015.00143.01.02.04-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>00.</w:t>
      </w:r>
      <w:r w:rsidR="008E793D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</w:t>
      </w:r>
    </w:p>
    <w:p w:rsidRPr="00C62C81" w:rsidR="008E793D" w:rsidP="006D550B" w:rsidRDefault="008E793D" w14:paraId="30CC53E3" w14:textId="7A8C635F">
      <w:pPr>
        <w:rPr>
          <w:rFonts w:ascii="Calibri" w:hAnsi="Calibri" w:eastAsia="Times New Roman" w:cs="Calibri"/>
          <w:kern w:val="0"/>
          <w:lang w:eastAsia="pt-BR"/>
          <w14:ligatures w14:val="none"/>
        </w:rPr>
      </w:pP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O registro </w:t>
      </w:r>
      <w:r w:rsidRPr="008E793D">
        <w:rPr>
          <w:rFonts w:ascii="Calibri" w:hAnsi="Calibri" w:eastAsia="Times New Roman" w:cs="Calibri"/>
          <w:kern w:val="0"/>
          <w:lang w:eastAsia="pt-BR"/>
          <w14:ligatures w14:val="none"/>
        </w:rPr>
        <w:t>LP.2021.00299.99.07.02-</w:t>
      </w:r>
      <w:r w:rsidRPr="008E793D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C2</w:t>
      </w:r>
      <w:r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se refere à segunda </w:t>
      </w:r>
      <w:r w:rsidR="00C62C81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comunicação associada ao contrato </w:t>
      </w:r>
      <w:r w:rsidRPr="00C62C81" w:rsidR="00C62C81">
        <w:rPr>
          <w:rFonts w:ascii="Calibri" w:hAnsi="Calibri" w:eastAsia="Times New Roman" w:cs="Calibri"/>
          <w:kern w:val="0"/>
          <w:lang w:eastAsia="pt-BR"/>
          <w14:ligatures w14:val="none"/>
        </w:rPr>
        <w:t>LP.2021.00299.99.07.02-</w:t>
      </w:r>
      <w:r w:rsidR="00C62C81">
        <w:rPr>
          <w:rFonts w:ascii="Calibri" w:hAnsi="Calibri" w:eastAsia="Times New Roman" w:cs="Calibri"/>
          <w:kern w:val="0"/>
          <w:lang w:eastAsia="pt-BR"/>
          <w14:ligatures w14:val="none"/>
        </w:rPr>
        <w:t>00.</w:t>
      </w:r>
    </w:p>
    <w:sectPr w:rsidRPr="00C62C81" w:rsidR="008E793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70F"/>
    <w:multiLevelType w:val="hybridMultilevel"/>
    <w:tmpl w:val="A1629B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5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63"/>
    <w:rsid w:val="00020286"/>
    <w:rsid w:val="0003214A"/>
    <w:rsid w:val="000A1863"/>
    <w:rsid w:val="0019642B"/>
    <w:rsid w:val="00585497"/>
    <w:rsid w:val="006D550B"/>
    <w:rsid w:val="006D5578"/>
    <w:rsid w:val="0075713B"/>
    <w:rsid w:val="008E793D"/>
    <w:rsid w:val="00C62C81"/>
    <w:rsid w:val="00E22D9C"/>
    <w:rsid w:val="00EF572C"/>
    <w:rsid w:val="3387CE43"/>
    <w:rsid w:val="4A419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D2DB"/>
  <w15:chartTrackingRefBased/>
  <w15:docId w15:val="{509F5625-51D3-46CF-AE8C-0BFD32F320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2D9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186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964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642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964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642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9642B"/>
    <w:rPr>
      <w:b/>
      <w:bCs/>
      <w:sz w:val="20"/>
      <w:szCs w:val="20"/>
    </w:rPr>
  </w:style>
  <w:style w:type="character" w:styleId="normaltextrun" w:customStyle="1">
    <w:name w:val="normaltextrun"/>
    <w:basedOn w:val="Fontepargpadro"/>
    <w:rsid w:val="0003214A"/>
  </w:style>
  <w:style w:type="character" w:styleId="Ttulo1Char" w:customStyle="1">
    <w:name w:val="Título 1 Char"/>
    <w:basedOn w:val="Fontepargpadro"/>
    <w:link w:val="Ttulo1"/>
    <w:uiPriority w:val="9"/>
    <w:rsid w:val="00E22D9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Renan Carvalho de Souza</dc:creator>
  <keywords/>
  <dc:description/>
  <lastModifiedBy>Rodrigo Ayres Padilha</lastModifiedBy>
  <revision>9</revision>
  <dcterms:created xsi:type="dcterms:W3CDTF">2024-01-30T14:45:00.0000000Z</dcterms:created>
  <dcterms:modified xsi:type="dcterms:W3CDTF">2024-03-27T14:12:20.1186523Z</dcterms:modified>
</coreProperties>
</file>