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comgrade"/>
        <w:tblW w:w="10206" w:type="dxa"/>
        <w:tblInd w:w="137" w:type="dxa"/>
        <w:tblLayout w:type="fixed"/>
        <w:tblLook w:val="04A0" w:firstRow="1" w:lastRow="0" w:firstColumn="1" w:lastColumn="0" w:noHBand="0" w:noVBand="1"/>
      </w:tblPr>
      <w:tblGrid>
        <w:gridCol w:w="992"/>
        <w:gridCol w:w="709"/>
        <w:gridCol w:w="567"/>
        <w:gridCol w:w="142"/>
        <w:gridCol w:w="283"/>
        <w:gridCol w:w="993"/>
        <w:gridCol w:w="885"/>
        <w:gridCol w:w="249"/>
        <w:gridCol w:w="141"/>
        <w:gridCol w:w="1418"/>
        <w:gridCol w:w="70"/>
        <w:gridCol w:w="1631"/>
        <w:gridCol w:w="247"/>
        <w:gridCol w:w="462"/>
        <w:gridCol w:w="141"/>
        <w:gridCol w:w="1276"/>
      </w:tblGrid>
      <w:tr w:rsidR="008534D3" w:rsidRPr="00443AA3" w14:paraId="7B2109F7" w14:textId="77777777" w:rsidTr="00EE21BA">
        <w:tc>
          <w:tcPr>
            <w:tcW w:w="10206" w:type="dxa"/>
            <w:gridSpan w:val="16"/>
            <w:shd w:val="clear" w:color="auto" w:fill="BFBFBF" w:themeFill="background1" w:themeFillShade="BF"/>
            <w:vAlign w:val="center"/>
          </w:tcPr>
          <w:p w14:paraId="2E292299" w14:textId="77777777" w:rsidR="008534D3" w:rsidRPr="00443AA3" w:rsidRDefault="008534D3" w:rsidP="00EE21BA">
            <w:pPr>
              <w:pStyle w:val="PargrafodaLista"/>
              <w:numPr>
                <w:ilvl w:val="0"/>
                <w:numId w:val="1"/>
              </w:numPr>
              <w:tabs>
                <w:tab w:val="left" w:pos="317"/>
              </w:tabs>
              <w:spacing w:before="120" w:after="120" w:line="240" w:lineRule="auto"/>
              <w:ind w:left="0" w:firstLine="0"/>
              <w:contextualSpacing w:val="0"/>
              <w:rPr>
                <w:rFonts w:ascii="Cambria" w:hAnsi="Cambria"/>
                <w:b/>
                <w:sz w:val="20"/>
                <w:szCs w:val="20"/>
                <w:lang w:val="pt-BR"/>
              </w:rPr>
            </w:pPr>
            <w:r w:rsidRPr="00443AA3">
              <w:rPr>
                <w:rFonts w:ascii="Cambria" w:hAnsi="Cambria"/>
                <w:b/>
                <w:sz w:val="20"/>
                <w:szCs w:val="20"/>
                <w:lang w:val="pt-BR"/>
              </w:rPr>
              <w:t>Informações gerais</w:t>
            </w:r>
          </w:p>
        </w:tc>
      </w:tr>
      <w:tr w:rsidR="00EB0006" w:rsidRPr="00443AA3" w14:paraId="33A8131E" w14:textId="77777777" w:rsidTr="00F705F8">
        <w:tc>
          <w:tcPr>
            <w:tcW w:w="2693" w:type="dxa"/>
            <w:gridSpan w:val="5"/>
            <w:vAlign w:val="center"/>
          </w:tcPr>
          <w:p w14:paraId="3D884663" w14:textId="77777777" w:rsidR="00EB0006" w:rsidRPr="00443AA3" w:rsidRDefault="00EB0006" w:rsidP="00D967F3">
            <w:pPr>
              <w:pStyle w:val="PargrafodaLista"/>
              <w:spacing w:before="120" w:after="120" w:line="240" w:lineRule="auto"/>
              <w:ind w:left="0"/>
              <w:contextualSpacing w:val="0"/>
              <w:rPr>
                <w:rFonts w:ascii="Cambria" w:hAnsi="Cambria"/>
                <w:b/>
                <w:sz w:val="20"/>
                <w:szCs w:val="20"/>
                <w:lang w:val="pt-BR"/>
              </w:rPr>
            </w:pPr>
            <w:r>
              <w:rPr>
                <w:rFonts w:ascii="Cambria" w:hAnsi="Cambria"/>
                <w:b/>
                <w:sz w:val="20"/>
                <w:szCs w:val="20"/>
                <w:lang w:val="pt-BR"/>
              </w:rPr>
              <w:t>Investigação</w:t>
            </w:r>
          </w:p>
        </w:tc>
        <w:tc>
          <w:tcPr>
            <w:tcW w:w="7513" w:type="dxa"/>
            <w:gridSpan w:val="11"/>
            <w:vAlign w:val="center"/>
          </w:tcPr>
          <w:p w14:paraId="30010EF8" w14:textId="77777777" w:rsidR="00EB0006" w:rsidRPr="009B7C18" w:rsidRDefault="00B83859" w:rsidP="00D967F3">
            <w:pPr>
              <w:pStyle w:val="PargrafodaLista"/>
              <w:spacing w:before="120" w:after="120" w:line="240" w:lineRule="auto"/>
              <w:ind w:left="0"/>
              <w:contextualSpacing w:val="0"/>
              <w:rPr>
                <w:rFonts w:ascii="Cambria" w:hAnsi="Cambria"/>
                <w:sz w:val="20"/>
                <w:szCs w:val="20"/>
                <w:lang w:val="pt-BR"/>
              </w:rPr>
            </w:pPr>
            <w:bookmarkStart w:id="0" w:name="Investigaçao"/>
            <w:r w:rsidRPr="00FF27FE">
              <w:rPr>
                <w:rFonts w:ascii="Cambria" w:hAnsi="Cambria"/>
                <w:sz w:val="20"/>
                <w:szCs w:val="20"/>
                <w:lang w:val="pt-BR"/>
              </w:rPr>
              <w:t>Acidente ocorrido em 15/05/2013 na sonda Alpha Star (SS-83)</w:t>
            </w:r>
            <w:bookmarkEnd w:id="0"/>
          </w:p>
        </w:tc>
      </w:tr>
      <w:tr w:rsidR="008534D3" w:rsidRPr="00443AA3" w14:paraId="361FB2C8" w14:textId="77777777" w:rsidTr="00EE21BA">
        <w:tc>
          <w:tcPr>
            <w:tcW w:w="4820" w:type="dxa"/>
            <w:gridSpan w:val="8"/>
            <w:vAlign w:val="center"/>
          </w:tcPr>
          <w:p w14:paraId="51F22344" w14:textId="77777777" w:rsidR="00DA4E40" w:rsidRPr="00443AA3" w:rsidRDefault="009B7C18" w:rsidP="00531335">
            <w:pPr>
              <w:pStyle w:val="PargrafodaLista"/>
              <w:spacing w:before="120" w:after="120" w:line="240" w:lineRule="auto"/>
              <w:ind w:left="0"/>
              <w:contextualSpacing w:val="0"/>
              <w:rPr>
                <w:rFonts w:ascii="Cambria" w:hAnsi="Cambria"/>
                <w:sz w:val="20"/>
                <w:szCs w:val="20"/>
                <w:lang w:val="pt-BR"/>
              </w:rPr>
            </w:pPr>
            <w:r>
              <w:rPr>
                <w:rFonts w:ascii="Cambria" w:hAnsi="Cambria"/>
                <w:b/>
                <w:sz w:val="20"/>
                <w:szCs w:val="20"/>
                <w:lang w:val="pt-BR"/>
              </w:rPr>
              <w:t>Número de Ofício Circular de Recomendações</w:t>
            </w:r>
          </w:p>
        </w:tc>
        <w:tc>
          <w:tcPr>
            <w:tcW w:w="1559" w:type="dxa"/>
            <w:gridSpan w:val="2"/>
            <w:vAlign w:val="center"/>
          </w:tcPr>
          <w:p w14:paraId="513FB87A" w14:textId="77777777" w:rsidR="00DA4E40" w:rsidRPr="009B7C18" w:rsidRDefault="00B83859" w:rsidP="00D967F3">
            <w:pPr>
              <w:pStyle w:val="PargrafodaLista"/>
              <w:spacing w:before="120" w:after="120" w:line="240" w:lineRule="auto"/>
              <w:ind w:left="0"/>
              <w:contextualSpacing w:val="0"/>
              <w:rPr>
                <w:rFonts w:ascii="Cambria" w:hAnsi="Cambria"/>
                <w:sz w:val="20"/>
                <w:szCs w:val="20"/>
                <w:lang w:val="pt-BR"/>
              </w:rPr>
            </w:pPr>
            <w:r w:rsidRPr="009B7C18">
              <w:rPr>
                <w:rFonts w:ascii="Cambria" w:hAnsi="Cambria"/>
                <w:sz w:val="20"/>
                <w:szCs w:val="20"/>
                <w:lang w:val="pt-BR"/>
              </w:rPr>
              <w:t>00</w:t>
            </w:r>
            <w:r>
              <w:rPr>
                <w:rFonts w:ascii="Cambria" w:hAnsi="Cambria"/>
                <w:sz w:val="20"/>
                <w:szCs w:val="20"/>
                <w:lang w:val="pt-BR"/>
              </w:rPr>
              <w:t>2</w:t>
            </w:r>
            <w:r w:rsidRPr="009B7C18">
              <w:rPr>
                <w:rFonts w:ascii="Cambria" w:hAnsi="Cambria"/>
                <w:sz w:val="20"/>
                <w:szCs w:val="20"/>
                <w:lang w:val="pt-BR"/>
              </w:rPr>
              <w:t>/SSM/201</w:t>
            </w:r>
            <w:r>
              <w:rPr>
                <w:rFonts w:ascii="Cambria" w:hAnsi="Cambria"/>
                <w:sz w:val="20"/>
                <w:szCs w:val="20"/>
                <w:lang w:val="pt-BR"/>
              </w:rPr>
              <w:t>5</w:t>
            </w:r>
          </w:p>
        </w:tc>
        <w:tc>
          <w:tcPr>
            <w:tcW w:w="2410" w:type="dxa"/>
            <w:gridSpan w:val="4"/>
            <w:vAlign w:val="center"/>
          </w:tcPr>
          <w:p w14:paraId="1494F2D2" w14:textId="77777777" w:rsidR="00DA4E40" w:rsidRPr="00443AA3" w:rsidRDefault="009B7C18" w:rsidP="00B84C7D">
            <w:pPr>
              <w:pStyle w:val="PargrafodaLista"/>
              <w:spacing w:before="120" w:after="120" w:line="240" w:lineRule="auto"/>
              <w:ind w:left="0"/>
              <w:contextualSpacing w:val="0"/>
              <w:rPr>
                <w:rFonts w:ascii="Cambria" w:hAnsi="Cambria"/>
                <w:b/>
                <w:sz w:val="20"/>
                <w:szCs w:val="20"/>
                <w:lang w:val="pt-BR"/>
              </w:rPr>
            </w:pPr>
            <w:r>
              <w:rPr>
                <w:rFonts w:ascii="Cambria" w:hAnsi="Cambria"/>
                <w:b/>
                <w:sz w:val="20"/>
                <w:szCs w:val="20"/>
                <w:lang w:val="pt-BR"/>
              </w:rPr>
              <w:t>Data do Ofício Circular</w:t>
            </w:r>
          </w:p>
        </w:tc>
        <w:tc>
          <w:tcPr>
            <w:tcW w:w="1417" w:type="dxa"/>
            <w:gridSpan w:val="2"/>
            <w:vAlign w:val="center"/>
          </w:tcPr>
          <w:p w14:paraId="3134153E" w14:textId="77777777" w:rsidR="00DA4E40" w:rsidRPr="009B7C18" w:rsidRDefault="00B83859" w:rsidP="00D967F3">
            <w:pPr>
              <w:pStyle w:val="PargrafodaLista"/>
              <w:spacing w:before="120" w:after="120" w:line="240" w:lineRule="auto"/>
              <w:ind w:left="0"/>
              <w:contextualSpacing w:val="0"/>
              <w:rPr>
                <w:rFonts w:ascii="Cambria" w:hAnsi="Cambria"/>
                <w:sz w:val="20"/>
                <w:szCs w:val="20"/>
                <w:lang w:val="pt-BR"/>
              </w:rPr>
            </w:pPr>
            <w:r>
              <w:rPr>
                <w:rFonts w:ascii="Cambria" w:hAnsi="Cambria"/>
                <w:sz w:val="20"/>
                <w:szCs w:val="20"/>
                <w:lang w:val="pt-BR"/>
              </w:rPr>
              <w:t>07</w:t>
            </w:r>
            <w:r w:rsidRPr="009B7C18">
              <w:rPr>
                <w:rFonts w:ascii="Cambria" w:hAnsi="Cambria"/>
                <w:sz w:val="20"/>
                <w:szCs w:val="20"/>
                <w:lang w:val="pt-BR"/>
              </w:rPr>
              <w:t>/04/201</w:t>
            </w:r>
            <w:r>
              <w:rPr>
                <w:rFonts w:ascii="Cambria" w:hAnsi="Cambria"/>
                <w:sz w:val="20"/>
                <w:szCs w:val="20"/>
                <w:lang w:val="pt-BR"/>
              </w:rPr>
              <w:t>5</w:t>
            </w:r>
          </w:p>
        </w:tc>
      </w:tr>
      <w:tr w:rsidR="00CA19FD" w:rsidRPr="00443AA3" w14:paraId="0CB60C35" w14:textId="77777777" w:rsidTr="0075016E">
        <w:tc>
          <w:tcPr>
            <w:tcW w:w="1701" w:type="dxa"/>
            <w:gridSpan w:val="2"/>
            <w:shd w:val="clear" w:color="auto" w:fill="BFBFBF" w:themeFill="background1" w:themeFillShade="BF"/>
            <w:vAlign w:val="center"/>
          </w:tcPr>
          <w:p w14:paraId="791A7287" w14:textId="77777777" w:rsidR="00CA19FD" w:rsidRPr="00443AA3" w:rsidRDefault="00CA19FD" w:rsidP="00CA19FD">
            <w:pPr>
              <w:pStyle w:val="PargrafodaLista"/>
              <w:numPr>
                <w:ilvl w:val="0"/>
                <w:numId w:val="1"/>
              </w:numPr>
              <w:tabs>
                <w:tab w:val="left" w:pos="317"/>
              </w:tabs>
              <w:spacing w:before="120" w:after="120" w:line="240" w:lineRule="auto"/>
              <w:ind w:left="33" w:firstLine="0"/>
              <w:contextualSpacing w:val="0"/>
              <w:rPr>
                <w:rFonts w:ascii="Cambria" w:hAnsi="Cambria"/>
                <w:b/>
                <w:sz w:val="20"/>
                <w:szCs w:val="20"/>
                <w:lang w:val="pt-BR"/>
              </w:rPr>
            </w:pPr>
            <w:r>
              <w:rPr>
                <w:rFonts w:ascii="Cambria" w:hAnsi="Cambria"/>
                <w:b/>
                <w:sz w:val="20"/>
                <w:szCs w:val="20"/>
                <w:lang w:val="pt-BR"/>
              </w:rPr>
              <w:t>Causa Raiz</w:t>
            </w:r>
          </w:p>
        </w:tc>
        <w:tc>
          <w:tcPr>
            <w:tcW w:w="8505" w:type="dxa"/>
            <w:gridSpan w:val="14"/>
            <w:shd w:val="clear" w:color="auto" w:fill="BFBFBF" w:themeFill="background1" w:themeFillShade="BF"/>
            <w:vAlign w:val="center"/>
          </w:tcPr>
          <w:p w14:paraId="06A89703" w14:textId="77777777" w:rsidR="00CA19FD" w:rsidRPr="00677E06" w:rsidRDefault="00CA19FD" w:rsidP="00CA19FD">
            <w:pPr>
              <w:pStyle w:val="PargrafodaLista"/>
              <w:spacing w:before="120" w:after="120" w:line="240" w:lineRule="auto"/>
              <w:ind w:left="0"/>
              <w:contextualSpacing w:val="0"/>
              <w:rPr>
                <w:rFonts w:ascii="Cambria" w:hAnsi="Cambria"/>
                <w:sz w:val="20"/>
                <w:szCs w:val="20"/>
                <w:lang w:val="pt-BR"/>
              </w:rPr>
            </w:pPr>
            <w:r>
              <w:rPr>
                <w:rFonts w:ascii="Cambria" w:hAnsi="Cambria"/>
                <w:sz w:val="20"/>
                <w:szCs w:val="20"/>
                <w:lang w:val="pt-BR"/>
              </w:rPr>
              <w:t xml:space="preserve">CR2: </w:t>
            </w:r>
            <w:r w:rsidRPr="00857D5A">
              <w:rPr>
                <w:rFonts w:ascii="Cambria" w:hAnsi="Cambria"/>
                <w:sz w:val="20"/>
                <w:szCs w:val="20"/>
                <w:lang w:val="pt-BR"/>
              </w:rPr>
              <w:t>Falta de análise prévia das condições de segurança para a execução de tarefas e perigos/riscos existentes no local de trabalho</w:t>
            </w:r>
          </w:p>
        </w:tc>
      </w:tr>
      <w:tr w:rsidR="00CA19FD" w:rsidRPr="00443AA3" w14:paraId="5B219132" w14:textId="77777777" w:rsidTr="00D31E71">
        <w:tc>
          <w:tcPr>
            <w:tcW w:w="10206" w:type="dxa"/>
            <w:gridSpan w:val="16"/>
            <w:shd w:val="clear" w:color="auto" w:fill="FFFFFF" w:themeFill="background1"/>
            <w:vAlign w:val="center"/>
          </w:tcPr>
          <w:p w14:paraId="3EFF16FC" w14:textId="77777777" w:rsidR="00CA19FD" w:rsidRPr="00EB44A8" w:rsidRDefault="00CA19FD" w:rsidP="00CA19FD">
            <w:pPr>
              <w:pStyle w:val="PargrafodaLista"/>
              <w:numPr>
                <w:ilvl w:val="1"/>
                <w:numId w:val="1"/>
              </w:numPr>
              <w:spacing w:before="120" w:after="120" w:line="240" w:lineRule="auto"/>
              <w:ind w:left="459" w:hanging="459"/>
              <w:contextualSpacing w:val="0"/>
              <w:rPr>
                <w:rFonts w:ascii="Cambria" w:hAnsi="Cambria"/>
                <w:b/>
                <w:sz w:val="20"/>
                <w:lang w:val="pt-BR"/>
              </w:rPr>
            </w:pPr>
            <w:r w:rsidRPr="000E5D1B">
              <w:rPr>
                <w:rFonts w:ascii="Cambria" w:hAnsi="Cambria"/>
                <w:b/>
                <w:sz w:val="20"/>
                <w:szCs w:val="20"/>
                <w:lang w:val="pt-BR"/>
              </w:rPr>
              <w:t>Descrição resumida da causa raiz</w:t>
            </w:r>
          </w:p>
        </w:tc>
      </w:tr>
      <w:tr w:rsidR="00CA19FD" w:rsidRPr="00443AA3" w14:paraId="6CB69556" w14:textId="77777777" w:rsidTr="00EE21BA">
        <w:trPr>
          <w:trHeight w:val="278"/>
        </w:trPr>
        <w:tc>
          <w:tcPr>
            <w:tcW w:w="10206" w:type="dxa"/>
            <w:gridSpan w:val="16"/>
            <w:shd w:val="clear" w:color="auto" w:fill="FFFFFF" w:themeFill="background1"/>
            <w:vAlign w:val="center"/>
          </w:tcPr>
          <w:p w14:paraId="31CC083A" w14:textId="77777777" w:rsidR="00CA19FD" w:rsidRDefault="00CA19FD" w:rsidP="00CA19FD">
            <w:pPr>
              <w:spacing w:before="120" w:after="120"/>
              <w:jc w:val="both"/>
              <w:rPr>
                <w:rFonts w:ascii="Cambria" w:hAnsi="Cambria"/>
                <w:sz w:val="20"/>
              </w:rPr>
            </w:pPr>
            <w:r w:rsidRPr="00857D5A">
              <w:rPr>
                <w:rFonts w:ascii="Cambria" w:hAnsi="Cambria"/>
                <w:sz w:val="20"/>
              </w:rPr>
              <w:t>Apesar de haver procedimento operacional específico para a operação de montagem/descida do revestimento, este não previa o uso da cesta elevatóri</w:t>
            </w:r>
            <w:r>
              <w:rPr>
                <w:rFonts w:ascii="Cambria" w:hAnsi="Cambria"/>
                <w:sz w:val="20"/>
              </w:rPr>
              <w:t xml:space="preserve">a para acionamento do elevador </w:t>
            </w:r>
            <w:proofErr w:type="spellStart"/>
            <w:r w:rsidRPr="00857D5A">
              <w:rPr>
                <w:rFonts w:ascii="Cambria" w:hAnsi="Cambria"/>
                <w:i/>
                <w:sz w:val="20"/>
              </w:rPr>
              <w:t>spider</w:t>
            </w:r>
            <w:proofErr w:type="spellEnd"/>
            <w:r>
              <w:rPr>
                <w:rFonts w:ascii="Cambria" w:hAnsi="Cambria"/>
                <w:sz w:val="20"/>
              </w:rPr>
              <w:t>.</w:t>
            </w:r>
          </w:p>
          <w:p w14:paraId="7B646379" w14:textId="77777777" w:rsidR="00CA19FD" w:rsidRPr="004020C1" w:rsidRDefault="00CA19FD" w:rsidP="00CA19FD">
            <w:pPr>
              <w:spacing w:before="120" w:after="120"/>
              <w:jc w:val="both"/>
              <w:rPr>
                <w:rFonts w:ascii="Cambria" w:hAnsi="Cambria"/>
                <w:sz w:val="20"/>
              </w:rPr>
            </w:pPr>
            <w:r w:rsidRPr="004020C1">
              <w:rPr>
                <w:rFonts w:ascii="Cambria" w:hAnsi="Cambria"/>
                <w:sz w:val="20"/>
              </w:rPr>
              <w:t>Segundo o procedimento de permissão de trabalho do Operador da Instalação, esta revalidação</w:t>
            </w:r>
            <w:r>
              <w:rPr>
                <w:rFonts w:ascii="Cambria" w:hAnsi="Cambria"/>
                <w:sz w:val="20"/>
              </w:rPr>
              <w:t xml:space="preserve"> da Permissão de Trabalho</w:t>
            </w:r>
            <w:r w:rsidRPr="004020C1">
              <w:rPr>
                <w:rFonts w:ascii="Cambria" w:hAnsi="Cambria"/>
                <w:sz w:val="20"/>
              </w:rPr>
              <w:t xml:space="preserve"> demandaria modificações na permissão de trabalho e a execução de uma análise de risco. Essa </w:t>
            </w:r>
            <w:r w:rsidRPr="00857D5A">
              <w:rPr>
                <w:rFonts w:ascii="Cambria" w:hAnsi="Cambria"/>
                <w:sz w:val="20"/>
              </w:rPr>
              <w:t xml:space="preserve">análise de risco </w:t>
            </w:r>
            <w:r w:rsidRPr="004020C1">
              <w:rPr>
                <w:rFonts w:ascii="Cambria" w:hAnsi="Cambria"/>
                <w:sz w:val="20"/>
              </w:rPr>
              <w:t>ensejaria na possível identificação e discussão dos cenários e ações para controle dos riscos operacionais e, por consequência, na adoção de medidas preventivas relativas ao trabalho em altura e operações simultâneas, introduzido pelo uso da cesta, garantindo que a operação de movimentação do top drive só ocorresse em condições seguras.</w:t>
            </w:r>
          </w:p>
          <w:p w14:paraId="554900F5" w14:textId="77777777" w:rsidR="00CA19FD" w:rsidRPr="0024585B" w:rsidRDefault="00CA19FD" w:rsidP="00CA19FD">
            <w:pPr>
              <w:pStyle w:val="PargrafodaLista"/>
              <w:spacing w:before="120" w:after="120" w:line="240" w:lineRule="auto"/>
              <w:ind w:left="0"/>
              <w:contextualSpacing w:val="0"/>
              <w:jc w:val="both"/>
              <w:rPr>
                <w:rFonts w:ascii="Cambria" w:hAnsi="Cambria"/>
                <w:sz w:val="20"/>
                <w:szCs w:val="20"/>
                <w:lang w:val="pt-BR"/>
              </w:rPr>
            </w:pPr>
            <w:r w:rsidRPr="00946235">
              <w:rPr>
                <w:rFonts w:ascii="Cambria" w:hAnsi="Cambria"/>
                <w:sz w:val="20"/>
                <w:szCs w:val="20"/>
                <w:lang w:val="pt-BR"/>
              </w:rPr>
              <w:t xml:space="preserve">A falta de revisão dos cenários introduzidos pela alteração do uso do elevador </w:t>
            </w:r>
            <w:proofErr w:type="spellStart"/>
            <w:r w:rsidRPr="00857D5A">
              <w:rPr>
                <w:rFonts w:ascii="Cambria" w:hAnsi="Cambria"/>
                <w:i/>
                <w:sz w:val="20"/>
                <w:szCs w:val="20"/>
                <w:lang w:val="pt-BR"/>
              </w:rPr>
              <w:t>side</w:t>
            </w:r>
            <w:proofErr w:type="spellEnd"/>
            <w:r w:rsidRPr="00857D5A">
              <w:rPr>
                <w:rFonts w:ascii="Cambria" w:hAnsi="Cambria"/>
                <w:i/>
                <w:sz w:val="20"/>
                <w:szCs w:val="20"/>
                <w:lang w:val="pt-BR"/>
              </w:rPr>
              <w:t xml:space="preserve"> </w:t>
            </w:r>
            <w:proofErr w:type="spellStart"/>
            <w:r w:rsidRPr="00857D5A">
              <w:rPr>
                <w:rFonts w:ascii="Cambria" w:hAnsi="Cambria"/>
                <w:i/>
                <w:sz w:val="20"/>
                <w:szCs w:val="20"/>
                <w:lang w:val="pt-BR"/>
              </w:rPr>
              <w:t>door</w:t>
            </w:r>
            <w:proofErr w:type="spellEnd"/>
            <w:r w:rsidRPr="00946235">
              <w:rPr>
                <w:rFonts w:ascii="Cambria" w:hAnsi="Cambria"/>
                <w:sz w:val="20"/>
                <w:szCs w:val="20"/>
                <w:lang w:val="pt-BR"/>
              </w:rPr>
              <w:t xml:space="preserve"> pelo </w:t>
            </w:r>
            <w:proofErr w:type="spellStart"/>
            <w:r w:rsidRPr="00857D5A">
              <w:rPr>
                <w:rFonts w:ascii="Cambria" w:hAnsi="Cambria"/>
                <w:i/>
                <w:sz w:val="20"/>
                <w:szCs w:val="20"/>
                <w:lang w:val="pt-BR"/>
              </w:rPr>
              <w:t>spider</w:t>
            </w:r>
            <w:proofErr w:type="spellEnd"/>
            <w:r w:rsidRPr="00946235">
              <w:rPr>
                <w:rFonts w:ascii="Cambria" w:hAnsi="Cambria"/>
                <w:sz w:val="20"/>
                <w:szCs w:val="20"/>
                <w:lang w:val="pt-BR"/>
              </w:rPr>
              <w:t xml:space="preserve"> na revalidação da PT, impediu que os riscos incluídos na operação pudessem ser gerenciados e controlados.</w:t>
            </w:r>
          </w:p>
        </w:tc>
      </w:tr>
      <w:tr w:rsidR="000E1F0B" w:rsidRPr="00443AA3" w14:paraId="5ED75BBA" w14:textId="77777777" w:rsidTr="000B70FE">
        <w:trPr>
          <w:trHeight w:val="278"/>
        </w:trPr>
        <w:tc>
          <w:tcPr>
            <w:tcW w:w="2693" w:type="dxa"/>
            <w:gridSpan w:val="5"/>
            <w:shd w:val="clear" w:color="auto" w:fill="BFBFBF" w:themeFill="background1" w:themeFillShade="BF"/>
            <w:vAlign w:val="center"/>
          </w:tcPr>
          <w:p w14:paraId="338BF862" w14:textId="77777777" w:rsidR="000E1F0B" w:rsidRPr="00BA7412" w:rsidRDefault="000E1F0B" w:rsidP="000E1F0B">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bookmarkStart w:id="1" w:name="_GoBack" w:colFirst="2" w:colLast="4"/>
            <w:r w:rsidRPr="00BA7412">
              <w:rPr>
                <w:rFonts w:ascii="Cambria" w:hAnsi="Cambria"/>
                <w:b/>
                <w:sz w:val="20"/>
                <w:szCs w:val="20"/>
                <w:lang w:val="pt-BR"/>
              </w:rPr>
              <w:t>Recomendação</w:t>
            </w:r>
          </w:p>
        </w:tc>
        <w:tc>
          <w:tcPr>
            <w:tcW w:w="1878" w:type="dxa"/>
            <w:gridSpan w:val="2"/>
            <w:shd w:val="clear" w:color="auto" w:fill="BFBFBF" w:themeFill="background1" w:themeFillShade="BF"/>
            <w:vAlign w:val="center"/>
          </w:tcPr>
          <w:p w14:paraId="42FE8048" w14:textId="77777777" w:rsidR="000E1F0B" w:rsidRPr="00D31E71" w:rsidRDefault="000E1F0B" w:rsidP="000E1F0B">
            <w:pPr>
              <w:pStyle w:val="PargrafodaLista"/>
              <w:tabs>
                <w:tab w:val="left" w:pos="343"/>
              </w:tabs>
              <w:spacing w:before="120" w:after="120" w:line="240" w:lineRule="auto"/>
              <w:ind w:left="33"/>
              <w:contextualSpacing w:val="0"/>
              <w:rPr>
                <w:rFonts w:ascii="Cambria" w:hAnsi="Cambria"/>
                <w:sz w:val="20"/>
                <w:szCs w:val="20"/>
                <w:lang w:val="pt-BR"/>
              </w:rPr>
            </w:pPr>
            <w:bookmarkStart w:id="2" w:name="Recomendaçao"/>
            <w:r>
              <w:rPr>
                <w:rFonts w:ascii="Cambria" w:hAnsi="Cambria"/>
                <w:sz w:val="20"/>
                <w:szCs w:val="20"/>
                <w:lang w:val="pt-BR"/>
              </w:rPr>
              <w:t>SS-83_</w:t>
            </w:r>
            <w:r w:rsidRPr="00D31E71">
              <w:rPr>
                <w:rFonts w:ascii="Cambria" w:hAnsi="Cambria"/>
                <w:sz w:val="20"/>
                <w:szCs w:val="20"/>
                <w:lang w:val="pt-BR"/>
              </w:rPr>
              <w:t>R</w:t>
            </w:r>
            <w:r>
              <w:rPr>
                <w:rFonts w:ascii="Cambria" w:hAnsi="Cambria"/>
                <w:sz w:val="20"/>
                <w:szCs w:val="20"/>
                <w:lang w:val="pt-BR"/>
              </w:rPr>
              <w:t>06</w:t>
            </w:r>
          </w:p>
        </w:tc>
        <w:tc>
          <w:tcPr>
            <w:tcW w:w="1878" w:type="dxa"/>
            <w:gridSpan w:val="4"/>
            <w:shd w:val="clear" w:color="auto" w:fill="BFBFBF" w:themeFill="background1" w:themeFillShade="BF"/>
            <w:vAlign w:val="center"/>
          </w:tcPr>
          <w:p w14:paraId="388C3335" w14:textId="492370DE" w:rsidR="000E1F0B" w:rsidRPr="00D31E71" w:rsidRDefault="000E1F0B" w:rsidP="000E1F0B">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b/>
                <w:bCs/>
                <w:sz w:val="20"/>
                <w:szCs w:val="20"/>
                <w:lang w:val="pt-BR"/>
              </w:rPr>
              <w:t>Revisão e data</w:t>
            </w:r>
          </w:p>
        </w:tc>
        <w:tc>
          <w:tcPr>
            <w:tcW w:w="1878" w:type="dxa"/>
            <w:gridSpan w:val="2"/>
            <w:shd w:val="clear" w:color="auto" w:fill="BFBFBF" w:themeFill="background1" w:themeFillShade="BF"/>
            <w:vAlign w:val="center"/>
          </w:tcPr>
          <w:p w14:paraId="7595450D" w14:textId="6FADD1DB" w:rsidR="000E1F0B" w:rsidRPr="00D31E71" w:rsidRDefault="000E1F0B" w:rsidP="000E1F0B">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Rev. 2.0</w:t>
            </w:r>
          </w:p>
        </w:tc>
        <w:bookmarkEnd w:id="2"/>
        <w:tc>
          <w:tcPr>
            <w:tcW w:w="1879" w:type="dxa"/>
            <w:gridSpan w:val="3"/>
            <w:shd w:val="clear" w:color="auto" w:fill="BFBFBF" w:themeFill="background1" w:themeFillShade="BF"/>
            <w:vAlign w:val="center"/>
          </w:tcPr>
          <w:p w14:paraId="1BC4900F" w14:textId="7A58BD42" w:rsidR="000E1F0B" w:rsidRPr="00D31E71" w:rsidRDefault="000E1F0B" w:rsidP="000E1F0B">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09/08/2019</w:t>
            </w:r>
          </w:p>
        </w:tc>
      </w:tr>
      <w:bookmarkEnd w:id="1"/>
      <w:tr w:rsidR="00CA19FD" w:rsidRPr="00443AA3" w14:paraId="5E1EFBC4" w14:textId="77777777" w:rsidTr="00EE21BA">
        <w:trPr>
          <w:trHeight w:val="278"/>
        </w:trPr>
        <w:tc>
          <w:tcPr>
            <w:tcW w:w="10206" w:type="dxa"/>
            <w:gridSpan w:val="16"/>
            <w:shd w:val="clear" w:color="auto" w:fill="FFFFFF" w:themeFill="background1"/>
            <w:vAlign w:val="center"/>
          </w:tcPr>
          <w:p w14:paraId="06E6C4F7" w14:textId="77777777" w:rsidR="00CA19FD" w:rsidRPr="0024585B" w:rsidRDefault="00CA19FD" w:rsidP="00CA19FD">
            <w:pPr>
              <w:pStyle w:val="PargrafodaLista"/>
              <w:spacing w:before="120" w:after="120" w:line="240" w:lineRule="auto"/>
              <w:ind w:left="0"/>
              <w:contextualSpacing w:val="0"/>
              <w:jc w:val="both"/>
              <w:rPr>
                <w:rFonts w:ascii="Cambria" w:hAnsi="Cambria"/>
                <w:sz w:val="20"/>
                <w:szCs w:val="20"/>
                <w:lang w:val="pt-BR"/>
              </w:rPr>
            </w:pPr>
            <w:r w:rsidRPr="0059510B">
              <w:rPr>
                <w:rFonts w:ascii="Cambria" w:hAnsi="Cambria"/>
                <w:sz w:val="20"/>
                <w:szCs w:val="20"/>
                <w:lang w:val="pt-BR"/>
              </w:rPr>
              <w:t>Garantir a identificação explícita dos elementos críticos de segurança operacional nos relatórios de análise de risco da instalação, de permissões de trabalho e gestão de mudanças, indicando a necessidade de revisão da lista de elementos críticos, quando aplicável.</w:t>
            </w:r>
          </w:p>
        </w:tc>
      </w:tr>
      <w:tr w:rsidR="00CA19FD" w:rsidRPr="00443AA3" w14:paraId="08046366" w14:textId="77777777" w:rsidTr="00AC42C4">
        <w:trPr>
          <w:trHeight w:val="278"/>
        </w:trPr>
        <w:tc>
          <w:tcPr>
            <w:tcW w:w="3686" w:type="dxa"/>
            <w:gridSpan w:val="6"/>
            <w:shd w:val="clear" w:color="auto" w:fill="FFFFFF" w:themeFill="background1"/>
            <w:vAlign w:val="center"/>
          </w:tcPr>
          <w:p w14:paraId="65AD6558" w14:textId="77777777" w:rsidR="00CA19FD" w:rsidRPr="00413E97" w:rsidRDefault="00CA19FD" w:rsidP="00CA19FD">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413E97">
              <w:rPr>
                <w:rFonts w:ascii="Cambria" w:hAnsi="Cambria"/>
                <w:b/>
                <w:sz w:val="20"/>
                <w:szCs w:val="20"/>
                <w:lang w:val="pt-BR"/>
              </w:rPr>
              <w:t>Prazo máximo de implantação</w:t>
            </w:r>
          </w:p>
        </w:tc>
        <w:tc>
          <w:tcPr>
            <w:tcW w:w="1275" w:type="dxa"/>
            <w:gridSpan w:val="3"/>
            <w:shd w:val="clear" w:color="auto" w:fill="FFFFFF" w:themeFill="background1"/>
            <w:vAlign w:val="center"/>
          </w:tcPr>
          <w:p w14:paraId="4815C453" w14:textId="77777777" w:rsidR="00CA19FD" w:rsidRPr="00BA7412" w:rsidRDefault="00CA19FD" w:rsidP="00CA19FD">
            <w:pPr>
              <w:pStyle w:val="PargrafodaLista"/>
              <w:spacing w:before="120" w:after="120" w:line="240" w:lineRule="auto"/>
              <w:ind w:left="0"/>
              <w:contextualSpacing w:val="0"/>
              <w:jc w:val="center"/>
              <w:rPr>
                <w:rFonts w:ascii="Cambria" w:hAnsi="Cambria"/>
                <w:sz w:val="20"/>
                <w:szCs w:val="20"/>
                <w:lang w:val="pt-BR"/>
              </w:rPr>
            </w:pPr>
            <w:r>
              <w:rPr>
                <w:rFonts w:ascii="Cambria" w:hAnsi="Cambria"/>
                <w:sz w:val="20"/>
                <w:szCs w:val="20"/>
                <w:lang w:val="pt-BR"/>
              </w:rPr>
              <w:t>imediato</w:t>
            </w:r>
          </w:p>
        </w:tc>
        <w:tc>
          <w:tcPr>
            <w:tcW w:w="3828" w:type="dxa"/>
            <w:gridSpan w:val="5"/>
            <w:shd w:val="clear" w:color="auto" w:fill="FFFFFF" w:themeFill="background1"/>
            <w:vAlign w:val="center"/>
          </w:tcPr>
          <w:p w14:paraId="06197873" w14:textId="77777777" w:rsidR="00CA19FD" w:rsidRPr="00413E97" w:rsidRDefault="00CA19FD" w:rsidP="00CA19FD">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413E97">
              <w:rPr>
                <w:rFonts w:ascii="Cambria" w:hAnsi="Cambria"/>
                <w:b/>
                <w:sz w:val="20"/>
                <w:szCs w:val="20"/>
                <w:lang w:val="pt-BR"/>
              </w:rPr>
              <w:t>Data limite para implementação</w:t>
            </w:r>
          </w:p>
        </w:tc>
        <w:tc>
          <w:tcPr>
            <w:tcW w:w="1417" w:type="dxa"/>
            <w:gridSpan w:val="2"/>
            <w:shd w:val="clear" w:color="auto" w:fill="FFFFFF" w:themeFill="background1"/>
            <w:vAlign w:val="center"/>
          </w:tcPr>
          <w:p w14:paraId="1A2E9485" w14:textId="77777777" w:rsidR="00CA19FD" w:rsidRPr="00BA7412" w:rsidRDefault="00CA19FD" w:rsidP="00CA19FD">
            <w:pPr>
              <w:pStyle w:val="PargrafodaLista"/>
              <w:spacing w:before="120" w:after="120" w:line="240" w:lineRule="auto"/>
              <w:ind w:left="0"/>
              <w:contextualSpacing w:val="0"/>
              <w:jc w:val="center"/>
              <w:rPr>
                <w:rFonts w:ascii="Cambria" w:hAnsi="Cambria"/>
                <w:sz w:val="20"/>
                <w:szCs w:val="20"/>
                <w:lang w:val="pt-BR"/>
              </w:rPr>
            </w:pPr>
            <w:r w:rsidRPr="00ED751E">
              <w:rPr>
                <w:rFonts w:ascii="Cambria" w:hAnsi="Cambria"/>
                <w:sz w:val="20"/>
                <w:szCs w:val="20"/>
                <w:lang w:val="pt-BR"/>
              </w:rPr>
              <w:t>07/04/2015</w:t>
            </w:r>
          </w:p>
        </w:tc>
      </w:tr>
      <w:tr w:rsidR="00CA19FD" w:rsidRPr="00443AA3" w14:paraId="01171BC3" w14:textId="77777777" w:rsidTr="001134DA">
        <w:trPr>
          <w:trHeight w:val="278"/>
        </w:trPr>
        <w:tc>
          <w:tcPr>
            <w:tcW w:w="10206" w:type="dxa"/>
            <w:gridSpan w:val="16"/>
            <w:shd w:val="clear" w:color="auto" w:fill="FFFFFF" w:themeFill="background1"/>
            <w:vAlign w:val="center"/>
          </w:tcPr>
          <w:p w14:paraId="2B65F28F" w14:textId="77777777" w:rsidR="00CA19FD" w:rsidRPr="002E4B99" w:rsidRDefault="00CA19FD" w:rsidP="00CA19FD">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2E4B99">
              <w:rPr>
                <w:rFonts w:ascii="Cambria" w:hAnsi="Cambria"/>
                <w:b/>
                <w:sz w:val="20"/>
                <w:szCs w:val="20"/>
                <w:lang w:val="pt-BR"/>
              </w:rPr>
              <w:t>Motivação / Descrição ma</w:t>
            </w:r>
            <w:r>
              <w:rPr>
                <w:rFonts w:ascii="Cambria" w:hAnsi="Cambria"/>
                <w:b/>
                <w:sz w:val="20"/>
                <w:szCs w:val="20"/>
                <w:lang w:val="pt-BR"/>
              </w:rPr>
              <w:t>is detalhada da recomendação / F</w:t>
            </w:r>
            <w:r w:rsidRPr="002E4B99">
              <w:rPr>
                <w:rFonts w:ascii="Cambria" w:hAnsi="Cambria"/>
                <w:b/>
                <w:sz w:val="20"/>
                <w:szCs w:val="20"/>
                <w:lang w:val="pt-BR"/>
              </w:rPr>
              <w:t>orma esperada de implementação</w:t>
            </w:r>
          </w:p>
        </w:tc>
      </w:tr>
      <w:tr w:rsidR="00CA19FD" w:rsidRPr="00443AA3" w14:paraId="3260F48C" w14:textId="77777777" w:rsidTr="001134DA">
        <w:trPr>
          <w:trHeight w:val="278"/>
        </w:trPr>
        <w:tc>
          <w:tcPr>
            <w:tcW w:w="10206" w:type="dxa"/>
            <w:gridSpan w:val="16"/>
            <w:shd w:val="clear" w:color="auto" w:fill="FFFFFF" w:themeFill="background1"/>
            <w:vAlign w:val="center"/>
          </w:tcPr>
          <w:p w14:paraId="6E90CA13" w14:textId="77777777" w:rsidR="00FC57AE" w:rsidRDefault="00042424" w:rsidP="0041596E">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Esta recomendação tem como objetivo garantir que todo e qualquer elemento crítico de segurança, seja ele decorrente da lista de elementos críticos de segurança da unidade ou da análise de riscos da tarefa ou da mudança, tenha sido identificado pelos envolvidos na atividade a ser realizada. Esta recomendação não se restringe a gestões de mudança ou permissões de trabalho realizadas em elementos críticos de segurança</w:t>
            </w:r>
            <w:r w:rsidR="003D6EC8">
              <w:rPr>
                <w:rFonts w:ascii="Cambria" w:hAnsi="Cambria"/>
                <w:sz w:val="20"/>
                <w:szCs w:val="20"/>
                <w:lang w:val="pt-BR"/>
              </w:rPr>
              <w:t>.</w:t>
            </w:r>
          </w:p>
          <w:p w14:paraId="43A52A9F" w14:textId="77777777" w:rsidR="00FC57AE" w:rsidRDefault="00FC57AE" w:rsidP="0041596E">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Esta recomendação deve ser analisada em conjunto com a R7 da mesma investigação.</w:t>
            </w:r>
          </w:p>
        </w:tc>
      </w:tr>
      <w:tr w:rsidR="00CA19FD" w:rsidRPr="00443AA3" w14:paraId="1ADCE6FE" w14:textId="77777777" w:rsidTr="00AC42C4">
        <w:trPr>
          <w:trHeight w:val="278"/>
        </w:trPr>
        <w:tc>
          <w:tcPr>
            <w:tcW w:w="3686" w:type="dxa"/>
            <w:gridSpan w:val="6"/>
            <w:shd w:val="clear" w:color="auto" w:fill="FFFFFF" w:themeFill="background1"/>
            <w:vAlign w:val="center"/>
          </w:tcPr>
          <w:p w14:paraId="4C927015" w14:textId="77777777" w:rsidR="00CA19FD" w:rsidRPr="003A7D61" w:rsidRDefault="00CA19FD" w:rsidP="00CA19FD">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3A7D61">
              <w:rPr>
                <w:rFonts w:ascii="Cambria" w:hAnsi="Cambria"/>
                <w:b/>
                <w:sz w:val="20"/>
                <w:szCs w:val="20"/>
                <w:lang w:val="pt-BR"/>
              </w:rPr>
              <w:t>Abrangência da recomendação</w:t>
            </w:r>
          </w:p>
        </w:tc>
        <w:tc>
          <w:tcPr>
            <w:tcW w:w="6520" w:type="dxa"/>
            <w:gridSpan w:val="10"/>
            <w:shd w:val="clear" w:color="auto" w:fill="FFFFFF" w:themeFill="background1"/>
            <w:vAlign w:val="center"/>
          </w:tcPr>
          <w:p w14:paraId="28E2AB93" w14:textId="77777777" w:rsidR="00CA19FD" w:rsidRDefault="00CA19FD" w:rsidP="00CA19FD">
            <w:pPr>
              <w:pStyle w:val="PargrafodaLista"/>
              <w:spacing w:before="120" w:after="120" w:line="240" w:lineRule="auto"/>
              <w:ind w:left="0"/>
              <w:contextualSpacing w:val="0"/>
              <w:jc w:val="both"/>
              <w:rPr>
                <w:rFonts w:ascii="Cambria" w:hAnsi="Cambria"/>
                <w:sz w:val="20"/>
                <w:szCs w:val="20"/>
                <w:lang w:val="pt-BR"/>
              </w:rPr>
            </w:pPr>
            <w:r w:rsidRPr="003A7D61">
              <w:rPr>
                <w:rFonts w:ascii="Cambria" w:hAnsi="Cambria"/>
                <w:sz w:val="20"/>
                <w:szCs w:val="20"/>
                <w:lang w:val="pt-BR"/>
              </w:rPr>
              <w:t>Plataforma</w:t>
            </w:r>
            <w:r>
              <w:rPr>
                <w:rFonts w:ascii="Cambria" w:hAnsi="Cambria"/>
                <w:sz w:val="20"/>
                <w:szCs w:val="20"/>
                <w:lang w:val="pt-BR"/>
              </w:rPr>
              <w:t>s de produção ou sondas</w:t>
            </w:r>
          </w:p>
        </w:tc>
      </w:tr>
      <w:tr w:rsidR="00CA19FD" w:rsidRPr="00443AA3" w14:paraId="4853187B" w14:textId="77777777" w:rsidTr="00F705F8">
        <w:trPr>
          <w:trHeight w:val="278"/>
        </w:trPr>
        <w:tc>
          <w:tcPr>
            <w:tcW w:w="2693" w:type="dxa"/>
            <w:gridSpan w:val="5"/>
            <w:shd w:val="clear" w:color="auto" w:fill="FFFFFF" w:themeFill="background1"/>
            <w:vAlign w:val="center"/>
          </w:tcPr>
          <w:p w14:paraId="279667C8" w14:textId="77777777" w:rsidR="00CA19FD" w:rsidRPr="00F705F8" w:rsidRDefault="00CA19FD" w:rsidP="00CA19FD">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F705F8">
              <w:rPr>
                <w:rFonts w:ascii="Cambria" w:hAnsi="Cambria"/>
                <w:b/>
                <w:sz w:val="20"/>
                <w:szCs w:val="20"/>
                <w:lang w:val="pt-BR"/>
              </w:rPr>
              <w:t>Local de verificação</w:t>
            </w:r>
          </w:p>
        </w:tc>
        <w:tc>
          <w:tcPr>
            <w:tcW w:w="7513" w:type="dxa"/>
            <w:gridSpan w:val="11"/>
            <w:shd w:val="clear" w:color="auto" w:fill="FFFFFF" w:themeFill="background1"/>
            <w:vAlign w:val="center"/>
          </w:tcPr>
          <w:p w14:paraId="50181E66" w14:textId="77777777" w:rsidR="00CA19FD" w:rsidRPr="003A7D61" w:rsidRDefault="00CA19FD" w:rsidP="00CA19FD">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A bordo</w:t>
            </w:r>
          </w:p>
        </w:tc>
      </w:tr>
      <w:tr w:rsidR="00CA19FD" w:rsidRPr="00443AA3" w14:paraId="21A8A2EF" w14:textId="77777777" w:rsidTr="002E4B99">
        <w:trPr>
          <w:trHeight w:val="278"/>
        </w:trPr>
        <w:tc>
          <w:tcPr>
            <w:tcW w:w="10206" w:type="dxa"/>
            <w:gridSpan w:val="16"/>
            <w:shd w:val="clear" w:color="auto" w:fill="BFBFBF" w:themeFill="background1" w:themeFillShade="BF"/>
            <w:vAlign w:val="center"/>
          </w:tcPr>
          <w:p w14:paraId="36DEEFF7" w14:textId="77777777" w:rsidR="00CA19FD" w:rsidRPr="002E4B99" w:rsidRDefault="00CA19FD" w:rsidP="00CA19FD">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2E4B99">
              <w:rPr>
                <w:rFonts w:ascii="Cambria" w:hAnsi="Cambria"/>
                <w:b/>
                <w:sz w:val="20"/>
                <w:szCs w:val="20"/>
                <w:lang w:val="pt-BR"/>
              </w:rPr>
              <w:t xml:space="preserve">Ações do Operador para </w:t>
            </w:r>
            <w:r>
              <w:rPr>
                <w:rFonts w:ascii="Cambria" w:hAnsi="Cambria"/>
                <w:b/>
                <w:sz w:val="20"/>
                <w:szCs w:val="20"/>
                <w:lang w:val="pt-BR"/>
              </w:rPr>
              <w:t>i</w:t>
            </w:r>
            <w:r w:rsidRPr="002E4B99">
              <w:rPr>
                <w:rFonts w:ascii="Cambria" w:hAnsi="Cambria"/>
                <w:b/>
                <w:sz w:val="20"/>
                <w:szCs w:val="20"/>
                <w:lang w:val="pt-BR"/>
              </w:rPr>
              <w:t xml:space="preserve">mplementação da </w:t>
            </w:r>
            <w:r>
              <w:rPr>
                <w:rFonts w:ascii="Cambria" w:hAnsi="Cambria"/>
                <w:b/>
                <w:sz w:val="20"/>
                <w:szCs w:val="20"/>
                <w:lang w:val="pt-BR"/>
              </w:rPr>
              <w:t>r</w:t>
            </w:r>
            <w:r w:rsidRPr="002E4B99">
              <w:rPr>
                <w:rFonts w:ascii="Cambria" w:hAnsi="Cambria"/>
                <w:b/>
                <w:sz w:val="20"/>
                <w:szCs w:val="20"/>
                <w:lang w:val="pt-BR"/>
              </w:rPr>
              <w:t>ecomendaç</w:t>
            </w:r>
            <w:r>
              <w:rPr>
                <w:rFonts w:ascii="Cambria" w:hAnsi="Cambria"/>
                <w:b/>
                <w:sz w:val="20"/>
                <w:szCs w:val="20"/>
                <w:lang w:val="pt-BR"/>
              </w:rPr>
              <w:t>ão / Evidências</w:t>
            </w:r>
          </w:p>
        </w:tc>
      </w:tr>
      <w:tr w:rsidR="00CA19FD" w:rsidRPr="00443AA3" w14:paraId="7E81B167" w14:textId="77777777" w:rsidTr="001134DA">
        <w:trPr>
          <w:trHeight w:val="278"/>
        </w:trPr>
        <w:tc>
          <w:tcPr>
            <w:tcW w:w="10206" w:type="dxa"/>
            <w:gridSpan w:val="16"/>
            <w:shd w:val="clear" w:color="auto" w:fill="FFFFFF" w:themeFill="background1"/>
            <w:vAlign w:val="center"/>
          </w:tcPr>
          <w:p w14:paraId="5D7F7A3F" w14:textId="77777777" w:rsidR="00CA19FD" w:rsidRPr="00AC42C4" w:rsidRDefault="00CA19FD" w:rsidP="00226BA8">
            <w:pPr>
              <w:pStyle w:val="PargrafodaLista"/>
              <w:tabs>
                <w:tab w:val="left" w:pos="343"/>
              </w:tabs>
              <w:spacing w:before="120" w:after="120" w:line="240" w:lineRule="auto"/>
              <w:ind w:left="33"/>
              <w:contextualSpacing w:val="0"/>
              <w:rPr>
                <w:rFonts w:ascii="Cambria" w:hAnsi="Cambria"/>
                <w:sz w:val="20"/>
                <w:szCs w:val="20"/>
                <w:lang w:val="pt-BR"/>
              </w:rPr>
            </w:pPr>
            <w:r w:rsidRPr="007F0F7D">
              <w:rPr>
                <w:rFonts w:ascii="Cambria" w:hAnsi="Cambria"/>
                <w:sz w:val="20"/>
                <w:szCs w:val="20"/>
                <w:highlight w:val="yellow"/>
                <w:lang w:val="pt-BR"/>
              </w:rPr>
              <w:t xml:space="preserve">A ser preenchido pelo </w:t>
            </w:r>
            <w:r w:rsidR="00226BA8" w:rsidRPr="007F0F7D">
              <w:rPr>
                <w:rFonts w:ascii="Cambria" w:hAnsi="Cambria"/>
                <w:sz w:val="20"/>
                <w:szCs w:val="20"/>
                <w:highlight w:val="yellow"/>
                <w:lang w:val="pt-BR"/>
              </w:rPr>
              <w:t>auditado</w:t>
            </w:r>
          </w:p>
        </w:tc>
      </w:tr>
      <w:tr w:rsidR="00CA19FD" w:rsidRPr="00443AA3" w14:paraId="4EFE16E3" w14:textId="77777777" w:rsidTr="00EE4B30">
        <w:trPr>
          <w:trHeight w:val="278"/>
        </w:trPr>
        <w:tc>
          <w:tcPr>
            <w:tcW w:w="10206" w:type="dxa"/>
            <w:gridSpan w:val="16"/>
            <w:shd w:val="clear" w:color="auto" w:fill="BFBFBF" w:themeFill="background1" w:themeFillShade="BF"/>
            <w:vAlign w:val="center"/>
          </w:tcPr>
          <w:p w14:paraId="507FB98C" w14:textId="77777777" w:rsidR="00CA19FD" w:rsidRPr="002E4B99" w:rsidRDefault="00CA19FD" w:rsidP="00CA19FD">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EE4B30">
              <w:rPr>
                <w:rFonts w:ascii="Cambria" w:hAnsi="Cambria"/>
                <w:b/>
                <w:sz w:val="20"/>
                <w:szCs w:val="20"/>
                <w:lang w:val="pt-BR"/>
              </w:rPr>
              <w:t>Solicitações adicionais</w:t>
            </w:r>
          </w:p>
        </w:tc>
      </w:tr>
      <w:tr w:rsidR="00CA19FD" w:rsidRPr="00443AA3" w14:paraId="74691E2C" w14:textId="77777777" w:rsidTr="001134DA">
        <w:trPr>
          <w:trHeight w:val="278"/>
        </w:trPr>
        <w:tc>
          <w:tcPr>
            <w:tcW w:w="10206" w:type="dxa"/>
            <w:gridSpan w:val="16"/>
            <w:shd w:val="clear" w:color="auto" w:fill="FFFFFF" w:themeFill="background1"/>
            <w:vAlign w:val="center"/>
          </w:tcPr>
          <w:p w14:paraId="04C0D2F1" w14:textId="77777777" w:rsidR="00CA19FD" w:rsidRPr="002E4B99" w:rsidRDefault="00CA19FD" w:rsidP="00CA19FD">
            <w:pPr>
              <w:pStyle w:val="PargrafodaLista"/>
              <w:tabs>
                <w:tab w:val="left" w:pos="343"/>
              </w:tabs>
              <w:spacing w:before="120" w:after="120" w:line="240" w:lineRule="auto"/>
              <w:ind w:left="33"/>
              <w:contextualSpacing w:val="0"/>
              <w:rPr>
                <w:rFonts w:ascii="Cambria" w:hAnsi="Cambria"/>
                <w:b/>
                <w:sz w:val="20"/>
                <w:szCs w:val="20"/>
                <w:lang w:val="pt-BR"/>
              </w:rPr>
            </w:pPr>
            <w:r w:rsidRPr="00951071">
              <w:rPr>
                <w:rFonts w:ascii="Cambria" w:hAnsi="Cambria"/>
                <w:sz w:val="20"/>
                <w:szCs w:val="20"/>
                <w:highlight w:val="yellow"/>
                <w:lang w:val="pt-BR"/>
              </w:rPr>
              <w:t>A ser preenchido pelo auditor (OPCIONAL)</w:t>
            </w:r>
          </w:p>
        </w:tc>
      </w:tr>
      <w:tr w:rsidR="00CA19FD" w:rsidRPr="00443AA3" w14:paraId="3A154FC7" w14:textId="77777777" w:rsidTr="00C00195">
        <w:trPr>
          <w:trHeight w:val="278"/>
        </w:trPr>
        <w:tc>
          <w:tcPr>
            <w:tcW w:w="10206" w:type="dxa"/>
            <w:gridSpan w:val="16"/>
            <w:shd w:val="clear" w:color="auto" w:fill="BFBFBF" w:themeFill="background1" w:themeFillShade="BF"/>
            <w:vAlign w:val="center"/>
          </w:tcPr>
          <w:p w14:paraId="7FB767C8" w14:textId="77777777" w:rsidR="00CA19FD" w:rsidRPr="002E4B99" w:rsidRDefault="00CA19FD" w:rsidP="00CA19FD">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Pr>
                <w:rFonts w:ascii="Cambria" w:hAnsi="Cambria"/>
                <w:b/>
                <w:sz w:val="20"/>
                <w:szCs w:val="20"/>
                <w:lang w:val="pt-BR"/>
              </w:rPr>
              <w:t>Parecer do Auditor</w:t>
            </w:r>
          </w:p>
        </w:tc>
      </w:tr>
      <w:tr w:rsidR="007B5CD3" w:rsidRPr="00443AA3" w14:paraId="47528272" w14:textId="77777777" w:rsidTr="007B5CD3">
        <w:trPr>
          <w:trHeight w:val="278"/>
        </w:trPr>
        <w:tc>
          <w:tcPr>
            <w:tcW w:w="2268" w:type="dxa"/>
            <w:gridSpan w:val="3"/>
            <w:shd w:val="clear" w:color="auto" w:fill="FFFFFF" w:themeFill="background1"/>
            <w:vAlign w:val="center"/>
          </w:tcPr>
          <w:p w14:paraId="5EA26354" w14:textId="77777777" w:rsidR="007B5CD3" w:rsidRPr="00AC42C4" w:rsidRDefault="007B5CD3" w:rsidP="00CA19FD">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AC42C4">
              <w:rPr>
                <w:rFonts w:ascii="Cambria" w:hAnsi="Cambria" w:cs="Arial"/>
                <w:sz w:val="20"/>
                <w:szCs w:val="20"/>
                <w:highlight w:val="yellow"/>
                <w:lang w:val="pt-BR"/>
              </w:rPr>
              <w:fldChar w:fldCharType="begin">
                <w:ffData>
                  <w:name w:val="Selecionar22"/>
                  <w:enabled/>
                  <w:calcOnExit w:val="0"/>
                  <w:checkBox>
                    <w:sizeAuto/>
                    <w:default w:val="0"/>
                  </w:checkBox>
                </w:ffData>
              </w:fldChar>
            </w:r>
            <w:bookmarkStart w:id="3" w:name="Selecionar22"/>
            <w:r w:rsidRPr="00AC42C4">
              <w:rPr>
                <w:rFonts w:ascii="Cambria" w:hAnsi="Cambria" w:cs="Arial"/>
                <w:sz w:val="20"/>
                <w:szCs w:val="20"/>
                <w:highlight w:val="yellow"/>
                <w:lang w:val="pt-BR"/>
              </w:rPr>
              <w:instrText xml:space="preserve"> FORMCHECKBOX </w:instrText>
            </w:r>
            <w:r w:rsidR="000E1F0B">
              <w:rPr>
                <w:rFonts w:ascii="Cambria" w:hAnsi="Cambria" w:cs="Arial"/>
                <w:sz w:val="20"/>
                <w:szCs w:val="20"/>
                <w:highlight w:val="yellow"/>
                <w:lang w:val="pt-BR"/>
              </w:rPr>
            </w:r>
            <w:r w:rsidR="000E1F0B">
              <w:rPr>
                <w:rFonts w:ascii="Cambria" w:hAnsi="Cambria" w:cs="Arial"/>
                <w:sz w:val="20"/>
                <w:szCs w:val="20"/>
                <w:highlight w:val="yellow"/>
                <w:lang w:val="pt-BR"/>
              </w:rPr>
              <w:fldChar w:fldCharType="separate"/>
            </w:r>
            <w:r w:rsidRPr="00AC42C4">
              <w:rPr>
                <w:rFonts w:ascii="Cambria" w:hAnsi="Cambria" w:cs="Arial"/>
                <w:sz w:val="20"/>
                <w:szCs w:val="20"/>
                <w:highlight w:val="yellow"/>
                <w:lang w:val="pt-BR"/>
              </w:rPr>
              <w:fldChar w:fldCharType="end"/>
            </w:r>
            <w:bookmarkEnd w:id="3"/>
            <w:r w:rsidRPr="00AC42C4">
              <w:rPr>
                <w:rFonts w:ascii="Cambria" w:hAnsi="Cambria" w:cs="Arial"/>
                <w:sz w:val="20"/>
                <w:szCs w:val="20"/>
                <w:highlight w:val="yellow"/>
                <w:lang w:val="pt-BR"/>
              </w:rPr>
              <w:t xml:space="preserve"> Implementada    </w:t>
            </w:r>
          </w:p>
        </w:tc>
        <w:tc>
          <w:tcPr>
            <w:tcW w:w="7938" w:type="dxa"/>
            <w:gridSpan w:val="13"/>
            <w:shd w:val="clear" w:color="auto" w:fill="FFFFFF" w:themeFill="background1"/>
            <w:vAlign w:val="center"/>
          </w:tcPr>
          <w:p w14:paraId="16C965C9" w14:textId="77777777" w:rsidR="007B5CD3" w:rsidRPr="00AC42C4" w:rsidRDefault="007B5CD3" w:rsidP="00CA19FD">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B24E8E">
              <w:rPr>
                <w:rFonts w:ascii="Cambria" w:hAnsi="Cambria"/>
                <w:sz w:val="20"/>
                <w:szCs w:val="20"/>
                <w:highlight w:val="yellow"/>
                <w:lang w:val="pt-BR"/>
              </w:rPr>
              <w:t>Abrangência: Instalação / U</w:t>
            </w:r>
            <w:r w:rsidRPr="0039779B">
              <w:rPr>
                <w:rFonts w:ascii="Cambria" w:hAnsi="Cambria"/>
                <w:sz w:val="20"/>
                <w:szCs w:val="20"/>
                <w:highlight w:val="yellow"/>
                <w:lang w:val="pt-BR"/>
              </w:rPr>
              <w:t>nidade Operacional / O</w:t>
            </w:r>
            <w:r w:rsidRPr="00B24E8E">
              <w:rPr>
                <w:rFonts w:ascii="Cambria" w:hAnsi="Cambria"/>
                <w:sz w:val="20"/>
                <w:szCs w:val="20"/>
                <w:highlight w:val="yellow"/>
                <w:lang w:val="pt-BR"/>
              </w:rPr>
              <w:t>perador</w:t>
            </w:r>
          </w:p>
        </w:tc>
      </w:tr>
      <w:tr w:rsidR="00CA19FD" w:rsidRPr="00443AA3" w14:paraId="5905A23E" w14:textId="77777777" w:rsidTr="00FA6D57">
        <w:trPr>
          <w:trHeight w:val="278"/>
        </w:trPr>
        <w:tc>
          <w:tcPr>
            <w:tcW w:w="2410" w:type="dxa"/>
            <w:gridSpan w:val="4"/>
            <w:shd w:val="clear" w:color="auto" w:fill="FFFFFF" w:themeFill="background1"/>
            <w:vAlign w:val="center"/>
          </w:tcPr>
          <w:p w14:paraId="4363329F" w14:textId="77777777" w:rsidR="00CA19FD" w:rsidRPr="00AC42C4" w:rsidRDefault="00792A16" w:rsidP="00CA19FD">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AC42C4">
              <w:rPr>
                <w:rFonts w:ascii="Cambria" w:hAnsi="Cambria" w:cs="Arial"/>
                <w:sz w:val="20"/>
                <w:szCs w:val="20"/>
                <w:highlight w:val="yellow"/>
                <w:lang w:val="pt-BR"/>
              </w:rPr>
              <w:lastRenderedPageBreak/>
              <w:fldChar w:fldCharType="begin">
                <w:ffData>
                  <w:name w:val=""/>
                  <w:enabled/>
                  <w:calcOnExit w:val="0"/>
                  <w:checkBox>
                    <w:sizeAuto/>
                    <w:default w:val="0"/>
                  </w:checkBox>
                </w:ffData>
              </w:fldChar>
            </w:r>
            <w:r w:rsidR="00CA19FD" w:rsidRPr="00AC42C4">
              <w:rPr>
                <w:rFonts w:ascii="Cambria" w:hAnsi="Cambria" w:cs="Arial"/>
                <w:sz w:val="20"/>
                <w:szCs w:val="20"/>
                <w:highlight w:val="yellow"/>
                <w:lang w:val="pt-BR"/>
              </w:rPr>
              <w:instrText xml:space="preserve"> FORMCHECKBOX </w:instrText>
            </w:r>
            <w:r w:rsidR="000E1F0B">
              <w:rPr>
                <w:rFonts w:ascii="Cambria" w:hAnsi="Cambria" w:cs="Arial"/>
                <w:sz w:val="20"/>
                <w:szCs w:val="20"/>
                <w:highlight w:val="yellow"/>
                <w:lang w:val="pt-BR"/>
              </w:rPr>
            </w:r>
            <w:r w:rsidR="000E1F0B">
              <w:rPr>
                <w:rFonts w:ascii="Cambria" w:hAnsi="Cambria" w:cs="Arial"/>
                <w:sz w:val="20"/>
                <w:szCs w:val="20"/>
                <w:highlight w:val="yellow"/>
                <w:lang w:val="pt-BR"/>
              </w:rPr>
              <w:fldChar w:fldCharType="separate"/>
            </w:r>
            <w:r w:rsidRPr="00AC42C4">
              <w:rPr>
                <w:rFonts w:ascii="Cambria" w:hAnsi="Cambria" w:cs="Arial"/>
                <w:sz w:val="20"/>
                <w:szCs w:val="20"/>
                <w:highlight w:val="yellow"/>
                <w:lang w:val="pt-BR"/>
              </w:rPr>
              <w:fldChar w:fldCharType="end"/>
            </w:r>
            <w:r w:rsidR="00CA19FD" w:rsidRPr="00AC42C4">
              <w:rPr>
                <w:rFonts w:ascii="Cambria" w:hAnsi="Cambria" w:cs="Arial"/>
                <w:sz w:val="20"/>
                <w:szCs w:val="20"/>
                <w:highlight w:val="yellow"/>
                <w:lang w:val="pt-BR"/>
              </w:rPr>
              <w:t xml:space="preserve"> Não implementada </w:t>
            </w:r>
          </w:p>
        </w:tc>
        <w:tc>
          <w:tcPr>
            <w:tcW w:w="7796" w:type="dxa"/>
            <w:gridSpan w:val="12"/>
            <w:shd w:val="clear" w:color="auto" w:fill="FFFFFF" w:themeFill="background1"/>
            <w:vAlign w:val="center"/>
          </w:tcPr>
          <w:p w14:paraId="4F99C41E" w14:textId="77777777" w:rsidR="00CA19FD" w:rsidRPr="00AC42C4" w:rsidRDefault="00CA19FD" w:rsidP="00CA19FD">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Não conformidade</w:t>
            </w:r>
            <w:r w:rsidRPr="00AC42C4">
              <w:rPr>
                <w:rFonts w:ascii="Cambria" w:hAnsi="Cambria"/>
                <w:sz w:val="20"/>
                <w:szCs w:val="20"/>
                <w:lang w:val="pt-BR"/>
              </w:rPr>
              <w:t xml:space="preserve"> relacionad</w:t>
            </w:r>
            <w:r>
              <w:rPr>
                <w:rFonts w:ascii="Cambria" w:hAnsi="Cambria"/>
                <w:sz w:val="20"/>
                <w:szCs w:val="20"/>
                <w:lang w:val="pt-BR"/>
              </w:rPr>
              <w:t>a</w:t>
            </w:r>
            <w:r w:rsidRPr="00AC42C4">
              <w:rPr>
                <w:rFonts w:ascii="Cambria" w:hAnsi="Cambria"/>
                <w:sz w:val="20"/>
                <w:szCs w:val="20"/>
                <w:lang w:val="pt-BR"/>
              </w:rPr>
              <w:t xml:space="preserve">:   </w:t>
            </w:r>
            <w:r w:rsidRPr="00AC42C4">
              <w:rPr>
                <w:rFonts w:ascii="Cambria" w:hAnsi="Cambria"/>
                <w:sz w:val="20"/>
                <w:szCs w:val="20"/>
                <w:highlight w:val="yellow"/>
                <w:lang w:val="pt-BR"/>
              </w:rPr>
              <w:t xml:space="preserve">Caso a recomendação seja considerada não implementada, deverá ser </w:t>
            </w:r>
            <w:r>
              <w:rPr>
                <w:rFonts w:ascii="Cambria" w:hAnsi="Cambria"/>
                <w:sz w:val="20"/>
                <w:szCs w:val="20"/>
                <w:highlight w:val="yellow"/>
                <w:lang w:val="pt-BR"/>
              </w:rPr>
              <w:t>lavrada</w:t>
            </w:r>
            <w:r w:rsidRPr="00AC42C4">
              <w:rPr>
                <w:rFonts w:ascii="Cambria" w:hAnsi="Cambria"/>
                <w:sz w:val="20"/>
                <w:szCs w:val="20"/>
                <w:highlight w:val="yellow"/>
                <w:lang w:val="pt-BR"/>
              </w:rPr>
              <w:t xml:space="preserve"> </w:t>
            </w:r>
            <w:r>
              <w:rPr>
                <w:rFonts w:ascii="Cambria" w:hAnsi="Cambria"/>
                <w:sz w:val="20"/>
                <w:szCs w:val="20"/>
                <w:highlight w:val="yellow"/>
                <w:lang w:val="pt-BR"/>
              </w:rPr>
              <w:t>NC</w:t>
            </w:r>
            <w:r w:rsidRPr="00AC42C4">
              <w:rPr>
                <w:rFonts w:ascii="Cambria" w:hAnsi="Cambria"/>
                <w:sz w:val="20"/>
                <w:szCs w:val="20"/>
                <w:highlight w:val="yellow"/>
                <w:lang w:val="pt-BR"/>
              </w:rPr>
              <w:t>, cujo número deverá ser relacionado nesta ficha</w:t>
            </w:r>
            <w:r>
              <w:rPr>
                <w:rFonts w:ascii="Cambria" w:hAnsi="Cambria"/>
                <w:sz w:val="20"/>
                <w:szCs w:val="20"/>
                <w:highlight w:val="yellow"/>
                <w:lang w:val="pt-BR"/>
              </w:rPr>
              <w:t xml:space="preserve"> para fins de rastreabilidade</w:t>
            </w:r>
            <w:r w:rsidRPr="00AC42C4">
              <w:rPr>
                <w:rFonts w:ascii="Cambria" w:hAnsi="Cambria"/>
                <w:sz w:val="20"/>
                <w:szCs w:val="20"/>
                <w:highlight w:val="yellow"/>
                <w:lang w:val="pt-BR"/>
              </w:rPr>
              <w:t>.</w:t>
            </w:r>
          </w:p>
        </w:tc>
      </w:tr>
      <w:tr w:rsidR="007B5CD3" w:rsidRPr="00443AA3" w14:paraId="270B4CE4" w14:textId="77777777" w:rsidTr="00E75373">
        <w:trPr>
          <w:trHeight w:val="278"/>
        </w:trPr>
        <w:tc>
          <w:tcPr>
            <w:tcW w:w="10206" w:type="dxa"/>
            <w:gridSpan w:val="16"/>
            <w:shd w:val="clear" w:color="auto" w:fill="FFFFFF" w:themeFill="background1"/>
            <w:vAlign w:val="center"/>
          </w:tcPr>
          <w:p w14:paraId="482DFB37" w14:textId="77777777" w:rsidR="007B5CD3" w:rsidRDefault="007B5CD3" w:rsidP="00CA19FD">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Análise:</w:t>
            </w:r>
          </w:p>
        </w:tc>
      </w:tr>
      <w:tr w:rsidR="00CA19FD" w:rsidRPr="00443AA3" w14:paraId="25EDB2E7" w14:textId="77777777" w:rsidTr="00EE4B30">
        <w:trPr>
          <w:trHeight w:val="278"/>
        </w:trPr>
        <w:tc>
          <w:tcPr>
            <w:tcW w:w="10206" w:type="dxa"/>
            <w:gridSpan w:val="16"/>
            <w:shd w:val="clear" w:color="auto" w:fill="BFBFBF" w:themeFill="background1" w:themeFillShade="BF"/>
            <w:vAlign w:val="center"/>
          </w:tcPr>
          <w:p w14:paraId="77918D7C" w14:textId="77777777" w:rsidR="00CA19FD" w:rsidRDefault="00CA19FD" w:rsidP="00CA19FD">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EE4B30">
              <w:rPr>
                <w:rFonts w:ascii="Cambria" w:hAnsi="Cambria"/>
                <w:b/>
                <w:sz w:val="20"/>
                <w:szCs w:val="20"/>
                <w:lang w:val="pt-BR"/>
              </w:rPr>
              <w:t>Identificação e data da análise</w:t>
            </w:r>
          </w:p>
        </w:tc>
      </w:tr>
      <w:tr w:rsidR="00CA19FD" w:rsidRPr="00443AA3" w14:paraId="60EF3024" w14:textId="77777777" w:rsidTr="00EE4B30">
        <w:trPr>
          <w:trHeight w:val="278"/>
        </w:trPr>
        <w:tc>
          <w:tcPr>
            <w:tcW w:w="992" w:type="dxa"/>
            <w:shd w:val="clear" w:color="auto" w:fill="FFFFFF" w:themeFill="background1"/>
            <w:vAlign w:val="center"/>
          </w:tcPr>
          <w:p w14:paraId="2AF50E47" w14:textId="77777777" w:rsidR="00CA19FD" w:rsidRDefault="00CA19FD" w:rsidP="00CA19FD">
            <w:pPr>
              <w:pStyle w:val="PargrafodaLista"/>
              <w:tabs>
                <w:tab w:val="left" w:pos="343"/>
              </w:tabs>
              <w:spacing w:before="120" w:after="120" w:line="240" w:lineRule="auto"/>
              <w:ind w:left="33"/>
              <w:contextualSpacing w:val="0"/>
              <w:rPr>
                <w:rFonts w:ascii="Cambria" w:hAnsi="Cambria"/>
                <w:b/>
                <w:sz w:val="20"/>
                <w:szCs w:val="20"/>
                <w:lang w:val="pt-BR"/>
              </w:rPr>
            </w:pPr>
            <w:r w:rsidRPr="00EE4B30">
              <w:rPr>
                <w:rFonts w:ascii="Cambria" w:hAnsi="Cambria"/>
                <w:b/>
                <w:sz w:val="20"/>
                <w:szCs w:val="20"/>
                <w:lang w:val="pt-BR"/>
              </w:rPr>
              <w:t>Nome</w:t>
            </w:r>
          </w:p>
        </w:tc>
        <w:tc>
          <w:tcPr>
            <w:tcW w:w="7088" w:type="dxa"/>
            <w:gridSpan w:val="11"/>
            <w:shd w:val="clear" w:color="auto" w:fill="FFFFFF" w:themeFill="background1"/>
            <w:vAlign w:val="center"/>
          </w:tcPr>
          <w:p w14:paraId="163182C7" w14:textId="77777777" w:rsidR="00CA19FD" w:rsidRPr="00AC42C4" w:rsidRDefault="00CA19FD" w:rsidP="00CA19FD">
            <w:pPr>
              <w:pStyle w:val="PargrafodaLista"/>
              <w:tabs>
                <w:tab w:val="left" w:pos="343"/>
              </w:tabs>
              <w:spacing w:before="120" w:after="120" w:line="240" w:lineRule="auto"/>
              <w:ind w:left="33"/>
              <w:contextualSpacing w:val="0"/>
              <w:rPr>
                <w:rFonts w:ascii="Cambria" w:hAnsi="Cambria"/>
                <w:sz w:val="20"/>
                <w:szCs w:val="20"/>
                <w:lang w:val="pt-BR"/>
              </w:rPr>
            </w:pPr>
            <w:r w:rsidRPr="00AC42C4">
              <w:rPr>
                <w:rFonts w:ascii="Cambria" w:hAnsi="Cambria"/>
                <w:sz w:val="20"/>
                <w:szCs w:val="20"/>
                <w:highlight w:val="yellow"/>
                <w:lang w:val="pt-BR"/>
              </w:rPr>
              <w:t>Nome do auditor</w:t>
            </w:r>
          </w:p>
        </w:tc>
        <w:tc>
          <w:tcPr>
            <w:tcW w:w="850" w:type="dxa"/>
            <w:gridSpan w:val="3"/>
            <w:shd w:val="clear" w:color="auto" w:fill="FFFFFF" w:themeFill="background1"/>
            <w:vAlign w:val="center"/>
          </w:tcPr>
          <w:p w14:paraId="0472BCA0" w14:textId="77777777" w:rsidR="00CA19FD" w:rsidRDefault="00CA19FD" w:rsidP="00CA19FD">
            <w:pPr>
              <w:pStyle w:val="PargrafodaLista"/>
              <w:tabs>
                <w:tab w:val="left" w:pos="343"/>
              </w:tabs>
              <w:spacing w:before="120" w:after="120" w:line="240" w:lineRule="auto"/>
              <w:ind w:left="33"/>
              <w:contextualSpacing w:val="0"/>
              <w:rPr>
                <w:rFonts w:ascii="Cambria" w:hAnsi="Cambria"/>
                <w:b/>
                <w:sz w:val="20"/>
                <w:szCs w:val="20"/>
                <w:lang w:val="pt-BR"/>
              </w:rPr>
            </w:pPr>
            <w:r w:rsidRPr="00EE4B30">
              <w:rPr>
                <w:rFonts w:ascii="Cambria" w:hAnsi="Cambria"/>
                <w:b/>
                <w:sz w:val="20"/>
                <w:szCs w:val="20"/>
                <w:lang w:val="pt-BR"/>
              </w:rPr>
              <w:t>Data</w:t>
            </w:r>
          </w:p>
        </w:tc>
        <w:tc>
          <w:tcPr>
            <w:tcW w:w="1276" w:type="dxa"/>
            <w:shd w:val="clear" w:color="auto" w:fill="FFFFFF" w:themeFill="background1"/>
            <w:vAlign w:val="center"/>
          </w:tcPr>
          <w:p w14:paraId="40BAFFAC" w14:textId="77777777" w:rsidR="00CA19FD" w:rsidRPr="00EE4B30" w:rsidRDefault="00CA19FD" w:rsidP="00CA19FD">
            <w:pPr>
              <w:pStyle w:val="PargrafodaLista"/>
              <w:tabs>
                <w:tab w:val="left" w:pos="343"/>
              </w:tabs>
              <w:spacing w:before="120" w:after="120" w:line="240" w:lineRule="auto"/>
              <w:ind w:left="33"/>
              <w:contextualSpacing w:val="0"/>
              <w:rPr>
                <w:rFonts w:ascii="Cambria" w:hAnsi="Cambria"/>
                <w:sz w:val="20"/>
                <w:szCs w:val="20"/>
                <w:lang w:val="pt-BR"/>
              </w:rPr>
            </w:pPr>
            <w:r w:rsidRPr="00AC42C4">
              <w:rPr>
                <w:rFonts w:ascii="Cambria" w:hAnsi="Cambria"/>
                <w:sz w:val="20"/>
                <w:szCs w:val="20"/>
                <w:highlight w:val="yellow"/>
                <w:lang w:val="pt-BR"/>
              </w:rPr>
              <w:t>XX/XX/XX</w:t>
            </w:r>
          </w:p>
        </w:tc>
      </w:tr>
    </w:tbl>
    <w:p w14:paraId="5316B9EE" w14:textId="77777777" w:rsidR="008707EC" w:rsidRDefault="008707EC" w:rsidP="00531335"/>
    <w:sectPr w:rsidR="008707EC" w:rsidSect="002E4B99">
      <w:headerReference w:type="even" r:id="rId8"/>
      <w:headerReference w:type="default" r:id="rId9"/>
      <w:footerReference w:type="even" r:id="rId10"/>
      <w:footerReference w:type="default" r:id="rId11"/>
      <w:headerReference w:type="first" r:id="rId12"/>
      <w:footerReference w:type="first" r:id="rId13"/>
      <w:pgSz w:w="11906" w:h="16838" w:code="9"/>
      <w:pgMar w:top="720" w:right="680" w:bottom="720"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2E3D0" w14:textId="77777777" w:rsidR="00976EC0" w:rsidRDefault="00976EC0" w:rsidP="00DA4E40">
      <w:r>
        <w:separator/>
      </w:r>
    </w:p>
  </w:endnote>
  <w:endnote w:type="continuationSeparator" w:id="0">
    <w:p w14:paraId="5D475761" w14:textId="77777777" w:rsidR="00976EC0" w:rsidRDefault="00976EC0" w:rsidP="00DA4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0AED5" w14:textId="77777777" w:rsidR="00D01CFE" w:rsidRDefault="00D01CF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227F8" w14:textId="77777777" w:rsidR="00976EC0" w:rsidRPr="002E4B99" w:rsidRDefault="00976EC0">
    <w:pPr>
      <w:pStyle w:val="Rodap"/>
      <w:rPr>
        <w:rFonts w:ascii="Cambria" w:hAnsi="Cambria"/>
        <w:sz w:val="10"/>
      </w:rPr>
    </w:pPr>
  </w:p>
  <w:tbl>
    <w:tblPr>
      <w:tblStyle w:val="Tabelacomgrade"/>
      <w:tblW w:w="0" w:type="auto"/>
      <w:jc w:val="center"/>
      <w:tblLook w:val="04A0" w:firstRow="1" w:lastRow="0" w:firstColumn="1" w:lastColumn="0" w:noHBand="0" w:noVBand="1"/>
    </w:tblPr>
    <w:tblGrid>
      <w:gridCol w:w="1567"/>
      <w:gridCol w:w="4486"/>
      <w:gridCol w:w="1609"/>
      <w:gridCol w:w="992"/>
      <w:gridCol w:w="1559"/>
    </w:tblGrid>
    <w:tr w:rsidR="007B5CD3" w:rsidRPr="009F2F74" w14:paraId="5A3DBC12" w14:textId="77777777" w:rsidTr="007B5CD3">
      <w:trPr>
        <w:jc w:val="center"/>
      </w:trPr>
      <w:tc>
        <w:tcPr>
          <w:tcW w:w="1555" w:type="dxa"/>
        </w:tcPr>
        <w:p w14:paraId="2E24603D" w14:textId="77777777" w:rsidR="007B5CD3" w:rsidRPr="00CF4E05" w:rsidRDefault="007B5CD3" w:rsidP="002E4B99">
          <w:pPr>
            <w:pStyle w:val="Rodap"/>
            <w:jc w:val="center"/>
            <w:rPr>
              <w:rFonts w:ascii="Cambria" w:hAnsi="Cambria"/>
              <w:b/>
              <w:sz w:val="20"/>
            </w:rPr>
          </w:pPr>
          <w:r>
            <w:rPr>
              <w:rFonts w:ascii="Cambria" w:hAnsi="Cambria"/>
              <w:b/>
              <w:sz w:val="20"/>
            </w:rPr>
            <w:t>Auditoria</w:t>
          </w:r>
        </w:p>
      </w:tc>
      <w:tc>
        <w:tcPr>
          <w:tcW w:w="4486" w:type="dxa"/>
        </w:tcPr>
        <w:p w14:paraId="448CC37A" w14:textId="77777777" w:rsidR="007B5CD3" w:rsidRPr="00CF4E05" w:rsidRDefault="007B5CD3" w:rsidP="002E4B99">
          <w:pPr>
            <w:pStyle w:val="Rodap"/>
            <w:jc w:val="center"/>
            <w:rPr>
              <w:rFonts w:ascii="Cambria" w:hAnsi="Cambria"/>
              <w:b/>
              <w:sz w:val="20"/>
            </w:rPr>
          </w:pPr>
          <w:r>
            <w:rPr>
              <w:rFonts w:ascii="Cambria" w:hAnsi="Cambria"/>
              <w:b/>
              <w:sz w:val="20"/>
            </w:rPr>
            <w:t>Instalação</w:t>
          </w:r>
        </w:p>
      </w:tc>
      <w:tc>
        <w:tcPr>
          <w:tcW w:w="1609" w:type="dxa"/>
        </w:tcPr>
        <w:p w14:paraId="6733E573" w14:textId="77777777" w:rsidR="007B5CD3" w:rsidRPr="00CF4E05" w:rsidRDefault="007B5CD3" w:rsidP="002E4B99">
          <w:pPr>
            <w:pStyle w:val="Rodap"/>
            <w:jc w:val="center"/>
            <w:rPr>
              <w:rFonts w:ascii="Cambria" w:hAnsi="Cambria"/>
              <w:b/>
              <w:sz w:val="20"/>
            </w:rPr>
          </w:pPr>
          <w:r>
            <w:rPr>
              <w:rFonts w:ascii="Cambria" w:hAnsi="Cambria"/>
              <w:b/>
              <w:sz w:val="20"/>
            </w:rPr>
            <w:t>R</w:t>
          </w:r>
          <w:r w:rsidRPr="00CF4E05">
            <w:rPr>
              <w:rFonts w:ascii="Cambria" w:hAnsi="Cambria"/>
              <w:b/>
              <w:sz w:val="20"/>
            </w:rPr>
            <w:t>ecomendação</w:t>
          </w:r>
        </w:p>
      </w:tc>
      <w:tc>
        <w:tcPr>
          <w:tcW w:w="992" w:type="dxa"/>
        </w:tcPr>
        <w:p w14:paraId="4CF66D94" w14:textId="77777777" w:rsidR="007B5CD3" w:rsidRPr="00CF4E05" w:rsidRDefault="007B5CD3" w:rsidP="002E4B99">
          <w:pPr>
            <w:pStyle w:val="Rodap"/>
            <w:jc w:val="center"/>
            <w:rPr>
              <w:rFonts w:ascii="Cambria" w:hAnsi="Cambria"/>
              <w:b/>
              <w:sz w:val="20"/>
            </w:rPr>
          </w:pPr>
          <w:r w:rsidRPr="00CF4E05">
            <w:rPr>
              <w:rFonts w:ascii="Cambria" w:hAnsi="Cambria"/>
              <w:b/>
              <w:sz w:val="20"/>
            </w:rPr>
            <w:t>Página</w:t>
          </w:r>
        </w:p>
      </w:tc>
      <w:tc>
        <w:tcPr>
          <w:tcW w:w="1559" w:type="dxa"/>
        </w:tcPr>
        <w:p w14:paraId="24D6A9D3" w14:textId="77777777" w:rsidR="007B5CD3" w:rsidRPr="00CF4E05" w:rsidRDefault="007B5CD3" w:rsidP="002E4B99">
          <w:pPr>
            <w:pStyle w:val="Rodap"/>
            <w:jc w:val="center"/>
            <w:rPr>
              <w:rFonts w:ascii="Cambria" w:hAnsi="Cambria"/>
              <w:b/>
              <w:sz w:val="20"/>
            </w:rPr>
          </w:pPr>
          <w:r w:rsidRPr="00CF4E05">
            <w:rPr>
              <w:rFonts w:ascii="Cambria" w:hAnsi="Cambria"/>
              <w:b/>
              <w:sz w:val="20"/>
            </w:rPr>
            <w:t>Rubrica</w:t>
          </w:r>
        </w:p>
      </w:tc>
    </w:tr>
    <w:tr w:rsidR="007B5CD3" w:rsidRPr="009F2F74" w14:paraId="400CB593" w14:textId="77777777" w:rsidTr="007B5CD3">
      <w:trPr>
        <w:trHeight w:val="457"/>
        <w:jc w:val="center"/>
      </w:trPr>
      <w:tc>
        <w:tcPr>
          <w:tcW w:w="1555" w:type="dxa"/>
          <w:vAlign w:val="center"/>
        </w:tcPr>
        <w:p w14:paraId="0D64F621" w14:textId="77777777" w:rsidR="007B5CD3" w:rsidRPr="00CF4E05" w:rsidRDefault="00D01CFE" w:rsidP="00D01CFE">
          <w:pPr>
            <w:pStyle w:val="Rodap"/>
            <w:jc w:val="center"/>
            <w:rPr>
              <w:rFonts w:ascii="Cambria" w:hAnsi="Cambria"/>
              <w:sz w:val="20"/>
            </w:rPr>
          </w:pPr>
          <w:r>
            <w:rPr>
              <w:rFonts w:ascii="Cambria" w:hAnsi="Cambria"/>
              <w:sz w:val="20"/>
            </w:rPr>
            <w:t>AAAA_</w:t>
          </w:r>
          <w:r w:rsidR="007B5CD3">
            <w:rPr>
              <w:rFonts w:ascii="Cambria" w:hAnsi="Cambria"/>
              <w:sz w:val="20"/>
            </w:rPr>
            <w:t>SSM_XXX</w:t>
          </w:r>
        </w:p>
      </w:tc>
      <w:tc>
        <w:tcPr>
          <w:tcW w:w="4486" w:type="dxa"/>
          <w:vAlign w:val="center"/>
        </w:tcPr>
        <w:p w14:paraId="7542FF91" w14:textId="77777777" w:rsidR="007B5CD3" w:rsidRPr="00CF4E05" w:rsidRDefault="007B5CD3" w:rsidP="002E4B99">
          <w:pPr>
            <w:pStyle w:val="Rodap"/>
            <w:jc w:val="center"/>
            <w:rPr>
              <w:rFonts w:ascii="Cambria" w:hAnsi="Cambria"/>
              <w:sz w:val="20"/>
            </w:rPr>
          </w:pPr>
        </w:p>
      </w:tc>
      <w:tc>
        <w:tcPr>
          <w:tcW w:w="1609" w:type="dxa"/>
          <w:vAlign w:val="center"/>
        </w:tcPr>
        <w:p w14:paraId="265344A1" w14:textId="77777777" w:rsidR="007B5CD3" w:rsidRPr="00CF4E05" w:rsidRDefault="007B5CD3" w:rsidP="00857606">
          <w:pPr>
            <w:pStyle w:val="Rodap"/>
            <w:jc w:val="center"/>
            <w:rPr>
              <w:rFonts w:ascii="Cambria" w:hAnsi="Cambria"/>
              <w:sz w:val="20"/>
            </w:rPr>
          </w:pPr>
          <w:r>
            <w:rPr>
              <w:rFonts w:ascii="Cambria" w:hAnsi="Cambria"/>
              <w:sz w:val="20"/>
            </w:rPr>
            <w:fldChar w:fldCharType="begin"/>
          </w:r>
          <w:r>
            <w:rPr>
              <w:rFonts w:ascii="Cambria" w:hAnsi="Cambria"/>
              <w:sz w:val="20"/>
            </w:rPr>
            <w:instrText xml:space="preserve"> REF Recomendaçao \h </w:instrText>
          </w:r>
          <w:r>
            <w:rPr>
              <w:rFonts w:ascii="Cambria" w:hAnsi="Cambria"/>
              <w:sz w:val="20"/>
            </w:rPr>
          </w:r>
          <w:r>
            <w:rPr>
              <w:rFonts w:ascii="Cambria" w:hAnsi="Cambria"/>
              <w:sz w:val="20"/>
            </w:rPr>
            <w:fldChar w:fldCharType="separate"/>
          </w:r>
          <w:r w:rsidR="00857606">
            <w:rPr>
              <w:rFonts w:ascii="Cambria" w:hAnsi="Cambria"/>
              <w:sz w:val="20"/>
            </w:rPr>
            <w:t>SS-83_</w:t>
          </w:r>
          <w:r w:rsidR="00857606" w:rsidRPr="00D31E71">
            <w:rPr>
              <w:rFonts w:ascii="Cambria" w:hAnsi="Cambria"/>
              <w:sz w:val="20"/>
            </w:rPr>
            <w:t>R</w:t>
          </w:r>
          <w:r w:rsidR="00857606">
            <w:rPr>
              <w:rFonts w:ascii="Cambria" w:hAnsi="Cambria"/>
              <w:sz w:val="20"/>
            </w:rPr>
            <w:t>06</w:t>
          </w:r>
          <w:r>
            <w:rPr>
              <w:rFonts w:ascii="Cambria" w:hAnsi="Cambria"/>
              <w:sz w:val="20"/>
            </w:rPr>
            <w:fldChar w:fldCharType="end"/>
          </w:r>
          <w:r w:rsidR="00857606" w:rsidRPr="00CF4E05">
            <w:rPr>
              <w:rFonts w:ascii="Cambria" w:hAnsi="Cambria"/>
              <w:sz w:val="20"/>
            </w:rPr>
            <w:t xml:space="preserve"> </w:t>
          </w:r>
        </w:p>
      </w:tc>
      <w:tc>
        <w:tcPr>
          <w:tcW w:w="992" w:type="dxa"/>
          <w:vAlign w:val="center"/>
        </w:tcPr>
        <w:p w14:paraId="637C9E24" w14:textId="77777777" w:rsidR="007B5CD3" w:rsidRPr="00CF4E05" w:rsidRDefault="007B5CD3" w:rsidP="002E4B99">
          <w:pPr>
            <w:pStyle w:val="Rodap"/>
            <w:jc w:val="center"/>
            <w:rPr>
              <w:rFonts w:ascii="Cambria" w:hAnsi="Cambria"/>
              <w:sz w:val="20"/>
            </w:rPr>
          </w:pPr>
          <w:r w:rsidRPr="00CF4E05">
            <w:rPr>
              <w:rFonts w:ascii="Cambria" w:hAnsi="Cambria"/>
              <w:bCs/>
              <w:sz w:val="20"/>
            </w:rPr>
            <w:fldChar w:fldCharType="begin"/>
          </w:r>
          <w:r w:rsidRPr="00CF4E05">
            <w:rPr>
              <w:rFonts w:ascii="Cambria" w:hAnsi="Cambria"/>
              <w:bCs/>
              <w:sz w:val="20"/>
            </w:rPr>
            <w:instrText>PAGE  \* Arabic  \* MERGEFORMAT</w:instrText>
          </w:r>
          <w:r w:rsidRPr="00CF4E05">
            <w:rPr>
              <w:rFonts w:ascii="Cambria" w:hAnsi="Cambria"/>
              <w:bCs/>
              <w:sz w:val="20"/>
            </w:rPr>
            <w:fldChar w:fldCharType="separate"/>
          </w:r>
          <w:r w:rsidR="00D01CFE">
            <w:rPr>
              <w:rFonts w:ascii="Cambria" w:hAnsi="Cambria"/>
              <w:bCs/>
              <w:noProof/>
              <w:sz w:val="20"/>
            </w:rPr>
            <w:t>2</w:t>
          </w:r>
          <w:r w:rsidRPr="00CF4E05">
            <w:rPr>
              <w:rFonts w:ascii="Cambria" w:hAnsi="Cambria"/>
              <w:bCs/>
              <w:sz w:val="20"/>
            </w:rPr>
            <w:fldChar w:fldCharType="end"/>
          </w:r>
          <w:r w:rsidRPr="00CF4E05">
            <w:rPr>
              <w:rFonts w:ascii="Cambria" w:hAnsi="Cambria"/>
              <w:sz w:val="20"/>
            </w:rPr>
            <w:t xml:space="preserve"> de </w:t>
          </w:r>
          <w:fldSimple w:instr="NUMPAGES  \* Arabic  \* MERGEFORMAT">
            <w:r w:rsidR="00D01CFE" w:rsidRPr="00D01CFE">
              <w:rPr>
                <w:rFonts w:ascii="Cambria" w:hAnsi="Cambria"/>
                <w:bCs/>
                <w:noProof/>
                <w:sz w:val="20"/>
              </w:rPr>
              <w:t>2</w:t>
            </w:r>
          </w:fldSimple>
        </w:p>
      </w:tc>
      <w:tc>
        <w:tcPr>
          <w:tcW w:w="1559" w:type="dxa"/>
          <w:vAlign w:val="center"/>
        </w:tcPr>
        <w:p w14:paraId="3ECBBA1F" w14:textId="77777777" w:rsidR="007B5CD3" w:rsidRPr="00CF4E05" w:rsidRDefault="007B5CD3" w:rsidP="002E4B99">
          <w:pPr>
            <w:pStyle w:val="Rodap"/>
            <w:jc w:val="center"/>
            <w:rPr>
              <w:rFonts w:ascii="Cambria" w:hAnsi="Cambria"/>
              <w:sz w:val="16"/>
              <w:szCs w:val="16"/>
            </w:rPr>
          </w:pPr>
        </w:p>
        <w:p w14:paraId="28B01872" w14:textId="77777777" w:rsidR="007B5CD3" w:rsidRPr="00CF4E05" w:rsidRDefault="007B5CD3" w:rsidP="002E4B99">
          <w:pPr>
            <w:pStyle w:val="Rodap"/>
            <w:jc w:val="center"/>
            <w:rPr>
              <w:rFonts w:ascii="Cambria" w:hAnsi="Cambria"/>
              <w:sz w:val="16"/>
              <w:szCs w:val="16"/>
            </w:rPr>
          </w:pPr>
        </w:p>
        <w:p w14:paraId="06A69772" w14:textId="77777777" w:rsidR="007B5CD3" w:rsidRPr="00CF4E05" w:rsidRDefault="007B5CD3" w:rsidP="002E4B99">
          <w:pPr>
            <w:pStyle w:val="Rodap"/>
            <w:jc w:val="center"/>
            <w:rPr>
              <w:rFonts w:ascii="Cambria" w:hAnsi="Cambria"/>
              <w:sz w:val="16"/>
              <w:szCs w:val="16"/>
            </w:rPr>
          </w:pPr>
        </w:p>
      </w:tc>
    </w:tr>
  </w:tbl>
  <w:p w14:paraId="429E94FB" w14:textId="77777777" w:rsidR="00976EC0" w:rsidRPr="002E4B99" w:rsidRDefault="00976EC0">
    <w:pPr>
      <w:pStyle w:val="Rodap"/>
      <w:rPr>
        <w:rFonts w:ascii="Cambria" w:hAnsi="Cambria"/>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8CD00" w14:textId="77777777" w:rsidR="00D01CFE" w:rsidRDefault="00D01CF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7CC09" w14:textId="77777777" w:rsidR="00976EC0" w:rsidRDefault="00976EC0" w:rsidP="00DA4E40">
      <w:r>
        <w:separator/>
      </w:r>
    </w:p>
  </w:footnote>
  <w:footnote w:type="continuationSeparator" w:id="0">
    <w:p w14:paraId="42C94BFF" w14:textId="77777777" w:rsidR="00976EC0" w:rsidRDefault="00976EC0" w:rsidP="00DA4E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CAF4E" w14:textId="77777777" w:rsidR="00D01CFE" w:rsidRDefault="00D01CF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9"/>
      <w:gridCol w:w="9306"/>
    </w:tblGrid>
    <w:tr w:rsidR="00976EC0" w14:paraId="734A48FF" w14:textId="77777777" w:rsidTr="00A4237E">
      <w:trPr>
        <w:trHeight w:val="552"/>
      </w:trPr>
      <w:tc>
        <w:tcPr>
          <w:tcW w:w="1069" w:type="dxa"/>
        </w:tcPr>
        <w:p w14:paraId="5A6F4DF4" w14:textId="77777777" w:rsidR="00976EC0" w:rsidRDefault="00976EC0">
          <w:pPr>
            <w:pStyle w:val="Cabealho"/>
            <w:rPr>
              <w:rFonts w:ascii="Cambria" w:hAnsi="Cambria"/>
              <w:b/>
              <w:sz w:val="28"/>
              <w:szCs w:val="28"/>
            </w:rPr>
          </w:pPr>
          <w:r w:rsidRPr="00DA4E40">
            <w:rPr>
              <w:rFonts w:ascii="Cambria" w:hAnsi="Cambria"/>
              <w:b/>
              <w:noProof/>
              <w:sz w:val="28"/>
              <w:szCs w:val="28"/>
            </w:rPr>
            <w:drawing>
              <wp:inline distT="0" distB="0" distL="0" distR="0" wp14:anchorId="48BDC2D4" wp14:editId="32E8255E">
                <wp:extent cx="362118" cy="540000"/>
                <wp:effectExtent l="0" t="0" r="0" b="0"/>
                <wp:docPr id="2" name="Imagem 2" descr="C:\Users\agalmeida\Desktop\Logos ANP\logoANP_v_versao_p_reduc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almeida\Desktop\Logos ANP\logoANP_v_versao_p_reduca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118" cy="540000"/>
                        </a:xfrm>
                        <a:prstGeom prst="rect">
                          <a:avLst/>
                        </a:prstGeom>
                        <a:noFill/>
                        <a:ln>
                          <a:noFill/>
                        </a:ln>
                      </pic:spPr>
                    </pic:pic>
                  </a:graphicData>
                </a:graphic>
              </wp:inline>
            </w:drawing>
          </w:r>
        </w:p>
      </w:tc>
      <w:tc>
        <w:tcPr>
          <w:tcW w:w="9306" w:type="dxa"/>
        </w:tcPr>
        <w:p w14:paraId="7B0E6BCB" w14:textId="77777777" w:rsidR="00976EC0" w:rsidRDefault="00976EC0" w:rsidP="00EE21BA">
          <w:pPr>
            <w:pStyle w:val="Cabealho"/>
            <w:ind w:right="10"/>
            <w:jc w:val="center"/>
            <w:rPr>
              <w:rFonts w:ascii="Cambria" w:hAnsi="Cambria"/>
              <w:b/>
              <w:sz w:val="28"/>
              <w:szCs w:val="28"/>
            </w:rPr>
          </w:pPr>
          <w:r w:rsidRPr="00DA4E40">
            <w:rPr>
              <w:rFonts w:ascii="Cambria" w:hAnsi="Cambria"/>
              <w:b/>
              <w:sz w:val="28"/>
              <w:szCs w:val="28"/>
            </w:rPr>
            <w:t xml:space="preserve">FORMULÁRIO DE </w:t>
          </w:r>
          <w:r w:rsidR="009B7C18">
            <w:rPr>
              <w:rFonts w:ascii="Cambria" w:hAnsi="Cambria"/>
              <w:b/>
              <w:sz w:val="28"/>
              <w:szCs w:val="28"/>
            </w:rPr>
            <w:t>ANÁLISE DE IMPLEMENTAÇÃO</w:t>
          </w:r>
          <w:r w:rsidR="00A91961">
            <w:rPr>
              <w:rFonts w:ascii="Cambria" w:hAnsi="Cambria"/>
              <w:b/>
              <w:sz w:val="28"/>
              <w:szCs w:val="28"/>
            </w:rPr>
            <w:t xml:space="preserve"> DE RECOMENDAÇÃO PROVENIENTE DE</w:t>
          </w:r>
          <w:r w:rsidR="009B7C18">
            <w:rPr>
              <w:rFonts w:ascii="Cambria" w:hAnsi="Cambria"/>
              <w:b/>
              <w:sz w:val="28"/>
              <w:szCs w:val="28"/>
            </w:rPr>
            <w:t xml:space="preserve"> INVESTIGAÇÃO DE INCIDENTE</w:t>
          </w:r>
        </w:p>
      </w:tc>
    </w:tr>
  </w:tbl>
  <w:p w14:paraId="03DF6164" w14:textId="77777777" w:rsidR="00976EC0" w:rsidRDefault="00976EC0" w:rsidP="00E40610">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C7EE8" w14:textId="77777777" w:rsidR="00D01CFE" w:rsidRDefault="00D01CF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527"/>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D13FEB"/>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A8A61F6"/>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40"/>
    <w:rsid w:val="00003421"/>
    <w:rsid w:val="00013398"/>
    <w:rsid w:val="00035427"/>
    <w:rsid w:val="00041D1D"/>
    <w:rsid w:val="00042424"/>
    <w:rsid w:val="00044DFF"/>
    <w:rsid w:val="0009333F"/>
    <w:rsid w:val="000D1D64"/>
    <w:rsid w:val="000D4B8B"/>
    <w:rsid w:val="000E1F0B"/>
    <w:rsid w:val="000E5D1B"/>
    <w:rsid w:val="000E7793"/>
    <w:rsid w:val="00134A6D"/>
    <w:rsid w:val="001370CB"/>
    <w:rsid w:val="00154BA2"/>
    <w:rsid w:val="001A3BAF"/>
    <w:rsid w:val="001C29C0"/>
    <w:rsid w:val="00211D2B"/>
    <w:rsid w:val="002171EA"/>
    <w:rsid w:val="00226BA8"/>
    <w:rsid w:val="002301B4"/>
    <w:rsid w:val="00233D1C"/>
    <w:rsid w:val="0024585B"/>
    <w:rsid w:val="00247D85"/>
    <w:rsid w:val="00247DB5"/>
    <w:rsid w:val="00274AE8"/>
    <w:rsid w:val="002875EA"/>
    <w:rsid w:val="002D2549"/>
    <w:rsid w:val="002D42F6"/>
    <w:rsid w:val="002D68EF"/>
    <w:rsid w:val="002E4B99"/>
    <w:rsid w:val="0035028A"/>
    <w:rsid w:val="00350C38"/>
    <w:rsid w:val="0035240F"/>
    <w:rsid w:val="0037720B"/>
    <w:rsid w:val="003A7D61"/>
    <w:rsid w:val="003D6EC8"/>
    <w:rsid w:val="003E5317"/>
    <w:rsid w:val="003F4DD6"/>
    <w:rsid w:val="00413E97"/>
    <w:rsid w:val="0041596E"/>
    <w:rsid w:val="00424436"/>
    <w:rsid w:val="00443AA3"/>
    <w:rsid w:val="004667B7"/>
    <w:rsid w:val="004E447D"/>
    <w:rsid w:val="00531335"/>
    <w:rsid w:val="00543D74"/>
    <w:rsid w:val="0054449E"/>
    <w:rsid w:val="005B0D44"/>
    <w:rsid w:val="005C01AD"/>
    <w:rsid w:val="005E7DC7"/>
    <w:rsid w:val="005F516E"/>
    <w:rsid w:val="00646220"/>
    <w:rsid w:val="00651B01"/>
    <w:rsid w:val="006539A6"/>
    <w:rsid w:val="00665AA4"/>
    <w:rsid w:val="00666ACE"/>
    <w:rsid w:val="00672EA9"/>
    <w:rsid w:val="00677E06"/>
    <w:rsid w:val="00685C3A"/>
    <w:rsid w:val="006913F4"/>
    <w:rsid w:val="00694853"/>
    <w:rsid w:val="006B6773"/>
    <w:rsid w:val="006E7F38"/>
    <w:rsid w:val="0071608C"/>
    <w:rsid w:val="0073371D"/>
    <w:rsid w:val="00744210"/>
    <w:rsid w:val="0075016E"/>
    <w:rsid w:val="00754867"/>
    <w:rsid w:val="00766033"/>
    <w:rsid w:val="00792A16"/>
    <w:rsid w:val="007A6D75"/>
    <w:rsid w:val="007B0461"/>
    <w:rsid w:val="007B5CD3"/>
    <w:rsid w:val="007D2310"/>
    <w:rsid w:val="007F0F7D"/>
    <w:rsid w:val="007F6C97"/>
    <w:rsid w:val="00813712"/>
    <w:rsid w:val="008534D3"/>
    <w:rsid w:val="00857606"/>
    <w:rsid w:val="008707EC"/>
    <w:rsid w:val="008B4ABE"/>
    <w:rsid w:val="008D28B6"/>
    <w:rsid w:val="008D2B4E"/>
    <w:rsid w:val="008F184A"/>
    <w:rsid w:val="009243C9"/>
    <w:rsid w:val="00951071"/>
    <w:rsid w:val="00965711"/>
    <w:rsid w:val="009727A8"/>
    <w:rsid w:val="00976EC0"/>
    <w:rsid w:val="009B3896"/>
    <w:rsid w:val="009B7C18"/>
    <w:rsid w:val="009F2E12"/>
    <w:rsid w:val="00A2702A"/>
    <w:rsid w:val="00A4237E"/>
    <w:rsid w:val="00A51F57"/>
    <w:rsid w:val="00A535A6"/>
    <w:rsid w:val="00A651B7"/>
    <w:rsid w:val="00A86B4A"/>
    <w:rsid w:val="00A91961"/>
    <w:rsid w:val="00AC42C4"/>
    <w:rsid w:val="00B076C3"/>
    <w:rsid w:val="00B103E0"/>
    <w:rsid w:val="00B11F36"/>
    <w:rsid w:val="00B237D1"/>
    <w:rsid w:val="00B5559E"/>
    <w:rsid w:val="00B83859"/>
    <w:rsid w:val="00B84C7D"/>
    <w:rsid w:val="00B92673"/>
    <w:rsid w:val="00BA588E"/>
    <w:rsid w:val="00BA7412"/>
    <w:rsid w:val="00BD1DA3"/>
    <w:rsid w:val="00BD3134"/>
    <w:rsid w:val="00BD7427"/>
    <w:rsid w:val="00BE535C"/>
    <w:rsid w:val="00C00195"/>
    <w:rsid w:val="00C01B13"/>
    <w:rsid w:val="00C06337"/>
    <w:rsid w:val="00C37710"/>
    <w:rsid w:val="00C4730F"/>
    <w:rsid w:val="00C8093D"/>
    <w:rsid w:val="00CA19FD"/>
    <w:rsid w:val="00CD09A9"/>
    <w:rsid w:val="00CF19A9"/>
    <w:rsid w:val="00CF4E05"/>
    <w:rsid w:val="00D01CFE"/>
    <w:rsid w:val="00D31E71"/>
    <w:rsid w:val="00D37167"/>
    <w:rsid w:val="00D37830"/>
    <w:rsid w:val="00D536AF"/>
    <w:rsid w:val="00D722BD"/>
    <w:rsid w:val="00D967F3"/>
    <w:rsid w:val="00DA4E40"/>
    <w:rsid w:val="00DA5DCD"/>
    <w:rsid w:val="00DC28B2"/>
    <w:rsid w:val="00E32E57"/>
    <w:rsid w:val="00E40610"/>
    <w:rsid w:val="00E70052"/>
    <w:rsid w:val="00E77404"/>
    <w:rsid w:val="00EA0A49"/>
    <w:rsid w:val="00EB0006"/>
    <w:rsid w:val="00EB2053"/>
    <w:rsid w:val="00EB44A8"/>
    <w:rsid w:val="00EB58DC"/>
    <w:rsid w:val="00ED37B7"/>
    <w:rsid w:val="00ED751E"/>
    <w:rsid w:val="00EE21BA"/>
    <w:rsid w:val="00EE4B30"/>
    <w:rsid w:val="00EF1417"/>
    <w:rsid w:val="00F13FE7"/>
    <w:rsid w:val="00F207BA"/>
    <w:rsid w:val="00F25877"/>
    <w:rsid w:val="00F44973"/>
    <w:rsid w:val="00F60077"/>
    <w:rsid w:val="00F705F8"/>
    <w:rsid w:val="00F809DC"/>
    <w:rsid w:val="00F87BF5"/>
    <w:rsid w:val="00FA6D57"/>
    <w:rsid w:val="00FC57A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6ABDD390"/>
  <w15:docId w15:val="{FCD91572-3317-4959-828B-7AFE65102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A4E40"/>
    <w:pPr>
      <w:spacing w:after="0" w:line="240" w:lineRule="auto"/>
    </w:pPr>
    <w:rPr>
      <w:rFonts w:ascii="Arial" w:eastAsia="Times New Roman" w:hAnsi="Arial"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DA4E40"/>
    <w:pPr>
      <w:spacing w:after="0" w:line="240" w:lineRule="auto"/>
    </w:pPr>
    <w:rPr>
      <w:rFonts w:ascii="Times New Roman" w:eastAsia="Times New Roman" w:hAnsi="Times New Roman" w:cs="Times New Roman"/>
      <w:sz w:val="20"/>
      <w:szCs w:val="20"/>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grafodaLista">
    <w:name w:val="List Paragraph"/>
    <w:basedOn w:val="Normal"/>
    <w:uiPriority w:val="34"/>
    <w:qFormat/>
    <w:rsid w:val="00DA4E40"/>
    <w:pPr>
      <w:spacing w:after="160" w:line="259" w:lineRule="auto"/>
      <w:ind w:left="720"/>
      <w:contextualSpacing/>
    </w:pPr>
    <w:rPr>
      <w:rFonts w:ascii="Calibri" w:eastAsia="Calibri" w:hAnsi="Calibri"/>
      <w:sz w:val="22"/>
      <w:szCs w:val="22"/>
      <w:lang w:val="en-US" w:eastAsia="en-US"/>
    </w:rPr>
  </w:style>
  <w:style w:type="paragraph" w:styleId="Textodebalo">
    <w:name w:val="Balloon Text"/>
    <w:basedOn w:val="Normal"/>
    <w:link w:val="TextodebaloChar"/>
    <w:uiPriority w:val="99"/>
    <w:semiHidden/>
    <w:unhideWhenUsed/>
    <w:rsid w:val="00DA4E40"/>
    <w:rPr>
      <w:rFonts w:ascii="Segoe UI" w:hAnsi="Segoe UI" w:cs="Segoe UI"/>
      <w:sz w:val="18"/>
      <w:szCs w:val="18"/>
    </w:rPr>
  </w:style>
  <w:style w:type="character" w:customStyle="1" w:styleId="TextodebaloChar">
    <w:name w:val="Texto de balão Char"/>
    <w:basedOn w:val="Fontepargpadro"/>
    <w:link w:val="Textodebalo"/>
    <w:uiPriority w:val="99"/>
    <w:semiHidden/>
    <w:rsid w:val="00DA4E40"/>
    <w:rPr>
      <w:rFonts w:ascii="Segoe UI" w:eastAsia="Times New Roman" w:hAnsi="Segoe UI" w:cs="Segoe UI"/>
      <w:sz w:val="18"/>
      <w:szCs w:val="18"/>
      <w:lang w:eastAsia="pt-BR"/>
    </w:rPr>
  </w:style>
  <w:style w:type="paragraph" w:styleId="Cabealho">
    <w:name w:val="header"/>
    <w:basedOn w:val="Normal"/>
    <w:link w:val="CabealhoChar"/>
    <w:uiPriority w:val="99"/>
    <w:unhideWhenUsed/>
    <w:rsid w:val="00DA4E40"/>
    <w:pPr>
      <w:tabs>
        <w:tab w:val="center" w:pos="4252"/>
        <w:tab w:val="right" w:pos="8504"/>
      </w:tabs>
    </w:pPr>
  </w:style>
  <w:style w:type="character" w:customStyle="1" w:styleId="CabealhoChar">
    <w:name w:val="Cabeçalho Char"/>
    <w:basedOn w:val="Fontepargpadro"/>
    <w:link w:val="Cabealho"/>
    <w:uiPriority w:val="99"/>
    <w:rsid w:val="00DA4E40"/>
    <w:rPr>
      <w:rFonts w:ascii="Arial" w:eastAsia="Times New Roman" w:hAnsi="Arial" w:cs="Times New Roman"/>
      <w:sz w:val="24"/>
      <w:szCs w:val="20"/>
      <w:lang w:eastAsia="pt-BR"/>
    </w:rPr>
  </w:style>
  <w:style w:type="paragraph" w:styleId="Rodap">
    <w:name w:val="footer"/>
    <w:basedOn w:val="Normal"/>
    <w:link w:val="RodapChar"/>
    <w:uiPriority w:val="99"/>
    <w:unhideWhenUsed/>
    <w:rsid w:val="00DA4E40"/>
    <w:pPr>
      <w:tabs>
        <w:tab w:val="center" w:pos="4252"/>
        <w:tab w:val="right" w:pos="8504"/>
      </w:tabs>
    </w:pPr>
  </w:style>
  <w:style w:type="character" w:customStyle="1" w:styleId="RodapChar">
    <w:name w:val="Rodapé Char"/>
    <w:basedOn w:val="Fontepargpadro"/>
    <w:link w:val="Rodap"/>
    <w:uiPriority w:val="99"/>
    <w:rsid w:val="00DA4E40"/>
    <w:rPr>
      <w:rFonts w:ascii="Arial" w:eastAsia="Times New Roman" w:hAnsi="Arial" w:cs="Times New Roman"/>
      <w:sz w:val="24"/>
      <w:szCs w:val="20"/>
      <w:lang w:eastAsia="pt-BR"/>
    </w:rPr>
  </w:style>
  <w:style w:type="character" w:styleId="Refdecomentrio">
    <w:name w:val="annotation reference"/>
    <w:basedOn w:val="Fontepargpadro"/>
    <w:uiPriority w:val="99"/>
    <w:semiHidden/>
    <w:unhideWhenUsed/>
    <w:rsid w:val="00D536AF"/>
    <w:rPr>
      <w:sz w:val="16"/>
      <w:szCs w:val="16"/>
    </w:rPr>
  </w:style>
  <w:style w:type="paragraph" w:styleId="Textodecomentrio">
    <w:name w:val="annotation text"/>
    <w:basedOn w:val="Normal"/>
    <w:link w:val="TextodecomentrioChar"/>
    <w:uiPriority w:val="99"/>
    <w:semiHidden/>
    <w:unhideWhenUsed/>
    <w:rsid w:val="00D536AF"/>
    <w:rPr>
      <w:sz w:val="20"/>
    </w:rPr>
  </w:style>
  <w:style w:type="character" w:customStyle="1" w:styleId="TextodecomentrioChar">
    <w:name w:val="Texto de comentário Char"/>
    <w:basedOn w:val="Fontepargpadro"/>
    <w:link w:val="Textodecomentrio"/>
    <w:uiPriority w:val="99"/>
    <w:semiHidden/>
    <w:rsid w:val="00D536AF"/>
    <w:rPr>
      <w:rFonts w:ascii="Arial" w:eastAsia="Times New Roman" w:hAnsi="Arial"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D536AF"/>
    <w:rPr>
      <w:b/>
      <w:bCs/>
    </w:rPr>
  </w:style>
  <w:style w:type="character" w:customStyle="1" w:styleId="AssuntodocomentrioChar">
    <w:name w:val="Assunto do comentário Char"/>
    <w:basedOn w:val="TextodecomentrioChar"/>
    <w:link w:val="Assuntodocomentrio"/>
    <w:uiPriority w:val="99"/>
    <w:semiHidden/>
    <w:rsid w:val="00D536AF"/>
    <w:rPr>
      <w:rFonts w:ascii="Arial" w:eastAsia="Times New Roman" w:hAnsi="Arial" w:cs="Times New Roman"/>
      <w:b/>
      <w:bCs/>
      <w:sz w:val="20"/>
      <w:szCs w:val="20"/>
      <w:lang w:eastAsia="pt-BR"/>
    </w:rPr>
  </w:style>
  <w:style w:type="paragraph" w:styleId="Reviso">
    <w:name w:val="Revision"/>
    <w:hidden/>
    <w:uiPriority w:val="99"/>
    <w:semiHidden/>
    <w:rsid w:val="00BE535C"/>
    <w:pPr>
      <w:spacing w:after="0" w:line="240" w:lineRule="auto"/>
    </w:pPr>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5B4AA-A10C-4058-8235-E6CE902C1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467</Words>
  <Characters>2528</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ANP</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GONI COELHO</dc:creator>
  <cp:keywords/>
  <dc:description/>
  <cp:lastModifiedBy>LUCIANO DA SILVA PINTO TEIXEIRA</cp:lastModifiedBy>
  <cp:revision>10</cp:revision>
  <dcterms:created xsi:type="dcterms:W3CDTF">2018-03-14T16:42:00Z</dcterms:created>
  <dcterms:modified xsi:type="dcterms:W3CDTF">2019-08-27T19:22:00Z</dcterms:modified>
</cp:coreProperties>
</file>