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3122EFCC" w:rsidR="00233D1C" w:rsidRPr="00677E06" w:rsidRDefault="0023317D" w:rsidP="00233D1C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23317D">
              <w:rPr>
                <w:rFonts w:ascii="Cambria" w:hAnsi="Cambria"/>
                <w:sz w:val="20"/>
                <w:szCs w:val="20"/>
                <w:lang w:val="pt-BR"/>
              </w:rPr>
              <w:t>Não aplicável (recomendação geral)</w:t>
            </w:r>
          </w:p>
        </w:tc>
      </w:tr>
      <w:tr w:rsidR="004918E7" w:rsidRPr="00443AA3" w14:paraId="3D0885CC" w14:textId="77777777" w:rsidTr="0045341B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4918E7" w:rsidRPr="00BA7412" w:rsidRDefault="004918E7" w:rsidP="004918E7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7B10C4E5" w14:textId="77777777" w:rsidR="004918E7" w:rsidRPr="00D31E71" w:rsidRDefault="004918E7" w:rsidP="004918E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57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4D5E7476" w14:textId="13FCFBF9" w:rsidR="004918E7" w:rsidRPr="00D31E71" w:rsidRDefault="004918E7" w:rsidP="004918E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3BA6A2AB" w14:textId="6B5B419E" w:rsidR="004918E7" w:rsidRPr="00D31E71" w:rsidRDefault="004918E7" w:rsidP="004918E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26F13326" w:rsidR="004918E7" w:rsidRPr="00D31E71" w:rsidRDefault="004918E7" w:rsidP="004918E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5BD5886F" w:rsidR="00BA7412" w:rsidRPr="0024585B" w:rsidRDefault="00AD05D7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AD05D7">
              <w:rPr>
                <w:rFonts w:ascii="Cambria" w:hAnsi="Cambria"/>
                <w:sz w:val="20"/>
                <w:szCs w:val="20"/>
                <w:lang w:val="pt-BR"/>
              </w:rPr>
              <w:t>Garantir a disponibilidade de no mínimo uma aeronave aeromédica dedicada por bacia sedimentar em que o concessionário possua operações em curso.  No caso de indisponibilidade da aeronave aeromédica, deve ser providenciada uma aeronave aeromédica equivalente.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6E517C3B" w:rsidR="00413E97" w:rsidRPr="00BA7412" w:rsidRDefault="00C14E9A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12</w:t>
            </w:r>
            <w:r w:rsidR="00413E97"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538007D1" w:rsidR="00413E97" w:rsidRPr="00BA7412" w:rsidRDefault="000E5D1B" w:rsidP="00C14E9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19/0</w:t>
            </w:r>
            <w:r w:rsidR="00C14E9A">
              <w:rPr>
                <w:rFonts w:ascii="Cambria" w:hAnsi="Cambria"/>
                <w:sz w:val="20"/>
                <w:szCs w:val="20"/>
                <w:lang w:val="pt-BR"/>
              </w:rPr>
              <w:t>4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/201</w:t>
            </w:r>
            <w:r w:rsidR="00C14E9A">
              <w:rPr>
                <w:rFonts w:ascii="Cambria" w:hAnsi="Cambria"/>
                <w:sz w:val="20"/>
                <w:szCs w:val="20"/>
                <w:lang w:val="pt-BR"/>
              </w:rPr>
              <w:t>7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169E3FAF" w14:textId="164D9999" w:rsidR="00BD0486" w:rsidRDefault="00BD0486" w:rsidP="00BD0486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</w:pPr>
            <w:r w:rsidRPr="00BD0486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Durante a emergência de Cidade de São Mateus o transporte aeromédico estava indisponível.</w:t>
            </w:r>
          </w:p>
          <w:p w14:paraId="676CA03B" w14:textId="566FB5CC" w:rsidR="00CD09A9" w:rsidRDefault="00514FD4" w:rsidP="00BD0486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514FD4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Esta recomendação possibilita o compartilhamento de recursos entre as empresas. Não pode ser utilizada uma aeronave normal adaptada para desempenhar as funções de unidades aeromédicas. 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6F153D3B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AD0161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57C92F47" w:rsidR="00EB44A8" w:rsidRPr="003A7D61" w:rsidRDefault="00AD0161" w:rsidP="00AD01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Em escritório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6B6E0423" w:rsidR="002E4B99" w:rsidRPr="00AC42C4" w:rsidRDefault="00AC42C4" w:rsidP="00AA059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7871E1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</w:t>
            </w:r>
            <w:r w:rsidR="00AA0597" w:rsidRPr="007871E1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76A1A115" w:rsidR="00EE4B30" w:rsidRPr="002E4B99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AA0597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03236F" w:rsidRPr="00443AA3" w14:paraId="6551B726" w14:textId="77777777" w:rsidTr="0003236F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02AF0E79" w14:textId="77777777" w:rsidR="0003236F" w:rsidRPr="00AC42C4" w:rsidRDefault="0003236F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4918E7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4918E7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400761DA" w:rsidR="0003236F" w:rsidRPr="00AC42C4" w:rsidRDefault="0003236F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4918E7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4918E7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32690461" w:rsidR="00FA6D57" w:rsidRPr="00AC42C4" w:rsidRDefault="00930A8F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03236F" w:rsidRPr="00443AA3" w14:paraId="53F8225B" w14:textId="77777777" w:rsidTr="001E6B7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3C423BAD" w14:textId="2781EEDD" w:rsidR="0003236F" w:rsidRDefault="0003236F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33BF48" w14:textId="77777777" w:rsidR="00C61F44" w:rsidRDefault="00C61F4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03236F" w:rsidRPr="009F2F74" w14:paraId="59E5E735" w14:textId="77777777" w:rsidTr="0003236F">
      <w:trPr>
        <w:jc w:val="center"/>
      </w:trPr>
      <w:tc>
        <w:tcPr>
          <w:tcW w:w="1555" w:type="dxa"/>
        </w:tcPr>
        <w:p w14:paraId="71FAFBF8" w14:textId="77777777" w:rsidR="0003236F" w:rsidRPr="00CF4E05" w:rsidRDefault="0003236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7BA3D919" w:rsidR="0003236F" w:rsidRPr="00CF4E05" w:rsidRDefault="0003236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03236F" w:rsidRPr="00CF4E05" w:rsidRDefault="0003236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03236F" w:rsidRPr="00CF4E05" w:rsidRDefault="0003236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03236F" w:rsidRPr="00CF4E05" w:rsidRDefault="0003236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03236F" w:rsidRPr="009F2F74" w14:paraId="44819FE1" w14:textId="77777777" w:rsidTr="0003236F">
      <w:trPr>
        <w:trHeight w:val="457"/>
        <w:jc w:val="center"/>
      </w:trPr>
      <w:tc>
        <w:tcPr>
          <w:tcW w:w="1555" w:type="dxa"/>
          <w:vAlign w:val="center"/>
        </w:tcPr>
        <w:p w14:paraId="6BF96530" w14:textId="59F84406" w:rsidR="0003236F" w:rsidRPr="00CF4E05" w:rsidRDefault="00C61F44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03236F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25D4B390" w:rsidR="0003236F" w:rsidRPr="00CF4E05" w:rsidRDefault="0003236F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1F0A8823" w:rsidR="0003236F" w:rsidRPr="00CF4E05" w:rsidRDefault="0003236F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</w:t>
          </w:r>
          <w:r>
            <w:rPr>
              <w:rFonts w:ascii="Cambria" w:hAnsi="Cambria"/>
              <w:sz w:val="20"/>
            </w:rPr>
            <w:t>57</w:t>
          </w:r>
          <w:r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03236F" w:rsidRPr="00CF4E05" w:rsidRDefault="0003236F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C61F44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C61F44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03236F" w:rsidRPr="00CF4E05" w:rsidRDefault="0003236F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03236F" w:rsidRPr="00CF4E05" w:rsidRDefault="0003236F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03236F" w:rsidRPr="00CF4E05" w:rsidRDefault="0003236F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04AD26" w14:textId="77777777" w:rsidR="00C61F44" w:rsidRDefault="00C61F4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60193" w14:textId="77777777" w:rsidR="00C61F44" w:rsidRDefault="00C61F4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87990" w14:textId="77777777" w:rsidR="00C61F44" w:rsidRDefault="00C61F4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236F"/>
    <w:rsid w:val="00035427"/>
    <w:rsid w:val="0009333F"/>
    <w:rsid w:val="000D1D64"/>
    <w:rsid w:val="000D4B8B"/>
    <w:rsid w:val="000E5D1B"/>
    <w:rsid w:val="000E7793"/>
    <w:rsid w:val="00134A6D"/>
    <w:rsid w:val="001370CB"/>
    <w:rsid w:val="00154BA2"/>
    <w:rsid w:val="00184E39"/>
    <w:rsid w:val="001A3BAF"/>
    <w:rsid w:val="00211D2B"/>
    <w:rsid w:val="002171EA"/>
    <w:rsid w:val="0023317D"/>
    <w:rsid w:val="00233D1C"/>
    <w:rsid w:val="0024585B"/>
    <w:rsid w:val="00247D85"/>
    <w:rsid w:val="002875EA"/>
    <w:rsid w:val="002D2549"/>
    <w:rsid w:val="002D42F6"/>
    <w:rsid w:val="002E4B99"/>
    <w:rsid w:val="0035028A"/>
    <w:rsid w:val="00350C38"/>
    <w:rsid w:val="0035240F"/>
    <w:rsid w:val="0037720B"/>
    <w:rsid w:val="003A7D61"/>
    <w:rsid w:val="003E5317"/>
    <w:rsid w:val="00413E97"/>
    <w:rsid w:val="00424436"/>
    <w:rsid w:val="00443AA3"/>
    <w:rsid w:val="004918E7"/>
    <w:rsid w:val="00514FD4"/>
    <w:rsid w:val="00531335"/>
    <w:rsid w:val="00543D74"/>
    <w:rsid w:val="0054449E"/>
    <w:rsid w:val="00594D83"/>
    <w:rsid w:val="005B0D44"/>
    <w:rsid w:val="005E7DC7"/>
    <w:rsid w:val="005F516E"/>
    <w:rsid w:val="00623F67"/>
    <w:rsid w:val="00651B01"/>
    <w:rsid w:val="006648D3"/>
    <w:rsid w:val="00665AA4"/>
    <w:rsid w:val="00672EA9"/>
    <w:rsid w:val="00677E06"/>
    <w:rsid w:val="00685C3A"/>
    <w:rsid w:val="00694853"/>
    <w:rsid w:val="006A4596"/>
    <w:rsid w:val="006E7F38"/>
    <w:rsid w:val="0071608C"/>
    <w:rsid w:val="0073371D"/>
    <w:rsid w:val="0075016E"/>
    <w:rsid w:val="00754867"/>
    <w:rsid w:val="00766033"/>
    <w:rsid w:val="007871E1"/>
    <w:rsid w:val="007D2310"/>
    <w:rsid w:val="007F6C97"/>
    <w:rsid w:val="008534D3"/>
    <w:rsid w:val="008707EC"/>
    <w:rsid w:val="008D28B6"/>
    <w:rsid w:val="00930A8F"/>
    <w:rsid w:val="00976EC0"/>
    <w:rsid w:val="00980A51"/>
    <w:rsid w:val="009B3896"/>
    <w:rsid w:val="009B7C18"/>
    <w:rsid w:val="00A4237E"/>
    <w:rsid w:val="00A51F57"/>
    <w:rsid w:val="00A535A6"/>
    <w:rsid w:val="00A91961"/>
    <w:rsid w:val="00AA0597"/>
    <w:rsid w:val="00AC0CE8"/>
    <w:rsid w:val="00AC42C4"/>
    <w:rsid w:val="00AD0161"/>
    <w:rsid w:val="00AD05D7"/>
    <w:rsid w:val="00B076C3"/>
    <w:rsid w:val="00B103E0"/>
    <w:rsid w:val="00B5559E"/>
    <w:rsid w:val="00B84C7D"/>
    <w:rsid w:val="00B92673"/>
    <w:rsid w:val="00BA588E"/>
    <w:rsid w:val="00BA7412"/>
    <w:rsid w:val="00BD0486"/>
    <w:rsid w:val="00BD7427"/>
    <w:rsid w:val="00BE535C"/>
    <w:rsid w:val="00C00195"/>
    <w:rsid w:val="00C01B13"/>
    <w:rsid w:val="00C06337"/>
    <w:rsid w:val="00C14E9A"/>
    <w:rsid w:val="00C37710"/>
    <w:rsid w:val="00C61F44"/>
    <w:rsid w:val="00C8093D"/>
    <w:rsid w:val="00CD09A9"/>
    <w:rsid w:val="00CF19A9"/>
    <w:rsid w:val="00CF4E05"/>
    <w:rsid w:val="00D31E71"/>
    <w:rsid w:val="00D37830"/>
    <w:rsid w:val="00D536AF"/>
    <w:rsid w:val="00D967F3"/>
    <w:rsid w:val="00DA4E40"/>
    <w:rsid w:val="00DA5DCD"/>
    <w:rsid w:val="00DC28B2"/>
    <w:rsid w:val="00E32E57"/>
    <w:rsid w:val="00E40610"/>
    <w:rsid w:val="00E77404"/>
    <w:rsid w:val="00EB0006"/>
    <w:rsid w:val="00EB2053"/>
    <w:rsid w:val="00EB44A8"/>
    <w:rsid w:val="00EB58DC"/>
    <w:rsid w:val="00ED05ED"/>
    <w:rsid w:val="00ED37B7"/>
    <w:rsid w:val="00EE21BA"/>
    <w:rsid w:val="00EE4B30"/>
    <w:rsid w:val="00EF1417"/>
    <w:rsid w:val="00F13FE7"/>
    <w:rsid w:val="00F207BA"/>
    <w:rsid w:val="00F25877"/>
    <w:rsid w:val="00F44973"/>
    <w:rsid w:val="00F55ED5"/>
    <w:rsid w:val="00F60077"/>
    <w:rsid w:val="00F705F8"/>
    <w:rsid w:val="00F809DC"/>
    <w:rsid w:val="00FA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1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1A07C-DC61-40E8-BF17-488030B38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264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15</cp:revision>
  <dcterms:created xsi:type="dcterms:W3CDTF">2017-09-04T18:40:00Z</dcterms:created>
  <dcterms:modified xsi:type="dcterms:W3CDTF">2019-08-27T19:12:00Z</dcterms:modified>
</cp:coreProperties>
</file>