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36B7857B" w:rsidR="00846065" w:rsidRPr="00677E06" w:rsidRDefault="00846065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846065">
              <w:rPr>
                <w:rFonts w:ascii="Cambria" w:hAnsi="Cambria"/>
                <w:sz w:val="20"/>
                <w:szCs w:val="20"/>
                <w:lang w:val="pt-BR"/>
              </w:rPr>
              <w:t>CR13: Falha na implementação de recomendações e salvaguardas de análises de risco e estudos de segurança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D5F777E" w14:textId="53A7D29E" w:rsidR="00846065" w:rsidRPr="0024585B" w:rsidRDefault="007B0731" w:rsidP="007B0731">
            <w:pPr>
              <w:spacing w:before="120" w:after="120" w:line="276" w:lineRule="auto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Foi evidenciado que a bomba de </w:t>
            </w:r>
            <w:proofErr w:type="spellStart"/>
            <w:r w:rsidRPr="00C33042">
              <w:rPr>
                <w:rFonts w:ascii="Cambria" w:hAnsi="Cambria"/>
                <w:i/>
                <w:sz w:val="20"/>
              </w:rPr>
              <w:t>stripping</w:t>
            </w:r>
            <w:proofErr w:type="spellEnd"/>
            <w:r>
              <w:rPr>
                <w:rFonts w:ascii="Cambria" w:hAnsi="Cambria"/>
                <w:sz w:val="20"/>
              </w:rPr>
              <w:t xml:space="preserve"> operou com descarga bloqueada. </w:t>
            </w:r>
            <w:r w:rsidRPr="0095688E">
              <w:rPr>
                <w:rFonts w:ascii="Cambria" w:hAnsi="Cambria"/>
                <w:sz w:val="20"/>
              </w:rPr>
              <w:t xml:space="preserve">Constatou-se que esse perigo já havia sido identificado em HAZOP de projeto e as consequências associadas a essa prática haviam sido identificadas. Contudo, foi verificado que uma das salvaguardas associadas a esse cenário não foi implementada, qual seja: “presença na casa de bombas por todo o tempo durante operações de </w:t>
            </w:r>
            <w:proofErr w:type="spellStart"/>
            <w:r w:rsidRPr="0095688E">
              <w:rPr>
                <w:rFonts w:ascii="Cambria" w:hAnsi="Cambria"/>
                <w:i/>
                <w:sz w:val="20"/>
              </w:rPr>
              <w:t>stripping</w:t>
            </w:r>
            <w:proofErr w:type="spellEnd"/>
            <w:r w:rsidRPr="0095688E">
              <w:rPr>
                <w:rFonts w:ascii="Cambria" w:hAnsi="Cambria"/>
                <w:sz w:val="20"/>
              </w:rPr>
              <w:t>”.</w:t>
            </w:r>
          </w:p>
        </w:tc>
      </w:tr>
      <w:tr w:rsidR="008F16A1" w:rsidRPr="00443AA3" w14:paraId="3D0885CC" w14:textId="77777777" w:rsidTr="009D3F94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8F16A1" w:rsidRPr="00BA7412" w:rsidRDefault="008F16A1" w:rsidP="008F16A1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6CECEDE" w14:textId="77777777" w:rsidR="008F16A1" w:rsidRPr="00D31E71" w:rsidRDefault="008F16A1" w:rsidP="008F16A1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22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26E30772" w14:textId="2DD0863F" w:rsidR="008F16A1" w:rsidRPr="00D31E71" w:rsidRDefault="008F16A1" w:rsidP="008F16A1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EA1705C" w14:textId="33BAF787" w:rsidR="008F16A1" w:rsidRPr="00D31E71" w:rsidRDefault="008F16A1" w:rsidP="008F16A1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26B6CB50" w:rsidR="008F16A1" w:rsidRPr="00D31E71" w:rsidRDefault="008F16A1" w:rsidP="008F16A1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017FB023" w:rsidR="00BA7412" w:rsidRPr="0024585B" w:rsidRDefault="00F37C73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37C73">
              <w:rPr>
                <w:rFonts w:ascii="Cambria" w:hAnsi="Cambria"/>
                <w:sz w:val="20"/>
                <w:szCs w:val="20"/>
                <w:lang w:val="pt-BR"/>
              </w:rPr>
              <w:t>Monitorar continuamente, em nível gerencial adequado, a disponibilidade e integridade de todas as salvaguardas, considerando as informações prestadas pelos seus responsáveis.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F574952" w:rsidR="00413E97" w:rsidRPr="00BA7412" w:rsidRDefault="000071D0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608512D7" w:rsidR="00413E97" w:rsidRPr="00BA7412" w:rsidRDefault="000071D0" w:rsidP="000071D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</w:t>
            </w:r>
            <w:r w:rsidR="00BD3134">
              <w:rPr>
                <w:rFonts w:ascii="Cambria" w:hAnsi="Cambria"/>
                <w:sz w:val="20"/>
                <w:szCs w:val="20"/>
                <w:lang w:val="pt-BR"/>
              </w:rPr>
              <w:t>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4</w:t>
            </w:r>
            <w:r w:rsidR="00BD3134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533E7A4" w14:textId="5A6AEB31" w:rsidR="00CD09A9" w:rsidRDefault="00533F9C" w:rsidP="00CC4F2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Esta recomendação está r</w:t>
            </w:r>
            <w:r w:rsidR="00F37C73" w:rsidRPr="00F37C73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elacionada à R21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da mesma investigação</w:t>
            </w:r>
            <w:r w:rsidR="00CC4F2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, que 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estabelece</w:t>
            </w:r>
            <w:r w:rsidR="00CC4F2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a obrigatoriedade de definir </w:t>
            </w:r>
            <w:r w:rsidR="00CC4F2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responsáveis para garantir dispo</w:t>
            </w:r>
            <w:r w:rsidR="00A03B1D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nibilidade e integridade de sal</w:t>
            </w:r>
            <w:r w:rsidR="00CC4F2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v</w:t>
            </w:r>
            <w:r w:rsidR="00A03B1D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a</w:t>
            </w:r>
            <w:r w:rsidR="00CC4F2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guardas</w:t>
            </w:r>
            <w:r w:rsidR="00F37C73" w:rsidRPr="00F37C73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. Este responsável deve ser capaz de responder pelo nível de implementação das salvaguardas, se há salvaguardas degradadas e qual a contingência, etc.</w:t>
            </w:r>
          </w:p>
          <w:p w14:paraId="76AA3FAF" w14:textId="77777777" w:rsidR="008E7198" w:rsidRDefault="00533F9C" w:rsidP="00CC4F2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Uma das atribuições deste responsável deve ser o monitoramento da disponibilidade e integridade das salvaguardas.</w:t>
            </w:r>
          </w:p>
          <w:p w14:paraId="676CA03B" w14:textId="7BB58D7C" w:rsidR="005263E6" w:rsidRPr="002962FC" w:rsidRDefault="005263E6" w:rsidP="00CC4F2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52AB6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Entende-se que não seria adequado que tal papel fosse desempenhado por profissional lotado na base, pois garantir a disponibilidade e integridade de salvaguardas é tarefa mais pertinente de ser exercida por profissional a bordo do que remotamente.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3303739B" w:rsidR="00EB44A8" w:rsidRPr="003A7D61" w:rsidRDefault="00813712" w:rsidP="004153C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Escritório</w:t>
            </w:r>
            <w:r w:rsidR="003B2CA0">
              <w:rPr>
                <w:rFonts w:ascii="Cambria" w:hAnsi="Cambria"/>
                <w:sz w:val="20"/>
                <w:szCs w:val="20"/>
                <w:lang w:val="pt-BR"/>
              </w:rPr>
              <w:t>/</w:t>
            </w:r>
            <w:r w:rsidR="00F37C73"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4D5A0BCD" w:rsidR="002E4B99" w:rsidRPr="00AC42C4" w:rsidRDefault="00AC42C4" w:rsidP="00452AB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C86228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452AB6" w:rsidRPr="00C86228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1283905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452AB6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004C39" w:rsidRPr="00443AA3" w14:paraId="6551B726" w14:textId="77777777" w:rsidTr="00004C39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5A09207A" w14:textId="77777777" w:rsidR="00004C39" w:rsidRPr="00AC42C4" w:rsidRDefault="00004C3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8F16A1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8F16A1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2B2FDB90" w:rsidR="00004C39" w:rsidRPr="00AC42C4" w:rsidRDefault="00004C3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8F16A1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8F16A1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EBE88AB" w:rsidR="00FA6D57" w:rsidRPr="00AC42C4" w:rsidRDefault="00C5606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004C39" w:rsidRPr="00443AA3" w14:paraId="66FB98AA" w14:textId="77777777" w:rsidTr="000761A8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2C7685C" w14:textId="42DB124C" w:rsidR="00004C39" w:rsidRDefault="00004C3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2C2BE" w14:textId="77777777" w:rsidR="00301EAB" w:rsidRDefault="00301EA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004C39" w:rsidRPr="009F2F74" w14:paraId="59E5E735" w14:textId="77777777" w:rsidTr="00004C39">
      <w:trPr>
        <w:jc w:val="center"/>
      </w:trPr>
      <w:tc>
        <w:tcPr>
          <w:tcW w:w="1555" w:type="dxa"/>
        </w:tcPr>
        <w:p w14:paraId="493F7348" w14:textId="77777777" w:rsidR="00004C39" w:rsidRPr="00CF4E05" w:rsidRDefault="00004C3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6A9E27C9" w:rsidR="00004C39" w:rsidRPr="00CF4E05" w:rsidRDefault="00004C3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004C39" w:rsidRPr="00CF4E05" w:rsidRDefault="00004C3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004C39" w:rsidRPr="00CF4E05" w:rsidRDefault="00004C3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004C39" w:rsidRPr="00CF4E05" w:rsidRDefault="00004C3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004C39" w:rsidRPr="009F2F74" w14:paraId="44819FE1" w14:textId="77777777" w:rsidTr="00004C39">
      <w:trPr>
        <w:trHeight w:val="457"/>
        <w:jc w:val="center"/>
      </w:trPr>
      <w:tc>
        <w:tcPr>
          <w:tcW w:w="1555" w:type="dxa"/>
          <w:vAlign w:val="center"/>
        </w:tcPr>
        <w:p w14:paraId="2227391F" w14:textId="75E45D11" w:rsidR="00004C39" w:rsidRPr="00CF4E05" w:rsidRDefault="005009D7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004C39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37C52B9F" w:rsidR="00004C39" w:rsidRPr="00CF4E05" w:rsidRDefault="00004C39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0299BCAC" w:rsidR="00004C39" w:rsidRPr="00CF4E05" w:rsidRDefault="00004C39" w:rsidP="00301EAB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301EAB">
            <w:rPr>
              <w:rFonts w:ascii="Cambria" w:hAnsi="Cambria"/>
              <w:sz w:val="20"/>
            </w:rPr>
            <w:t>CDSM_</w:t>
          </w:r>
          <w:r w:rsidR="00301EAB" w:rsidRPr="00D31E71">
            <w:rPr>
              <w:rFonts w:ascii="Cambria" w:hAnsi="Cambria"/>
              <w:sz w:val="20"/>
            </w:rPr>
            <w:t>R</w:t>
          </w:r>
          <w:r w:rsidR="00301EAB">
            <w:rPr>
              <w:rFonts w:ascii="Cambria" w:hAnsi="Cambria"/>
              <w:sz w:val="20"/>
            </w:rPr>
            <w:t>22</w:t>
          </w:r>
          <w:r>
            <w:rPr>
              <w:rFonts w:ascii="Cambria" w:hAnsi="Cambria"/>
              <w:sz w:val="20"/>
            </w:rPr>
            <w:fldChar w:fldCharType="end"/>
          </w:r>
          <w:r w:rsidR="00301EAB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004C39" w:rsidRPr="00CF4E05" w:rsidRDefault="00004C39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009D7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009D7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004C39" w:rsidRPr="00CF4E05" w:rsidRDefault="00004C3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004C39" w:rsidRPr="00CF4E05" w:rsidRDefault="00004C3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004C39" w:rsidRPr="00CF4E05" w:rsidRDefault="00004C3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F19DB" w14:textId="77777777" w:rsidR="00301EAB" w:rsidRDefault="00301EA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2DF8C" w14:textId="77777777" w:rsidR="00301EAB" w:rsidRDefault="00301EA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3634D" w14:textId="77777777" w:rsidR="00301EAB" w:rsidRDefault="00301EA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8A1084"/>
    <w:multiLevelType w:val="hybridMultilevel"/>
    <w:tmpl w:val="796C9F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F071DAD"/>
    <w:multiLevelType w:val="hybridMultilevel"/>
    <w:tmpl w:val="5636D0C2"/>
    <w:lvl w:ilvl="0" w:tplc="1E0AE3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04C39"/>
    <w:rsid w:val="000071D0"/>
    <w:rsid w:val="00013398"/>
    <w:rsid w:val="00035427"/>
    <w:rsid w:val="00041D1D"/>
    <w:rsid w:val="0009333F"/>
    <w:rsid w:val="000A2B47"/>
    <w:rsid w:val="000D1D64"/>
    <w:rsid w:val="000D4B8B"/>
    <w:rsid w:val="000E5D1B"/>
    <w:rsid w:val="000E7793"/>
    <w:rsid w:val="00134A6D"/>
    <w:rsid w:val="001370CB"/>
    <w:rsid w:val="00154BA2"/>
    <w:rsid w:val="001A1554"/>
    <w:rsid w:val="001A3BAF"/>
    <w:rsid w:val="00211D2B"/>
    <w:rsid w:val="002171EA"/>
    <w:rsid w:val="00225EDA"/>
    <w:rsid w:val="002301B4"/>
    <w:rsid w:val="00233D1C"/>
    <w:rsid w:val="0024585B"/>
    <w:rsid w:val="00247D85"/>
    <w:rsid w:val="002875EA"/>
    <w:rsid w:val="002962FC"/>
    <w:rsid w:val="002D2549"/>
    <w:rsid w:val="002D42F6"/>
    <w:rsid w:val="002E4B99"/>
    <w:rsid w:val="00301EAB"/>
    <w:rsid w:val="0035028A"/>
    <w:rsid w:val="00350C38"/>
    <w:rsid w:val="0035240F"/>
    <w:rsid w:val="0037720B"/>
    <w:rsid w:val="003A7D61"/>
    <w:rsid w:val="003B2CA0"/>
    <w:rsid w:val="003E5317"/>
    <w:rsid w:val="00402173"/>
    <w:rsid w:val="00413E97"/>
    <w:rsid w:val="004153CE"/>
    <w:rsid w:val="00424436"/>
    <w:rsid w:val="00443AA3"/>
    <w:rsid w:val="00452AB6"/>
    <w:rsid w:val="004D5820"/>
    <w:rsid w:val="004E447D"/>
    <w:rsid w:val="005009D7"/>
    <w:rsid w:val="00515D17"/>
    <w:rsid w:val="005263E6"/>
    <w:rsid w:val="00531335"/>
    <w:rsid w:val="00533F9C"/>
    <w:rsid w:val="00543D74"/>
    <w:rsid w:val="0054449E"/>
    <w:rsid w:val="005B0D44"/>
    <w:rsid w:val="005E7DC7"/>
    <w:rsid w:val="005F516E"/>
    <w:rsid w:val="00651B01"/>
    <w:rsid w:val="00665AA4"/>
    <w:rsid w:val="00666ACE"/>
    <w:rsid w:val="00672EA9"/>
    <w:rsid w:val="00677E06"/>
    <w:rsid w:val="00685C3A"/>
    <w:rsid w:val="00694853"/>
    <w:rsid w:val="006B6773"/>
    <w:rsid w:val="006E7F38"/>
    <w:rsid w:val="0071608C"/>
    <w:rsid w:val="00725E47"/>
    <w:rsid w:val="0073371D"/>
    <w:rsid w:val="00744210"/>
    <w:rsid w:val="0075016E"/>
    <w:rsid w:val="00754867"/>
    <w:rsid w:val="00766033"/>
    <w:rsid w:val="007A4FFE"/>
    <w:rsid w:val="007A6D75"/>
    <w:rsid w:val="007B0731"/>
    <w:rsid w:val="007D2310"/>
    <w:rsid w:val="007E5704"/>
    <w:rsid w:val="007F6C97"/>
    <w:rsid w:val="00813712"/>
    <w:rsid w:val="00846065"/>
    <w:rsid w:val="008534D3"/>
    <w:rsid w:val="008707EC"/>
    <w:rsid w:val="008D28B6"/>
    <w:rsid w:val="008D2B4E"/>
    <w:rsid w:val="008E7198"/>
    <w:rsid w:val="008F16A1"/>
    <w:rsid w:val="00911A05"/>
    <w:rsid w:val="009243C9"/>
    <w:rsid w:val="00965711"/>
    <w:rsid w:val="009727A8"/>
    <w:rsid w:val="00976EC0"/>
    <w:rsid w:val="009B3896"/>
    <w:rsid w:val="009B7C18"/>
    <w:rsid w:val="009D05DD"/>
    <w:rsid w:val="00A03B1D"/>
    <w:rsid w:val="00A4237E"/>
    <w:rsid w:val="00A51F57"/>
    <w:rsid w:val="00A535A6"/>
    <w:rsid w:val="00A651B7"/>
    <w:rsid w:val="00A82E72"/>
    <w:rsid w:val="00A91961"/>
    <w:rsid w:val="00AC42C4"/>
    <w:rsid w:val="00B076C3"/>
    <w:rsid w:val="00B103E0"/>
    <w:rsid w:val="00B46384"/>
    <w:rsid w:val="00B5559E"/>
    <w:rsid w:val="00B84C7D"/>
    <w:rsid w:val="00B92673"/>
    <w:rsid w:val="00BA588E"/>
    <w:rsid w:val="00BA7412"/>
    <w:rsid w:val="00BD3134"/>
    <w:rsid w:val="00BD7427"/>
    <w:rsid w:val="00BE535C"/>
    <w:rsid w:val="00C00195"/>
    <w:rsid w:val="00C01B13"/>
    <w:rsid w:val="00C06337"/>
    <w:rsid w:val="00C37710"/>
    <w:rsid w:val="00C4730F"/>
    <w:rsid w:val="00C5606A"/>
    <w:rsid w:val="00C8093D"/>
    <w:rsid w:val="00C86228"/>
    <w:rsid w:val="00CC270D"/>
    <w:rsid w:val="00CC4F2F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D4FC4"/>
    <w:rsid w:val="00E32E57"/>
    <w:rsid w:val="00E40610"/>
    <w:rsid w:val="00E70052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071B4"/>
    <w:rsid w:val="00F13FE7"/>
    <w:rsid w:val="00F207BA"/>
    <w:rsid w:val="00F25877"/>
    <w:rsid w:val="00F37C73"/>
    <w:rsid w:val="00F44973"/>
    <w:rsid w:val="00F60077"/>
    <w:rsid w:val="00F705F8"/>
    <w:rsid w:val="00F809DC"/>
    <w:rsid w:val="00F87BF5"/>
    <w:rsid w:val="00FA6D57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CF733-8896-44E6-AC01-1E5AE2535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397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24</cp:revision>
  <dcterms:created xsi:type="dcterms:W3CDTF">2017-08-31T19:12:00Z</dcterms:created>
  <dcterms:modified xsi:type="dcterms:W3CDTF">2019-08-27T17:57:00Z</dcterms:modified>
</cp:coreProperties>
</file>