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B97D7A" w:rsidRDefault="00CA253A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CA253A">
        <w:rPr>
          <w:noProof/>
          <w:lang w:eastAsia="pt-BR"/>
        </w:rPr>
        <w:drawing>
          <wp:inline distT="0" distB="0" distL="0" distR="0" wp14:anchorId="1B1946D8" wp14:editId="2ADFD1D1">
            <wp:extent cx="5740400" cy="23121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8761" cy="232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75" w:rsidRPr="002709E9" w:rsidRDefault="006C3875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2976"/>
      </w:tblGrid>
      <w:tr w:rsidR="00CA253A" w:rsidRPr="00CA253A" w:rsidTr="00BF219B">
        <w:trPr>
          <w:trHeight w:val="540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A253A" w:rsidRPr="00CA253A" w:rsidRDefault="00CA253A" w:rsidP="00423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Avaliação de Poços - </w:t>
            </w:r>
            <w:r w:rsidR="0042370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Fevereiro</w:t>
            </w:r>
            <w:r w:rsidRPr="00CA25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/2018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1ALV12BA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9FR45DRJS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9FR46DRJS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9FR37DRJS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1IMET20DBA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1IMET21BA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7GC11RN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7GC2RN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7GC5RN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7GC8RN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1OGX34MA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3PGN16AMA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4PGN19MA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7GBSE1DMA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7GBSE2DMA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7GBSE3DMA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7GVC2DMA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7GVR18MA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7GVR21MA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7GVR22MA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7GVR24DMA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7GVR25DMA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1BRSA1347DBA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1BRSA1351DBA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7AR308DBA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7CNC29ES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7CX100DBA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7ET1342DRN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7FSR60ES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7GLF44HPESS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7GU8DES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7IBU47DES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7JUB38ESS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7JUB54HAESS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7JUB55ESS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7MGP73DBA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7MLS153HRJS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7MLS179HPRJS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8JUB47DESS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8ML51DBA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8RO65DRJS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9BBG1DRJS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9BFR8DESS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9JUB40DAESS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9MLS136DARJS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9POL21DRJS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9POL6DRJS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PHOENIX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7PQO2RN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SHELL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8ARGO12HESS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A253A" w:rsidRPr="00CA253A" w:rsidTr="00BF219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1STAR26BA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A253A" w:rsidRPr="00CA253A" w:rsidTr="00BF219B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3STAR28RN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253A" w:rsidRPr="00CA253A" w:rsidRDefault="00CA253A" w:rsidP="00CA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A253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CA253A" w:rsidRDefault="00CA253A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E038E0" w:rsidRDefault="00761C5E" w:rsidP="00CB608D">
      <w:pPr>
        <w:spacing w:after="0" w:line="240" w:lineRule="auto"/>
        <w:rPr>
          <w:color w:val="FF0000"/>
        </w:rPr>
      </w:pPr>
      <w:r w:rsidRPr="00761C5E">
        <w:rPr>
          <w:noProof/>
          <w:lang w:eastAsia="pt-BR"/>
        </w:rPr>
        <w:lastRenderedPageBreak/>
        <w:drawing>
          <wp:inline distT="0" distB="0" distL="0" distR="0" wp14:anchorId="42089814" wp14:editId="4209181D">
            <wp:extent cx="6197600" cy="2714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5255" cy="271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A" w:rsidRDefault="00B97D7A" w:rsidP="003308A9">
      <w:pPr>
        <w:spacing w:after="0" w:line="240" w:lineRule="auto"/>
        <w:rPr>
          <w:color w:val="FF000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2126"/>
        <w:gridCol w:w="2268"/>
      </w:tblGrid>
      <w:tr w:rsidR="003D0B91" w:rsidRPr="003D0B91" w:rsidTr="003D0B91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Avaliação de Dados Sísmicos - Fevereiro/2018</w:t>
            </w:r>
          </w:p>
        </w:tc>
      </w:tr>
      <w:tr w:rsidR="003D0B91" w:rsidRPr="003D0B91" w:rsidTr="003D0B91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EAD / OPERADORA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LEVANTAMENTO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VERSÃO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STATUS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R0027_SERGIPE_ALAGOAS_BR03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CB372F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GLOBAL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0319_2D_VIBROSEIS_ANP_PARECIS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PRE STACK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CB372F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R0027_SERGIPE_ALAGOAS_BR04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CB372F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POLARCUS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0327_3D_BM_S_50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PRE STACK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CB372F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POLARCUS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0327_3D_PAMA_M_337_265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PRE STACK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CB372F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R0300_2D_BLOCO_AM-T-84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R0237_RIO_SAUIPE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R0256_3D_POST_STM_SAIRA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POST_STM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SHELL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0365_BC10_LOFS_M02_SRC2450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PRE STACK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SHELL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0365_BC10_LOFS_M03_SRC2450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PRE STACK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SHELL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0365_BC10_LOFS_M03_SRC0360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PRE STACK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3D0B91" w:rsidRPr="003D0B91" w:rsidTr="003D0B91">
        <w:trPr>
          <w:trHeight w:val="1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R0050_JURUA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3D0B91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D0B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POST_STM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91" w:rsidRPr="003D0B91" w:rsidRDefault="00CB372F" w:rsidP="003D0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</w:tbl>
    <w:p w:rsidR="003D0B91" w:rsidRDefault="003D0B91" w:rsidP="003308A9">
      <w:pPr>
        <w:spacing w:after="0" w:line="240" w:lineRule="auto"/>
        <w:rPr>
          <w:color w:val="FF0000"/>
        </w:rPr>
      </w:pPr>
    </w:p>
    <w:p w:rsidR="00666AEC" w:rsidRPr="00D3760C" w:rsidRDefault="00666AEC" w:rsidP="00666AEC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D3760C">
        <w:rPr>
          <w:rFonts w:ascii="Calibri" w:hAnsi="Calibri"/>
          <w:b/>
          <w:bCs/>
          <w:sz w:val="24"/>
          <w:szCs w:val="24"/>
        </w:rPr>
        <w:t xml:space="preserve">Avaliação de Dados </w:t>
      </w:r>
      <w:r w:rsidR="00782E28" w:rsidRPr="00666AE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Não Sísmicos</w:t>
      </w:r>
      <w:r w:rsidRPr="00D3760C">
        <w:rPr>
          <w:rFonts w:ascii="Calibri" w:hAnsi="Calibri"/>
          <w:b/>
          <w:bCs/>
          <w:sz w:val="24"/>
          <w:szCs w:val="24"/>
        </w:rPr>
        <w:t xml:space="preserve"> - Desempenho Mensal - </w:t>
      </w:r>
      <w:r w:rsidR="003D0B91">
        <w:rPr>
          <w:rFonts w:ascii="Calibri" w:hAnsi="Calibri"/>
          <w:b/>
          <w:bCs/>
          <w:sz w:val="24"/>
          <w:szCs w:val="24"/>
        </w:rPr>
        <w:t>Fever</w:t>
      </w:r>
      <w:r w:rsidRPr="00D3760C">
        <w:rPr>
          <w:rFonts w:ascii="Calibri" w:hAnsi="Calibri"/>
          <w:b/>
          <w:bCs/>
          <w:sz w:val="24"/>
          <w:szCs w:val="24"/>
        </w:rPr>
        <w:t>eiro/2018</w:t>
      </w:r>
    </w:p>
    <w:p w:rsidR="00666AEC" w:rsidRPr="00D3760C" w:rsidRDefault="003D0B91" w:rsidP="00666AEC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(5</w:t>
      </w:r>
      <w:r w:rsidR="00666AEC" w:rsidRPr="00D3760C">
        <w:rPr>
          <w:rFonts w:ascii="Calibri" w:hAnsi="Calibri"/>
          <w:b/>
          <w:bCs/>
          <w:sz w:val="24"/>
          <w:szCs w:val="24"/>
        </w:rPr>
        <w:t xml:space="preserve"> </w:t>
      </w:r>
      <w:r w:rsidR="00D53B6A">
        <w:rPr>
          <w:rFonts w:ascii="Calibri" w:hAnsi="Calibri"/>
          <w:b/>
          <w:bCs/>
          <w:sz w:val="24"/>
          <w:szCs w:val="24"/>
        </w:rPr>
        <w:t>programas avaliados - Volume ~ 6</w:t>
      </w:r>
      <w:r w:rsidR="00666AEC" w:rsidRPr="00D3760C">
        <w:rPr>
          <w:rFonts w:ascii="Calibri" w:hAnsi="Calibri"/>
          <w:b/>
          <w:bCs/>
          <w:sz w:val="24"/>
          <w:szCs w:val="24"/>
        </w:rPr>
        <w:t>,</w:t>
      </w:r>
      <w:r w:rsidR="00D53B6A">
        <w:rPr>
          <w:rFonts w:ascii="Calibri" w:hAnsi="Calibri"/>
          <w:b/>
          <w:bCs/>
          <w:sz w:val="24"/>
          <w:szCs w:val="24"/>
        </w:rPr>
        <w:t>6</w:t>
      </w:r>
      <w:r w:rsidR="00666AEC" w:rsidRPr="00D3760C">
        <w:rPr>
          <w:rFonts w:ascii="Calibri" w:hAnsi="Calibri"/>
          <w:b/>
          <w:bCs/>
          <w:sz w:val="24"/>
          <w:szCs w:val="24"/>
        </w:rPr>
        <w:t xml:space="preserve"> GB)</w:t>
      </w:r>
    </w:p>
    <w:p w:rsidR="00B97D7A" w:rsidRDefault="00B97D7A" w:rsidP="003308A9">
      <w:pPr>
        <w:spacing w:after="0" w:line="240" w:lineRule="auto"/>
        <w:rPr>
          <w:color w:val="FF000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18"/>
        <w:gridCol w:w="2328"/>
        <w:gridCol w:w="1692"/>
      </w:tblGrid>
      <w:tr w:rsidR="00666AEC" w:rsidRPr="00666AEC" w:rsidTr="00666AEC">
        <w:trPr>
          <w:trHeight w:val="31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66AEC" w:rsidRPr="00666AEC" w:rsidRDefault="00666AEC" w:rsidP="00D53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Avaliação de Dados Não Sísmicos - </w:t>
            </w:r>
            <w:r w:rsidR="00D53B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Fevere</w:t>
            </w: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iro/2018</w:t>
            </w:r>
          </w:p>
        </w:tc>
      </w:tr>
      <w:tr w:rsidR="00666AEC" w:rsidRPr="00666AEC" w:rsidTr="00CB372F">
        <w:trPr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EAD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LEVANTAMENTO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TECNOLOGIA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STATUS</w:t>
            </w:r>
          </w:p>
        </w:tc>
      </w:tr>
      <w:tr w:rsidR="00666AEC" w:rsidRPr="00666AEC" w:rsidTr="00CB372F">
        <w:trPr>
          <w:trHeight w:val="1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OBSERVATÓRIO NACIONAL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66AEC" w:rsidRPr="00CB372F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highlight w:val="lightGray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GRAVIMETRIA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D53B6A" w:rsidRPr="00666AEC" w:rsidTr="00CB372F">
        <w:trPr>
          <w:trHeight w:val="1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OBSERVATÓRIO NACIONAL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53B6A" w:rsidRPr="00CB372F" w:rsidRDefault="00D53B6A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highlight w:val="lightGray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MAGNETOMETRIA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D53B6A" w:rsidRPr="00666AEC" w:rsidTr="00CB372F">
        <w:trPr>
          <w:trHeight w:val="1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OBSERVATÓRIO NACIONAL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53B6A" w:rsidRPr="00CB372F" w:rsidRDefault="00D53B6A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highlight w:val="lightGray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GAMAESPECTOMETRIA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666AEC" w:rsidRPr="00666AEC" w:rsidTr="00CB372F">
        <w:trPr>
          <w:trHeight w:val="1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POLARCUS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66AEC" w:rsidRPr="00CB372F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highlight w:val="lightGray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MAGNETOMETRIA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666AEC" w:rsidRPr="00666AEC" w:rsidTr="00CB372F">
        <w:trPr>
          <w:trHeight w:val="1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STRATAIMAGE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66AEC" w:rsidRPr="00CB372F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highlight w:val="lightGray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ELETROMAGNÉTICA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B37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</w:tbl>
    <w:p w:rsidR="0072426F" w:rsidRDefault="0072426F" w:rsidP="00E537DB">
      <w:pPr>
        <w:spacing w:after="0" w:line="240" w:lineRule="auto"/>
        <w:jc w:val="center"/>
        <w:rPr>
          <w:color w:val="FF0000"/>
        </w:rPr>
      </w:pPr>
    </w:p>
    <w:p w:rsidR="00666AEC" w:rsidRDefault="00666AEC" w:rsidP="00E537DB">
      <w:pPr>
        <w:spacing w:after="0" w:line="240" w:lineRule="auto"/>
        <w:jc w:val="center"/>
        <w:rPr>
          <w:color w:val="FF0000"/>
        </w:rPr>
      </w:pPr>
      <w:bookmarkStart w:id="0" w:name="_GoBack"/>
      <w:bookmarkEnd w:id="0"/>
    </w:p>
    <w:sectPr w:rsidR="00666AEC" w:rsidSect="002709E9">
      <w:footerReference w:type="default" r:id="rId9"/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02" w:rsidRDefault="00E70902" w:rsidP="00034EB3">
      <w:pPr>
        <w:spacing w:after="0" w:line="240" w:lineRule="auto"/>
      </w:pPr>
      <w:r>
        <w:separator/>
      </w:r>
    </w:p>
  </w:endnote>
  <w:end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2" w:rsidRDefault="00E70902" w:rsidP="00034EB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02" w:rsidRDefault="00E70902" w:rsidP="00034EB3">
      <w:pPr>
        <w:spacing w:after="0" w:line="240" w:lineRule="auto"/>
      </w:pPr>
      <w:r>
        <w:separator/>
      </w:r>
    </w:p>
  </w:footnote>
  <w:foot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02E64"/>
    <w:rsid w:val="00013C39"/>
    <w:rsid w:val="00034EB3"/>
    <w:rsid w:val="000A5ABC"/>
    <w:rsid w:val="000C0E48"/>
    <w:rsid w:val="000E4829"/>
    <w:rsid w:val="0014259C"/>
    <w:rsid w:val="00142984"/>
    <w:rsid w:val="00180B3D"/>
    <w:rsid w:val="001A3CB6"/>
    <w:rsid w:val="001E5BC6"/>
    <w:rsid w:val="002134AE"/>
    <w:rsid w:val="002709E9"/>
    <w:rsid w:val="002721EC"/>
    <w:rsid w:val="002C53DD"/>
    <w:rsid w:val="002C7B5A"/>
    <w:rsid w:val="002D77C3"/>
    <w:rsid w:val="002E797B"/>
    <w:rsid w:val="002F4F92"/>
    <w:rsid w:val="002F7AB4"/>
    <w:rsid w:val="003308A9"/>
    <w:rsid w:val="00331E7B"/>
    <w:rsid w:val="00334127"/>
    <w:rsid w:val="003D0B91"/>
    <w:rsid w:val="003D6A81"/>
    <w:rsid w:val="003E6A86"/>
    <w:rsid w:val="0042370D"/>
    <w:rsid w:val="00434D76"/>
    <w:rsid w:val="00437BA5"/>
    <w:rsid w:val="004432CF"/>
    <w:rsid w:val="0045110E"/>
    <w:rsid w:val="004701F1"/>
    <w:rsid w:val="004B3829"/>
    <w:rsid w:val="005058E9"/>
    <w:rsid w:val="00506087"/>
    <w:rsid w:val="00555A61"/>
    <w:rsid w:val="0057561F"/>
    <w:rsid w:val="00595192"/>
    <w:rsid w:val="005A5341"/>
    <w:rsid w:val="005E4A8F"/>
    <w:rsid w:val="0061169B"/>
    <w:rsid w:val="00650FA4"/>
    <w:rsid w:val="00666AEC"/>
    <w:rsid w:val="00675351"/>
    <w:rsid w:val="00675FC8"/>
    <w:rsid w:val="006A4C3C"/>
    <w:rsid w:val="006C3875"/>
    <w:rsid w:val="006D0FD8"/>
    <w:rsid w:val="006E695E"/>
    <w:rsid w:val="006F4A3E"/>
    <w:rsid w:val="00700A8F"/>
    <w:rsid w:val="0072426F"/>
    <w:rsid w:val="00761C5E"/>
    <w:rsid w:val="00782E28"/>
    <w:rsid w:val="00787CF0"/>
    <w:rsid w:val="007A272F"/>
    <w:rsid w:val="007F086E"/>
    <w:rsid w:val="00856095"/>
    <w:rsid w:val="0088074D"/>
    <w:rsid w:val="008921D1"/>
    <w:rsid w:val="008A0DB7"/>
    <w:rsid w:val="008C6A80"/>
    <w:rsid w:val="008E4063"/>
    <w:rsid w:val="009733D6"/>
    <w:rsid w:val="009E1788"/>
    <w:rsid w:val="00A02C65"/>
    <w:rsid w:val="00A06DA7"/>
    <w:rsid w:val="00A07823"/>
    <w:rsid w:val="00A32AA5"/>
    <w:rsid w:val="00A560A6"/>
    <w:rsid w:val="00A7330D"/>
    <w:rsid w:val="00A776E5"/>
    <w:rsid w:val="00AE0A11"/>
    <w:rsid w:val="00B2532B"/>
    <w:rsid w:val="00B85706"/>
    <w:rsid w:val="00B97D7A"/>
    <w:rsid w:val="00B97F44"/>
    <w:rsid w:val="00BC60B8"/>
    <w:rsid w:val="00BF219B"/>
    <w:rsid w:val="00C72B28"/>
    <w:rsid w:val="00CA253A"/>
    <w:rsid w:val="00CA6B75"/>
    <w:rsid w:val="00CB372F"/>
    <w:rsid w:val="00CB608D"/>
    <w:rsid w:val="00CD1D06"/>
    <w:rsid w:val="00D20027"/>
    <w:rsid w:val="00D3760C"/>
    <w:rsid w:val="00D53B6A"/>
    <w:rsid w:val="00D60A62"/>
    <w:rsid w:val="00DA163F"/>
    <w:rsid w:val="00DC195B"/>
    <w:rsid w:val="00DC1FAC"/>
    <w:rsid w:val="00DC3591"/>
    <w:rsid w:val="00DE5687"/>
    <w:rsid w:val="00DF36BF"/>
    <w:rsid w:val="00E038E0"/>
    <w:rsid w:val="00E05868"/>
    <w:rsid w:val="00E104E3"/>
    <w:rsid w:val="00E23BA0"/>
    <w:rsid w:val="00E4629C"/>
    <w:rsid w:val="00E537DB"/>
    <w:rsid w:val="00E567C3"/>
    <w:rsid w:val="00E70902"/>
    <w:rsid w:val="00E95FE6"/>
    <w:rsid w:val="00EC64A0"/>
    <w:rsid w:val="00F0098D"/>
    <w:rsid w:val="00F34E73"/>
    <w:rsid w:val="00F733E5"/>
    <w:rsid w:val="00F83258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691AF-36D8-4C1F-8178-099357C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0DE2B-58F2-40EE-A167-08E28ECA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3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LENILDO CARQUEIJA SILVA</dc:creator>
  <cp:lastModifiedBy>LUIZ EDUARDO PAIM VARELLA</cp:lastModifiedBy>
  <cp:revision>8</cp:revision>
  <dcterms:created xsi:type="dcterms:W3CDTF">2018-04-16T20:10:00Z</dcterms:created>
  <dcterms:modified xsi:type="dcterms:W3CDTF">2018-04-18T23:30:00Z</dcterms:modified>
</cp:coreProperties>
</file>