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BCDD" w14:textId="77777777" w:rsidR="00481068" w:rsidRPr="00D622B2" w:rsidRDefault="00481068" w:rsidP="00E23302">
      <w:pPr>
        <w:spacing w:after="120" w:line="240" w:lineRule="auto"/>
        <w:jc w:val="center"/>
        <w:rPr>
          <w:rFonts w:ascii="Calibri Light" w:hAnsi="Calibri Light" w:cs="Calibri Light"/>
          <w:sz w:val="24"/>
        </w:rPr>
      </w:pPr>
      <w:bookmarkStart w:id="0" w:name="_Hlk72415621"/>
      <w:r w:rsidRPr="00D622B2">
        <w:rPr>
          <w:rFonts w:ascii="Calibri Light" w:hAnsi="Calibri Light" w:cs="Calibri Light"/>
          <w:sz w:val="24"/>
        </w:rPr>
        <w:t>PADRÃO PARA ENTREGA DE RESULTADOS DE ANÁLISES</w:t>
      </w:r>
    </w:p>
    <w:p w14:paraId="55464BEA" w14:textId="77777777" w:rsidR="00481068" w:rsidRPr="00D622B2" w:rsidRDefault="00481068" w:rsidP="00481068">
      <w:pPr>
        <w:shd w:val="clear" w:color="auto" w:fill="FFFFFF"/>
        <w:spacing w:after="120" w:line="240" w:lineRule="auto"/>
        <w:jc w:val="both"/>
        <w:rPr>
          <w:rFonts w:ascii="Calibri Light" w:hAnsi="Calibri Light" w:cs="Calibri Light"/>
          <w:sz w:val="24"/>
          <w:szCs w:val="24"/>
        </w:rPr>
      </w:pPr>
      <w:r w:rsidRPr="00D622B2">
        <w:rPr>
          <w:rFonts w:ascii="Calibri Light" w:hAnsi="Calibri Light" w:cs="Calibri Light"/>
          <w:sz w:val="24"/>
          <w:szCs w:val="24"/>
        </w:rPr>
        <w:t>I.1 -  O presente padrão estabelece o formato dos dados provenientes de análises realizadas em amostras de rochas e fluidos para entrega à ANP.</w:t>
      </w:r>
    </w:p>
    <w:p w14:paraId="04DB43DA" w14:textId="77777777" w:rsidR="00481068" w:rsidRPr="00D622B2" w:rsidRDefault="00481068" w:rsidP="00481068">
      <w:pPr>
        <w:shd w:val="clear" w:color="auto" w:fill="FFFFFF"/>
        <w:spacing w:after="120" w:line="240" w:lineRule="auto"/>
        <w:jc w:val="both"/>
        <w:rPr>
          <w:rFonts w:ascii="Calibri Light" w:hAnsi="Calibri Light" w:cs="Calibri Light"/>
          <w:sz w:val="24"/>
          <w:szCs w:val="24"/>
        </w:rPr>
      </w:pPr>
      <w:r w:rsidRPr="00D622B2">
        <w:rPr>
          <w:rFonts w:ascii="Calibri Light" w:hAnsi="Calibri Light" w:cs="Calibri Light"/>
          <w:sz w:val="24"/>
          <w:szCs w:val="24"/>
        </w:rPr>
        <w:t xml:space="preserve">I.2 - Os resultados das análises de amostras devem ser encaminhados à ANP em meio digital acompanhados do Boletim de Remessa de Dados de amostras de rochas e fluidos, que está disponível no site da ANP. </w:t>
      </w:r>
    </w:p>
    <w:p w14:paraId="6AC6AEA0" w14:textId="77777777" w:rsidR="00481068" w:rsidRPr="00D622B2" w:rsidRDefault="00481068" w:rsidP="00481068">
      <w:pPr>
        <w:shd w:val="clear" w:color="auto" w:fill="FFFFFF"/>
        <w:spacing w:after="120" w:line="240" w:lineRule="auto"/>
        <w:jc w:val="both"/>
        <w:rPr>
          <w:rFonts w:ascii="Calibri Light" w:hAnsi="Calibri Light" w:cs="Calibri Light"/>
          <w:sz w:val="24"/>
          <w:szCs w:val="24"/>
        </w:rPr>
      </w:pPr>
      <w:r w:rsidRPr="00D622B2">
        <w:rPr>
          <w:rFonts w:ascii="Calibri Light" w:hAnsi="Calibri Light" w:cs="Calibri Light"/>
          <w:sz w:val="24"/>
          <w:szCs w:val="24"/>
        </w:rPr>
        <w:t>I.</w:t>
      </w:r>
      <w:r w:rsidR="006177A4" w:rsidRPr="00D622B2">
        <w:rPr>
          <w:rFonts w:ascii="Calibri Light" w:hAnsi="Calibri Light" w:cs="Calibri Light"/>
          <w:sz w:val="24"/>
          <w:szCs w:val="24"/>
        </w:rPr>
        <w:t>3</w:t>
      </w:r>
      <w:r w:rsidRPr="00D622B2">
        <w:rPr>
          <w:rFonts w:ascii="Calibri Light" w:hAnsi="Calibri Light" w:cs="Calibri Light"/>
          <w:sz w:val="24"/>
          <w:szCs w:val="24"/>
        </w:rPr>
        <w:t xml:space="preserve"> - Os resultados de análises devem ser entregues individualizados, primeiramente, por poço ou levantamento. No caso da existência de mais de um tipo de análise em amostras do mesmo poço, os resultados deverão ser desmembrados também por tipo de análise.</w:t>
      </w:r>
    </w:p>
    <w:p w14:paraId="63262550"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hAnsi="Calibri Light" w:cs="Calibri Light"/>
          <w:sz w:val="24"/>
          <w:szCs w:val="24"/>
        </w:rPr>
        <w:t>I.</w:t>
      </w:r>
      <w:r w:rsidR="006177A4" w:rsidRPr="00D622B2">
        <w:rPr>
          <w:rFonts w:ascii="Calibri Light" w:hAnsi="Calibri Light" w:cs="Calibri Light"/>
          <w:sz w:val="24"/>
          <w:szCs w:val="24"/>
        </w:rPr>
        <w:t>4</w:t>
      </w:r>
      <w:r w:rsidRPr="00D622B2">
        <w:rPr>
          <w:rFonts w:ascii="Calibri Light" w:hAnsi="Calibri Light" w:cs="Calibri Light"/>
          <w:sz w:val="24"/>
          <w:szCs w:val="24"/>
        </w:rPr>
        <w:t xml:space="preserve"> - Os arquivos de resultados devem apresentar em seu conteúdo os seguintes metadados: identificação da análise</w:t>
      </w:r>
      <w:r w:rsidRPr="00D622B2">
        <w:rPr>
          <w:rFonts w:ascii="Calibri Light" w:eastAsia="Times New Roman" w:hAnsi="Calibri Light" w:cs="Calibri Light"/>
          <w:sz w:val="24"/>
          <w:szCs w:val="24"/>
          <w:lang w:eastAsia="pt-BR"/>
        </w:rPr>
        <w:t xml:space="preserve"> realizada, nome do poço ANP, tipo de amostra, </w:t>
      </w:r>
      <w:proofErr w:type="spellStart"/>
      <w:r w:rsidRPr="00D622B2">
        <w:rPr>
          <w:rFonts w:ascii="Calibri Light" w:eastAsia="Times New Roman" w:hAnsi="Calibri Light" w:cs="Calibri Light"/>
          <w:sz w:val="24"/>
          <w:szCs w:val="24"/>
          <w:lang w:eastAsia="pt-BR"/>
        </w:rPr>
        <w:t>profunfidade</w:t>
      </w:r>
      <w:proofErr w:type="spellEnd"/>
      <w:r w:rsidRPr="00D622B2">
        <w:rPr>
          <w:rFonts w:ascii="Calibri Light" w:eastAsia="Times New Roman" w:hAnsi="Calibri Light" w:cs="Calibri Light"/>
          <w:sz w:val="24"/>
          <w:szCs w:val="24"/>
          <w:lang w:eastAsia="pt-BR"/>
        </w:rPr>
        <w:t xml:space="preserve"> e a data de conclusão da análise ou relatório. </w:t>
      </w:r>
    </w:p>
    <w:p w14:paraId="49724B33" w14:textId="77777777" w:rsidR="00946721" w:rsidRPr="00D622B2" w:rsidRDefault="00946721" w:rsidP="00481068">
      <w:pPr>
        <w:shd w:val="clear" w:color="auto" w:fill="FFFFFF"/>
        <w:spacing w:after="120" w:line="240" w:lineRule="auto"/>
        <w:jc w:val="both"/>
        <w:rPr>
          <w:rFonts w:ascii="Calibri Light" w:hAnsi="Calibri Light" w:cs="Calibri Light"/>
          <w:sz w:val="24"/>
          <w:szCs w:val="24"/>
        </w:rPr>
      </w:pPr>
      <w:r w:rsidRPr="00D622B2">
        <w:rPr>
          <w:rFonts w:ascii="Calibri Light" w:hAnsi="Calibri Light" w:cs="Calibri Light"/>
          <w:sz w:val="24"/>
          <w:szCs w:val="24"/>
        </w:rPr>
        <w:t>I.</w:t>
      </w:r>
      <w:r w:rsidR="006177A4" w:rsidRPr="00D622B2">
        <w:rPr>
          <w:rFonts w:ascii="Calibri Light" w:hAnsi="Calibri Light" w:cs="Calibri Light"/>
          <w:sz w:val="24"/>
          <w:szCs w:val="24"/>
        </w:rPr>
        <w:t>5</w:t>
      </w:r>
      <w:r w:rsidRPr="00D622B2">
        <w:rPr>
          <w:rFonts w:ascii="Calibri Light" w:hAnsi="Calibri Light" w:cs="Calibri Light"/>
          <w:sz w:val="24"/>
          <w:szCs w:val="24"/>
        </w:rPr>
        <w:t xml:space="preserve"> - Os resultados de análises devem conter as informações sobre a metodologia, objetivo e condições de realização das análises.</w:t>
      </w:r>
    </w:p>
    <w:p w14:paraId="40BBB4E6"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 xml:space="preserve">I.6 - Todos os dados e informações textuais devem ser apresentados em língua portuguesa. </w:t>
      </w:r>
    </w:p>
    <w:p w14:paraId="7C17BF6E"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I.7 - Os grupos de dados tratados na presente norma são:</w:t>
      </w:r>
    </w:p>
    <w:p w14:paraId="3617E409" w14:textId="77777777" w:rsidR="00481068" w:rsidRPr="00D622B2" w:rsidRDefault="00481068"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proofErr w:type="spellStart"/>
      <w:r w:rsidRPr="00D622B2">
        <w:rPr>
          <w:rFonts w:ascii="Calibri Light" w:eastAsia="Times New Roman" w:hAnsi="Calibri Light" w:cs="Calibri Light"/>
          <w:sz w:val="24"/>
          <w:szCs w:val="24"/>
          <w:lang w:eastAsia="pt-BR"/>
        </w:rPr>
        <w:t>Petrofísica</w:t>
      </w:r>
      <w:proofErr w:type="spellEnd"/>
      <w:r w:rsidRPr="00D622B2">
        <w:rPr>
          <w:rFonts w:ascii="Calibri Light" w:eastAsia="Times New Roman" w:hAnsi="Calibri Light" w:cs="Calibri Light"/>
          <w:sz w:val="24"/>
          <w:szCs w:val="24"/>
          <w:lang w:eastAsia="pt-BR"/>
        </w:rPr>
        <w:t xml:space="preserve"> Básica</w:t>
      </w:r>
    </w:p>
    <w:p w14:paraId="4D93F786" w14:textId="77777777" w:rsidR="00481068" w:rsidRPr="00D622B2" w:rsidRDefault="00481068"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proofErr w:type="spellStart"/>
      <w:r w:rsidRPr="00D622B2">
        <w:rPr>
          <w:rFonts w:ascii="Calibri Light" w:eastAsia="Times New Roman" w:hAnsi="Calibri Light" w:cs="Calibri Light"/>
          <w:sz w:val="24"/>
          <w:szCs w:val="24"/>
          <w:lang w:eastAsia="pt-BR"/>
        </w:rPr>
        <w:t>Petrofísica</w:t>
      </w:r>
      <w:proofErr w:type="spellEnd"/>
      <w:r w:rsidRPr="00D622B2">
        <w:rPr>
          <w:rFonts w:ascii="Calibri Light" w:eastAsia="Times New Roman" w:hAnsi="Calibri Light" w:cs="Calibri Light"/>
          <w:sz w:val="24"/>
          <w:szCs w:val="24"/>
          <w:lang w:eastAsia="pt-BR"/>
        </w:rPr>
        <w:t xml:space="preserve"> Especial </w:t>
      </w:r>
    </w:p>
    <w:p w14:paraId="408BA9BE" w14:textId="77777777" w:rsidR="00481068" w:rsidRPr="00D622B2" w:rsidRDefault="00481068"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Petrografia</w:t>
      </w:r>
    </w:p>
    <w:p w14:paraId="48FBC49A" w14:textId="77777777" w:rsidR="00481068" w:rsidRPr="00D622B2" w:rsidRDefault="00481068"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Estratigrafia</w:t>
      </w:r>
    </w:p>
    <w:p w14:paraId="7DB214F8" w14:textId="77777777" w:rsidR="00481068" w:rsidRPr="00D622B2" w:rsidRDefault="00481068"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Mineralogia</w:t>
      </w:r>
    </w:p>
    <w:p w14:paraId="33DB63CF" w14:textId="77777777" w:rsidR="00481068" w:rsidRPr="00D622B2" w:rsidRDefault="00481068"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proofErr w:type="spellStart"/>
      <w:r w:rsidRPr="00D622B2">
        <w:rPr>
          <w:rFonts w:ascii="Calibri Light" w:eastAsia="Times New Roman" w:hAnsi="Calibri Light" w:cs="Calibri Light"/>
          <w:sz w:val="24"/>
          <w:szCs w:val="24"/>
          <w:lang w:eastAsia="pt-BR"/>
        </w:rPr>
        <w:t>Geomecânica</w:t>
      </w:r>
      <w:proofErr w:type="spellEnd"/>
    </w:p>
    <w:p w14:paraId="0290BD77" w14:textId="77777777" w:rsidR="00481068" w:rsidRPr="00D622B2" w:rsidRDefault="00481068"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Física de Rochas</w:t>
      </w:r>
    </w:p>
    <w:p w14:paraId="05C139BA" w14:textId="77777777" w:rsidR="00481068" w:rsidRPr="00D622B2" w:rsidRDefault="00481068"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Física de Fluidos</w:t>
      </w:r>
    </w:p>
    <w:p w14:paraId="60D05097" w14:textId="77777777" w:rsidR="00455C79" w:rsidRPr="00D622B2" w:rsidRDefault="00455C79"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Imagem</w:t>
      </w:r>
    </w:p>
    <w:p w14:paraId="32B08E48" w14:textId="77777777" w:rsidR="00455C79" w:rsidRPr="00D622B2" w:rsidRDefault="00882C02"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Imagem avançada</w:t>
      </w:r>
    </w:p>
    <w:p w14:paraId="3A4F3E1E" w14:textId="77777777" w:rsidR="00455C79" w:rsidRPr="00D622B2" w:rsidRDefault="00882C02" w:rsidP="002B528F">
      <w:pPr>
        <w:numPr>
          <w:ilvl w:val="0"/>
          <w:numId w:val="39"/>
        </w:numPr>
        <w:shd w:val="clear" w:color="auto" w:fill="FFFFFF"/>
        <w:spacing w:after="120" w:line="240" w:lineRule="auto"/>
        <w:ind w:left="357" w:hanging="357"/>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Tomografia</w:t>
      </w:r>
    </w:p>
    <w:p w14:paraId="0D0ED633"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I.8 - Alguns tipos de análises devem apresentar informações mínimas em seus conteúdos:</w:t>
      </w:r>
    </w:p>
    <w:p w14:paraId="0D3C1914"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a) As análises de Petrofísica Básica devem ser entregues no formato de tabelas (.</w:t>
      </w:r>
      <w:proofErr w:type="spellStart"/>
      <w:r w:rsidRPr="00D622B2">
        <w:rPr>
          <w:rFonts w:ascii="Calibri Light" w:eastAsia="Times New Roman" w:hAnsi="Calibri Light" w:cs="Calibri Light"/>
          <w:sz w:val="24"/>
          <w:szCs w:val="24"/>
          <w:lang w:eastAsia="pt-BR"/>
        </w:rPr>
        <w:t>xls</w:t>
      </w:r>
      <w:proofErr w:type="spellEnd"/>
      <w:r w:rsidRPr="00D622B2">
        <w:rPr>
          <w:rFonts w:ascii="Calibri Light" w:eastAsia="Times New Roman" w:hAnsi="Calibri Light" w:cs="Calibri Light"/>
          <w:sz w:val="24"/>
          <w:szCs w:val="24"/>
          <w:lang w:eastAsia="pt-BR"/>
        </w:rPr>
        <w:t xml:space="preserve"> ou .</w:t>
      </w:r>
      <w:proofErr w:type="spellStart"/>
      <w:r w:rsidRPr="00D622B2">
        <w:rPr>
          <w:rFonts w:ascii="Calibri Light" w:eastAsia="Times New Roman" w:hAnsi="Calibri Light" w:cs="Calibri Light"/>
          <w:sz w:val="24"/>
          <w:szCs w:val="24"/>
          <w:lang w:eastAsia="pt-BR"/>
        </w:rPr>
        <w:t>xlsx</w:t>
      </w:r>
      <w:proofErr w:type="spellEnd"/>
      <w:r w:rsidRPr="00D622B2">
        <w:rPr>
          <w:rFonts w:ascii="Calibri Light" w:eastAsia="Times New Roman" w:hAnsi="Calibri Light" w:cs="Calibri Light"/>
          <w:sz w:val="24"/>
          <w:szCs w:val="24"/>
          <w:lang w:eastAsia="pt-BR"/>
        </w:rPr>
        <w:t>), contendo informações de porosidade, densidade, permeabilidade, pressão e temperatura.</w:t>
      </w:r>
    </w:p>
    <w:p w14:paraId="559AD0BB"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b) As análises de Petrofísica Especial devem ser entregues no formato de tabelas (.</w:t>
      </w:r>
      <w:proofErr w:type="spellStart"/>
      <w:r w:rsidRPr="00D622B2">
        <w:rPr>
          <w:rFonts w:ascii="Calibri Light" w:eastAsia="Times New Roman" w:hAnsi="Calibri Light" w:cs="Calibri Light"/>
          <w:sz w:val="24"/>
          <w:szCs w:val="24"/>
          <w:lang w:eastAsia="pt-BR"/>
        </w:rPr>
        <w:t>xls</w:t>
      </w:r>
      <w:proofErr w:type="spellEnd"/>
      <w:r w:rsidRPr="00D622B2">
        <w:rPr>
          <w:rFonts w:ascii="Calibri Light" w:eastAsia="Times New Roman" w:hAnsi="Calibri Light" w:cs="Calibri Light"/>
          <w:sz w:val="24"/>
          <w:szCs w:val="24"/>
          <w:lang w:eastAsia="pt-BR"/>
        </w:rPr>
        <w:t xml:space="preserve"> ou .</w:t>
      </w:r>
      <w:proofErr w:type="spellStart"/>
      <w:r w:rsidRPr="00D622B2">
        <w:rPr>
          <w:rFonts w:ascii="Calibri Light" w:eastAsia="Times New Roman" w:hAnsi="Calibri Light" w:cs="Calibri Light"/>
          <w:sz w:val="24"/>
          <w:szCs w:val="24"/>
          <w:lang w:eastAsia="pt-BR"/>
        </w:rPr>
        <w:t>xlsx</w:t>
      </w:r>
      <w:proofErr w:type="spellEnd"/>
      <w:r w:rsidRPr="00D622B2">
        <w:rPr>
          <w:rFonts w:ascii="Calibri Light" w:eastAsia="Times New Roman" w:hAnsi="Calibri Light" w:cs="Calibri Light"/>
          <w:sz w:val="24"/>
          <w:szCs w:val="24"/>
          <w:lang w:eastAsia="pt-BR"/>
        </w:rPr>
        <w:t xml:space="preserve">), contendo informações de fluido </w:t>
      </w:r>
      <w:proofErr w:type="spellStart"/>
      <w:r w:rsidRPr="00D622B2">
        <w:rPr>
          <w:rFonts w:ascii="Calibri Light" w:eastAsia="Times New Roman" w:hAnsi="Calibri Light" w:cs="Calibri Light"/>
          <w:sz w:val="24"/>
          <w:szCs w:val="24"/>
          <w:lang w:eastAsia="pt-BR"/>
        </w:rPr>
        <w:t>deslocante</w:t>
      </w:r>
      <w:proofErr w:type="spellEnd"/>
      <w:r w:rsidRPr="00D622B2">
        <w:rPr>
          <w:rFonts w:ascii="Calibri Light" w:eastAsia="Times New Roman" w:hAnsi="Calibri Light" w:cs="Calibri Light"/>
          <w:sz w:val="24"/>
          <w:szCs w:val="24"/>
          <w:lang w:eastAsia="pt-BR"/>
        </w:rPr>
        <w:t>, fluido deslocado, porosidade, temperatura, pressão, dados de permeabilidade (absoluta e/ou relativa) e dados de saturação. Além disso, cada tipo de análise deste</w:t>
      </w:r>
      <w:r w:rsidR="008948A7" w:rsidRPr="00D622B2">
        <w:rPr>
          <w:rFonts w:ascii="Calibri Light" w:eastAsia="Times New Roman" w:hAnsi="Calibri Light" w:cs="Calibri Light"/>
          <w:sz w:val="24"/>
          <w:szCs w:val="24"/>
          <w:lang w:eastAsia="pt-BR"/>
        </w:rPr>
        <w:t xml:space="preserve"> grupo</w:t>
      </w:r>
      <w:r w:rsidRPr="00D622B2">
        <w:rPr>
          <w:rFonts w:ascii="Calibri Light" w:eastAsia="Times New Roman" w:hAnsi="Calibri Light" w:cs="Calibri Light"/>
          <w:sz w:val="24"/>
          <w:szCs w:val="24"/>
          <w:lang w:eastAsia="pt-BR"/>
        </w:rPr>
        <w:t xml:space="preserve"> deve apresentar suas informações específicas de realização, além das mínimas apresentadas.</w:t>
      </w:r>
    </w:p>
    <w:p w14:paraId="2F46862D"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 xml:space="preserve">c) As análises de </w:t>
      </w:r>
      <w:proofErr w:type="spellStart"/>
      <w:r w:rsidRPr="00D622B2">
        <w:rPr>
          <w:rFonts w:ascii="Calibri Light" w:eastAsia="Times New Roman" w:hAnsi="Calibri Light" w:cs="Calibri Light"/>
          <w:sz w:val="24"/>
          <w:szCs w:val="24"/>
          <w:lang w:eastAsia="pt-BR"/>
        </w:rPr>
        <w:t>Coregama</w:t>
      </w:r>
      <w:proofErr w:type="spellEnd"/>
      <w:r w:rsidRPr="00D622B2">
        <w:rPr>
          <w:rFonts w:ascii="Calibri Light" w:eastAsia="Times New Roman" w:hAnsi="Calibri Light" w:cs="Calibri Light"/>
          <w:sz w:val="24"/>
          <w:szCs w:val="24"/>
          <w:lang w:eastAsia="pt-BR"/>
        </w:rPr>
        <w:t xml:space="preserve"> devem ser entregues no formato de tabelas (.</w:t>
      </w:r>
      <w:proofErr w:type="spellStart"/>
      <w:r w:rsidRPr="00D622B2">
        <w:rPr>
          <w:rFonts w:ascii="Calibri Light" w:eastAsia="Times New Roman" w:hAnsi="Calibri Light" w:cs="Calibri Light"/>
          <w:sz w:val="24"/>
          <w:szCs w:val="24"/>
          <w:lang w:eastAsia="pt-BR"/>
        </w:rPr>
        <w:t>xls</w:t>
      </w:r>
      <w:proofErr w:type="spellEnd"/>
      <w:r w:rsidRPr="00D622B2">
        <w:rPr>
          <w:rFonts w:ascii="Calibri Light" w:eastAsia="Times New Roman" w:hAnsi="Calibri Light" w:cs="Calibri Light"/>
          <w:sz w:val="24"/>
          <w:szCs w:val="24"/>
          <w:lang w:eastAsia="pt-BR"/>
        </w:rPr>
        <w:t xml:space="preserve"> ou .</w:t>
      </w:r>
      <w:proofErr w:type="spellStart"/>
      <w:r w:rsidRPr="00D622B2">
        <w:rPr>
          <w:rFonts w:ascii="Calibri Light" w:eastAsia="Times New Roman" w:hAnsi="Calibri Light" w:cs="Calibri Light"/>
          <w:sz w:val="24"/>
          <w:szCs w:val="24"/>
          <w:lang w:eastAsia="pt-BR"/>
        </w:rPr>
        <w:t>xlsx</w:t>
      </w:r>
      <w:proofErr w:type="spellEnd"/>
      <w:r w:rsidRPr="00D622B2">
        <w:rPr>
          <w:rFonts w:ascii="Calibri Light" w:eastAsia="Times New Roman" w:hAnsi="Calibri Light" w:cs="Calibri Light"/>
          <w:sz w:val="24"/>
          <w:szCs w:val="24"/>
          <w:lang w:eastAsia="pt-BR"/>
        </w:rPr>
        <w:t>), contendo informações do número do testemunho, profundidade topo e base, dados de Tório, Urânio, Potássio e Raios Gama.</w:t>
      </w:r>
    </w:p>
    <w:p w14:paraId="3F9649EF"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d) As análises DRX devem ser entregues no formato de tabelas (.</w:t>
      </w:r>
      <w:proofErr w:type="spellStart"/>
      <w:r w:rsidRPr="00D622B2">
        <w:rPr>
          <w:rFonts w:ascii="Calibri Light" w:eastAsia="Times New Roman" w:hAnsi="Calibri Light" w:cs="Calibri Light"/>
          <w:sz w:val="24"/>
          <w:szCs w:val="24"/>
          <w:lang w:eastAsia="pt-BR"/>
        </w:rPr>
        <w:t>xls</w:t>
      </w:r>
      <w:proofErr w:type="spellEnd"/>
      <w:r w:rsidRPr="00D622B2">
        <w:rPr>
          <w:rFonts w:ascii="Calibri Light" w:eastAsia="Times New Roman" w:hAnsi="Calibri Light" w:cs="Calibri Light"/>
          <w:sz w:val="24"/>
          <w:szCs w:val="24"/>
          <w:lang w:eastAsia="pt-BR"/>
        </w:rPr>
        <w:t xml:space="preserve"> ou .</w:t>
      </w:r>
      <w:proofErr w:type="spellStart"/>
      <w:r w:rsidRPr="00D622B2">
        <w:rPr>
          <w:rFonts w:ascii="Calibri Light" w:eastAsia="Times New Roman" w:hAnsi="Calibri Light" w:cs="Calibri Light"/>
          <w:sz w:val="24"/>
          <w:szCs w:val="24"/>
          <w:lang w:eastAsia="pt-BR"/>
        </w:rPr>
        <w:t>xlsx</w:t>
      </w:r>
      <w:proofErr w:type="spellEnd"/>
      <w:r w:rsidRPr="00D622B2">
        <w:rPr>
          <w:rFonts w:ascii="Calibri Light" w:eastAsia="Times New Roman" w:hAnsi="Calibri Light" w:cs="Calibri Light"/>
          <w:sz w:val="24"/>
          <w:szCs w:val="24"/>
          <w:lang w:eastAsia="pt-BR"/>
        </w:rPr>
        <w:t xml:space="preserve">), contendo informações da </w:t>
      </w:r>
      <w:proofErr w:type="spellStart"/>
      <w:r w:rsidRPr="00D622B2">
        <w:rPr>
          <w:rFonts w:ascii="Calibri Light" w:eastAsia="Times New Roman" w:hAnsi="Calibri Light" w:cs="Calibri Light"/>
          <w:sz w:val="24"/>
          <w:szCs w:val="24"/>
          <w:lang w:eastAsia="pt-BR"/>
        </w:rPr>
        <w:t>composicação</w:t>
      </w:r>
      <w:proofErr w:type="spellEnd"/>
      <w:r w:rsidRPr="00D622B2">
        <w:rPr>
          <w:rFonts w:ascii="Calibri Light" w:eastAsia="Times New Roman" w:hAnsi="Calibri Light" w:cs="Calibri Light"/>
          <w:sz w:val="24"/>
          <w:szCs w:val="24"/>
          <w:lang w:eastAsia="pt-BR"/>
        </w:rPr>
        <w:t xml:space="preserve"> mineralógica com legenda que permita a identificação dos minerais.</w:t>
      </w:r>
    </w:p>
    <w:p w14:paraId="039F2AA6" w14:textId="77777777" w:rsidR="00481068" w:rsidRPr="00D622B2" w:rsidRDefault="00481068" w:rsidP="002B528F">
      <w:pPr>
        <w:shd w:val="clear" w:color="auto" w:fill="FFFFFF"/>
        <w:spacing w:after="10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lastRenderedPageBreak/>
        <w:t>e) As análises de Geomecânica devem ser entregues no formato de tabelas (.</w:t>
      </w:r>
      <w:proofErr w:type="spellStart"/>
      <w:r w:rsidRPr="00D622B2">
        <w:rPr>
          <w:rFonts w:ascii="Calibri Light" w:eastAsia="Times New Roman" w:hAnsi="Calibri Light" w:cs="Calibri Light"/>
          <w:sz w:val="24"/>
          <w:szCs w:val="24"/>
          <w:lang w:eastAsia="pt-BR"/>
        </w:rPr>
        <w:t>xls</w:t>
      </w:r>
      <w:proofErr w:type="spellEnd"/>
      <w:r w:rsidRPr="00D622B2">
        <w:rPr>
          <w:rFonts w:ascii="Calibri Light" w:eastAsia="Times New Roman" w:hAnsi="Calibri Light" w:cs="Calibri Light"/>
          <w:sz w:val="24"/>
          <w:szCs w:val="24"/>
          <w:lang w:eastAsia="pt-BR"/>
        </w:rPr>
        <w:t xml:space="preserve"> ou .</w:t>
      </w:r>
      <w:proofErr w:type="spellStart"/>
      <w:r w:rsidRPr="00D622B2">
        <w:rPr>
          <w:rFonts w:ascii="Calibri Light" w:eastAsia="Times New Roman" w:hAnsi="Calibri Light" w:cs="Calibri Light"/>
          <w:sz w:val="24"/>
          <w:szCs w:val="24"/>
          <w:lang w:eastAsia="pt-BR"/>
        </w:rPr>
        <w:t>xlsx</w:t>
      </w:r>
      <w:proofErr w:type="spellEnd"/>
      <w:r w:rsidRPr="00D622B2">
        <w:rPr>
          <w:rFonts w:ascii="Calibri Light" w:eastAsia="Times New Roman" w:hAnsi="Calibri Light" w:cs="Calibri Light"/>
          <w:sz w:val="24"/>
          <w:szCs w:val="24"/>
          <w:lang w:eastAsia="pt-BR"/>
        </w:rPr>
        <w:t xml:space="preserve">), contendo informações sobre a caracterização </w:t>
      </w:r>
      <w:proofErr w:type="spellStart"/>
      <w:r w:rsidRPr="00D622B2">
        <w:rPr>
          <w:rFonts w:ascii="Calibri Light" w:eastAsia="Times New Roman" w:hAnsi="Calibri Light" w:cs="Calibri Light"/>
          <w:sz w:val="24"/>
          <w:szCs w:val="24"/>
          <w:lang w:eastAsia="pt-BR"/>
        </w:rPr>
        <w:t>geomecânica</w:t>
      </w:r>
      <w:proofErr w:type="spellEnd"/>
      <w:r w:rsidRPr="00D622B2">
        <w:rPr>
          <w:rFonts w:ascii="Calibri Light" w:eastAsia="Times New Roman" w:hAnsi="Calibri Light" w:cs="Calibri Light"/>
          <w:sz w:val="24"/>
          <w:szCs w:val="24"/>
          <w:lang w:eastAsia="pt-BR"/>
        </w:rPr>
        <w:t xml:space="preserve"> da amostra e gráficos dos índices físico e/ou de resistência. </w:t>
      </w:r>
    </w:p>
    <w:p w14:paraId="0C33C719" w14:textId="77777777" w:rsidR="00481068" w:rsidRPr="00D622B2" w:rsidRDefault="00481068" w:rsidP="002B528F">
      <w:pPr>
        <w:shd w:val="clear" w:color="auto" w:fill="FFFFFF"/>
        <w:spacing w:after="10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f) As Petrografias devem ser entregues no formato de texto (.</w:t>
      </w:r>
      <w:proofErr w:type="spellStart"/>
      <w:r w:rsidR="00B47A2A" w:rsidRPr="00D622B2">
        <w:rPr>
          <w:rFonts w:ascii="Calibri Light" w:eastAsia="Times New Roman" w:hAnsi="Calibri Light" w:cs="Calibri Light"/>
          <w:sz w:val="24"/>
          <w:szCs w:val="24"/>
          <w:lang w:eastAsia="pt-BR"/>
        </w:rPr>
        <w:t>doc</w:t>
      </w:r>
      <w:proofErr w:type="spellEnd"/>
      <w:r w:rsidR="00B47A2A" w:rsidRPr="00D622B2">
        <w:rPr>
          <w:rFonts w:ascii="Calibri Light" w:eastAsia="Times New Roman" w:hAnsi="Calibri Light" w:cs="Calibri Light"/>
          <w:sz w:val="24"/>
          <w:szCs w:val="24"/>
          <w:lang w:eastAsia="pt-BR"/>
        </w:rPr>
        <w:t xml:space="preserve"> ou .</w:t>
      </w:r>
      <w:proofErr w:type="spellStart"/>
      <w:r w:rsidR="00B47A2A" w:rsidRPr="00D622B2">
        <w:rPr>
          <w:rFonts w:ascii="Calibri Light" w:eastAsia="Times New Roman" w:hAnsi="Calibri Light" w:cs="Calibri Light"/>
          <w:sz w:val="24"/>
          <w:szCs w:val="24"/>
          <w:lang w:eastAsia="pt-BR"/>
        </w:rPr>
        <w:t>docx</w:t>
      </w:r>
      <w:proofErr w:type="spellEnd"/>
      <w:r w:rsidRPr="00D622B2">
        <w:rPr>
          <w:rFonts w:ascii="Calibri Light" w:eastAsia="Times New Roman" w:hAnsi="Calibri Light" w:cs="Calibri Light"/>
          <w:sz w:val="24"/>
          <w:szCs w:val="24"/>
          <w:lang w:eastAsia="pt-BR"/>
        </w:rPr>
        <w:t xml:space="preserve">) ou </w:t>
      </w:r>
      <w:r w:rsidR="00B47A2A" w:rsidRPr="00D622B2">
        <w:rPr>
          <w:rFonts w:ascii="Calibri Light" w:eastAsia="Times New Roman" w:hAnsi="Calibri Light" w:cs="Calibri Light"/>
          <w:sz w:val="24"/>
          <w:szCs w:val="24"/>
          <w:lang w:eastAsia="pt-BR"/>
        </w:rPr>
        <w:t>P</w:t>
      </w:r>
      <w:r w:rsidR="0017239A" w:rsidRPr="00D622B2">
        <w:rPr>
          <w:rFonts w:ascii="Calibri Light" w:eastAsia="Times New Roman" w:hAnsi="Calibri Light" w:cs="Calibri Light"/>
          <w:sz w:val="24"/>
          <w:szCs w:val="24"/>
          <w:lang w:eastAsia="pt-BR"/>
        </w:rPr>
        <w:t>DF</w:t>
      </w:r>
      <w:r w:rsidRPr="00D622B2">
        <w:rPr>
          <w:rFonts w:ascii="Calibri Light" w:eastAsia="Times New Roman" w:hAnsi="Calibri Light" w:cs="Calibri Light"/>
          <w:sz w:val="24"/>
          <w:szCs w:val="24"/>
          <w:lang w:eastAsia="pt-BR"/>
        </w:rPr>
        <w:t xml:space="preserve">, apresentando a descrição da amostra e inventário fotográfico explicitando as feições geológicas descritas textualmente. Para amostras de rochas, é necessária descrição mineralógica, descrição estrutural, descrição composicional e classificação da rocha. Para as lâminas, as descrições textuais deverão conter as seguintes informações: mineralogia principal e mineralogia acessória; tipo de cimento ou matriz; granulometria básica; estruturas observadas; processos de alteração (quando estes estiverem presentes); e fotografias das feições observadas. Quando da realização de análises laboratoriais para a determinação de parâmetros </w:t>
      </w:r>
      <w:proofErr w:type="spellStart"/>
      <w:r w:rsidRPr="00D622B2">
        <w:rPr>
          <w:rFonts w:ascii="Calibri Light" w:eastAsia="Times New Roman" w:hAnsi="Calibri Light" w:cs="Calibri Light"/>
          <w:sz w:val="24"/>
          <w:szCs w:val="24"/>
          <w:lang w:eastAsia="pt-BR"/>
        </w:rPr>
        <w:t>petrográficos</w:t>
      </w:r>
      <w:proofErr w:type="spellEnd"/>
      <w:r w:rsidRPr="00D622B2">
        <w:rPr>
          <w:rFonts w:ascii="Calibri Light" w:eastAsia="Times New Roman" w:hAnsi="Calibri Light" w:cs="Calibri Light"/>
          <w:sz w:val="24"/>
          <w:szCs w:val="24"/>
          <w:lang w:eastAsia="pt-BR"/>
        </w:rPr>
        <w:t xml:space="preserve">, os resultados devem indicar descrição textual resumida dos resultados, gráficos de caracterização (quando a análise apresentar resultados gráficos) e caracterização </w:t>
      </w:r>
      <w:proofErr w:type="spellStart"/>
      <w:r w:rsidRPr="00D622B2">
        <w:rPr>
          <w:rFonts w:ascii="Calibri Light" w:eastAsia="Times New Roman" w:hAnsi="Calibri Light" w:cs="Calibri Light"/>
          <w:sz w:val="24"/>
          <w:szCs w:val="24"/>
          <w:lang w:eastAsia="pt-BR"/>
        </w:rPr>
        <w:t>petrográfica</w:t>
      </w:r>
      <w:proofErr w:type="spellEnd"/>
      <w:r w:rsidRPr="00D622B2">
        <w:rPr>
          <w:rFonts w:ascii="Calibri Light" w:eastAsia="Times New Roman" w:hAnsi="Calibri Light" w:cs="Calibri Light"/>
          <w:sz w:val="24"/>
          <w:szCs w:val="24"/>
          <w:lang w:eastAsia="pt-BR"/>
        </w:rPr>
        <w:t xml:space="preserve"> final da amostra.</w:t>
      </w:r>
    </w:p>
    <w:p w14:paraId="3969C4AD" w14:textId="77777777" w:rsidR="00481068" w:rsidRPr="00D622B2" w:rsidRDefault="00481068" w:rsidP="002B528F">
      <w:pPr>
        <w:shd w:val="clear" w:color="auto" w:fill="FFFFFF"/>
        <w:spacing w:after="10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g) Os dados de Geoquímica deverão seguir o estabelecido em Resolução específica</w:t>
      </w:r>
      <w:r w:rsidR="009003D6" w:rsidRPr="00D622B2">
        <w:rPr>
          <w:rFonts w:ascii="Calibri Light" w:eastAsia="Times New Roman" w:hAnsi="Calibri Light" w:cs="Calibri Light"/>
          <w:sz w:val="24"/>
          <w:szCs w:val="24"/>
          <w:lang w:eastAsia="pt-BR"/>
        </w:rPr>
        <w:t xml:space="preserve"> existente</w:t>
      </w:r>
      <w:r w:rsidRPr="00D622B2">
        <w:rPr>
          <w:rFonts w:ascii="Calibri Light" w:eastAsia="Times New Roman" w:hAnsi="Calibri Light" w:cs="Calibri Light"/>
          <w:sz w:val="24"/>
          <w:szCs w:val="24"/>
          <w:lang w:eastAsia="pt-BR"/>
        </w:rPr>
        <w:t xml:space="preserve">. </w:t>
      </w:r>
    </w:p>
    <w:p w14:paraId="29AAFC56" w14:textId="77777777" w:rsidR="00481068" w:rsidRPr="00D622B2" w:rsidRDefault="00481068" w:rsidP="002B528F">
      <w:pPr>
        <w:spacing w:after="10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h) Os dados de imagens deve</w:t>
      </w:r>
      <w:r w:rsidR="00C23A82" w:rsidRPr="00D622B2">
        <w:rPr>
          <w:rFonts w:ascii="Calibri Light" w:eastAsia="Times New Roman" w:hAnsi="Calibri Light" w:cs="Calibri Light"/>
          <w:sz w:val="24"/>
          <w:szCs w:val="24"/>
          <w:lang w:eastAsia="pt-BR"/>
        </w:rPr>
        <w:t>m</w:t>
      </w:r>
      <w:r w:rsidRPr="00D622B2">
        <w:rPr>
          <w:rFonts w:ascii="Calibri Light" w:eastAsia="Times New Roman" w:hAnsi="Calibri Light" w:cs="Calibri Light"/>
          <w:sz w:val="24"/>
          <w:szCs w:val="24"/>
          <w:lang w:eastAsia="pt-BR"/>
        </w:rPr>
        <w:t xml:space="preserve"> seguir o descrito no</w:t>
      </w:r>
      <w:r w:rsidR="006E0837" w:rsidRPr="00D622B2">
        <w:rPr>
          <w:rFonts w:ascii="Calibri Light" w:eastAsia="Times New Roman" w:hAnsi="Calibri Light" w:cs="Calibri Light"/>
          <w:sz w:val="24"/>
          <w:szCs w:val="24"/>
          <w:lang w:eastAsia="pt-BR"/>
        </w:rPr>
        <w:t xml:space="preserve"> CAPÍTULO IV- DO CENTRO DE ROCHAS E FLUIDOS DIGITAL e </w:t>
      </w:r>
      <w:r w:rsidRPr="00D622B2">
        <w:rPr>
          <w:rFonts w:ascii="Calibri Light" w:eastAsia="Times New Roman" w:hAnsi="Calibri Light" w:cs="Calibri Light"/>
          <w:sz w:val="24"/>
          <w:szCs w:val="24"/>
          <w:lang w:eastAsia="pt-BR"/>
        </w:rPr>
        <w:t xml:space="preserve"> ANEXO II - PROCEDIMENTOS E PADRÕES DE DIGITALIZAÇÃO DE AMOSTRAS.</w:t>
      </w:r>
    </w:p>
    <w:p w14:paraId="1F9F40C4"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 xml:space="preserve">I.9 - </w:t>
      </w:r>
      <w:r w:rsidR="001542B2" w:rsidRPr="00D622B2">
        <w:rPr>
          <w:rFonts w:ascii="Calibri Light" w:eastAsia="Times New Roman" w:hAnsi="Calibri Light" w:cs="Calibri Light"/>
          <w:sz w:val="24"/>
          <w:szCs w:val="24"/>
          <w:lang w:eastAsia="pt-BR"/>
        </w:rPr>
        <w:t>Os</w:t>
      </w:r>
      <w:r w:rsidRPr="00D622B2">
        <w:rPr>
          <w:rFonts w:ascii="Calibri Light" w:eastAsia="Times New Roman" w:hAnsi="Calibri Light" w:cs="Calibri Light"/>
          <w:sz w:val="24"/>
          <w:szCs w:val="24"/>
          <w:lang w:eastAsia="pt-BR"/>
        </w:rPr>
        <w:t xml:space="preserve"> relatórios de análises poderão ser encaminhados de maneira consolidada contendo mais de uma análise, acompanhados dos dados brutos individualizados utilizados para a confecção </w:t>
      </w:r>
      <w:proofErr w:type="gramStart"/>
      <w:r w:rsidRPr="00D622B2">
        <w:rPr>
          <w:rFonts w:ascii="Calibri Light" w:eastAsia="Times New Roman" w:hAnsi="Calibri Light" w:cs="Calibri Light"/>
          <w:sz w:val="24"/>
          <w:szCs w:val="24"/>
          <w:lang w:eastAsia="pt-BR"/>
        </w:rPr>
        <w:t>dos mesmos</w:t>
      </w:r>
      <w:proofErr w:type="gramEnd"/>
      <w:r w:rsidRPr="00D622B2">
        <w:rPr>
          <w:rFonts w:ascii="Calibri Light" w:eastAsia="Times New Roman" w:hAnsi="Calibri Light" w:cs="Calibri Light"/>
          <w:sz w:val="24"/>
          <w:szCs w:val="24"/>
          <w:lang w:eastAsia="pt-BR"/>
        </w:rPr>
        <w:t>.</w:t>
      </w:r>
    </w:p>
    <w:p w14:paraId="3B846AA8"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I.10 - A ANP poderá solicitar complementação dos dados já encaminhados com o objetivo de cumprimento integral do presente padrão.</w:t>
      </w:r>
    </w:p>
    <w:p w14:paraId="61FC857F"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I.11 - Os resultados de análises que contiverem dados interpretados deverão apresentar a devida indicação no boletim de remessa de dados. São considerados dados interpretados aqueles que agregam interpretação de conjunto de dados diversos para avaliações geológicas e geofísicas integradas ou agreguem interpretação única, de um dado ou conjunto de dados. Não se enquadram nessa classe os resultados analíticos diversos, como análises laboratoriais e as descrições visuais comuns.</w:t>
      </w:r>
    </w:p>
    <w:p w14:paraId="2F9A4A81" w14:textId="77777777" w:rsidR="00481068"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I.12 - Caberá ao corpo técnico da ANP avaliar o caráter interpretativo dos resultados encaminhados e comunicar à empresa ou instituição sobre sua decisão final.</w:t>
      </w:r>
      <w:bookmarkEnd w:id="0"/>
    </w:p>
    <w:p w14:paraId="4D2909E2" w14:textId="77777777" w:rsidR="00C92924" w:rsidRPr="00D622B2" w:rsidRDefault="00481068" w:rsidP="00481068">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I.13 - A nomenclatura para padronização dos arquivos das análises deverão seguir o seguinte critério:  a primeira sequência alfanumérica são indicativos do nome do poço ANP; seguido pelo nome do grupo da análise</w:t>
      </w:r>
      <w:r w:rsidR="00C32406" w:rsidRPr="00D622B2">
        <w:rPr>
          <w:rFonts w:ascii="Calibri Light" w:eastAsia="Times New Roman" w:hAnsi="Calibri Light" w:cs="Calibri Light"/>
          <w:sz w:val="24"/>
          <w:szCs w:val="24"/>
          <w:lang w:eastAsia="pt-BR"/>
        </w:rPr>
        <w:t xml:space="preserve"> e</w:t>
      </w:r>
      <w:r w:rsidRPr="00D622B2">
        <w:rPr>
          <w:rFonts w:ascii="Calibri Light" w:eastAsia="Times New Roman" w:hAnsi="Calibri Light" w:cs="Calibri Light"/>
          <w:sz w:val="24"/>
          <w:szCs w:val="24"/>
          <w:lang w:eastAsia="pt-BR"/>
        </w:rPr>
        <w:t xml:space="preserve"> o tipo da análise realizada</w:t>
      </w:r>
      <w:r w:rsidR="004D2C3F" w:rsidRPr="00D622B2">
        <w:rPr>
          <w:rFonts w:ascii="Calibri Light" w:eastAsia="Times New Roman" w:hAnsi="Calibri Light" w:cs="Calibri Light"/>
          <w:sz w:val="24"/>
          <w:szCs w:val="24"/>
          <w:lang w:eastAsia="pt-BR"/>
        </w:rPr>
        <w:t>; e, por último, o nome da empresa ou sigla da instituição.</w:t>
      </w:r>
      <w:r w:rsidRPr="00D622B2">
        <w:rPr>
          <w:rFonts w:ascii="Calibri Light" w:eastAsia="Times New Roman" w:hAnsi="Calibri Light" w:cs="Calibri Light"/>
          <w:sz w:val="24"/>
          <w:szCs w:val="24"/>
          <w:lang w:eastAsia="pt-BR"/>
        </w:rPr>
        <w:t xml:space="preserve"> conforme exemplos a seguir. Caso haja alguma especificidade em relação ao tipo de análise, adicionar esta informação após o tipo de análise.</w:t>
      </w:r>
    </w:p>
    <w:p w14:paraId="3A6D06D5" w14:textId="77777777" w:rsidR="004F0CAA" w:rsidRPr="00D622B2" w:rsidRDefault="004F0CAA" w:rsidP="002B528F">
      <w:pPr>
        <w:shd w:val="clear" w:color="auto" w:fill="FFFFFF"/>
        <w:spacing w:after="0" w:line="240" w:lineRule="auto"/>
        <w:jc w:val="both"/>
        <w:rPr>
          <w:rFonts w:ascii="Calibri Light" w:eastAsia="Times New Roman" w:hAnsi="Calibri Light" w:cs="Calibri Light"/>
          <w:sz w:val="24"/>
          <w:szCs w:val="24"/>
          <w:lang w:eastAsia="pt-BR"/>
        </w:rPr>
      </w:pPr>
    </w:p>
    <w:p w14:paraId="03ABEA28" w14:textId="77777777" w:rsidR="004A3138" w:rsidRPr="00D622B2" w:rsidRDefault="00481068" w:rsidP="004F0CAA">
      <w:pPr>
        <w:shd w:val="clear" w:color="auto" w:fill="FFFFFF"/>
        <w:spacing w:after="120" w:line="240" w:lineRule="auto"/>
        <w:jc w:val="both"/>
        <w:rPr>
          <w:rFonts w:ascii="Calibri Light" w:eastAsia="Times New Roman" w:hAnsi="Calibri Light" w:cs="Calibri Light"/>
          <w:sz w:val="24"/>
          <w:szCs w:val="24"/>
          <w:lang w:eastAsia="pt-BR"/>
        </w:rPr>
      </w:pPr>
      <w:r w:rsidRPr="00D622B2">
        <w:rPr>
          <w:rFonts w:ascii="Calibri Light" w:eastAsia="Times New Roman" w:hAnsi="Calibri Light" w:cs="Calibri Light"/>
          <w:sz w:val="24"/>
          <w:szCs w:val="24"/>
          <w:lang w:eastAsia="pt-BR"/>
        </w:rPr>
        <w:t>Exemplos</w:t>
      </w:r>
      <w:r w:rsidR="002B62F4" w:rsidRPr="00D622B2">
        <w:rPr>
          <w:rFonts w:ascii="Calibri Light" w:eastAsia="Times New Roman" w:hAnsi="Calibri Light" w:cs="Calibri Light"/>
          <w:sz w:val="24"/>
          <w:szCs w:val="24"/>
          <w:lang w:eastAsia="pt-BR"/>
        </w:rPr>
        <w:t xml:space="preserve"> para os Grupos de Análises:</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693"/>
        <w:gridCol w:w="5688"/>
      </w:tblGrid>
      <w:tr w:rsidR="004F0CAA" w:rsidRPr="004F0CAA" w14:paraId="6F8B9BC4" w14:textId="77777777" w:rsidTr="00D622B2">
        <w:trPr>
          <w:trHeight w:val="227"/>
          <w:tblHeader/>
          <w:jc w:val="center"/>
        </w:trPr>
        <w:tc>
          <w:tcPr>
            <w:tcW w:w="2094" w:type="dxa"/>
            <w:shd w:val="clear" w:color="auto" w:fill="E7E6E6"/>
            <w:vAlign w:val="center"/>
          </w:tcPr>
          <w:p w14:paraId="7542ACA9" w14:textId="77777777" w:rsidR="004F0CAA" w:rsidRPr="004F0CAA" w:rsidRDefault="004F0CAA" w:rsidP="00D622B2">
            <w:pPr>
              <w:spacing w:after="0"/>
              <w:jc w:val="center"/>
              <w:rPr>
                <w:rFonts w:eastAsia="Times New Roman" w:cs="Calibri"/>
                <w:sz w:val="24"/>
                <w:szCs w:val="24"/>
                <w:lang w:eastAsia="pt-BR"/>
              </w:rPr>
            </w:pPr>
            <w:r w:rsidRPr="004F0CAA">
              <w:rPr>
                <w:rFonts w:eastAsia="Times New Roman" w:cs="Calibri"/>
                <w:sz w:val="24"/>
                <w:szCs w:val="24"/>
                <w:lang w:eastAsia="pt-BR"/>
              </w:rPr>
              <w:t>Grupo de Análises</w:t>
            </w:r>
          </w:p>
        </w:tc>
        <w:tc>
          <w:tcPr>
            <w:tcW w:w="2693" w:type="dxa"/>
            <w:shd w:val="clear" w:color="auto" w:fill="E7E6E6"/>
            <w:vAlign w:val="center"/>
          </w:tcPr>
          <w:p w14:paraId="19E6CF13" w14:textId="77777777" w:rsidR="004F0CAA" w:rsidRPr="004F0CAA" w:rsidRDefault="004F0CAA" w:rsidP="00D622B2">
            <w:pPr>
              <w:spacing w:after="0"/>
              <w:jc w:val="center"/>
              <w:rPr>
                <w:rFonts w:eastAsia="Times New Roman" w:cs="Calibri"/>
                <w:sz w:val="24"/>
                <w:szCs w:val="24"/>
                <w:lang w:eastAsia="pt-BR"/>
              </w:rPr>
            </w:pPr>
            <w:r w:rsidRPr="004F0CAA">
              <w:rPr>
                <w:rFonts w:eastAsia="Times New Roman" w:cs="Calibri"/>
                <w:sz w:val="24"/>
                <w:szCs w:val="24"/>
                <w:lang w:eastAsia="pt-BR"/>
              </w:rPr>
              <w:t>Tipo de Análise/Amostra</w:t>
            </w:r>
          </w:p>
        </w:tc>
        <w:tc>
          <w:tcPr>
            <w:tcW w:w="5688" w:type="dxa"/>
            <w:shd w:val="clear" w:color="auto" w:fill="E7E6E6"/>
            <w:vAlign w:val="center"/>
          </w:tcPr>
          <w:p w14:paraId="46A2D329" w14:textId="77777777" w:rsidR="004F0CAA" w:rsidRPr="004F0CAA" w:rsidRDefault="004F0CAA" w:rsidP="00D622B2">
            <w:pPr>
              <w:spacing w:after="0"/>
              <w:jc w:val="center"/>
              <w:rPr>
                <w:rFonts w:eastAsia="Times New Roman" w:cs="Calibri"/>
                <w:sz w:val="24"/>
                <w:szCs w:val="24"/>
                <w:lang w:eastAsia="pt-BR"/>
              </w:rPr>
            </w:pPr>
            <w:r w:rsidRPr="004F0CAA">
              <w:rPr>
                <w:rFonts w:eastAsia="Times New Roman" w:cs="Calibri"/>
                <w:sz w:val="24"/>
                <w:szCs w:val="24"/>
                <w:lang w:eastAsia="pt-BR"/>
              </w:rPr>
              <w:t>Nomenclatura</w:t>
            </w:r>
          </w:p>
        </w:tc>
      </w:tr>
      <w:tr w:rsidR="004F0CAA" w:rsidRPr="004F0CAA" w14:paraId="133BC700" w14:textId="77777777" w:rsidTr="00D622B2">
        <w:trPr>
          <w:trHeight w:val="227"/>
          <w:jc w:val="center"/>
        </w:trPr>
        <w:tc>
          <w:tcPr>
            <w:tcW w:w="2094" w:type="dxa"/>
            <w:vAlign w:val="center"/>
          </w:tcPr>
          <w:p w14:paraId="59E3A02B" w14:textId="77777777" w:rsidR="004F0CAA" w:rsidRPr="004F0CAA" w:rsidRDefault="004F0CAA" w:rsidP="002B528F">
            <w:pPr>
              <w:spacing w:after="0" w:line="252" w:lineRule="auto"/>
              <w:jc w:val="center"/>
              <w:rPr>
                <w:rFonts w:eastAsia="Times New Roman" w:cs="Calibri"/>
                <w:sz w:val="24"/>
                <w:szCs w:val="24"/>
                <w:lang w:eastAsia="pt-BR"/>
              </w:rPr>
            </w:pPr>
            <w:proofErr w:type="spellStart"/>
            <w:r w:rsidRPr="004F0CAA">
              <w:rPr>
                <w:rFonts w:eastAsia="Times New Roman" w:cs="Calibri"/>
                <w:sz w:val="24"/>
                <w:szCs w:val="24"/>
                <w:lang w:eastAsia="pt-BR"/>
              </w:rPr>
              <w:t>Petrofísica</w:t>
            </w:r>
            <w:proofErr w:type="spellEnd"/>
            <w:r w:rsidRPr="004F0CAA">
              <w:rPr>
                <w:rFonts w:eastAsia="Times New Roman" w:cs="Calibri"/>
                <w:sz w:val="24"/>
                <w:szCs w:val="24"/>
                <w:lang w:eastAsia="pt-BR"/>
              </w:rPr>
              <w:t xml:space="preserve"> Básica</w:t>
            </w:r>
          </w:p>
        </w:tc>
        <w:tc>
          <w:tcPr>
            <w:tcW w:w="2693" w:type="dxa"/>
            <w:vAlign w:val="center"/>
          </w:tcPr>
          <w:p w14:paraId="0C84761A"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w:t>
            </w:r>
          </w:p>
        </w:tc>
        <w:tc>
          <w:tcPr>
            <w:tcW w:w="5688" w:type="dxa"/>
            <w:vAlign w:val="center"/>
          </w:tcPr>
          <w:p w14:paraId="50B38D2D"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2-ANP-2A-RJS-PetrofBasica-EMPRESA</w:t>
            </w:r>
          </w:p>
        </w:tc>
      </w:tr>
      <w:tr w:rsidR="004F0CAA" w:rsidRPr="004F0CAA" w14:paraId="34D7B121" w14:textId="77777777" w:rsidTr="00D622B2">
        <w:trPr>
          <w:trHeight w:val="227"/>
          <w:jc w:val="center"/>
        </w:trPr>
        <w:tc>
          <w:tcPr>
            <w:tcW w:w="2094" w:type="dxa"/>
            <w:vAlign w:val="center"/>
          </w:tcPr>
          <w:p w14:paraId="774E01B2" w14:textId="77777777" w:rsidR="004F0CAA" w:rsidRPr="004F0CAA" w:rsidRDefault="004F0CAA" w:rsidP="002B528F">
            <w:pPr>
              <w:spacing w:after="0" w:line="252" w:lineRule="auto"/>
              <w:jc w:val="center"/>
              <w:rPr>
                <w:rFonts w:eastAsia="Times New Roman" w:cs="Calibri"/>
                <w:sz w:val="24"/>
                <w:szCs w:val="24"/>
                <w:lang w:eastAsia="pt-BR"/>
              </w:rPr>
            </w:pPr>
            <w:proofErr w:type="spellStart"/>
            <w:r w:rsidRPr="004F0CAA">
              <w:rPr>
                <w:rFonts w:eastAsia="Times New Roman" w:cs="Calibri"/>
                <w:sz w:val="24"/>
                <w:szCs w:val="24"/>
                <w:lang w:eastAsia="pt-BR"/>
              </w:rPr>
              <w:t>Petrofísica</w:t>
            </w:r>
            <w:proofErr w:type="spellEnd"/>
            <w:r w:rsidRPr="004F0CAA">
              <w:rPr>
                <w:rFonts w:eastAsia="Times New Roman" w:cs="Calibri"/>
                <w:sz w:val="24"/>
                <w:szCs w:val="24"/>
                <w:lang w:eastAsia="pt-BR"/>
              </w:rPr>
              <w:t xml:space="preserve"> Especial</w:t>
            </w:r>
          </w:p>
        </w:tc>
        <w:tc>
          <w:tcPr>
            <w:tcW w:w="2693" w:type="dxa"/>
            <w:vAlign w:val="center"/>
          </w:tcPr>
          <w:p w14:paraId="06A3FA6F"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Pressão Capilar</w:t>
            </w:r>
          </w:p>
          <w:p w14:paraId="5BCB3609"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Permeabilidade Relativa</w:t>
            </w:r>
          </w:p>
        </w:tc>
        <w:tc>
          <w:tcPr>
            <w:tcW w:w="5688" w:type="dxa"/>
            <w:vAlign w:val="center"/>
          </w:tcPr>
          <w:p w14:paraId="1DE4DC93"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2-ANP-2A-RJS-PetrofEspecial-PressaoCapilar-EMPRESA</w:t>
            </w:r>
          </w:p>
          <w:p w14:paraId="6FEEBD0E"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2-ANP-2A-RJS-PetrofEspecial-PermRelativa-EMPRESA</w:t>
            </w:r>
          </w:p>
        </w:tc>
      </w:tr>
      <w:tr w:rsidR="004F0CAA" w:rsidRPr="004F0CAA" w14:paraId="026FC3EB" w14:textId="77777777" w:rsidTr="00D622B2">
        <w:trPr>
          <w:trHeight w:val="227"/>
          <w:jc w:val="center"/>
        </w:trPr>
        <w:tc>
          <w:tcPr>
            <w:tcW w:w="2094" w:type="dxa"/>
            <w:vAlign w:val="center"/>
          </w:tcPr>
          <w:p w14:paraId="51B32052"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Petrografia</w:t>
            </w:r>
          </w:p>
        </w:tc>
        <w:tc>
          <w:tcPr>
            <w:tcW w:w="2693" w:type="dxa"/>
            <w:vAlign w:val="center"/>
          </w:tcPr>
          <w:p w14:paraId="5FEBC1C1"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Lâmina</w:t>
            </w:r>
          </w:p>
          <w:p w14:paraId="7274EC64"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Testemunho</w:t>
            </w:r>
          </w:p>
        </w:tc>
        <w:tc>
          <w:tcPr>
            <w:tcW w:w="5688" w:type="dxa"/>
            <w:vAlign w:val="center"/>
          </w:tcPr>
          <w:p w14:paraId="0A9DAC05"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2-ANP-2A-RJS-Petrografia-Lâmina-EMPRESA</w:t>
            </w:r>
          </w:p>
          <w:p w14:paraId="5DDD00AD"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2-ANP-2A-RJS-Petrografia-Testemunho-EMPRESA</w:t>
            </w:r>
          </w:p>
        </w:tc>
      </w:tr>
      <w:tr w:rsidR="004F0CAA" w:rsidRPr="004F0CAA" w14:paraId="52B9AC08" w14:textId="77777777" w:rsidTr="00D622B2">
        <w:trPr>
          <w:trHeight w:val="227"/>
          <w:jc w:val="center"/>
        </w:trPr>
        <w:tc>
          <w:tcPr>
            <w:tcW w:w="2094" w:type="dxa"/>
            <w:vAlign w:val="center"/>
          </w:tcPr>
          <w:p w14:paraId="14BBC466"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Estratigrafia</w:t>
            </w:r>
          </w:p>
        </w:tc>
        <w:tc>
          <w:tcPr>
            <w:tcW w:w="2693" w:type="dxa"/>
            <w:vAlign w:val="center"/>
          </w:tcPr>
          <w:p w14:paraId="026A2F1D" w14:textId="77777777" w:rsidR="004F0CAA" w:rsidRPr="004F0CAA" w:rsidRDefault="004F0CAA" w:rsidP="002B528F">
            <w:pPr>
              <w:spacing w:after="0" w:line="252" w:lineRule="auto"/>
              <w:jc w:val="center"/>
              <w:rPr>
                <w:rFonts w:eastAsia="Times New Roman" w:cs="Calibri"/>
                <w:sz w:val="24"/>
                <w:szCs w:val="24"/>
                <w:lang w:eastAsia="pt-BR"/>
              </w:rPr>
            </w:pPr>
            <w:proofErr w:type="spellStart"/>
            <w:r w:rsidRPr="004F0CAA">
              <w:rPr>
                <w:rFonts w:eastAsia="Times New Roman" w:cs="Calibri"/>
                <w:sz w:val="24"/>
                <w:szCs w:val="24"/>
                <w:lang w:eastAsia="pt-BR"/>
              </w:rPr>
              <w:t>Cronoestratigrafia</w:t>
            </w:r>
            <w:proofErr w:type="spellEnd"/>
          </w:p>
        </w:tc>
        <w:tc>
          <w:tcPr>
            <w:tcW w:w="5688" w:type="dxa"/>
            <w:vAlign w:val="center"/>
          </w:tcPr>
          <w:p w14:paraId="3E9E1C8A"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2-ANP-2A-RJS-Estratigrafia-Cronoestratigrafia-EMPRESA</w:t>
            </w:r>
          </w:p>
        </w:tc>
      </w:tr>
      <w:tr w:rsidR="004F0CAA" w:rsidRPr="004F0CAA" w14:paraId="6AE46D1E" w14:textId="77777777" w:rsidTr="00D622B2">
        <w:trPr>
          <w:trHeight w:val="227"/>
          <w:jc w:val="center"/>
        </w:trPr>
        <w:tc>
          <w:tcPr>
            <w:tcW w:w="2094" w:type="dxa"/>
            <w:vAlign w:val="center"/>
          </w:tcPr>
          <w:p w14:paraId="38098DD7"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Mineralogia</w:t>
            </w:r>
          </w:p>
        </w:tc>
        <w:tc>
          <w:tcPr>
            <w:tcW w:w="2693" w:type="dxa"/>
            <w:vAlign w:val="center"/>
          </w:tcPr>
          <w:p w14:paraId="61935043"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DRX</w:t>
            </w:r>
          </w:p>
        </w:tc>
        <w:tc>
          <w:tcPr>
            <w:tcW w:w="5688" w:type="dxa"/>
            <w:vAlign w:val="center"/>
          </w:tcPr>
          <w:p w14:paraId="6B7B0E67"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2-ANP-2A-RJS-Mineralogia-DRX-EMPRESA</w:t>
            </w:r>
          </w:p>
        </w:tc>
      </w:tr>
      <w:tr w:rsidR="004F0CAA" w:rsidRPr="004F0CAA" w14:paraId="38DBAEBC" w14:textId="77777777" w:rsidTr="00D622B2">
        <w:trPr>
          <w:trHeight w:val="227"/>
          <w:jc w:val="center"/>
        </w:trPr>
        <w:tc>
          <w:tcPr>
            <w:tcW w:w="2094" w:type="dxa"/>
            <w:vAlign w:val="center"/>
          </w:tcPr>
          <w:p w14:paraId="583B00B9" w14:textId="77777777" w:rsidR="004F0CAA" w:rsidRPr="004F0CAA" w:rsidRDefault="004F0CAA" w:rsidP="002B528F">
            <w:pPr>
              <w:spacing w:after="0" w:line="252" w:lineRule="auto"/>
              <w:jc w:val="center"/>
              <w:rPr>
                <w:rFonts w:eastAsia="Times New Roman" w:cs="Calibri"/>
                <w:sz w:val="24"/>
                <w:szCs w:val="24"/>
                <w:lang w:eastAsia="pt-BR"/>
              </w:rPr>
            </w:pPr>
            <w:proofErr w:type="spellStart"/>
            <w:r w:rsidRPr="004F0CAA">
              <w:rPr>
                <w:rFonts w:eastAsia="Times New Roman" w:cs="Calibri"/>
                <w:sz w:val="24"/>
                <w:szCs w:val="24"/>
                <w:lang w:eastAsia="pt-BR"/>
              </w:rPr>
              <w:t>Geomecânica</w:t>
            </w:r>
            <w:proofErr w:type="spellEnd"/>
          </w:p>
        </w:tc>
        <w:tc>
          <w:tcPr>
            <w:tcW w:w="2693" w:type="dxa"/>
            <w:vAlign w:val="center"/>
          </w:tcPr>
          <w:p w14:paraId="6A97978A"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Scratch Test</w:t>
            </w:r>
          </w:p>
        </w:tc>
        <w:tc>
          <w:tcPr>
            <w:tcW w:w="5688" w:type="dxa"/>
            <w:vAlign w:val="center"/>
          </w:tcPr>
          <w:p w14:paraId="549D7D45" w14:textId="77777777" w:rsidR="004F0CAA" w:rsidRPr="004F0CAA" w:rsidRDefault="004F0CAA" w:rsidP="002B528F">
            <w:pPr>
              <w:spacing w:after="0" w:line="252" w:lineRule="auto"/>
              <w:jc w:val="center"/>
              <w:rPr>
                <w:rFonts w:eastAsia="Times New Roman" w:cs="Calibri"/>
                <w:sz w:val="24"/>
                <w:szCs w:val="24"/>
                <w:lang w:val="en-US" w:eastAsia="pt-BR"/>
              </w:rPr>
            </w:pPr>
            <w:r w:rsidRPr="004F0CAA">
              <w:rPr>
                <w:rFonts w:eastAsia="Times New Roman" w:cs="Calibri"/>
                <w:sz w:val="24"/>
                <w:szCs w:val="24"/>
                <w:lang w:val="en-US" w:eastAsia="pt-BR"/>
              </w:rPr>
              <w:t>2-ANP-2A-RJS-Geomecânica-ScratchTest-EMPRESA</w:t>
            </w:r>
          </w:p>
        </w:tc>
      </w:tr>
      <w:tr w:rsidR="004F0CAA" w:rsidRPr="004F0CAA" w14:paraId="0A332DB0" w14:textId="77777777" w:rsidTr="00D622B2">
        <w:trPr>
          <w:trHeight w:val="227"/>
          <w:jc w:val="center"/>
        </w:trPr>
        <w:tc>
          <w:tcPr>
            <w:tcW w:w="2094" w:type="dxa"/>
            <w:vAlign w:val="center"/>
          </w:tcPr>
          <w:p w14:paraId="5ECB4700"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Física de Rochas</w:t>
            </w:r>
          </w:p>
        </w:tc>
        <w:tc>
          <w:tcPr>
            <w:tcW w:w="2693" w:type="dxa"/>
            <w:vAlign w:val="center"/>
          </w:tcPr>
          <w:p w14:paraId="376FA9A3" w14:textId="77777777" w:rsidR="004F0CAA" w:rsidRPr="004F0CAA" w:rsidRDefault="004F0CAA" w:rsidP="002B528F">
            <w:pPr>
              <w:spacing w:after="0" w:line="252" w:lineRule="auto"/>
              <w:jc w:val="center"/>
              <w:rPr>
                <w:rFonts w:eastAsia="Times New Roman" w:cs="Calibri"/>
                <w:sz w:val="24"/>
                <w:szCs w:val="24"/>
                <w:lang w:eastAsia="pt-BR"/>
              </w:rPr>
            </w:pPr>
            <w:proofErr w:type="spellStart"/>
            <w:r w:rsidRPr="004F0CAA">
              <w:rPr>
                <w:rFonts w:eastAsia="Times New Roman" w:cs="Calibri"/>
                <w:sz w:val="24"/>
                <w:szCs w:val="24"/>
                <w:lang w:eastAsia="pt-BR"/>
              </w:rPr>
              <w:t>Coregama</w:t>
            </w:r>
            <w:proofErr w:type="spellEnd"/>
          </w:p>
        </w:tc>
        <w:tc>
          <w:tcPr>
            <w:tcW w:w="5688" w:type="dxa"/>
            <w:vAlign w:val="center"/>
          </w:tcPr>
          <w:p w14:paraId="51CB9580"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2-ANP-2A-RJS-FisicadeRocha-Coregama-EMPRESA</w:t>
            </w:r>
          </w:p>
        </w:tc>
      </w:tr>
      <w:tr w:rsidR="004F0CAA" w:rsidRPr="004F0CAA" w14:paraId="088BDB21" w14:textId="77777777" w:rsidTr="00D622B2">
        <w:trPr>
          <w:trHeight w:val="227"/>
          <w:jc w:val="center"/>
        </w:trPr>
        <w:tc>
          <w:tcPr>
            <w:tcW w:w="2094" w:type="dxa"/>
            <w:vAlign w:val="center"/>
          </w:tcPr>
          <w:p w14:paraId="686C78C6"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Física de Fluidos</w:t>
            </w:r>
          </w:p>
        </w:tc>
        <w:tc>
          <w:tcPr>
            <w:tcW w:w="2693" w:type="dxa"/>
            <w:vAlign w:val="center"/>
          </w:tcPr>
          <w:p w14:paraId="24623AD8"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PVT</w:t>
            </w:r>
          </w:p>
        </w:tc>
        <w:tc>
          <w:tcPr>
            <w:tcW w:w="5688" w:type="dxa"/>
            <w:vAlign w:val="center"/>
          </w:tcPr>
          <w:p w14:paraId="67782E0F" w14:textId="77777777" w:rsidR="004F0CAA" w:rsidRPr="004F0CAA" w:rsidRDefault="004F0CAA" w:rsidP="002B528F">
            <w:pPr>
              <w:spacing w:after="0" w:line="252" w:lineRule="auto"/>
              <w:jc w:val="center"/>
              <w:rPr>
                <w:rFonts w:eastAsia="Times New Roman" w:cs="Calibri"/>
                <w:sz w:val="24"/>
                <w:szCs w:val="24"/>
                <w:lang w:eastAsia="pt-BR"/>
              </w:rPr>
            </w:pPr>
            <w:r w:rsidRPr="004F0CAA">
              <w:rPr>
                <w:rFonts w:eastAsia="Times New Roman" w:cs="Calibri"/>
                <w:sz w:val="24"/>
                <w:szCs w:val="24"/>
                <w:lang w:eastAsia="pt-BR"/>
              </w:rPr>
              <w:t>2-ANP-2A-RJS-FisicadeFluido-PVT-EMPRESA</w:t>
            </w:r>
          </w:p>
        </w:tc>
      </w:tr>
    </w:tbl>
    <w:p w14:paraId="7862471E" w14:textId="77777777" w:rsidR="004F0CAA" w:rsidRPr="00D622B2" w:rsidRDefault="004F0CAA" w:rsidP="004F0CAA">
      <w:pPr>
        <w:shd w:val="clear" w:color="auto" w:fill="FFFFFF"/>
        <w:spacing w:after="120" w:line="240" w:lineRule="auto"/>
        <w:jc w:val="both"/>
        <w:rPr>
          <w:rFonts w:ascii="Calibri Light" w:eastAsia="Times New Roman" w:hAnsi="Calibri Light" w:cs="Calibri Light"/>
          <w:sz w:val="24"/>
          <w:szCs w:val="24"/>
          <w:lang w:eastAsia="pt-BR"/>
        </w:rPr>
      </w:pPr>
    </w:p>
    <w:sectPr w:rsidR="004F0CAA" w:rsidRPr="00D622B2" w:rsidSect="00C0571B">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E2EC" w14:textId="77777777" w:rsidR="00AA2F05" w:rsidRDefault="00AA2F05" w:rsidP="008F3ECE">
      <w:pPr>
        <w:spacing w:after="0" w:line="240" w:lineRule="auto"/>
      </w:pPr>
      <w:r>
        <w:separator/>
      </w:r>
    </w:p>
  </w:endnote>
  <w:endnote w:type="continuationSeparator" w:id="0">
    <w:p w14:paraId="09817188" w14:textId="77777777" w:rsidR="00AA2F05" w:rsidRDefault="00AA2F05" w:rsidP="008F3ECE">
      <w:pPr>
        <w:spacing w:after="0" w:line="240" w:lineRule="auto"/>
      </w:pPr>
      <w:r>
        <w:continuationSeparator/>
      </w:r>
    </w:p>
  </w:endnote>
  <w:endnote w:type="continuationNotice" w:id="1">
    <w:p w14:paraId="35B82716" w14:textId="77777777" w:rsidR="00AA2F05" w:rsidRDefault="00AA2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CE1F" w14:textId="77777777" w:rsidR="00AA2F05" w:rsidRDefault="00AA2F05" w:rsidP="008F3ECE">
      <w:pPr>
        <w:spacing w:after="0" w:line="240" w:lineRule="auto"/>
      </w:pPr>
      <w:r>
        <w:separator/>
      </w:r>
    </w:p>
  </w:footnote>
  <w:footnote w:type="continuationSeparator" w:id="0">
    <w:p w14:paraId="76BF482B" w14:textId="77777777" w:rsidR="00AA2F05" w:rsidRDefault="00AA2F05" w:rsidP="008F3ECE">
      <w:pPr>
        <w:spacing w:after="0" w:line="240" w:lineRule="auto"/>
      </w:pPr>
      <w:r>
        <w:continuationSeparator/>
      </w:r>
    </w:p>
  </w:footnote>
  <w:footnote w:type="continuationNotice" w:id="1">
    <w:p w14:paraId="7D6047BE" w14:textId="77777777" w:rsidR="00AA2F05" w:rsidRDefault="00AA2F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3122"/>
    <w:multiLevelType w:val="hybridMultilevel"/>
    <w:tmpl w:val="82F685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A514E1"/>
    <w:multiLevelType w:val="hybridMultilevel"/>
    <w:tmpl w:val="61B00E1C"/>
    <w:lvl w:ilvl="0" w:tplc="B2AAC7D6">
      <w:start w:val="1"/>
      <w:numFmt w:val="lowerLetter"/>
      <w:lvlText w:val="%1)"/>
      <w:lvlJc w:val="left"/>
      <w:pPr>
        <w:ind w:left="1080" w:hanging="360"/>
      </w:pPr>
      <w:rPr>
        <w:rFonts w:ascii="Calibri" w:eastAsia="Times New Roman" w:hAnsi="Calibri" w:cs="Helvetica"/>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0641076"/>
    <w:multiLevelType w:val="hybridMultilevel"/>
    <w:tmpl w:val="C0D2C8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E9753C"/>
    <w:multiLevelType w:val="hybridMultilevel"/>
    <w:tmpl w:val="4EC441D2"/>
    <w:lvl w:ilvl="0" w:tplc="67826D80">
      <w:start w:val="1"/>
      <w:numFmt w:val="upperRoman"/>
      <w:lvlText w:val="%1-"/>
      <w:lvlJc w:val="left"/>
      <w:pPr>
        <w:ind w:left="720" w:hanging="360"/>
      </w:pPr>
      <w:rPr>
        <w:rFonts w:ascii="Calibri" w:eastAsia="Times New Roman" w:hAnsi="Calibri" w:cs="Helvetic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635F05"/>
    <w:multiLevelType w:val="hybridMultilevel"/>
    <w:tmpl w:val="0F30FA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2EA33A8"/>
    <w:multiLevelType w:val="hybridMultilevel"/>
    <w:tmpl w:val="870EC530"/>
    <w:lvl w:ilvl="0" w:tplc="473A0764">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A51B7B"/>
    <w:multiLevelType w:val="hybridMultilevel"/>
    <w:tmpl w:val="F962B75A"/>
    <w:lvl w:ilvl="0" w:tplc="69D21B12">
      <w:start w:val="1"/>
      <w:numFmt w:val="upperLetter"/>
      <w:lvlText w:val="%1)"/>
      <w:lvlJc w:val="left"/>
      <w:pPr>
        <w:ind w:left="927" w:hanging="360"/>
      </w:pPr>
      <w:rPr>
        <w:rFonts w:ascii="Calibri" w:eastAsia="Times New Roman" w:hAnsi="Calibri" w:cs="Helvetica"/>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23D72239"/>
    <w:multiLevelType w:val="hybridMultilevel"/>
    <w:tmpl w:val="65223B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0A7724"/>
    <w:multiLevelType w:val="hybridMultilevel"/>
    <w:tmpl w:val="D9DC5E7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1E5191"/>
    <w:multiLevelType w:val="hybridMultilevel"/>
    <w:tmpl w:val="1AFED41E"/>
    <w:lvl w:ilvl="0" w:tplc="72B882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28C9647E"/>
    <w:multiLevelType w:val="hybridMultilevel"/>
    <w:tmpl w:val="04F693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99A328E"/>
    <w:multiLevelType w:val="hybridMultilevel"/>
    <w:tmpl w:val="FD78A8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234E10"/>
    <w:multiLevelType w:val="hybridMultilevel"/>
    <w:tmpl w:val="B770D6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E00D83"/>
    <w:multiLevelType w:val="hybridMultilevel"/>
    <w:tmpl w:val="3D0C4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DD46854"/>
    <w:multiLevelType w:val="hybridMultilevel"/>
    <w:tmpl w:val="4B3247E6"/>
    <w:lvl w:ilvl="0" w:tplc="04160001">
      <w:start w:val="1"/>
      <w:numFmt w:val="bullet"/>
      <w:lvlText w:val=""/>
      <w:lvlJc w:val="left"/>
      <w:pPr>
        <w:ind w:left="1440" w:hanging="360"/>
      </w:pPr>
      <w:rPr>
        <w:rFonts w:ascii="Symbol" w:hAnsi="Symbol" w:hint="default"/>
      </w:rPr>
    </w:lvl>
    <w:lvl w:ilvl="1" w:tplc="04160001">
      <w:start w:val="1"/>
      <w:numFmt w:val="bullet"/>
      <w:lvlText w:val=""/>
      <w:lvlJc w:val="left"/>
      <w:pPr>
        <w:ind w:left="2160" w:hanging="360"/>
      </w:pPr>
      <w:rPr>
        <w:rFonts w:ascii="Symbol" w:hAnsi="Symbol"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2E262B44"/>
    <w:multiLevelType w:val="hybridMultilevel"/>
    <w:tmpl w:val="8E0E49B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1A5D08"/>
    <w:multiLevelType w:val="hybridMultilevel"/>
    <w:tmpl w:val="A1A01E7E"/>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17" w15:restartNumberingAfterBreak="0">
    <w:nsid w:val="36F0459B"/>
    <w:multiLevelType w:val="hybridMultilevel"/>
    <w:tmpl w:val="32C64EF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3B49178F"/>
    <w:multiLevelType w:val="hybridMultilevel"/>
    <w:tmpl w:val="5234E5B0"/>
    <w:lvl w:ilvl="0" w:tplc="17988468">
      <w:start w:val="1"/>
      <w:numFmt w:val="upperRoman"/>
      <w:lvlText w:val="%1)"/>
      <w:lvlJc w:val="left"/>
      <w:pPr>
        <w:ind w:left="1080" w:hanging="360"/>
      </w:pPr>
      <w:rPr>
        <w:rFonts w:ascii="Calibri" w:eastAsia="Calibri" w:hAnsi="Calibri" w:cs="Times New Roman"/>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43624FA9"/>
    <w:multiLevelType w:val="hybridMultilevel"/>
    <w:tmpl w:val="9B28E7B6"/>
    <w:lvl w:ilvl="0" w:tplc="F072E0E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45452605"/>
    <w:multiLevelType w:val="hybridMultilevel"/>
    <w:tmpl w:val="47167800"/>
    <w:lvl w:ilvl="0" w:tplc="671043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D00B62"/>
    <w:multiLevelType w:val="hybridMultilevel"/>
    <w:tmpl w:val="C53E8E2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8DA0FFF"/>
    <w:multiLevelType w:val="hybridMultilevel"/>
    <w:tmpl w:val="09A2E0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651F52"/>
    <w:multiLevelType w:val="hybridMultilevel"/>
    <w:tmpl w:val="8BB64A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CF4F26"/>
    <w:multiLevelType w:val="hybridMultilevel"/>
    <w:tmpl w:val="83D60ED2"/>
    <w:lvl w:ilvl="0" w:tplc="0388BFC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5AF12881"/>
    <w:multiLevelType w:val="hybridMultilevel"/>
    <w:tmpl w:val="0C9068A8"/>
    <w:lvl w:ilvl="0" w:tplc="FD0673C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5DE276F0"/>
    <w:multiLevelType w:val="multilevel"/>
    <w:tmpl w:val="6BA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F1D95"/>
    <w:multiLevelType w:val="hybridMultilevel"/>
    <w:tmpl w:val="DC1CAAC4"/>
    <w:lvl w:ilvl="0" w:tplc="911C6F30">
      <w:start w:val="1"/>
      <w:numFmt w:val="decimal"/>
      <w:lvlText w:val="%1."/>
      <w:lvlJc w:val="left"/>
      <w:pPr>
        <w:ind w:left="3192" w:hanging="705"/>
      </w:pPr>
    </w:lvl>
    <w:lvl w:ilvl="1" w:tplc="04160019">
      <w:start w:val="1"/>
      <w:numFmt w:val="decimal"/>
      <w:lvlText w:val="%2."/>
      <w:lvlJc w:val="left"/>
      <w:pPr>
        <w:tabs>
          <w:tab w:val="num" w:pos="3567"/>
        </w:tabs>
        <w:ind w:left="3567" w:hanging="360"/>
      </w:pPr>
    </w:lvl>
    <w:lvl w:ilvl="2" w:tplc="0416001B">
      <w:start w:val="1"/>
      <w:numFmt w:val="decimal"/>
      <w:lvlText w:val="%3."/>
      <w:lvlJc w:val="left"/>
      <w:pPr>
        <w:tabs>
          <w:tab w:val="num" w:pos="4287"/>
        </w:tabs>
        <w:ind w:left="4287" w:hanging="360"/>
      </w:pPr>
    </w:lvl>
    <w:lvl w:ilvl="3" w:tplc="0416000F">
      <w:start w:val="1"/>
      <w:numFmt w:val="decimal"/>
      <w:lvlText w:val="%4."/>
      <w:lvlJc w:val="left"/>
      <w:pPr>
        <w:tabs>
          <w:tab w:val="num" w:pos="5007"/>
        </w:tabs>
        <w:ind w:left="5007" w:hanging="360"/>
      </w:pPr>
    </w:lvl>
    <w:lvl w:ilvl="4" w:tplc="04160019">
      <w:start w:val="1"/>
      <w:numFmt w:val="decimal"/>
      <w:lvlText w:val="%5."/>
      <w:lvlJc w:val="left"/>
      <w:pPr>
        <w:tabs>
          <w:tab w:val="num" w:pos="5727"/>
        </w:tabs>
        <w:ind w:left="5727" w:hanging="360"/>
      </w:pPr>
    </w:lvl>
    <w:lvl w:ilvl="5" w:tplc="0416001B">
      <w:start w:val="1"/>
      <w:numFmt w:val="decimal"/>
      <w:lvlText w:val="%6."/>
      <w:lvlJc w:val="left"/>
      <w:pPr>
        <w:tabs>
          <w:tab w:val="num" w:pos="6447"/>
        </w:tabs>
        <w:ind w:left="6447" w:hanging="360"/>
      </w:pPr>
    </w:lvl>
    <w:lvl w:ilvl="6" w:tplc="0416000F">
      <w:start w:val="1"/>
      <w:numFmt w:val="decimal"/>
      <w:lvlText w:val="%7."/>
      <w:lvlJc w:val="left"/>
      <w:pPr>
        <w:tabs>
          <w:tab w:val="num" w:pos="7167"/>
        </w:tabs>
        <w:ind w:left="7167" w:hanging="360"/>
      </w:pPr>
    </w:lvl>
    <w:lvl w:ilvl="7" w:tplc="04160019">
      <w:start w:val="1"/>
      <w:numFmt w:val="decimal"/>
      <w:lvlText w:val="%8."/>
      <w:lvlJc w:val="left"/>
      <w:pPr>
        <w:tabs>
          <w:tab w:val="num" w:pos="7887"/>
        </w:tabs>
        <w:ind w:left="7887" w:hanging="360"/>
      </w:pPr>
    </w:lvl>
    <w:lvl w:ilvl="8" w:tplc="0416001B">
      <w:start w:val="1"/>
      <w:numFmt w:val="decimal"/>
      <w:lvlText w:val="%9."/>
      <w:lvlJc w:val="left"/>
      <w:pPr>
        <w:tabs>
          <w:tab w:val="num" w:pos="8607"/>
        </w:tabs>
        <w:ind w:left="8607" w:hanging="360"/>
      </w:pPr>
    </w:lvl>
  </w:abstractNum>
  <w:abstractNum w:abstractNumId="28" w15:restartNumberingAfterBreak="0">
    <w:nsid w:val="682D5773"/>
    <w:multiLevelType w:val="hybridMultilevel"/>
    <w:tmpl w:val="41F6F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DA947FC"/>
    <w:multiLevelType w:val="hybridMultilevel"/>
    <w:tmpl w:val="8A3E142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6EB308F1"/>
    <w:multiLevelType w:val="hybridMultilevel"/>
    <w:tmpl w:val="7376DD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6F820CD2"/>
    <w:multiLevelType w:val="hybridMultilevel"/>
    <w:tmpl w:val="F39AE192"/>
    <w:lvl w:ilvl="0" w:tplc="B13826C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6FE2706E"/>
    <w:multiLevelType w:val="hybridMultilevel"/>
    <w:tmpl w:val="09E2656A"/>
    <w:lvl w:ilvl="0" w:tplc="EDF4406E">
      <w:numFmt w:val="bullet"/>
      <w:lvlText w:val=""/>
      <w:lvlJc w:val="left"/>
      <w:pPr>
        <w:ind w:left="720" w:hanging="360"/>
      </w:pPr>
      <w:rPr>
        <w:rFonts w:ascii="Symbol" w:eastAsia="Calibri" w:hAnsi="Symbol" w:cs="Helv"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4B1872"/>
    <w:multiLevelType w:val="hybridMultilevel"/>
    <w:tmpl w:val="995A9F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49F474F"/>
    <w:multiLevelType w:val="hybridMultilevel"/>
    <w:tmpl w:val="C82273A2"/>
    <w:lvl w:ilvl="0" w:tplc="8B12D246">
      <w:start w:val="1"/>
      <w:numFmt w:val="upperRoman"/>
      <w:lvlText w:val="%1)"/>
      <w:lvlJc w:val="left"/>
      <w:pPr>
        <w:ind w:left="720" w:hanging="360"/>
      </w:pPr>
      <w:rPr>
        <w:rFonts w:ascii="Calibri" w:eastAsia="Times New Roman" w:hAnsi="Calibri" w:cs="Helvetic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5964271"/>
    <w:multiLevelType w:val="hybridMultilevel"/>
    <w:tmpl w:val="AE5A4FDC"/>
    <w:lvl w:ilvl="0" w:tplc="22A8FAF8">
      <w:start w:val="1"/>
      <w:numFmt w:val="upperRoman"/>
      <w:lvlText w:val="%1)"/>
      <w:lvlJc w:val="left"/>
      <w:pPr>
        <w:ind w:left="720" w:hanging="360"/>
      </w:pPr>
      <w:rPr>
        <w:rFonts w:ascii="Calibri" w:eastAsia="Times New Roman" w:hAnsi="Calibri" w:cs="Helvetic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74A1F1B"/>
    <w:multiLevelType w:val="hybridMultilevel"/>
    <w:tmpl w:val="F13C298A"/>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37" w15:restartNumberingAfterBreak="0">
    <w:nsid w:val="7972531B"/>
    <w:multiLevelType w:val="hybridMultilevel"/>
    <w:tmpl w:val="7C74CE46"/>
    <w:lvl w:ilvl="0" w:tplc="D0D66050">
      <w:start w:val="1"/>
      <w:numFmt w:val="decimal"/>
      <w:lvlText w:val="%1."/>
      <w:lvlJc w:val="left"/>
      <w:pPr>
        <w:ind w:left="3621" w:hanging="360"/>
      </w:pPr>
      <w:rPr>
        <w:b/>
      </w:rPr>
    </w:lvl>
    <w:lvl w:ilvl="1" w:tplc="04160019" w:tentative="1">
      <w:start w:val="1"/>
      <w:numFmt w:val="lowerLetter"/>
      <w:lvlText w:val="%2."/>
      <w:lvlJc w:val="left"/>
      <w:pPr>
        <w:ind w:left="4341" w:hanging="360"/>
      </w:pPr>
    </w:lvl>
    <w:lvl w:ilvl="2" w:tplc="0416001B" w:tentative="1">
      <w:start w:val="1"/>
      <w:numFmt w:val="lowerRoman"/>
      <w:lvlText w:val="%3."/>
      <w:lvlJc w:val="right"/>
      <w:pPr>
        <w:ind w:left="5061" w:hanging="180"/>
      </w:pPr>
    </w:lvl>
    <w:lvl w:ilvl="3" w:tplc="0416000F" w:tentative="1">
      <w:start w:val="1"/>
      <w:numFmt w:val="decimal"/>
      <w:lvlText w:val="%4."/>
      <w:lvlJc w:val="left"/>
      <w:pPr>
        <w:ind w:left="5781" w:hanging="360"/>
      </w:pPr>
    </w:lvl>
    <w:lvl w:ilvl="4" w:tplc="04160019" w:tentative="1">
      <w:start w:val="1"/>
      <w:numFmt w:val="lowerLetter"/>
      <w:lvlText w:val="%5."/>
      <w:lvlJc w:val="left"/>
      <w:pPr>
        <w:ind w:left="6501" w:hanging="360"/>
      </w:pPr>
    </w:lvl>
    <w:lvl w:ilvl="5" w:tplc="0416001B" w:tentative="1">
      <w:start w:val="1"/>
      <w:numFmt w:val="lowerRoman"/>
      <w:lvlText w:val="%6."/>
      <w:lvlJc w:val="right"/>
      <w:pPr>
        <w:ind w:left="7221" w:hanging="180"/>
      </w:pPr>
    </w:lvl>
    <w:lvl w:ilvl="6" w:tplc="0416000F" w:tentative="1">
      <w:start w:val="1"/>
      <w:numFmt w:val="decimal"/>
      <w:lvlText w:val="%7."/>
      <w:lvlJc w:val="left"/>
      <w:pPr>
        <w:ind w:left="7941" w:hanging="360"/>
      </w:pPr>
    </w:lvl>
    <w:lvl w:ilvl="7" w:tplc="04160019" w:tentative="1">
      <w:start w:val="1"/>
      <w:numFmt w:val="lowerLetter"/>
      <w:lvlText w:val="%8."/>
      <w:lvlJc w:val="left"/>
      <w:pPr>
        <w:ind w:left="8661" w:hanging="360"/>
      </w:pPr>
    </w:lvl>
    <w:lvl w:ilvl="8" w:tplc="0416001B" w:tentative="1">
      <w:start w:val="1"/>
      <w:numFmt w:val="lowerRoman"/>
      <w:lvlText w:val="%9."/>
      <w:lvlJc w:val="right"/>
      <w:pPr>
        <w:ind w:left="9381" w:hanging="180"/>
      </w:pPr>
    </w:lvl>
  </w:abstractNum>
  <w:abstractNum w:abstractNumId="38" w15:restartNumberingAfterBreak="0">
    <w:nsid w:val="7D696621"/>
    <w:multiLevelType w:val="hybridMultilevel"/>
    <w:tmpl w:val="5290F3D0"/>
    <w:lvl w:ilvl="0" w:tplc="A16EA56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7D9227DA"/>
    <w:multiLevelType w:val="hybridMultilevel"/>
    <w:tmpl w:val="A2924C9E"/>
    <w:lvl w:ilvl="0" w:tplc="3AB4670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1328511812">
    <w:abstractNumId w:val="26"/>
  </w:num>
  <w:num w:numId="2" w16cid:durableId="834956098">
    <w:abstractNumId w:val="20"/>
  </w:num>
  <w:num w:numId="3" w16cid:durableId="347997254">
    <w:abstractNumId w:val="32"/>
  </w:num>
  <w:num w:numId="4" w16cid:durableId="681395538">
    <w:abstractNumId w:val="2"/>
  </w:num>
  <w:num w:numId="5" w16cid:durableId="726732803">
    <w:abstractNumId w:val="12"/>
  </w:num>
  <w:num w:numId="6" w16cid:durableId="2118866555">
    <w:abstractNumId w:val="0"/>
  </w:num>
  <w:num w:numId="7" w16cid:durableId="48767334">
    <w:abstractNumId w:val="3"/>
  </w:num>
  <w:num w:numId="8" w16cid:durableId="2029913546">
    <w:abstractNumId w:val="1"/>
  </w:num>
  <w:num w:numId="9" w16cid:durableId="1312638315">
    <w:abstractNumId w:val="15"/>
  </w:num>
  <w:num w:numId="10" w16cid:durableId="1662999008">
    <w:abstractNumId w:val="14"/>
  </w:num>
  <w:num w:numId="11" w16cid:durableId="481654347">
    <w:abstractNumId w:val="25"/>
  </w:num>
  <w:num w:numId="12" w16cid:durableId="17569731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8260543">
    <w:abstractNumId w:val="18"/>
  </w:num>
  <w:num w:numId="14" w16cid:durableId="356082637">
    <w:abstractNumId w:val="38"/>
  </w:num>
  <w:num w:numId="15" w16cid:durableId="1925186919">
    <w:abstractNumId w:val="34"/>
  </w:num>
  <w:num w:numId="16" w16cid:durableId="2050371275">
    <w:abstractNumId w:val="19"/>
  </w:num>
  <w:num w:numId="17" w16cid:durableId="1589118679">
    <w:abstractNumId w:val="35"/>
  </w:num>
  <w:num w:numId="18" w16cid:durableId="197938157">
    <w:abstractNumId w:val="7"/>
  </w:num>
  <w:num w:numId="19" w16cid:durableId="2108767039">
    <w:abstractNumId w:val="30"/>
  </w:num>
  <w:num w:numId="20" w16cid:durableId="559101774">
    <w:abstractNumId w:val="33"/>
  </w:num>
  <w:num w:numId="21" w16cid:durableId="1591237721">
    <w:abstractNumId w:val="4"/>
  </w:num>
  <w:num w:numId="22" w16cid:durableId="493567120">
    <w:abstractNumId w:val="37"/>
  </w:num>
  <w:num w:numId="23" w16cid:durableId="352070211">
    <w:abstractNumId w:val="16"/>
  </w:num>
  <w:num w:numId="24" w16cid:durableId="368841304">
    <w:abstractNumId w:val="36"/>
  </w:num>
  <w:num w:numId="25" w16cid:durableId="1810709928">
    <w:abstractNumId w:val="6"/>
  </w:num>
  <w:num w:numId="26" w16cid:durableId="244580978">
    <w:abstractNumId w:val="8"/>
  </w:num>
  <w:num w:numId="27" w16cid:durableId="294604778">
    <w:abstractNumId w:val="9"/>
  </w:num>
  <w:num w:numId="28" w16cid:durableId="371343029">
    <w:abstractNumId w:val="39"/>
  </w:num>
  <w:num w:numId="29" w16cid:durableId="1943881308">
    <w:abstractNumId w:val="24"/>
  </w:num>
  <w:num w:numId="30" w16cid:durableId="1932346579">
    <w:abstractNumId w:val="31"/>
  </w:num>
  <w:num w:numId="31" w16cid:durableId="620527571">
    <w:abstractNumId w:val="5"/>
  </w:num>
  <w:num w:numId="32" w16cid:durableId="522404922">
    <w:abstractNumId w:val="13"/>
  </w:num>
  <w:num w:numId="33" w16cid:durableId="378749178">
    <w:abstractNumId w:val="21"/>
  </w:num>
  <w:num w:numId="34" w16cid:durableId="2019306546">
    <w:abstractNumId w:val="10"/>
  </w:num>
  <w:num w:numId="35" w16cid:durableId="908619043">
    <w:abstractNumId w:val="17"/>
  </w:num>
  <w:num w:numId="36" w16cid:durableId="508258760">
    <w:abstractNumId w:val="29"/>
  </w:num>
  <w:num w:numId="37" w16cid:durableId="1524704078">
    <w:abstractNumId w:val="23"/>
  </w:num>
  <w:num w:numId="38" w16cid:durableId="270360861">
    <w:abstractNumId w:val="22"/>
  </w:num>
  <w:num w:numId="39" w16cid:durableId="1466237367">
    <w:abstractNumId w:val="28"/>
  </w:num>
  <w:num w:numId="40" w16cid:durableId="2092654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09"/>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482"/>
    <w:rsid w:val="00000AC3"/>
    <w:rsid w:val="0000166B"/>
    <w:rsid w:val="000022A1"/>
    <w:rsid w:val="00002D3B"/>
    <w:rsid w:val="00003300"/>
    <w:rsid w:val="00004801"/>
    <w:rsid w:val="0000571B"/>
    <w:rsid w:val="0000643B"/>
    <w:rsid w:val="000078F0"/>
    <w:rsid w:val="0001175C"/>
    <w:rsid w:val="00012C80"/>
    <w:rsid w:val="00013370"/>
    <w:rsid w:val="00014185"/>
    <w:rsid w:val="0001503C"/>
    <w:rsid w:val="000151B6"/>
    <w:rsid w:val="0001773C"/>
    <w:rsid w:val="000209BB"/>
    <w:rsid w:val="00021B05"/>
    <w:rsid w:val="00023875"/>
    <w:rsid w:val="00023A25"/>
    <w:rsid w:val="00023B3E"/>
    <w:rsid w:val="00024454"/>
    <w:rsid w:val="00026B4B"/>
    <w:rsid w:val="0002776D"/>
    <w:rsid w:val="000300C9"/>
    <w:rsid w:val="000302F3"/>
    <w:rsid w:val="00030D45"/>
    <w:rsid w:val="00030F1E"/>
    <w:rsid w:val="0003260A"/>
    <w:rsid w:val="000338E9"/>
    <w:rsid w:val="00033BB5"/>
    <w:rsid w:val="0003407D"/>
    <w:rsid w:val="00034B76"/>
    <w:rsid w:val="00034CD2"/>
    <w:rsid w:val="00036414"/>
    <w:rsid w:val="000379F6"/>
    <w:rsid w:val="000401CD"/>
    <w:rsid w:val="00042591"/>
    <w:rsid w:val="00042B54"/>
    <w:rsid w:val="0004377F"/>
    <w:rsid w:val="00043BFC"/>
    <w:rsid w:val="0004501F"/>
    <w:rsid w:val="00045F45"/>
    <w:rsid w:val="00046154"/>
    <w:rsid w:val="000465A0"/>
    <w:rsid w:val="0004739E"/>
    <w:rsid w:val="0004795C"/>
    <w:rsid w:val="0005184E"/>
    <w:rsid w:val="00052AB8"/>
    <w:rsid w:val="00052C40"/>
    <w:rsid w:val="000542F5"/>
    <w:rsid w:val="0005430C"/>
    <w:rsid w:val="0005546A"/>
    <w:rsid w:val="00055699"/>
    <w:rsid w:val="000568F0"/>
    <w:rsid w:val="00056962"/>
    <w:rsid w:val="000606E4"/>
    <w:rsid w:val="00060941"/>
    <w:rsid w:val="0006139E"/>
    <w:rsid w:val="000627ED"/>
    <w:rsid w:val="00062BDA"/>
    <w:rsid w:val="00064CA8"/>
    <w:rsid w:val="000655B4"/>
    <w:rsid w:val="0006661F"/>
    <w:rsid w:val="0006676C"/>
    <w:rsid w:val="00066E3C"/>
    <w:rsid w:val="0007058C"/>
    <w:rsid w:val="00071453"/>
    <w:rsid w:val="0007332B"/>
    <w:rsid w:val="00074586"/>
    <w:rsid w:val="0007469E"/>
    <w:rsid w:val="000758E7"/>
    <w:rsid w:val="00076948"/>
    <w:rsid w:val="000775A3"/>
    <w:rsid w:val="00077DE9"/>
    <w:rsid w:val="000825CE"/>
    <w:rsid w:val="00083E04"/>
    <w:rsid w:val="0008509D"/>
    <w:rsid w:val="0008546C"/>
    <w:rsid w:val="00085626"/>
    <w:rsid w:val="000870B4"/>
    <w:rsid w:val="00087ED1"/>
    <w:rsid w:val="000925A0"/>
    <w:rsid w:val="000932D0"/>
    <w:rsid w:val="000945A8"/>
    <w:rsid w:val="00095EF5"/>
    <w:rsid w:val="00096744"/>
    <w:rsid w:val="00097712"/>
    <w:rsid w:val="000A01F5"/>
    <w:rsid w:val="000A0C14"/>
    <w:rsid w:val="000A22D5"/>
    <w:rsid w:val="000A3AB6"/>
    <w:rsid w:val="000A3E57"/>
    <w:rsid w:val="000A6F7F"/>
    <w:rsid w:val="000A7444"/>
    <w:rsid w:val="000A76D7"/>
    <w:rsid w:val="000B0386"/>
    <w:rsid w:val="000B18CE"/>
    <w:rsid w:val="000B1E3F"/>
    <w:rsid w:val="000B2DB9"/>
    <w:rsid w:val="000B45EE"/>
    <w:rsid w:val="000B7010"/>
    <w:rsid w:val="000B7334"/>
    <w:rsid w:val="000B78F2"/>
    <w:rsid w:val="000C11F1"/>
    <w:rsid w:val="000C187A"/>
    <w:rsid w:val="000C1D00"/>
    <w:rsid w:val="000C26C5"/>
    <w:rsid w:val="000C31EA"/>
    <w:rsid w:val="000C35D9"/>
    <w:rsid w:val="000C4663"/>
    <w:rsid w:val="000C50C3"/>
    <w:rsid w:val="000C62C1"/>
    <w:rsid w:val="000C6387"/>
    <w:rsid w:val="000C6E3D"/>
    <w:rsid w:val="000D1A20"/>
    <w:rsid w:val="000D1C8E"/>
    <w:rsid w:val="000D1EBF"/>
    <w:rsid w:val="000D2197"/>
    <w:rsid w:val="000D2463"/>
    <w:rsid w:val="000D2834"/>
    <w:rsid w:val="000D3859"/>
    <w:rsid w:val="000D456F"/>
    <w:rsid w:val="000D50FE"/>
    <w:rsid w:val="000D7A5E"/>
    <w:rsid w:val="000E0C76"/>
    <w:rsid w:val="000E0EE5"/>
    <w:rsid w:val="000E1BC3"/>
    <w:rsid w:val="000E1E23"/>
    <w:rsid w:val="000E20FD"/>
    <w:rsid w:val="000E3546"/>
    <w:rsid w:val="000E4BDB"/>
    <w:rsid w:val="000E594D"/>
    <w:rsid w:val="000E5EBD"/>
    <w:rsid w:val="000E6D65"/>
    <w:rsid w:val="000F321E"/>
    <w:rsid w:val="000F3E32"/>
    <w:rsid w:val="000F5B64"/>
    <w:rsid w:val="000F6C3D"/>
    <w:rsid w:val="00100586"/>
    <w:rsid w:val="001031BD"/>
    <w:rsid w:val="001036AF"/>
    <w:rsid w:val="001038EE"/>
    <w:rsid w:val="00104312"/>
    <w:rsid w:val="001068F8"/>
    <w:rsid w:val="00106A87"/>
    <w:rsid w:val="00106B89"/>
    <w:rsid w:val="00111A24"/>
    <w:rsid w:val="00111B4A"/>
    <w:rsid w:val="00111CD7"/>
    <w:rsid w:val="0011254D"/>
    <w:rsid w:val="001126FF"/>
    <w:rsid w:val="00113983"/>
    <w:rsid w:val="00114D6F"/>
    <w:rsid w:val="001152AE"/>
    <w:rsid w:val="00116EF9"/>
    <w:rsid w:val="0012084B"/>
    <w:rsid w:val="00122A50"/>
    <w:rsid w:val="001246AD"/>
    <w:rsid w:val="001256EE"/>
    <w:rsid w:val="00125B77"/>
    <w:rsid w:val="00126145"/>
    <w:rsid w:val="00126591"/>
    <w:rsid w:val="001273C9"/>
    <w:rsid w:val="00130806"/>
    <w:rsid w:val="001311DF"/>
    <w:rsid w:val="00131CB0"/>
    <w:rsid w:val="00132CFE"/>
    <w:rsid w:val="00134B5E"/>
    <w:rsid w:val="001350F0"/>
    <w:rsid w:val="00136190"/>
    <w:rsid w:val="00136BB1"/>
    <w:rsid w:val="00137A02"/>
    <w:rsid w:val="00137A3A"/>
    <w:rsid w:val="00137AD0"/>
    <w:rsid w:val="00140AB3"/>
    <w:rsid w:val="00140C59"/>
    <w:rsid w:val="00140DA8"/>
    <w:rsid w:val="0014139E"/>
    <w:rsid w:val="00142046"/>
    <w:rsid w:val="0014221F"/>
    <w:rsid w:val="00142D46"/>
    <w:rsid w:val="001434A2"/>
    <w:rsid w:val="00143887"/>
    <w:rsid w:val="00144C0D"/>
    <w:rsid w:val="00144CE1"/>
    <w:rsid w:val="00146921"/>
    <w:rsid w:val="00146E24"/>
    <w:rsid w:val="001478D8"/>
    <w:rsid w:val="00147C34"/>
    <w:rsid w:val="00150833"/>
    <w:rsid w:val="00150DF0"/>
    <w:rsid w:val="00150E9D"/>
    <w:rsid w:val="0015120B"/>
    <w:rsid w:val="00152280"/>
    <w:rsid w:val="00154035"/>
    <w:rsid w:val="001542B2"/>
    <w:rsid w:val="001550B1"/>
    <w:rsid w:val="00155811"/>
    <w:rsid w:val="00155DBD"/>
    <w:rsid w:val="00157741"/>
    <w:rsid w:val="00157A50"/>
    <w:rsid w:val="00160951"/>
    <w:rsid w:val="00160E48"/>
    <w:rsid w:val="00161C48"/>
    <w:rsid w:val="0016533F"/>
    <w:rsid w:val="00167120"/>
    <w:rsid w:val="001673BD"/>
    <w:rsid w:val="001676E9"/>
    <w:rsid w:val="00167B29"/>
    <w:rsid w:val="001702B6"/>
    <w:rsid w:val="001705D4"/>
    <w:rsid w:val="00171B96"/>
    <w:rsid w:val="00171D1A"/>
    <w:rsid w:val="0017239A"/>
    <w:rsid w:val="00172667"/>
    <w:rsid w:val="001726DE"/>
    <w:rsid w:val="00172E85"/>
    <w:rsid w:val="00172EB1"/>
    <w:rsid w:val="0017383A"/>
    <w:rsid w:val="0017421D"/>
    <w:rsid w:val="0017445B"/>
    <w:rsid w:val="001748A0"/>
    <w:rsid w:val="001750D7"/>
    <w:rsid w:val="001767D7"/>
    <w:rsid w:val="00177C67"/>
    <w:rsid w:val="00180DE0"/>
    <w:rsid w:val="001812BD"/>
    <w:rsid w:val="00181CF6"/>
    <w:rsid w:val="0018290B"/>
    <w:rsid w:val="00182A63"/>
    <w:rsid w:val="00183F02"/>
    <w:rsid w:val="00185BDF"/>
    <w:rsid w:val="00190DCF"/>
    <w:rsid w:val="001923BF"/>
    <w:rsid w:val="00192E67"/>
    <w:rsid w:val="00193044"/>
    <w:rsid w:val="001949AA"/>
    <w:rsid w:val="00194CCC"/>
    <w:rsid w:val="001960DE"/>
    <w:rsid w:val="001963BB"/>
    <w:rsid w:val="00196D7B"/>
    <w:rsid w:val="001972E9"/>
    <w:rsid w:val="001976E3"/>
    <w:rsid w:val="00197A14"/>
    <w:rsid w:val="00197F9C"/>
    <w:rsid w:val="001A1036"/>
    <w:rsid w:val="001A1D18"/>
    <w:rsid w:val="001A1F3C"/>
    <w:rsid w:val="001A3AA4"/>
    <w:rsid w:val="001A68AF"/>
    <w:rsid w:val="001A6CF8"/>
    <w:rsid w:val="001B0A95"/>
    <w:rsid w:val="001B2BBE"/>
    <w:rsid w:val="001B2E22"/>
    <w:rsid w:val="001B5249"/>
    <w:rsid w:val="001B5E10"/>
    <w:rsid w:val="001B6014"/>
    <w:rsid w:val="001C088E"/>
    <w:rsid w:val="001C089C"/>
    <w:rsid w:val="001C25FD"/>
    <w:rsid w:val="001C41DC"/>
    <w:rsid w:val="001C49AF"/>
    <w:rsid w:val="001C4CEA"/>
    <w:rsid w:val="001C59CB"/>
    <w:rsid w:val="001C7643"/>
    <w:rsid w:val="001D0B08"/>
    <w:rsid w:val="001D1C8F"/>
    <w:rsid w:val="001D2B76"/>
    <w:rsid w:val="001D37FE"/>
    <w:rsid w:val="001D3CF2"/>
    <w:rsid w:val="001D4047"/>
    <w:rsid w:val="001D4188"/>
    <w:rsid w:val="001D422F"/>
    <w:rsid w:val="001D6315"/>
    <w:rsid w:val="001D6AF3"/>
    <w:rsid w:val="001E03E7"/>
    <w:rsid w:val="001E1808"/>
    <w:rsid w:val="001E2DB8"/>
    <w:rsid w:val="001E3A4F"/>
    <w:rsid w:val="001E3B56"/>
    <w:rsid w:val="001E4670"/>
    <w:rsid w:val="001F18A2"/>
    <w:rsid w:val="001F20F1"/>
    <w:rsid w:val="001F2FBA"/>
    <w:rsid w:val="001F3155"/>
    <w:rsid w:val="001F454F"/>
    <w:rsid w:val="001F50CE"/>
    <w:rsid w:val="001F55DA"/>
    <w:rsid w:val="001F5789"/>
    <w:rsid w:val="001F6308"/>
    <w:rsid w:val="001F63EE"/>
    <w:rsid w:val="001F6A4C"/>
    <w:rsid w:val="001F6A7E"/>
    <w:rsid w:val="001F748F"/>
    <w:rsid w:val="0020076F"/>
    <w:rsid w:val="002022ED"/>
    <w:rsid w:val="002035DA"/>
    <w:rsid w:val="00203FB0"/>
    <w:rsid w:val="00204AA5"/>
    <w:rsid w:val="002055A6"/>
    <w:rsid w:val="002059CF"/>
    <w:rsid w:val="002066A2"/>
    <w:rsid w:val="00214750"/>
    <w:rsid w:val="00214876"/>
    <w:rsid w:val="00214AD9"/>
    <w:rsid w:val="00214F3F"/>
    <w:rsid w:val="002169A4"/>
    <w:rsid w:val="002175F1"/>
    <w:rsid w:val="00217876"/>
    <w:rsid w:val="002200C9"/>
    <w:rsid w:val="002209EA"/>
    <w:rsid w:val="00221119"/>
    <w:rsid w:val="00221B57"/>
    <w:rsid w:val="00221BBF"/>
    <w:rsid w:val="00221EED"/>
    <w:rsid w:val="00223625"/>
    <w:rsid w:val="002236A6"/>
    <w:rsid w:val="00223BF6"/>
    <w:rsid w:val="00224E72"/>
    <w:rsid w:val="00226040"/>
    <w:rsid w:val="002268C7"/>
    <w:rsid w:val="00226D69"/>
    <w:rsid w:val="00227CD2"/>
    <w:rsid w:val="00230317"/>
    <w:rsid w:val="00231D75"/>
    <w:rsid w:val="00232BF2"/>
    <w:rsid w:val="00234171"/>
    <w:rsid w:val="0023474B"/>
    <w:rsid w:val="002353CE"/>
    <w:rsid w:val="0023550D"/>
    <w:rsid w:val="002356FA"/>
    <w:rsid w:val="0023609B"/>
    <w:rsid w:val="0023697F"/>
    <w:rsid w:val="00236E75"/>
    <w:rsid w:val="00237226"/>
    <w:rsid w:val="00237793"/>
    <w:rsid w:val="00237959"/>
    <w:rsid w:val="002408DC"/>
    <w:rsid w:val="00243063"/>
    <w:rsid w:val="00243CA2"/>
    <w:rsid w:val="00244606"/>
    <w:rsid w:val="00245D7C"/>
    <w:rsid w:val="00246FB9"/>
    <w:rsid w:val="00251027"/>
    <w:rsid w:val="00251CAA"/>
    <w:rsid w:val="0025265E"/>
    <w:rsid w:val="00252F07"/>
    <w:rsid w:val="00253368"/>
    <w:rsid w:val="00253544"/>
    <w:rsid w:val="00253889"/>
    <w:rsid w:val="00254974"/>
    <w:rsid w:val="002561DD"/>
    <w:rsid w:val="0025627E"/>
    <w:rsid w:val="00256775"/>
    <w:rsid w:val="00256E54"/>
    <w:rsid w:val="0026040E"/>
    <w:rsid w:val="00261156"/>
    <w:rsid w:val="002621EE"/>
    <w:rsid w:val="00262A31"/>
    <w:rsid w:val="002632FA"/>
    <w:rsid w:val="00264275"/>
    <w:rsid w:val="002644FD"/>
    <w:rsid w:val="00266C9F"/>
    <w:rsid w:val="00270127"/>
    <w:rsid w:val="002706F6"/>
    <w:rsid w:val="0027098E"/>
    <w:rsid w:val="00270B85"/>
    <w:rsid w:val="00271B80"/>
    <w:rsid w:val="00271DDB"/>
    <w:rsid w:val="00276F90"/>
    <w:rsid w:val="0027759C"/>
    <w:rsid w:val="00277A81"/>
    <w:rsid w:val="00277B94"/>
    <w:rsid w:val="0028233F"/>
    <w:rsid w:val="00282D51"/>
    <w:rsid w:val="00283410"/>
    <w:rsid w:val="002838DE"/>
    <w:rsid w:val="00283FF7"/>
    <w:rsid w:val="00284307"/>
    <w:rsid w:val="00284FDC"/>
    <w:rsid w:val="00284FF5"/>
    <w:rsid w:val="0028670D"/>
    <w:rsid w:val="002874BF"/>
    <w:rsid w:val="00290323"/>
    <w:rsid w:val="002906E3"/>
    <w:rsid w:val="00291045"/>
    <w:rsid w:val="002922FD"/>
    <w:rsid w:val="00293C8A"/>
    <w:rsid w:val="0029480D"/>
    <w:rsid w:val="00294F80"/>
    <w:rsid w:val="0029582F"/>
    <w:rsid w:val="00296F92"/>
    <w:rsid w:val="002973BC"/>
    <w:rsid w:val="00297418"/>
    <w:rsid w:val="002A049D"/>
    <w:rsid w:val="002A0CE1"/>
    <w:rsid w:val="002A1126"/>
    <w:rsid w:val="002A1377"/>
    <w:rsid w:val="002A1E0D"/>
    <w:rsid w:val="002A2595"/>
    <w:rsid w:val="002A4660"/>
    <w:rsid w:val="002A486D"/>
    <w:rsid w:val="002A49D0"/>
    <w:rsid w:val="002A4C3D"/>
    <w:rsid w:val="002A605E"/>
    <w:rsid w:val="002A75CD"/>
    <w:rsid w:val="002B027F"/>
    <w:rsid w:val="002B0362"/>
    <w:rsid w:val="002B0EBA"/>
    <w:rsid w:val="002B12B6"/>
    <w:rsid w:val="002B23B1"/>
    <w:rsid w:val="002B2770"/>
    <w:rsid w:val="002B38E9"/>
    <w:rsid w:val="002B416E"/>
    <w:rsid w:val="002B450A"/>
    <w:rsid w:val="002B461A"/>
    <w:rsid w:val="002B5177"/>
    <w:rsid w:val="002B528F"/>
    <w:rsid w:val="002B62F4"/>
    <w:rsid w:val="002B6E6E"/>
    <w:rsid w:val="002B7471"/>
    <w:rsid w:val="002B7982"/>
    <w:rsid w:val="002B7AB0"/>
    <w:rsid w:val="002C0A48"/>
    <w:rsid w:val="002C218C"/>
    <w:rsid w:val="002C2A6E"/>
    <w:rsid w:val="002C2BD0"/>
    <w:rsid w:val="002C3339"/>
    <w:rsid w:val="002C384A"/>
    <w:rsid w:val="002C3925"/>
    <w:rsid w:val="002C3EE0"/>
    <w:rsid w:val="002C43DC"/>
    <w:rsid w:val="002C46C0"/>
    <w:rsid w:val="002C4961"/>
    <w:rsid w:val="002C4EE2"/>
    <w:rsid w:val="002C67FD"/>
    <w:rsid w:val="002C69E7"/>
    <w:rsid w:val="002C6C52"/>
    <w:rsid w:val="002C6F6F"/>
    <w:rsid w:val="002C7173"/>
    <w:rsid w:val="002D0125"/>
    <w:rsid w:val="002D1E11"/>
    <w:rsid w:val="002D3AF6"/>
    <w:rsid w:val="002D43DC"/>
    <w:rsid w:val="002D490B"/>
    <w:rsid w:val="002D50DC"/>
    <w:rsid w:val="002D73A7"/>
    <w:rsid w:val="002E08EC"/>
    <w:rsid w:val="002E0916"/>
    <w:rsid w:val="002E1DA0"/>
    <w:rsid w:val="002E1FBC"/>
    <w:rsid w:val="002E2A28"/>
    <w:rsid w:val="002E406F"/>
    <w:rsid w:val="002E40AF"/>
    <w:rsid w:val="002E4982"/>
    <w:rsid w:val="002E4C3F"/>
    <w:rsid w:val="002E5122"/>
    <w:rsid w:val="002E51EA"/>
    <w:rsid w:val="002E56E3"/>
    <w:rsid w:val="002E5A5C"/>
    <w:rsid w:val="002E66C2"/>
    <w:rsid w:val="002E7B29"/>
    <w:rsid w:val="002F03DB"/>
    <w:rsid w:val="002F0A9C"/>
    <w:rsid w:val="002F16AA"/>
    <w:rsid w:val="002F27C1"/>
    <w:rsid w:val="002F27F5"/>
    <w:rsid w:val="002F2DA0"/>
    <w:rsid w:val="002F2E1D"/>
    <w:rsid w:val="002F345A"/>
    <w:rsid w:val="002F34D3"/>
    <w:rsid w:val="002F3B6A"/>
    <w:rsid w:val="002F4722"/>
    <w:rsid w:val="002F53CB"/>
    <w:rsid w:val="002F60AD"/>
    <w:rsid w:val="002F634D"/>
    <w:rsid w:val="002F6FD5"/>
    <w:rsid w:val="002F768D"/>
    <w:rsid w:val="002F7D2C"/>
    <w:rsid w:val="00301E54"/>
    <w:rsid w:val="0030238E"/>
    <w:rsid w:val="00302433"/>
    <w:rsid w:val="00303C90"/>
    <w:rsid w:val="00303CEB"/>
    <w:rsid w:val="00304544"/>
    <w:rsid w:val="0030519A"/>
    <w:rsid w:val="003060C5"/>
    <w:rsid w:val="0030657D"/>
    <w:rsid w:val="00306A38"/>
    <w:rsid w:val="003071E9"/>
    <w:rsid w:val="00307569"/>
    <w:rsid w:val="00307584"/>
    <w:rsid w:val="003076A6"/>
    <w:rsid w:val="00310ED8"/>
    <w:rsid w:val="00311A7C"/>
    <w:rsid w:val="003123EF"/>
    <w:rsid w:val="003124FA"/>
    <w:rsid w:val="003149EE"/>
    <w:rsid w:val="00315E4A"/>
    <w:rsid w:val="00316A92"/>
    <w:rsid w:val="00316E00"/>
    <w:rsid w:val="00317027"/>
    <w:rsid w:val="0031797F"/>
    <w:rsid w:val="00321772"/>
    <w:rsid w:val="00321AA2"/>
    <w:rsid w:val="00321CC4"/>
    <w:rsid w:val="00321E3D"/>
    <w:rsid w:val="00322602"/>
    <w:rsid w:val="0032322A"/>
    <w:rsid w:val="003240DA"/>
    <w:rsid w:val="003243C5"/>
    <w:rsid w:val="00324C00"/>
    <w:rsid w:val="00325289"/>
    <w:rsid w:val="00325BF5"/>
    <w:rsid w:val="003265F2"/>
    <w:rsid w:val="003278F7"/>
    <w:rsid w:val="003279EC"/>
    <w:rsid w:val="00330912"/>
    <w:rsid w:val="00330FBB"/>
    <w:rsid w:val="003313DA"/>
    <w:rsid w:val="00331BAF"/>
    <w:rsid w:val="00334CDB"/>
    <w:rsid w:val="0033656E"/>
    <w:rsid w:val="00336F55"/>
    <w:rsid w:val="003372CE"/>
    <w:rsid w:val="00337DF3"/>
    <w:rsid w:val="003410BD"/>
    <w:rsid w:val="00341BE1"/>
    <w:rsid w:val="0034379E"/>
    <w:rsid w:val="0034398B"/>
    <w:rsid w:val="00343A53"/>
    <w:rsid w:val="00346DF2"/>
    <w:rsid w:val="003471BE"/>
    <w:rsid w:val="00347284"/>
    <w:rsid w:val="00347D77"/>
    <w:rsid w:val="00350181"/>
    <w:rsid w:val="00350CC0"/>
    <w:rsid w:val="003510EA"/>
    <w:rsid w:val="003517D4"/>
    <w:rsid w:val="00351FE3"/>
    <w:rsid w:val="003529AC"/>
    <w:rsid w:val="00352FDA"/>
    <w:rsid w:val="00353414"/>
    <w:rsid w:val="00353EA3"/>
    <w:rsid w:val="00353F3A"/>
    <w:rsid w:val="00354725"/>
    <w:rsid w:val="0035568B"/>
    <w:rsid w:val="0036225B"/>
    <w:rsid w:val="00362730"/>
    <w:rsid w:val="00362F8B"/>
    <w:rsid w:val="003642DB"/>
    <w:rsid w:val="0036771C"/>
    <w:rsid w:val="00370498"/>
    <w:rsid w:val="0037095D"/>
    <w:rsid w:val="00371D3F"/>
    <w:rsid w:val="00372662"/>
    <w:rsid w:val="00373BC3"/>
    <w:rsid w:val="00373F68"/>
    <w:rsid w:val="0037550C"/>
    <w:rsid w:val="00375A0A"/>
    <w:rsid w:val="00375EBB"/>
    <w:rsid w:val="00376692"/>
    <w:rsid w:val="00377BDF"/>
    <w:rsid w:val="00380D70"/>
    <w:rsid w:val="003813C4"/>
    <w:rsid w:val="003816F6"/>
    <w:rsid w:val="00382AE9"/>
    <w:rsid w:val="0038413E"/>
    <w:rsid w:val="00386493"/>
    <w:rsid w:val="00391FE7"/>
    <w:rsid w:val="003927C7"/>
    <w:rsid w:val="00394A85"/>
    <w:rsid w:val="00395ECC"/>
    <w:rsid w:val="0039639E"/>
    <w:rsid w:val="003972DB"/>
    <w:rsid w:val="003972FF"/>
    <w:rsid w:val="00397B6A"/>
    <w:rsid w:val="003A09EE"/>
    <w:rsid w:val="003A1301"/>
    <w:rsid w:val="003A131C"/>
    <w:rsid w:val="003A20FE"/>
    <w:rsid w:val="003A2363"/>
    <w:rsid w:val="003A25F6"/>
    <w:rsid w:val="003A32B2"/>
    <w:rsid w:val="003A34C5"/>
    <w:rsid w:val="003A40BD"/>
    <w:rsid w:val="003A486F"/>
    <w:rsid w:val="003A4A93"/>
    <w:rsid w:val="003A513B"/>
    <w:rsid w:val="003A5172"/>
    <w:rsid w:val="003A5EC0"/>
    <w:rsid w:val="003A61B1"/>
    <w:rsid w:val="003A61E7"/>
    <w:rsid w:val="003A7CAD"/>
    <w:rsid w:val="003B0157"/>
    <w:rsid w:val="003B0439"/>
    <w:rsid w:val="003B0B69"/>
    <w:rsid w:val="003B1FA4"/>
    <w:rsid w:val="003B21FE"/>
    <w:rsid w:val="003B2EB5"/>
    <w:rsid w:val="003B6D06"/>
    <w:rsid w:val="003C0865"/>
    <w:rsid w:val="003C0A4E"/>
    <w:rsid w:val="003C14CA"/>
    <w:rsid w:val="003C1824"/>
    <w:rsid w:val="003C201D"/>
    <w:rsid w:val="003C2202"/>
    <w:rsid w:val="003C39C6"/>
    <w:rsid w:val="003C508A"/>
    <w:rsid w:val="003C610B"/>
    <w:rsid w:val="003C6884"/>
    <w:rsid w:val="003C7531"/>
    <w:rsid w:val="003D071A"/>
    <w:rsid w:val="003D1CA4"/>
    <w:rsid w:val="003D25D3"/>
    <w:rsid w:val="003D3594"/>
    <w:rsid w:val="003D477F"/>
    <w:rsid w:val="003D4DBF"/>
    <w:rsid w:val="003D5FF1"/>
    <w:rsid w:val="003E0292"/>
    <w:rsid w:val="003E0408"/>
    <w:rsid w:val="003E0B83"/>
    <w:rsid w:val="003E14A0"/>
    <w:rsid w:val="003E400B"/>
    <w:rsid w:val="003E5DDA"/>
    <w:rsid w:val="003E60D2"/>
    <w:rsid w:val="003E6179"/>
    <w:rsid w:val="003E7008"/>
    <w:rsid w:val="003E764E"/>
    <w:rsid w:val="003F1508"/>
    <w:rsid w:val="003F267C"/>
    <w:rsid w:val="003F2884"/>
    <w:rsid w:val="003F37E6"/>
    <w:rsid w:val="003F6100"/>
    <w:rsid w:val="003F6432"/>
    <w:rsid w:val="003F6AF4"/>
    <w:rsid w:val="003F6C15"/>
    <w:rsid w:val="00400E32"/>
    <w:rsid w:val="00402ADB"/>
    <w:rsid w:val="00402F39"/>
    <w:rsid w:val="00404D59"/>
    <w:rsid w:val="00405296"/>
    <w:rsid w:val="004053D1"/>
    <w:rsid w:val="0041135B"/>
    <w:rsid w:val="0041380E"/>
    <w:rsid w:val="004159D4"/>
    <w:rsid w:val="00416BFA"/>
    <w:rsid w:val="004170D6"/>
    <w:rsid w:val="00417651"/>
    <w:rsid w:val="004177C6"/>
    <w:rsid w:val="0042100A"/>
    <w:rsid w:val="0042111D"/>
    <w:rsid w:val="004217EF"/>
    <w:rsid w:val="00423947"/>
    <w:rsid w:val="00423C84"/>
    <w:rsid w:val="00423F9E"/>
    <w:rsid w:val="004269EE"/>
    <w:rsid w:val="00430644"/>
    <w:rsid w:val="00430960"/>
    <w:rsid w:val="00431075"/>
    <w:rsid w:val="00431A7B"/>
    <w:rsid w:val="00431E8F"/>
    <w:rsid w:val="00433A13"/>
    <w:rsid w:val="00433A2A"/>
    <w:rsid w:val="00433D2D"/>
    <w:rsid w:val="00433D70"/>
    <w:rsid w:val="004352A6"/>
    <w:rsid w:val="00435AAC"/>
    <w:rsid w:val="00437483"/>
    <w:rsid w:val="0044197D"/>
    <w:rsid w:val="00442EFE"/>
    <w:rsid w:val="00443021"/>
    <w:rsid w:val="00444632"/>
    <w:rsid w:val="004448B1"/>
    <w:rsid w:val="00444BEB"/>
    <w:rsid w:val="00445596"/>
    <w:rsid w:val="00446AD4"/>
    <w:rsid w:val="004474F0"/>
    <w:rsid w:val="00450A88"/>
    <w:rsid w:val="00450C19"/>
    <w:rsid w:val="00451821"/>
    <w:rsid w:val="00451DD2"/>
    <w:rsid w:val="00452105"/>
    <w:rsid w:val="00452AEE"/>
    <w:rsid w:val="00453641"/>
    <w:rsid w:val="004539E8"/>
    <w:rsid w:val="00453AD3"/>
    <w:rsid w:val="00454B77"/>
    <w:rsid w:val="00454CC3"/>
    <w:rsid w:val="00455C79"/>
    <w:rsid w:val="0045657C"/>
    <w:rsid w:val="0045698C"/>
    <w:rsid w:val="0046159B"/>
    <w:rsid w:val="00465F67"/>
    <w:rsid w:val="00470AD1"/>
    <w:rsid w:val="00472DB6"/>
    <w:rsid w:val="00474030"/>
    <w:rsid w:val="004772A9"/>
    <w:rsid w:val="004776F4"/>
    <w:rsid w:val="0047799C"/>
    <w:rsid w:val="00480E7B"/>
    <w:rsid w:val="00480FA1"/>
    <w:rsid w:val="00481068"/>
    <w:rsid w:val="00481EAD"/>
    <w:rsid w:val="0048517D"/>
    <w:rsid w:val="0048675D"/>
    <w:rsid w:val="004908F2"/>
    <w:rsid w:val="004909AB"/>
    <w:rsid w:val="0049169F"/>
    <w:rsid w:val="00491B4F"/>
    <w:rsid w:val="00491E52"/>
    <w:rsid w:val="00493407"/>
    <w:rsid w:val="004938BB"/>
    <w:rsid w:val="0049532A"/>
    <w:rsid w:val="004957DD"/>
    <w:rsid w:val="004965E5"/>
    <w:rsid w:val="00496A38"/>
    <w:rsid w:val="004978A2"/>
    <w:rsid w:val="004A10E5"/>
    <w:rsid w:val="004A19E1"/>
    <w:rsid w:val="004A3138"/>
    <w:rsid w:val="004A32B7"/>
    <w:rsid w:val="004A3559"/>
    <w:rsid w:val="004A40EC"/>
    <w:rsid w:val="004A4215"/>
    <w:rsid w:val="004A4A91"/>
    <w:rsid w:val="004A5071"/>
    <w:rsid w:val="004A577E"/>
    <w:rsid w:val="004A5D61"/>
    <w:rsid w:val="004A6B43"/>
    <w:rsid w:val="004B1134"/>
    <w:rsid w:val="004B34DD"/>
    <w:rsid w:val="004B462C"/>
    <w:rsid w:val="004B5F9A"/>
    <w:rsid w:val="004B77A5"/>
    <w:rsid w:val="004B7E9B"/>
    <w:rsid w:val="004C139B"/>
    <w:rsid w:val="004C30BF"/>
    <w:rsid w:val="004C788D"/>
    <w:rsid w:val="004D0CA5"/>
    <w:rsid w:val="004D1AA3"/>
    <w:rsid w:val="004D2429"/>
    <w:rsid w:val="004D2C3F"/>
    <w:rsid w:val="004E031E"/>
    <w:rsid w:val="004E066F"/>
    <w:rsid w:val="004E0B09"/>
    <w:rsid w:val="004E1B90"/>
    <w:rsid w:val="004E21DF"/>
    <w:rsid w:val="004E24E6"/>
    <w:rsid w:val="004E2E6A"/>
    <w:rsid w:val="004E5714"/>
    <w:rsid w:val="004E6304"/>
    <w:rsid w:val="004E7DBA"/>
    <w:rsid w:val="004F0CAA"/>
    <w:rsid w:val="004F0F9F"/>
    <w:rsid w:val="004F17BD"/>
    <w:rsid w:val="004F2125"/>
    <w:rsid w:val="004F26E1"/>
    <w:rsid w:val="004F2F82"/>
    <w:rsid w:val="004F3830"/>
    <w:rsid w:val="004F7E0B"/>
    <w:rsid w:val="0050145E"/>
    <w:rsid w:val="005017C3"/>
    <w:rsid w:val="00502178"/>
    <w:rsid w:val="005030FE"/>
    <w:rsid w:val="00503D39"/>
    <w:rsid w:val="00504DE6"/>
    <w:rsid w:val="005056D7"/>
    <w:rsid w:val="00507D77"/>
    <w:rsid w:val="00507DC6"/>
    <w:rsid w:val="00510337"/>
    <w:rsid w:val="00510504"/>
    <w:rsid w:val="00512A4C"/>
    <w:rsid w:val="00512A5F"/>
    <w:rsid w:val="00514422"/>
    <w:rsid w:val="005151E7"/>
    <w:rsid w:val="00515EB3"/>
    <w:rsid w:val="005162D8"/>
    <w:rsid w:val="00516851"/>
    <w:rsid w:val="00517065"/>
    <w:rsid w:val="00521D1D"/>
    <w:rsid w:val="005228FE"/>
    <w:rsid w:val="00522A18"/>
    <w:rsid w:val="00523285"/>
    <w:rsid w:val="00523CAB"/>
    <w:rsid w:val="0052452E"/>
    <w:rsid w:val="00524C05"/>
    <w:rsid w:val="0052514C"/>
    <w:rsid w:val="00526CE2"/>
    <w:rsid w:val="00531F05"/>
    <w:rsid w:val="00532231"/>
    <w:rsid w:val="005346E2"/>
    <w:rsid w:val="00536BC5"/>
    <w:rsid w:val="00537A1C"/>
    <w:rsid w:val="00540BD5"/>
    <w:rsid w:val="00540BEC"/>
    <w:rsid w:val="00540C10"/>
    <w:rsid w:val="0054196C"/>
    <w:rsid w:val="00542F87"/>
    <w:rsid w:val="005460BD"/>
    <w:rsid w:val="0054777E"/>
    <w:rsid w:val="00550F21"/>
    <w:rsid w:val="005510DA"/>
    <w:rsid w:val="0055173C"/>
    <w:rsid w:val="00551ACB"/>
    <w:rsid w:val="00552D0B"/>
    <w:rsid w:val="00553BED"/>
    <w:rsid w:val="00554523"/>
    <w:rsid w:val="00554661"/>
    <w:rsid w:val="00556EB2"/>
    <w:rsid w:val="0055765E"/>
    <w:rsid w:val="00557D1D"/>
    <w:rsid w:val="00560721"/>
    <w:rsid w:val="0056126F"/>
    <w:rsid w:val="00561B42"/>
    <w:rsid w:val="00561D23"/>
    <w:rsid w:val="00562104"/>
    <w:rsid w:val="00563927"/>
    <w:rsid w:val="005641A5"/>
    <w:rsid w:val="00565A45"/>
    <w:rsid w:val="00565DDB"/>
    <w:rsid w:val="005668B5"/>
    <w:rsid w:val="005702C9"/>
    <w:rsid w:val="00570CB7"/>
    <w:rsid w:val="00571277"/>
    <w:rsid w:val="00571547"/>
    <w:rsid w:val="00571DB1"/>
    <w:rsid w:val="00573C75"/>
    <w:rsid w:val="00573E47"/>
    <w:rsid w:val="0057442D"/>
    <w:rsid w:val="005747F9"/>
    <w:rsid w:val="00574B50"/>
    <w:rsid w:val="00574CCF"/>
    <w:rsid w:val="005760AC"/>
    <w:rsid w:val="005761F5"/>
    <w:rsid w:val="00576220"/>
    <w:rsid w:val="00577DB2"/>
    <w:rsid w:val="0058175D"/>
    <w:rsid w:val="00583CAA"/>
    <w:rsid w:val="005842AD"/>
    <w:rsid w:val="00585F6E"/>
    <w:rsid w:val="005861B4"/>
    <w:rsid w:val="005874E7"/>
    <w:rsid w:val="00587734"/>
    <w:rsid w:val="0058792B"/>
    <w:rsid w:val="0059019B"/>
    <w:rsid w:val="00591121"/>
    <w:rsid w:val="005915BF"/>
    <w:rsid w:val="00591605"/>
    <w:rsid w:val="00591DA9"/>
    <w:rsid w:val="00592D9D"/>
    <w:rsid w:val="00593ED1"/>
    <w:rsid w:val="00595074"/>
    <w:rsid w:val="005952D8"/>
    <w:rsid w:val="00596EBC"/>
    <w:rsid w:val="00597EBD"/>
    <w:rsid w:val="005A158B"/>
    <w:rsid w:val="005A2357"/>
    <w:rsid w:val="005A286A"/>
    <w:rsid w:val="005A2CA5"/>
    <w:rsid w:val="005A2CC9"/>
    <w:rsid w:val="005A48FE"/>
    <w:rsid w:val="005A49B0"/>
    <w:rsid w:val="005A709A"/>
    <w:rsid w:val="005B0C73"/>
    <w:rsid w:val="005B196F"/>
    <w:rsid w:val="005B4134"/>
    <w:rsid w:val="005B4BD5"/>
    <w:rsid w:val="005B4CA2"/>
    <w:rsid w:val="005B4FAA"/>
    <w:rsid w:val="005B5081"/>
    <w:rsid w:val="005B6004"/>
    <w:rsid w:val="005B6AC7"/>
    <w:rsid w:val="005C094D"/>
    <w:rsid w:val="005C1AF9"/>
    <w:rsid w:val="005C3702"/>
    <w:rsid w:val="005C47A6"/>
    <w:rsid w:val="005C52CB"/>
    <w:rsid w:val="005C5E22"/>
    <w:rsid w:val="005C64C4"/>
    <w:rsid w:val="005C71A9"/>
    <w:rsid w:val="005C7355"/>
    <w:rsid w:val="005C7591"/>
    <w:rsid w:val="005D0031"/>
    <w:rsid w:val="005D0803"/>
    <w:rsid w:val="005D0835"/>
    <w:rsid w:val="005D1DBC"/>
    <w:rsid w:val="005D22E2"/>
    <w:rsid w:val="005D2331"/>
    <w:rsid w:val="005D2795"/>
    <w:rsid w:val="005D2ED3"/>
    <w:rsid w:val="005D3060"/>
    <w:rsid w:val="005D4BAB"/>
    <w:rsid w:val="005D4D6C"/>
    <w:rsid w:val="005D66EE"/>
    <w:rsid w:val="005D6C0B"/>
    <w:rsid w:val="005D7887"/>
    <w:rsid w:val="005E1D84"/>
    <w:rsid w:val="005E22FC"/>
    <w:rsid w:val="005E4FF9"/>
    <w:rsid w:val="005E68A5"/>
    <w:rsid w:val="005E6D8B"/>
    <w:rsid w:val="005E7006"/>
    <w:rsid w:val="005F03B2"/>
    <w:rsid w:val="005F0653"/>
    <w:rsid w:val="005F0CCC"/>
    <w:rsid w:val="005F21D3"/>
    <w:rsid w:val="005F24C0"/>
    <w:rsid w:val="005F29E0"/>
    <w:rsid w:val="005F2E84"/>
    <w:rsid w:val="005F3A95"/>
    <w:rsid w:val="005F4F70"/>
    <w:rsid w:val="005F5536"/>
    <w:rsid w:val="00600C63"/>
    <w:rsid w:val="00602A32"/>
    <w:rsid w:val="0060356E"/>
    <w:rsid w:val="0060436B"/>
    <w:rsid w:val="00605316"/>
    <w:rsid w:val="0060531E"/>
    <w:rsid w:val="006053F0"/>
    <w:rsid w:val="0061000B"/>
    <w:rsid w:val="0061009E"/>
    <w:rsid w:val="006100AC"/>
    <w:rsid w:val="006114AA"/>
    <w:rsid w:val="00611F38"/>
    <w:rsid w:val="00612C9E"/>
    <w:rsid w:val="0061316E"/>
    <w:rsid w:val="00613782"/>
    <w:rsid w:val="00613878"/>
    <w:rsid w:val="00615A50"/>
    <w:rsid w:val="006177A4"/>
    <w:rsid w:val="006178F3"/>
    <w:rsid w:val="0062038F"/>
    <w:rsid w:val="00620876"/>
    <w:rsid w:val="006232DD"/>
    <w:rsid w:val="006237C6"/>
    <w:rsid w:val="00625021"/>
    <w:rsid w:val="00627395"/>
    <w:rsid w:val="00633577"/>
    <w:rsid w:val="006343C8"/>
    <w:rsid w:val="0063505B"/>
    <w:rsid w:val="00635077"/>
    <w:rsid w:val="0063551C"/>
    <w:rsid w:val="006357DD"/>
    <w:rsid w:val="0063598B"/>
    <w:rsid w:val="00635A57"/>
    <w:rsid w:val="00635AE5"/>
    <w:rsid w:val="00635E41"/>
    <w:rsid w:val="00637F85"/>
    <w:rsid w:val="00640D20"/>
    <w:rsid w:val="00640D6B"/>
    <w:rsid w:val="00641867"/>
    <w:rsid w:val="006418ED"/>
    <w:rsid w:val="0064283C"/>
    <w:rsid w:val="0064322D"/>
    <w:rsid w:val="0064400C"/>
    <w:rsid w:val="00644754"/>
    <w:rsid w:val="006453A2"/>
    <w:rsid w:val="006467D9"/>
    <w:rsid w:val="00646A4B"/>
    <w:rsid w:val="006479B0"/>
    <w:rsid w:val="00647BE7"/>
    <w:rsid w:val="00651634"/>
    <w:rsid w:val="006517B7"/>
    <w:rsid w:val="006525C9"/>
    <w:rsid w:val="00652808"/>
    <w:rsid w:val="00653FE2"/>
    <w:rsid w:val="0065562E"/>
    <w:rsid w:val="006557F7"/>
    <w:rsid w:val="00655914"/>
    <w:rsid w:val="00656C21"/>
    <w:rsid w:val="00656F9D"/>
    <w:rsid w:val="00657D66"/>
    <w:rsid w:val="006624FF"/>
    <w:rsid w:val="00663297"/>
    <w:rsid w:val="006648D9"/>
    <w:rsid w:val="006662B2"/>
    <w:rsid w:val="00667E36"/>
    <w:rsid w:val="00667EB6"/>
    <w:rsid w:val="006701C1"/>
    <w:rsid w:val="00670407"/>
    <w:rsid w:val="00670FAF"/>
    <w:rsid w:val="006718EC"/>
    <w:rsid w:val="00672836"/>
    <w:rsid w:val="00674166"/>
    <w:rsid w:val="00675CAD"/>
    <w:rsid w:val="00676DBE"/>
    <w:rsid w:val="00676E20"/>
    <w:rsid w:val="00677B00"/>
    <w:rsid w:val="0068033E"/>
    <w:rsid w:val="00680FC2"/>
    <w:rsid w:val="00681833"/>
    <w:rsid w:val="00681C3D"/>
    <w:rsid w:val="00682503"/>
    <w:rsid w:val="00684400"/>
    <w:rsid w:val="0068608A"/>
    <w:rsid w:val="00690DC3"/>
    <w:rsid w:val="006912BA"/>
    <w:rsid w:val="00691E1C"/>
    <w:rsid w:val="00693296"/>
    <w:rsid w:val="00693AF4"/>
    <w:rsid w:val="006942B7"/>
    <w:rsid w:val="00695C4F"/>
    <w:rsid w:val="00695CA1"/>
    <w:rsid w:val="006967A6"/>
    <w:rsid w:val="006969A3"/>
    <w:rsid w:val="006977FE"/>
    <w:rsid w:val="00697817"/>
    <w:rsid w:val="00697F20"/>
    <w:rsid w:val="006A0DBC"/>
    <w:rsid w:val="006A1798"/>
    <w:rsid w:val="006A27CA"/>
    <w:rsid w:val="006A2995"/>
    <w:rsid w:val="006A3003"/>
    <w:rsid w:val="006A5388"/>
    <w:rsid w:val="006A5FD5"/>
    <w:rsid w:val="006A71BE"/>
    <w:rsid w:val="006A75D4"/>
    <w:rsid w:val="006B016B"/>
    <w:rsid w:val="006B0586"/>
    <w:rsid w:val="006B0EEE"/>
    <w:rsid w:val="006B18A1"/>
    <w:rsid w:val="006B27A0"/>
    <w:rsid w:val="006B2DF4"/>
    <w:rsid w:val="006B3F51"/>
    <w:rsid w:val="006B4193"/>
    <w:rsid w:val="006B5FDE"/>
    <w:rsid w:val="006B6B09"/>
    <w:rsid w:val="006B7D79"/>
    <w:rsid w:val="006C01AD"/>
    <w:rsid w:val="006C0D4B"/>
    <w:rsid w:val="006C3217"/>
    <w:rsid w:val="006C3298"/>
    <w:rsid w:val="006C39DE"/>
    <w:rsid w:val="006C3CA3"/>
    <w:rsid w:val="006C6718"/>
    <w:rsid w:val="006C7144"/>
    <w:rsid w:val="006D028B"/>
    <w:rsid w:val="006D0587"/>
    <w:rsid w:val="006D070F"/>
    <w:rsid w:val="006D0A4A"/>
    <w:rsid w:val="006D0A7B"/>
    <w:rsid w:val="006D3372"/>
    <w:rsid w:val="006D5A38"/>
    <w:rsid w:val="006D625A"/>
    <w:rsid w:val="006D7196"/>
    <w:rsid w:val="006E0299"/>
    <w:rsid w:val="006E061A"/>
    <w:rsid w:val="006E0837"/>
    <w:rsid w:val="006E1F1B"/>
    <w:rsid w:val="006E2D2C"/>
    <w:rsid w:val="006E2E0F"/>
    <w:rsid w:val="006E526C"/>
    <w:rsid w:val="006E5692"/>
    <w:rsid w:val="006E5C24"/>
    <w:rsid w:val="006E6D75"/>
    <w:rsid w:val="006E6E16"/>
    <w:rsid w:val="006E6FDE"/>
    <w:rsid w:val="006F105A"/>
    <w:rsid w:val="006F1D0A"/>
    <w:rsid w:val="006F28F5"/>
    <w:rsid w:val="006F372A"/>
    <w:rsid w:val="006F386B"/>
    <w:rsid w:val="006F52E3"/>
    <w:rsid w:val="006F55D5"/>
    <w:rsid w:val="006F5863"/>
    <w:rsid w:val="006F5C15"/>
    <w:rsid w:val="006F6A28"/>
    <w:rsid w:val="006F6FF8"/>
    <w:rsid w:val="006F708B"/>
    <w:rsid w:val="006F71BD"/>
    <w:rsid w:val="006F764D"/>
    <w:rsid w:val="006F7BC4"/>
    <w:rsid w:val="006F7E8A"/>
    <w:rsid w:val="007001D5"/>
    <w:rsid w:val="0070037E"/>
    <w:rsid w:val="00700D06"/>
    <w:rsid w:val="00701CEB"/>
    <w:rsid w:val="00702D91"/>
    <w:rsid w:val="00702E31"/>
    <w:rsid w:val="007040A0"/>
    <w:rsid w:val="0070495E"/>
    <w:rsid w:val="00705036"/>
    <w:rsid w:val="00705189"/>
    <w:rsid w:val="00705BCA"/>
    <w:rsid w:val="0070609C"/>
    <w:rsid w:val="007068C8"/>
    <w:rsid w:val="00706AF2"/>
    <w:rsid w:val="00707E73"/>
    <w:rsid w:val="00711553"/>
    <w:rsid w:val="00711D81"/>
    <w:rsid w:val="007124F0"/>
    <w:rsid w:val="00713B51"/>
    <w:rsid w:val="00715B04"/>
    <w:rsid w:val="00717D5C"/>
    <w:rsid w:val="00721A12"/>
    <w:rsid w:val="00721AB1"/>
    <w:rsid w:val="00721DE7"/>
    <w:rsid w:val="00723A7E"/>
    <w:rsid w:val="00724432"/>
    <w:rsid w:val="007257B0"/>
    <w:rsid w:val="00730834"/>
    <w:rsid w:val="00731AD0"/>
    <w:rsid w:val="007326C6"/>
    <w:rsid w:val="00734D83"/>
    <w:rsid w:val="007350FE"/>
    <w:rsid w:val="007351B0"/>
    <w:rsid w:val="00736688"/>
    <w:rsid w:val="007368F8"/>
    <w:rsid w:val="007372EE"/>
    <w:rsid w:val="00737DDC"/>
    <w:rsid w:val="00740905"/>
    <w:rsid w:val="00740C47"/>
    <w:rsid w:val="00741284"/>
    <w:rsid w:val="00741837"/>
    <w:rsid w:val="0074190D"/>
    <w:rsid w:val="007419A4"/>
    <w:rsid w:val="00741F6F"/>
    <w:rsid w:val="00742307"/>
    <w:rsid w:val="00742D54"/>
    <w:rsid w:val="00742F56"/>
    <w:rsid w:val="0074507C"/>
    <w:rsid w:val="00745E89"/>
    <w:rsid w:val="00746516"/>
    <w:rsid w:val="00746F30"/>
    <w:rsid w:val="00747FA3"/>
    <w:rsid w:val="007531A7"/>
    <w:rsid w:val="0075401D"/>
    <w:rsid w:val="00756554"/>
    <w:rsid w:val="00756E29"/>
    <w:rsid w:val="00757924"/>
    <w:rsid w:val="0076041C"/>
    <w:rsid w:val="00760EC0"/>
    <w:rsid w:val="00761669"/>
    <w:rsid w:val="00762354"/>
    <w:rsid w:val="00764100"/>
    <w:rsid w:val="00764682"/>
    <w:rsid w:val="00764CD4"/>
    <w:rsid w:val="00765983"/>
    <w:rsid w:val="00765A1A"/>
    <w:rsid w:val="00771C27"/>
    <w:rsid w:val="007738F1"/>
    <w:rsid w:val="007740CE"/>
    <w:rsid w:val="007744AB"/>
    <w:rsid w:val="007744CC"/>
    <w:rsid w:val="0077453C"/>
    <w:rsid w:val="00775294"/>
    <w:rsid w:val="00775BCA"/>
    <w:rsid w:val="00776592"/>
    <w:rsid w:val="0077671C"/>
    <w:rsid w:val="00777481"/>
    <w:rsid w:val="007805A6"/>
    <w:rsid w:val="0078154E"/>
    <w:rsid w:val="00782E35"/>
    <w:rsid w:val="0078318A"/>
    <w:rsid w:val="00783B87"/>
    <w:rsid w:val="00783F8D"/>
    <w:rsid w:val="007851BD"/>
    <w:rsid w:val="007867F8"/>
    <w:rsid w:val="00786E40"/>
    <w:rsid w:val="00787276"/>
    <w:rsid w:val="00787DFF"/>
    <w:rsid w:val="00791373"/>
    <w:rsid w:val="007919D3"/>
    <w:rsid w:val="00791FF0"/>
    <w:rsid w:val="00793527"/>
    <w:rsid w:val="00794C20"/>
    <w:rsid w:val="00794F4C"/>
    <w:rsid w:val="0079628B"/>
    <w:rsid w:val="00796C0C"/>
    <w:rsid w:val="007A230D"/>
    <w:rsid w:val="007A3831"/>
    <w:rsid w:val="007A5BD2"/>
    <w:rsid w:val="007A5CA4"/>
    <w:rsid w:val="007A6796"/>
    <w:rsid w:val="007A773C"/>
    <w:rsid w:val="007A7DD8"/>
    <w:rsid w:val="007B223C"/>
    <w:rsid w:val="007B2AFD"/>
    <w:rsid w:val="007B3468"/>
    <w:rsid w:val="007B35C5"/>
    <w:rsid w:val="007B4023"/>
    <w:rsid w:val="007B6C64"/>
    <w:rsid w:val="007C031A"/>
    <w:rsid w:val="007C2537"/>
    <w:rsid w:val="007C2F1F"/>
    <w:rsid w:val="007C4531"/>
    <w:rsid w:val="007C4E8E"/>
    <w:rsid w:val="007C557C"/>
    <w:rsid w:val="007C56E1"/>
    <w:rsid w:val="007C5DFF"/>
    <w:rsid w:val="007C5ECB"/>
    <w:rsid w:val="007C6976"/>
    <w:rsid w:val="007D0313"/>
    <w:rsid w:val="007D05A9"/>
    <w:rsid w:val="007D109B"/>
    <w:rsid w:val="007D2389"/>
    <w:rsid w:val="007D3DA5"/>
    <w:rsid w:val="007D66B4"/>
    <w:rsid w:val="007D7A53"/>
    <w:rsid w:val="007D7F92"/>
    <w:rsid w:val="007E0065"/>
    <w:rsid w:val="007E186F"/>
    <w:rsid w:val="007E196A"/>
    <w:rsid w:val="007E1B20"/>
    <w:rsid w:val="007E1EE3"/>
    <w:rsid w:val="007E2BCB"/>
    <w:rsid w:val="007E40EC"/>
    <w:rsid w:val="007E5FB3"/>
    <w:rsid w:val="007E6A4B"/>
    <w:rsid w:val="007E7407"/>
    <w:rsid w:val="007E7E67"/>
    <w:rsid w:val="007F04E8"/>
    <w:rsid w:val="007F05CA"/>
    <w:rsid w:val="007F0EBC"/>
    <w:rsid w:val="007F123B"/>
    <w:rsid w:val="007F144B"/>
    <w:rsid w:val="007F1E60"/>
    <w:rsid w:val="007F384C"/>
    <w:rsid w:val="007F3D3E"/>
    <w:rsid w:val="007F3F3F"/>
    <w:rsid w:val="007F6133"/>
    <w:rsid w:val="007F6DD4"/>
    <w:rsid w:val="007F7619"/>
    <w:rsid w:val="00801C19"/>
    <w:rsid w:val="008024B9"/>
    <w:rsid w:val="008047A8"/>
    <w:rsid w:val="008060A9"/>
    <w:rsid w:val="0080621E"/>
    <w:rsid w:val="0080630E"/>
    <w:rsid w:val="00806949"/>
    <w:rsid w:val="00806C60"/>
    <w:rsid w:val="00806E07"/>
    <w:rsid w:val="00807185"/>
    <w:rsid w:val="0081153F"/>
    <w:rsid w:val="008116F0"/>
    <w:rsid w:val="0081186A"/>
    <w:rsid w:val="00812D13"/>
    <w:rsid w:val="00815270"/>
    <w:rsid w:val="00815476"/>
    <w:rsid w:val="00815970"/>
    <w:rsid w:val="008159A1"/>
    <w:rsid w:val="00816344"/>
    <w:rsid w:val="00816898"/>
    <w:rsid w:val="00816957"/>
    <w:rsid w:val="00816F30"/>
    <w:rsid w:val="00822466"/>
    <w:rsid w:val="00823AA9"/>
    <w:rsid w:val="0082560C"/>
    <w:rsid w:val="00825E84"/>
    <w:rsid w:val="008263EE"/>
    <w:rsid w:val="00826FD5"/>
    <w:rsid w:val="008272D2"/>
    <w:rsid w:val="00827B86"/>
    <w:rsid w:val="008320F8"/>
    <w:rsid w:val="008321F1"/>
    <w:rsid w:val="008322C0"/>
    <w:rsid w:val="0083321E"/>
    <w:rsid w:val="008341FD"/>
    <w:rsid w:val="008347DD"/>
    <w:rsid w:val="008349F2"/>
    <w:rsid w:val="00835286"/>
    <w:rsid w:val="00836C4A"/>
    <w:rsid w:val="00836D7E"/>
    <w:rsid w:val="00837446"/>
    <w:rsid w:val="00837AA8"/>
    <w:rsid w:val="00842662"/>
    <w:rsid w:val="00843151"/>
    <w:rsid w:val="00843BCF"/>
    <w:rsid w:val="0084452C"/>
    <w:rsid w:val="00845D0C"/>
    <w:rsid w:val="0085012B"/>
    <w:rsid w:val="008505AB"/>
    <w:rsid w:val="008510BF"/>
    <w:rsid w:val="008513EA"/>
    <w:rsid w:val="008514F2"/>
    <w:rsid w:val="00851667"/>
    <w:rsid w:val="00851946"/>
    <w:rsid w:val="00851989"/>
    <w:rsid w:val="008520D7"/>
    <w:rsid w:val="00852B1C"/>
    <w:rsid w:val="008557D3"/>
    <w:rsid w:val="00856CF0"/>
    <w:rsid w:val="008600FA"/>
    <w:rsid w:val="00860240"/>
    <w:rsid w:val="008613E2"/>
    <w:rsid w:val="008619A7"/>
    <w:rsid w:val="008635C1"/>
    <w:rsid w:val="0086447C"/>
    <w:rsid w:val="00864763"/>
    <w:rsid w:val="0086548F"/>
    <w:rsid w:val="00865582"/>
    <w:rsid w:val="00865941"/>
    <w:rsid w:val="00866A7C"/>
    <w:rsid w:val="00866DC6"/>
    <w:rsid w:val="00871212"/>
    <w:rsid w:val="00871931"/>
    <w:rsid w:val="00871F63"/>
    <w:rsid w:val="0087333C"/>
    <w:rsid w:val="00874776"/>
    <w:rsid w:val="008748A5"/>
    <w:rsid w:val="008748E2"/>
    <w:rsid w:val="008750A7"/>
    <w:rsid w:val="00875A16"/>
    <w:rsid w:val="00877A21"/>
    <w:rsid w:val="008809FB"/>
    <w:rsid w:val="00881B74"/>
    <w:rsid w:val="00881E2F"/>
    <w:rsid w:val="00882C02"/>
    <w:rsid w:val="0088352D"/>
    <w:rsid w:val="00883F20"/>
    <w:rsid w:val="00884BB3"/>
    <w:rsid w:val="008853D9"/>
    <w:rsid w:val="00885424"/>
    <w:rsid w:val="0088767B"/>
    <w:rsid w:val="008903F3"/>
    <w:rsid w:val="00892185"/>
    <w:rsid w:val="008921B4"/>
    <w:rsid w:val="00892A9B"/>
    <w:rsid w:val="00892F01"/>
    <w:rsid w:val="00894599"/>
    <w:rsid w:val="008948A7"/>
    <w:rsid w:val="00894B26"/>
    <w:rsid w:val="008961CB"/>
    <w:rsid w:val="00896E08"/>
    <w:rsid w:val="0089724B"/>
    <w:rsid w:val="008976F2"/>
    <w:rsid w:val="008979CE"/>
    <w:rsid w:val="008979FB"/>
    <w:rsid w:val="00897C48"/>
    <w:rsid w:val="008A0020"/>
    <w:rsid w:val="008A10BE"/>
    <w:rsid w:val="008A12CB"/>
    <w:rsid w:val="008A131E"/>
    <w:rsid w:val="008A395C"/>
    <w:rsid w:val="008A44F0"/>
    <w:rsid w:val="008A6374"/>
    <w:rsid w:val="008A65C9"/>
    <w:rsid w:val="008A6C3F"/>
    <w:rsid w:val="008A7D83"/>
    <w:rsid w:val="008B03F5"/>
    <w:rsid w:val="008B06BC"/>
    <w:rsid w:val="008B0D29"/>
    <w:rsid w:val="008B1470"/>
    <w:rsid w:val="008B14D0"/>
    <w:rsid w:val="008B2B0D"/>
    <w:rsid w:val="008B3573"/>
    <w:rsid w:val="008B4CAA"/>
    <w:rsid w:val="008B55F5"/>
    <w:rsid w:val="008B5F73"/>
    <w:rsid w:val="008B65DF"/>
    <w:rsid w:val="008C09FA"/>
    <w:rsid w:val="008C0E17"/>
    <w:rsid w:val="008C1294"/>
    <w:rsid w:val="008C1A50"/>
    <w:rsid w:val="008C1E9F"/>
    <w:rsid w:val="008C2676"/>
    <w:rsid w:val="008C26A7"/>
    <w:rsid w:val="008C358E"/>
    <w:rsid w:val="008C3D31"/>
    <w:rsid w:val="008C43FF"/>
    <w:rsid w:val="008C5F2A"/>
    <w:rsid w:val="008C6FD6"/>
    <w:rsid w:val="008D06D4"/>
    <w:rsid w:val="008D155A"/>
    <w:rsid w:val="008D1F97"/>
    <w:rsid w:val="008D24B3"/>
    <w:rsid w:val="008D652F"/>
    <w:rsid w:val="008D6A02"/>
    <w:rsid w:val="008E0CCF"/>
    <w:rsid w:val="008E163B"/>
    <w:rsid w:val="008E1FAD"/>
    <w:rsid w:val="008E33DE"/>
    <w:rsid w:val="008E3F3F"/>
    <w:rsid w:val="008E4A3F"/>
    <w:rsid w:val="008E55C1"/>
    <w:rsid w:val="008E5891"/>
    <w:rsid w:val="008E5F29"/>
    <w:rsid w:val="008E629B"/>
    <w:rsid w:val="008E6712"/>
    <w:rsid w:val="008E75D8"/>
    <w:rsid w:val="008E7FD9"/>
    <w:rsid w:val="008F0FE3"/>
    <w:rsid w:val="008F1AF2"/>
    <w:rsid w:val="008F1AFB"/>
    <w:rsid w:val="008F3B4E"/>
    <w:rsid w:val="008F3CC3"/>
    <w:rsid w:val="008F3ECE"/>
    <w:rsid w:val="008F4518"/>
    <w:rsid w:val="008F4597"/>
    <w:rsid w:val="008F4E71"/>
    <w:rsid w:val="008F5394"/>
    <w:rsid w:val="008F5A2B"/>
    <w:rsid w:val="008F6077"/>
    <w:rsid w:val="008F61E1"/>
    <w:rsid w:val="008F6F5A"/>
    <w:rsid w:val="009003D6"/>
    <w:rsid w:val="009004B3"/>
    <w:rsid w:val="00900754"/>
    <w:rsid w:val="00900D64"/>
    <w:rsid w:val="00900F24"/>
    <w:rsid w:val="00901837"/>
    <w:rsid w:val="00901C07"/>
    <w:rsid w:val="0090307F"/>
    <w:rsid w:val="009068C3"/>
    <w:rsid w:val="00906EC9"/>
    <w:rsid w:val="00907B73"/>
    <w:rsid w:val="00910673"/>
    <w:rsid w:val="0091169F"/>
    <w:rsid w:val="00912161"/>
    <w:rsid w:val="0091220A"/>
    <w:rsid w:val="00912B5D"/>
    <w:rsid w:val="00913386"/>
    <w:rsid w:val="00913649"/>
    <w:rsid w:val="009146D5"/>
    <w:rsid w:val="00914D09"/>
    <w:rsid w:val="0091505E"/>
    <w:rsid w:val="0091600B"/>
    <w:rsid w:val="009160D5"/>
    <w:rsid w:val="00917F69"/>
    <w:rsid w:val="009207E0"/>
    <w:rsid w:val="00921AB1"/>
    <w:rsid w:val="00922D86"/>
    <w:rsid w:val="00922FED"/>
    <w:rsid w:val="00923B76"/>
    <w:rsid w:val="009242B0"/>
    <w:rsid w:val="009249C1"/>
    <w:rsid w:val="009260CD"/>
    <w:rsid w:val="00931619"/>
    <w:rsid w:val="00931620"/>
    <w:rsid w:val="00931E7C"/>
    <w:rsid w:val="009327FA"/>
    <w:rsid w:val="00932A56"/>
    <w:rsid w:val="00935CB0"/>
    <w:rsid w:val="0093616A"/>
    <w:rsid w:val="009369A9"/>
    <w:rsid w:val="0093779B"/>
    <w:rsid w:val="00937AC6"/>
    <w:rsid w:val="00937CDB"/>
    <w:rsid w:val="00941278"/>
    <w:rsid w:val="009412B2"/>
    <w:rsid w:val="009416B9"/>
    <w:rsid w:val="00942532"/>
    <w:rsid w:val="009430A0"/>
    <w:rsid w:val="00943218"/>
    <w:rsid w:val="00943A81"/>
    <w:rsid w:val="00943B2C"/>
    <w:rsid w:val="00944686"/>
    <w:rsid w:val="00944B0B"/>
    <w:rsid w:val="00945746"/>
    <w:rsid w:val="009461FD"/>
    <w:rsid w:val="00946721"/>
    <w:rsid w:val="009513F6"/>
    <w:rsid w:val="00952052"/>
    <w:rsid w:val="00953255"/>
    <w:rsid w:val="00954A71"/>
    <w:rsid w:val="009550F0"/>
    <w:rsid w:val="009551D1"/>
    <w:rsid w:val="009563AE"/>
    <w:rsid w:val="00956C6F"/>
    <w:rsid w:val="00957C99"/>
    <w:rsid w:val="00960D81"/>
    <w:rsid w:val="00960EBC"/>
    <w:rsid w:val="00962399"/>
    <w:rsid w:val="00962B90"/>
    <w:rsid w:val="00963FCC"/>
    <w:rsid w:val="00965645"/>
    <w:rsid w:val="00965D32"/>
    <w:rsid w:val="00971B03"/>
    <w:rsid w:val="00973D80"/>
    <w:rsid w:val="0097525A"/>
    <w:rsid w:val="009760E8"/>
    <w:rsid w:val="009766A1"/>
    <w:rsid w:val="00976E65"/>
    <w:rsid w:val="0097738C"/>
    <w:rsid w:val="00977792"/>
    <w:rsid w:val="00977B42"/>
    <w:rsid w:val="009801D1"/>
    <w:rsid w:val="00980BC1"/>
    <w:rsid w:val="00980E4E"/>
    <w:rsid w:val="009814BA"/>
    <w:rsid w:val="00983F9F"/>
    <w:rsid w:val="00984B82"/>
    <w:rsid w:val="00984DF4"/>
    <w:rsid w:val="00985F01"/>
    <w:rsid w:val="009867BB"/>
    <w:rsid w:val="009869B6"/>
    <w:rsid w:val="00986E09"/>
    <w:rsid w:val="009878BB"/>
    <w:rsid w:val="00990224"/>
    <w:rsid w:val="0099241A"/>
    <w:rsid w:val="00994C31"/>
    <w:rsid w:val="00994C50"/>
    <w:rsid w:val="0099502C"/>
    <w:rsid w:val="00995199"/>
    <w:rsid w:val="009951E4"/>
    <w:rsid w:val="00996902"/>
    <w:rsid w:val="00997D15"/>
    <w:rsid w:val="009A02BA"/>
    <w:rsid w:val="009A0C4C"/>
    <w:rsid w:val="009A0F8F"/>
    <w:rsid w:val="009A19A3"/>
    <w:rsid w:val="009A1D9E"/>
    <w:rsid w:val="009A21F8"/>
    <w:rsid w:val="009A2F54"/>
    <w:rsid w:val="009A3A47"/>
    <w:rsid w:val="009A3FAF"/>
    <w:rsid w:val="009A492B"/>
    <w:rsid w:val="009A4BAF"/>
    <w:rsid w:val="009A648A"/>
    <w:rsid w:val="009B1C90"/>
    <w:rsid w:val="009B1E36"/>
    <w:rsid w:val="009B2050"/>
    <w:rsid w:val="009B3B3D"/>
    <w:rsid w:val="009B4A28"/>
    <w:rsid w:val="009B4D0C"/>
    <w:rsid w:val="009B5CC2"/>
    <w:rsid w:val="009B60A1"/>
    <w:rsid w:val="009B6475"/>
    <w:rsid w:val="009B69F3"/>
    <w:rsid w:val="009B6ECA"/>
    <w:rsid w:val="009B7C6F"/>
    <w:rsid w:val="009C10DC"/>
    <w:rsid w:val="009C32BA"/>
    <w:rsid w:val="009C4FCD"/>
    <w:rsid w:val="009C7BAB"/>
    <w:rsid w:val="009D04F8"/>
    <w:rsid w:val="009D0CB7"/>
    <w:rsid w:val="009D1563"/>
    <w:rsid w:val="009D1AF0"/>
    <w:rsid w:val="009D3576"/>
    <w:rsid w:val="009D3984"/>
    <w:rsid w:val="009D4878"/>
    <w:rsid w:val="009D4D15"/>
    <w:rsid w:val="009D7116"/>
    <w:rsid w:val="009E0801"/>
    <w:rsid w:val="009E151E"/>
    <w:rsid w:val="009E33EA"/>
    <w:rsid w:val="009E6513"/>
    <w:rsid w:val="009E76FF"/>
    <w:rsid w:val="009F0F2C"/>
    <w:rsid w:val="009F2644"/>
    <w:rsid w:val="009F28EE"/>
    <w:rsid w:val="009F30E4"/>
    <w:rsid w:val="009F3F61"/>
    <w:rsid w:val="009F431A"/>
    <w:rsid w:val="009F4AEF"/>
    <w:rsid w:val="009F5CAD"/>
    <w:rsid w:val="009F5D8F"/>
    <w:rsid w:val="009F72DC"/>
    <w:rsid w:val="009F7E27"/>
    <w:rsid w:val="00A0001E"/>
    <w:rsid w:val="00A00291"/>
    <w:rsid w:val="00A008B8"/>
    <w:rsid w:val="00A00E9B"/>
    <w:rsid w:val="00A015C4"/>
    <w:rsid w:val="00A01ABC"/>
    <w:rsid w:val="00A0354F"/>
    <w:rsid w:val="00A03C45"/>
    <w:rsid w:val="00A049F5"/>
    <w:rsid w:val="00A04D1B"/>
    <w:rsid w:val="00A062AD"/>
    <w:rsid w:val="00A06AB7"/>
    <w:rsid w:val="00A07430"/>
    <w:rsid w:val="00A078E9"/>
    <w:rsid w:val="00A07B9E"/>
    <w:rsid w:val="00A07CB3"/>
    <w:rsid w:val="00A07E8C"/>
    <w:rsid w:val="00A116B6"/>
    <w:rsid w:val="00A117B3"/>
    <w:rsid w:val="00A11D86"/>
    <w:rsid w:val="00A11F13"/>
    <w:rsid w:val="00A1243F"/>
    <w:rsid w:val="00A12BFD"/>
    <w:rsid w:val="00A13373"/>
    <w:rsid w:val="00A13616"/>
    <w:rsid w:val="00A1484F"/>
    <w:rsid w:val="00A1570F"/>
    <w:rsid w:val="00A16245"/>
    <w:rsid w:val="00A166B7"/>
    <w:rsid w:val="00A20138"/>
    <w:rsid w:val="00A202E6"/>
    <w:rsid w:val="00A21614"/>
    <w:rsid w:val="00A2197B"/>
    <w:rsid w:val="00A226A2"/>
    <w:rsid w:val="00A22FF4"/>
    <w:rsid w:val="00A23954"/>
    <w:rsid w:val="00A24CBA"/>
    <w:rsid w:val="00A259C2"/>
    <w:rsid w:val="00A26655"/>
    <w:rsid w:val="00A26781"/>
    <w:rsid w:val="00A300A5"/>
    <w:rsid w:val="00A3026C"/>
    <w:rsid w:val="00A30320"/>
    <w:rsid w:val="00A3071E"/>
    <w:rsid w:val="00A308D5"/>
    <w:rsid w:val="00A30E8B"/>
    <w:rsid w:val="00A31391"/>
    <w:rsid w:val="00A31963"/>
    <w:rsid w:val="00A31C19"/>
    <w:rsid w:val="00A31EE0"/>
    <w:rsid w:val="00A322DF"/>
    <w:rsid w:val="00A323FA"/>
    <w:rsid w:val="00A32A72"/>
    <w:rsid w:val="00A32AEF"/>
    <w:rsid w:val="00A33449"/>
    <w:rsid w:val="00A33B1B"/>
    <w:rsid w:val="00A35FE5"/>
    <w:rsid w:val="00A363BD"/>
    <w:rsid w:val="00A37B6D"/>
    <w:rsid w:val="00A37CEF"/>
    <w:rsid w:val="00A401DF"/>
    <w:rsid w:val="00A43A19"/>
    <w:rsid w:val="00A43C27"/>
    <w:rsid w:val="00A43EB2"/>
    <w:rsid w:val="00A44BBC"/>
    <w:rsid w:val="00A455CA"/>
    <w:rsid w:val="00A4629E"/>
    <w:rsid w:val="00A46772"/>
    <w:rsid w:val="00A467E5"/>
    <w:rsid w:val="00A46814"/>
    <w:rsid w:val="00A4721E"/>
    <w:rsid w:val="00A50573"/>
    <w:rsid w:val="00A50A41"/>
    <w:rsid w:val="00A526D8"/>
    <w:rsid w:val="00A526FB"/>
    <w:rsid w:val="00A52A35"/>
    <w:rsid w:val="00A53DB2"/>
    <w:rsid w:val="00A55D16"/>
    <w:rsid w:val="00A5692F"/>
    <w:rsid w:val="00A607ED"/>
    <w:rsid w:val="00A62EF8"/>
    <w:rsid w:val="00A634E4"/>
    <w:rsid w:val="00A63E01"/>
    <w:rsid w:val="00A64130"/>
    <w:rsid w:val="00A64BCA"/>
    <w:rsid w:val="00A67A5C"/>
    <w:rsid w:val="00A71617"/>
    <w:rsid w:val="00A7299A"/>
    <w:rsid w:val="00A730F1"/>
    <w:rsid w:val="00A734B4"/>
    <w:rsid w:val="00A74264"/>
    <w:rsid w:val="00A74862"/>
    <w:rsid w:val="00A7589F"/>
    <w:rsid w:val="00A763B1"/>
    <w:rsid w:val="00A7667D"/>
    <w:rsid w:val="00A768DC"/>
    <w:rsid w:val="00A776E7"/>
    <w:rsid w:val="00A7778D"/>
    <w:rsid w:val="00A7793F"/>
    <w:rsid w:val="00A801A6"/>
    <w:rsid w:val="00A8463D"/>
    <w:rsid w:val="00A85855"/>
    <w:rsid w:val="00A873C1"/>
    <w:rsid w:val="00A9033B"/>
    <w:rsid w:val="00A90438"/>
    <w:rsid w:val="00A90908"/>
    <w:rsid w:val="00A92DC9"/>
    <w:rsid w:val="00A93305"/>
    <w:rsid w:val="00A94296"/>
    <w:rsid w:val="00A94624"/>
    <w:rsid w:val="00A94698"/>
    <w:rsid w:val="00A9480A"/>
    <w:rsid w:val="00A95AE6"/>
    <w:rsid w:val="00A95D55"/>
    <w:rsid w:val="00A9623F"/>
    <w:rsid w:val="00A965A8"/>
    <w:rsid w:val="00A96BF7"/>
    <w:rsid w:val="00A97840"/>
    <w:rsid w:val="00AA167E"/>
    <w:rsid w:val="00AA1800"/>
    <w:rsid w:val="00AA2062"/>
    <w:rsid w:val="00AA25E1"/>
    <w:rsid w:val="00AA26D2"/>
    <w:rsid w:val="00AA2F05"/>
    <w:rsid w:val="00AA3858"/>
    <w:rsid w:val="00AA40E0"/>
    <w:rsid w:val="00AA42A3"/>
    <w:rsid w:val="00AA5731"/>
    <w:rsid w:val="00AA6276"/>
    <w:rsid w:val="00AB13EF"/>
    <w:rsid w:val="00AB1414"/>
    <w:rsid w:val="00AB1EA4"/>
    <w:rsid w:val="00AB24FC"/>
    <w:rsid w:val="00AB2CF9"/>
    <w:rsid w:val="00AB3336"/>
    <w:rsid w:val="00AB4A38"/>
    <w:rsid w:val="00AB7113"/>
    <w:rsid w:val="00AB746B"/>
    <w:rsid w:val="00AB765B"/>
    <w:rsid w:val="00AC2731"/>
    <w:rsid w:val="00AC308B"/>
    <w:rsid w:val="00AC34B6"/>
    <w:rsid w:val="00AC455C"/>
    <w:rsid w:val="00AC4AC3"/>
    <w:rsid w:val="00AC4B00"/>
    <w:rsid w:val="00AC4CF4"/>
    <w:rsid w:val="00AC5CDB"/>
    <w:rsid w:val="00AC658C"/>
    <w:rsid w:val="00AC679B"/>
    <w:rsid w:val="00AC6998"/>
    <w:rsid w:val="00AC6E0D"/>
    <w:rsid w:val="00AC7153"/>
    <w:rsid w:val="00AC7D96"/>
    <w:rsid w:val="00AD1889"/>
    <w:rsid w:val="00AD29A6"/>
    <w:rsid w:val="00AD64FB"/>
    <w:rsid w:val="00AD695E"/>
    <w:rsid w:val="00AD6B95"/>
    <w:rsid w:val="00AD6DC6"/>
    <w:rsid w:val="00AD7AB8"/>
    <w:rsid w:val="00AE1061"/>
    <w:rsid w:val="00AE1C54"/>
    <w:rsid w:val="00AE2DC4"/>
    <w:rsid w:val="00AE33EB"/>
    <w:rsid w:val="00AE3ED6"/>
    <w:rsid w:val="00AE4580"/>
    <w:rsid w:val="00AE4F89"/>
    <w:rsid w:val="00AE51A2"/>
    <w:rsid w:val="00AE5318"/>
    <w:rsid w:val="00AE79CC"/>
    <w:rsid w:val="00AF115C"/>
    <w:rsid w:val="00AF14E8"/>
    <w:rsid w:val="00AF2C42"/>
    <w:rsid w:val="00AF2E38"/>
    <w:rsid w:val="00AF39FA"/>
    <w:rsid w:val="00AF455C"/>
    <w:rsid w:val="00AF5334"/>
    <w:rsid w:val="00AF546D"/>
    <w:rsid w:val="00AF6E7D"/>
    <w:rsid w:val="00B01182"/>
    <w:rsid w:val="00B02A2B"/>
    <w:rsid w:val="00B03592"/>
    <w:rsid w:val="00B04084"/>
    <w:rsid w:val="00B043A1"/>
    <w:rsid w:val="00B04BC1"/>
    <w:rsid w:val="00B06AC9"/>
    <w:rsid w:val="00B07123"/>
    <w:rsid w:val="00B07270"/>
    <w:rsid w:val="00B1182B"/>
    <w:rsid w:val="00B11965"/>
    <w:rsid w:val="00B14E0E"/>
    <w:rsid w:val="00B15275"/>
    <w:rsid w:val="00B20708"/>
    <w:rsid w:val="00B218C7"/>
    <w:rsid w:val="00B22798"/>
    <w:rsid w:val="00B23B1A"/>
    <w:rsid w:val="00B23BF1"/>
    <w:rsid w:val="00B23FEB"/>
    <w:rsid w:val="00B244D8"/>
    <w:rsid w:val="00B24636"/>
    <w:rsid w:val="00B2485D"/>
    <w:rsid w:val="00B257DD"/>
    <w:rsid w:val="00B3165C"/>
    <w:rsid w:val="00B31D7B"/>
    <w:rsid w:val="00B34734"/>
    <w:rsid w:val="00B34919"/>
    <w:rsid w:val="00B36847"/>
    <w:rsid w:val="00B4068A"/>
    <w:rsid w:val="00B412F8"/>
    <w:rsid w:val="00B418F6"/>
    <w:rsid w:val="00B41A16"/>
    <w:rsid w:val="00B41FAE"/>
    <w:rsid w:val="00B426B4"/>
    <w:rsid w:val="00B43EBB"/>
    <w:rsid w:val="00B44B58"/>
    <w:rsid w:val="00B45009"/>
    <w:rsid w:val="00B47A2A"/>
    <w:rsid w:val="00B5096D"/>
    <w:rsid w:val="00B51715"/>
    <w:rsid w:val="00B52075"/>
    <w:rsid w:val="00B52109"/>
    <w:rsid w:val="00B522EC"/>
    <w:rsid w:val="00B53188"/>
    <w:rsid w:val="00B54356"/>
    <w:rsid w:val="00B55689"/>
    <w:rsid w:val="00B56302"/>
    <w:rsid w:val="00B572A1"/>
    <w:rsid w:val="00B60D4B"/>
    <w:rsid w:val="00B61EC4"/>
    <w:rsid w:val="00B62050"/>
    <w:rsid w:val="00B63177"/>
    <w:rsid w:val="00B632D7"/>
    <w:rsid w:val="00B64C6D"/>
    <w:rsid w:val="00B67BAC"/>
    <w:rsid w:val="00B718A5"/>
    <w:rsid w:val="00B72AC4"/>
    <w:rsid w:val="00B73C46"/>
    <w:rsid w:val="00B75C15"/>
    <w:rsid w:val="00B75C48"/>
    <w:rsid w:val="00B81315"/>
    <w:rsid w:val="00B833F4"/>
    <w:rsid w:val="00B833FE"/>
    <w:rsid w:val="00B850ED"/>
    <w:rsid w:val="00B86018"/>
    <w:rsid w:val="00B86337"/>
    <w:rsid w:val="00B86CAF"/>
    <w:rsid w:val="00B9008E"/>
    <w:rsid w:val="00B90AD0"/>
    <w:rsid w:val="00B90E98"/>
    <w:rsid w:val="00B90FE7"/>
    <w:rsid w:val="00B91171"/>
    <w:rsid w:val="00B91B18"/>
    <w:rsid w:val="00B921EB"/>
    <w:rsid w:val="00B93A31"/>
    <w:rsid w:val="00B9448B"/>
    <w:rsid w:val="00B95F92"/>
    <w:rsid w:val="00BA0479"/>
    <w:rsid w:val="00BA0B62"/>
    <w:rsid w:val="00BA14DC"/>
    <w:rsid w:val="00BA3229"/>
    <w:rsid w:val="00BA4DCA"/>
    <w:rsid w:val="00BA7EE0"/>
    <w:rsid w:val="00BA7F1E"/>
    <w:rsid w:val="00BB01C9"/>
    <w:rsid w:val="00BB07BD"/>
    <w:rsid w:val="00BB1633"/>
    <w:rsid w:val="00BB37B2"/>
    <w:rsid w:val="00BB41A3"/>
    <w:rsid w:val="00BB582E"/>
    <w:rsid w:val="00BB7733"/>
    <w:rsid w:val="00BC0DB5"/>
    <w:rsid w:val="00BC26A4"/>
    <w:rsid w:val="00BC3121"/>
    <w:rsid w:val="00BC3434"/>
    <w:rsid w:val="00BC4F03"/>
    <w:rsid w:val="00BC5273"/>
    <w:rsid w:val="00BC53E2"/>
    <w:rsid w:val="00BC5573"/>
    <w:rsid w:val="00BC73DD"/>
    <w:rsid w:val="00BD1665"/>
    <w:rsid w:val="00BD2E39"/>
    <w:rsid w:val="00BD3A99"/>
    <w:rsid w:val="00BD56CA"/>
    <w:rsid w:val="00BD6041"/>
    <w:rsid w:val="00BD788F"/>
    <w:rsid w:val="00BE02AB"/>
    <w:rsid w:val="00BE0C6B"/>
    <w:rsid w:val="00BE0EED"/>
    <w:rsid w:val="00BE1C50"/>
    <w:rsid w:val="00BE396B"/>
    <w:rsid w:val="00BE3B6D"/>
    <w:rsid w:val="00BE4DE7"/>
    <w:rsid w:val="00BE5BB4"/>
    <w:rsid w:val="00BE7B13"/>
    <w:rsid w:val="00BE7B28"/>
    <w:rsid w:val="00BF011F"/>
    <w:rsid w:val="00BF0AE5"/>
    <w:rsid w:val="00BF1F63"/>
    <w:rsid w:val="00BF25A7"/>
    <w:rsid w:val="00BF2930"/>
    <w:rsid w:val="00BF2F7E"/>
    <w:rsid w:val="00BF4C07"/>
    <w:rsid w:val="00BF5D5E"/>
    <w:rsid w:val="00BF761B"/>
    <w:rsid w:val="00C00811"/>
    <w:rsid w:val="00C00E97"/>
    <w:rsid w:val="00C028B8"/>
    <w:rsid w:val="00C050BC"/>
    <w:rsid w:val="00C0571B"/>
    <w:rsid w:val="00C072B3"/>
    <w:rsid w:val="00C10EC7"/>
    <w:rsid w:val="00C11480"/>
    <w:rsid w:val="00C144E7"/>
    <w:rsid w:val="00C14FB7"/>
    <w:rsid w:val="00C1589E"/>
    <w:rsid w:val="00C15E8B"/>
    <w:rsid w:val="00C16D31"/>
    <w:rsid w:val="00C17335"/>
    <w:rsid w:val="00C17350"/>
    <w:rsid w:val="00C1735C"/>
    <w:rsid w:val="00C20C54"/>
    <w:rsid w:val="00C21A2E"/>
    <w:rsid w:val="00C226DC"/>
    <w:rsid w:val="00C23768"/>
    <w:rsid w:val="00C23A82"/>
    <w:rsid w:val="00C24EFB"/>
    <w:rsid w:val="00C257C3"/>
    <w:rsid w:val="00C25AEE"/>
    <w:rsid w:val="00C30249"/>
    <w:rsid w:val="00C302F1"/>
    <w:rsid w:val="00C31F43"/>
    <w:rsid w:val="00C32406"/>
    <w:rsid w:val="00C32479"/>
    <w:rsid w:val="00C351FA"/>
    <w:rsid w:val="00C35213"/>
    <w:rsid w:val="00C35EC2"/>
    <w:rsid w:val="00C40C32"/>
    <w:rsid w:val="00C42591"/>
    <w:rsid w:val="00C425C7"/>
    <w:rsid w:val="00C427AE"/>
    <w:rsid w:val="00C42FF5"/>
    <w:rsid w:val="00C4312B"/>
    <w:rsid w:val="00C438E4"/>
    <w:rsid w:val="00C43B07"/>
    <w:rsid w:val="00C4483B"/>
    <w:rsid w:val="00C45BE1"/>
    <w:rsid w:val="00C461C9"/>
    <w:rsid w:val="00C46566"/>
    <w:rsid w:val="00C501DC"/>
    <w:rsid w:val="00C50C71"/>
    <w:rsid w:val="00C52030"/>
    <w:rsid w:val="00C52A07"/>
    <w:rsid w:val="00C547AD"/>
    <w:rsid w:val="00C55415"/>
    <w:rsid w:val="00C568B5"/>
    <w:rsid w:val="00C573DF"/>
    <w:rsid w:val="00C57593"/>
    <w:rsid w:val="00C578E2"/>
    <w:rsid w:val="00C57B9D"/>
    <w:rsid w:val="00C57DC1"/>
    <w:rsid w:val="00C6057C"/>
    <w:rsid w:val="00C60E64"/>
    <w:rsid w:val="00C614D8"/>
    <w:rsid w:val="00C61F11"/>
    <w:rsid w:val="00C62250"/>
    <w:rsid w:val="00C62CE7"/>
    <w:rsid w:val="00C638DE"/>
    <w:rsid w:val="00C63D6A"/>
    <w:rsid w:val="00C64A5E"/>
    <w:rsid w:val="00C651B8"/>
    <w:rsid w:val="00C65A89"/>
    <w:rsid w:val="00C65D03"/>
    <w:rsid w:val="00C671E0"/>
    <w:rsid w:val="00C67BF2"/>
    <w:rsid w:val="00C67D28"/>
    <w:rsid w:val="00C718B6"/>
    <w:rsid w:val="00C7263E"/>
    <w:rsid w:val="00C728AC"/>
    <w:rsid w:val="00C72A32"/>
    <w:rsid w:val="00C750F6"/>
    <w:rsid w:val="00C7661C"/>
    <w:rsid w:val="00C76E47"/>
    <w:rsid w:val="00C77729"/>
    <w:rsid w:val="00C81727"/>
    <w:rsid w:val="00C8214C"/>
    <w:rsid w:val="00C83149"/>
    <w:rsid w:val="00C840F4"/>
    <w:rsid w:val="00C8425B"/>
    <w:rsid w:val="00C847F5"/>
    <w:rsid w:val="00C849D0"/>
    <w:rsid w:val="00C84A82"/>
    <w:rsid w:val="00C84E27"/>
    <w:rsid w:val="00C8554F"/>
    <w:rsid w:val="00C85AE9"/>
    <w:rsid w:val="00C90199"/>
    <w:rsid w:val="00C90CEE"/>
    <w:rsid w:val="00C92924"/>
    <w:rsid w:val="00C92AC2"/>
    <w:rsid w:val="00C9506B"/>
    <w:rsid w:val="00C95F45"/>
    <w:rsid w:val="00C964C3"/>
    <w:rsid w:val="00C977B3"/>
    <w:rsid w:val="00CA0858"/>
    <w:rsid w:val="00CA3F16"/>
    <w:rsid w:val="00CA449E"/>
    <w:rsid w:val="00CA533E"/>
    <w:rsid w:val="00CA548D"/>
    <w:rsid w:val="00CA5E9C"/>
    <w:rsid w:val="00CA60B9"/>
    <w:rsid w:val="00CA7C31"/>
    <w:rsid w:val="00CB11FB"/>
    <w:rsid w:val="00CB15A6"/>
    <w:rsid w:val="00CB1D1C"/>
    <w:rsid w:val="00CB2F91"/>
    <w:rsid w:val="00CB31E4"/>
    <w:rsid w:val="00CB3767"/>
    <w:rsid w:val="00CB3ADD"/>
    <w:rsid w:val="00CB4F13"/>
    <w:rsid w:val="00CB59BC"/>
    <w:rsid w:val="00CB66E8"/>
    <w:rsid w:val="00CB6839"/>
    <w:rsid w:val="00CC205D"/>
    <w:rsid w:val="00CC42A7"/>
    <w:rsid w:val="00CC533C"/>
    <w:rsid w:val="00CD0D91"/>
    <w:rsid w:val="00CD212B"/>
    <w:rsid w:val="00CD27D7"/>
    <w:rsid w:val="00CD46DE"/>
    <w:rsid w:val="00CD494B"/>
    <w:rsid w:val="00CD4BDF"/>
    <w:rsid w:val="00CD6881"/>
    <w:rsid w:val="00CD68CB"/>
    <w:rsid w:val="00CD7684"/>
    <w:rsid w:val="00CE1A71"/>
    <w:rsid w:val="00CE2A00"/>
    <w:rsid w:val="00CE2C2A"/>
    <w:rsid w:val="00CE3697"/>
    <w:rsid w:val="00CE385A"/>
    <w:rsid w:val="00CE4102"/>
    <w:rsid w:val="00CE4459"/>
    <w:rsid w:val="00CE5113"/>
    <w:rsid w:val="00CE5607"/>
    <w:rsid w:val="00CE647C"/>
    <w:rsid w:val="00CE68F3"/>
    <w:rsid w:val="00CF16EB"/>
    <w:rsid w:val="00CF177A"/>
    <w:rsid w:val="00CF18B2"/>
    <w:rsid w:val="00CF1B98"/>
    <w:rsid w:val="00CF1F90"/>
    <w:rsid w:val="00CF21B0"/>
    <w:rsid w:val="00CF3364"/>
    <w:rsid w:val="00CF3BBE"/>
    <w:rsid w:val="00CF55F9"/>
    <w:rsid w:val="00CF6672"/>
    <w:rsid w:val="00CF7D03"/>
    <w:rsid w:val="00D00DD2"/>
    <w:rsid w:val="00D01551"/>
    <w:rsid w:val="00D024B3"/>
    <w:rsid w:val="00D03C66"/>
    <w:rsid w:val="00D041D1"/>
    <w:rsid w:val="00D0535A"/>
    <w:rsid w:val="00D07521"/>
    <w:rsid w:val="00D100CE"/>
    <w:rsid w:val="00D108FA"/>
    <w:rsid w:val="00D12F06"/>
    <w:rsid w:val="00D15419"/>
    <w:rsid w:val="00D16482"/>
    <w:rsid w:val="00D17744"/>
    <w:rsid w:val="00D21277"/>
    <w:rsid w:val="00D22839"/>
    <w:rsid w:val="00D24163"/>
    <w:rsid w:val="00D247FC"/>
    <w:rsid w:val="00D26853"/>
    <w:rsid w:val="00D307B8"/>
    <w:rsid w:val="00D30B6A"/>
    <w:rsid w:val="00D31A59"/>
    <w:rsid w:val="00D31FA0"/>
    <w:rsid w:val="00D32221"/>
    <w:rsid w:val="00D33407"/>
    <w:rsid w:val="00D41CBE"/>
    <w:rsid w:val="00D429BC"/>
    <w:rsid w:val="00D42AA9"/>
    <w:rsid w:val="00D42F5E"/>
    <w:rsid w:val="00D43060"/>
    <w:rsid w:val="00D432E0"/>
    <w:rsid w:val="00D434A8"/>
    <w:rsid w:val="00D45122"/>
    <w:rsid w:val="00D4581A"/>
    <w:rsid w:val="00D45BAD"/>
    <w:rsid w:val="00D45CDF"/>
    <w:rsid w:val="00D46277"/>
    <w:rsid w:val="00D47FDC"/>
    <w:rsid w:val="00D50035"/>
    <w:rsid w:val="00D50DA4"/>
    <w:rsid w:val="00D518E2"/>
    <w:rsid w:val="00D521D4"/>
    <w:rsid w:val="00D545DE"/>
    <w:rsid w:val="00D5478D"/>
    <w:rsid w:val="00D564B1"/>
    <w:rsid w:val="00D6008C"/>
    <w:rsid w:val="00D605C2"/>
    <w:rsid w:val="00D622B2"/>
    <w:rsid w:val="00D63480"/>
    <w:rsid w:val="00D65EDE"/>
    <w:rsid w:val="00D70DC1"/>
    <w:rsid w:val="00D7124D"/>
    <w:rsid w:val="00D720A9"/>
    <w:rsid w:val="00D72C1B"/>
    <w:rsid w:val="00D72E87"/>
    <w:rsid w:val="00D73949"/>
    <w:rsid w:val="00D73ED3"/>
    <w:rsid w:val="00D74664"/>
    <w:rsid w:val="00D75B5B"/>
    <w:rsid w:val="00D77702"/>
    <w:rsid w:val="00D8072A"/>
    <w:rsid w:val="00D8348F"/>
    <w:rsid w:val="00D83742"/>
    <w:rsid w:val="00D83A22"/>
    <w:rsid w:val="00D83EF0"/>
    <w:rsid w:val="00D849E6"/>
    <w:rsid w:val="00D858C5"/>
    <w:rsid w:val="00D85A73"/>
    <w:rsid w:val="00D91AA5"/>
    <w:rsid w:val="00D92EF8"/>
    <w:rsid w:val="00D93154"/>
    <w:rsid w:val="00D93441"/>
    <w:rsid w:val="00D979A4"/>
    <w:rsid w:val="00D97D97"/>
    <w:rsid w:val="00DA00E1"/>
    <w:rsid w:val="00DA079F"/>
    <w:rsid w:val="00DA0863"/>
    <w:rsid w:val="00DA1855"/>
    <w:rsid w:val="00DA2768"/>
    <w:rsid w:val="00DA2C64"/>
    <w:rsid w:val="00DA4D68"/>
    <w:rsid w:val="00DA6427"/>
    <w:rsid w:val="00DA6B2F"/>
    <w:rsid w:val="00DA6E07"/>
    <w:rsid w:val="00DA77F1"/>
    <w:rsid w:val="00DA7FAF"/>
    <w:rsid w:val="00DB00D6"/>
    <w:rsid w:val="00DB0160"/>
    <w:rsid w:val="00DB0579"/>
    <w:rsid w:val="00DB076D"/>
    <w:rsid w:val="00DB0EB4"/>
    <w:rsid w:val="00DB1BE4"/>
    <w:rsid w:val="00DB1C94"/>
    <w:rsid w:val="00DB225D"/>
    <w:rsid w:val="00DB2276"/>
    <w:rsid w:val="00DB2439"/>
    <w:rsid w:val="00DB306A"/>
    <w:rsid w:val="00DB4104"/>
    <w:rsid w:val="00DB53A1"/>
    <w:rsid w:val="00DB5B1D"/>
    <w:rsid w:val="00DB5FA1"/>
    <w:rsid w:val="00DB7BFE"/>
    <w:rsid w:val="00DC114B"/>
    <w:rsid w:val="00DC31C8"/>
    <w:rsid w:val="00DC34AD"/>
    <w:rsid w:val="00DC3D0F"/>
    <w:rsid w:val="00DC4060"/>
    <w:rsid w:val="00DC4908"/>
    <w:rsid w:val="00DC539D"/>
    <w:rsid w:val="00DC5F01"/>
    <w:rsid w:val="00DC7F1C"/>
    <w:rsid w:val="00DD12D3"/>
    <w:rsid w:val="00DD290D"/>
    <w:rsid w:val="00DD2937"/>
    <w:rsid w:val="00DD47C3"/>
    <w:rsid w:val="00DD6E0D"/>
    <w:rsid w:val="00DD7B9F"/>
    <w:rsid w:val="00DD7D36"/>
    <w:rsid w:val="00DE24A9"/>
    <w:rsid w:val="00DE3756"/>
    <w:rsid w:val="00DE3A90"/>
    <w:rsid w:val="00DE47A4"/>
    <w:rsid w:val="00DE50C1"/>
    <w:rsid w:val="00DE5299"/>
    <w:rsid w:val="00DE5A36"/>
    <w:rsid w:val="00DE74C1"/>
    <w:rsid w:val="00DE779E"/>
    <w:rsid w:val="00DF09C3"/>
    <w:rsid w:val="00DF12B6"/>
    <w:rsid w:val="00DF3527"/>
    <w:rsid w:val="00DF3A8A"/>
    <w:rsid w:val="00DF4901"/>
    <w:rsid w:val="00DF4A15"/>
    <w:rsid w:val="00DF502F"/>
    <w:rsid w:val="00DF5CD1"/>
    <w:rsid w:val="00DF6924"/>
    <w:rsid w:val="00DF7597"/>
    <w:rsid w:val="00E00F5D"/>
    <w:rsid w:val="00E019C6"/>
    <w:rsid w:val="00E045CA"/>
    <w:rsid w:val="00E0483D"/>
    <w:rsid w:val="00E0556A"/>
    <w:rsid w:val="00E06A13"/>
    <w:rsid w:val="00E06A83"/>
    <w:rsid w:val="00E1168C"/>
    <w:rsid w:val="00E1430D"/>
    <w:rsid w:val="00E155AB"/>
    <w:rsid w:val="00E15760"/>
    <w:rsid w:val="00E15B66"/>
    <w:rsid w:val="00E200D6"/>
    <w:rsid w:val="00E20308"/>
    <w:rsid w:val="00E2101B"/>
    <w:rsid w:val="00E21E87"/>
    <w:rsid w:val="00E222BF"/>
    <w:rsid w:val="00E226DC"/>
    <w:rsid w:val="00E232E0"/>
    <w:rsid w:val="00E23302"/>
    <w:rsid w:val="00E23798"/>
    <w:rsid w:val="00E26177"/>
    <w:rsid w:val="00E26BBE"/>
    <w:rsid w:val="00E26CB9"/>
    <w:rsid w:val="00E303F3"/>
    <w:rsid w:val="00E30511"/>
    <w:rsid w:val="00E305E2"/>
    <w:rsid w:val="00E30FA1"/>
    <w:rsid w:val="00E315AB"/>
    <w:rsid w:val="00E31631"/>
    <w:rsid w:val="00E320EF"/>
    <w:rsid w:val="00E326C6"/>
    <w:rsid w:val="00E328B9"/>
    <w:rsid w:val="00E3303A"/>
    <w:rsid w:val="00E3318D"/>
    <w:rsid w:val="00E3414A"/>
    <w:rsid w:val="00E4029D"/>
    <w:rsid w:val="00E402BF"/>
    <w:rsid w:val="00E4084F"/>
    <w:rsid w:val="00E40AAB"/>
    <w:rsid w:val="00E41F8A"/>
    <w:rsid w:val="00E4220B"/>
    <w:rsid w:val="00E42269"/>
    <w:rsid w:val="00E4499C"/>
    <w:rsid w:val="00E44D24"/>
    <w:rsid w:val="00E4552A"/>
    <w:rsid w:val="00E465E7"/>
    <w:rsid w:val="00E46846"/>
    <w:rsid w:val="00E4688B"/>
    <w:rsid w:val="00E472C6"/>
    <w:rsid w:val="00E50604"/>
    <w:rsid w:val="00E50D0B"/>
    <w:rsid w:val="00E512AE"/>
    <w:rsid w:val="00E530A8"/>
    <w:rsid w:val="00E543FD"/>
    <w:rsid w:val="00E54C06"/>
    <w:rsid w:val="00E55998"/>
    <w:rsid w:val="00E55A8D"/>
    <w:rsid w:val="00E5670D"/>
    <w:rsid w:val="00E56CD4"/>
    <w:rsid w:val="00E60547"/>
    <w:rsid w:val="00E60B7E"/>
    <w:rsid w:val="00E60C96"/>
    <w:rsid w:val="00E614C5"/>
    <w:rsid w:val="00E62D7A"/>
    <w:rsid w:val="00E63B63"/>
    <w:rsid w:val="00E63D9A"/>
    <w:rsid w:val="00E658B3"/>
    <w:rsid w:val="00E667B5"/>
    <w:rsid w:val="00E67880"/>
    <w:rsid w:val="00E700F5"/>
    <w:rsid w:val="00E7085B"/>
    <w:rsid w:val="00E71F10"/>
    <w:rsid w:val="00E733EA"/>
    <w:rsid w:val="00E7354F"/>
    <w:rsid w:val="00E74BC4"/>
    <w:rsid w:val="00E7589A"/>
    <w:rsid w:val="00E802DB"/>
    <w:rsid w:val="00E8043A"/>
    <w:rsid w:val="00E8142E"/>
    <w:rsid w:val="00E81B6F"/>
    <w:rsid w:val="00E837E4"/>
    <w:rsid w:val="00E83C7E"/>
    <w:rsid w:val="00E84727"/>
    <w:rsid w:val="00E847A2"/>
    <w:rsid w:val="00E85395"/>
    <w:rsid w:val="00E86033"/>
    <w:rsid w:val="00E86AC3"/>
    <w:rsid w:val="00E86CEE"/>
    <w:rsid w:val="00E87269"/>
    <w:rsid w:val="00E87818"/>
    <w:rsid w:val="00E879DD"/>
    <w:rsid w:val="00E90886"/>
    <w:rsid w:val="00E90AF4"/>
    <w:rsid w:val="00E90DA5"/>
    <w:rsid w:val="00E91ADE"/>
    <w:rsid w:val="00E933E6"/>
    <w:rsid w:val="00E94944"/>
    <w:rsid w:val="00E95229"/>
    <w:rsid w:val="00E96612"/>
    <w:rsid w:val="00E96BC0"/>
    <w:rsid w:val="00E9767B"/>
    <w:rsid w:val="00EA1D18"/>
    <w:rsid w:val="00EA32A3"/>
    <w:rsid w:val="00EA4212"/>
    <w:rsid w:val="00EA43E4"/>
    <w:rsid w:val="00EB14DE"/>
    <w:rsid w:val="00EB15F3"/>
    <w:rsid w:val="00EB1E0E"/>
    <w:rsid w:val="00EB1FD7"/>
    <w:rsid w:val="00EB2384"/>
    <w:rsid w:val="00EB2AB1"/>
    <w:rsid w:val="00EB2AEE"/>
    <w:rsid w:val="00EB5783"/>
    <w:rsid w:val="00EB57CC"/>
    <w:rsid w:val="00EB7812"/>
    <w:rsid w:val="00EB78B6"/>
    <w:rsid w:val="00EC0DB9"/>
    <w:rsid w:val="00EC17B7"/>
    <w:rsid w:val="00EC24EF"/>
    <w:rsid w:val="00EC6117"/>
    <w:rsid w:val="00EC67BE"/>
    <w:rsid w:val="00EC6D43"/>
    <w:rsid w:val="00EC753C"/>
    <w:rsid w:val="00ED014E"/>
    <w:rsid w:val="00ED06FA"/>
    <w:rsid w:val="00ED0CDD"/>
    <w:rsid w:val="00ED0E3D"/>
    <w:rsid w:val="00ED1122"/>
    <w:rsid w:val="00ED2D1F"/>
    <w:rsid w:val="00ED2EA1"/>
    <w:rsid w:val="00ED34A7"/>
    <w:rsid w:val="00ED3D62"/>
    <w:rsid w:val="00ED4B6D"/>
    <w:rsid w:val="00ED65E3"/>
    <w:rsid w:val="00ED7110"/>
    <w:rsid w:val="00ED724D"/>
    <w:rsid w:val="00ED7A95"/>
    <w:rsid w:val="00EE0330"/>
    <w:rsid w:val="00EE12B8"/>
    <w:rsid w:val="00EE12DB"/>
    <w:rsid w:val="00EE2008"/>
    <w:rsid w:val="00EE2250"/>
    <w:rsid w:val="00EE48A4"/>
    <w:rsid w:val="00EE53CD"/>
    <w:rsid w:val="00EE5466"/>
    <w:rsid w:val="00EE5A61"/>
    <w:rsid w:val="00EE5B08"/>
    <w:rsid w:val="00EE6A40"/>
    <w:rsid w:val="00EE7CB9"/>
    <w:rsid w:val="00EE7E16"/>
    <w:rsid w:val="00EF018F"/>
    <w:rsid w:val="00EF0537"/>
    <w:rsid w:val="00EF0A55"/>
    <w:rsid w:val="00EF0DB2"/>
    <w:rsid w:val="00EF17DB"/>
    <w:rsid w:val="00EF2E7E"/>
    <w:rsid w:val="00EF3095"/>
    <w:rsid w:val="00EF35F5"/>
    <w:rsid w:val="00EF3996"/>
    <w:rsid w:val="00EF4682"/>
    <w:rsid w:val="00EF5CF8"/>
    <w:rsid w:val="00EF5CFA"/>
    <w:rsid w:val="00EF67B8"/>
    <w:rsid w:val="00F019D6"/>
    <w:rsid w:val="00F03A9E"/>
    <w:rsid w:val="00F04744"/>
    <w:rsid w:val="00F04F02"/>
    <w:rsid w:val="00F059DD"/>
    <w:rsid w:val="00F06129"/>
    <w:rsid w:val="00F062D4"/>
    <w:rsid w:val="00F0657E"/>
    <w:rsid w:val="00F11032"/>
    <w:rsid w:val="00F117BA"/>
    <w:rsid w:val="00F117C3"/>
    <w:rsid w:val="00F12018"/>
    <w:rsid w:val="00F1294A"/>
    <w:rsid w:val="00F15005"/>
    <w:rsid w:val="00F15C24"/>
    <w:rsid w:val="00F15F3D"/>
    <w:rsid w:val="00F17338"/>
    <w:rsid w:val="00F2029D"/>
    <w:rsid w:val="00F2048F"/>
    <w:rsid w:val="00F20891"/>
    <w:rsid w:val="00F210B3"/>
    <w:rsid w:val="00F210C8"/>
    <w:rsid w:val="00F2212C"/>
    <w:rsid w:val="00F222B1"/>
    <w:rsid w:val="00F24D05"/>
    <w:rsid w:val="00F251A0"/>
    <w:rsid w:val="00F25A3F"/>
    <w:rsid w:val="00F25D53"/>
    <w:rsid w:val="00F26E46"/>
    <w:rsid w:val="00F26FE2"/>
    <w:rsid w:val="00F277C8"/>
    <w:rsid w:val="00F31C4B"/>
    <w:rsid w:val="00F31E69"/>
    <w:rsid w:val="00F36497"/>
    <w:rsid w:val="00F36D29"/>
    <w:rsid w:val="00F3707C"/>
    <w:rsid w:val="00F4096C"/>
    <w:rsid w:val="00F4122D"/>
    <w:rsid w:val="00F413AF"/>
    <w:rsid w:val="00F4147F"/>
    <w:rsid w:val="00F42E8D"/>
    <w:rsid w:val="00F432DC"/>
    <w:rsid w:val="00F433AF"/>
    <w:rsid w:val="00F438E4"/>
    <w:rsid w:val="00F44AEE"/>
    <w:rsid w:val="00F45067"/>
    <w:rsid w:val="00F47140"/>
    <w:rsid w:val="00F50CB0"/>
    <w:rsid w:val="00F50F29"/>
    <w:rsid w:val="00F516C1"/>
    <w:rsid w:val="00F51A75"/>
    <w:rsid w:val="00F52663"/>
    <w:rsid w:val="00F52EBE"/>
    <w:rsid w:val="00F534FF"/>
    <w:rsid w:val="00F5631B"/>
    <w:rsid w:val="00F56364"/>
    <w:rsid w:val="00F56A96"/>
    <w:rsid w:val="00F60375"/>
    <w:rsid w:val="00F62E73"/>
    <w:rsid w:val="00F657E6"/>
    <w:rsid w:val="00F66447"/>
    <w:rsid w:val="00F70182"/>
    <w:rsid w:val="00F70A1A"/>
    <w:rsid w:val="00F7125D"/>
    <w:rsid w:val="00F72467"/>
    <w:rsid w:val="00F744B9"/>
    <w:rsid w:val="00F748C0"/>
    <w:rsid w:val="00F748C1"/>
    <w:rsid w:val="00F76559"/>
    <w:rsid w:val="00F80AFC"/>
    <w:rsid w:val="00F813DD"/>
    <w:rsid w:val="00F81CCC"/>
    <w:rsid w:val="00F8301D"/>
    <w:rsid w:val="00F85A77"/>
    <w:rsid w:val="00F870A9"/>
    <w:rsid w:val="00F87AD0"/>
    <w:rsid w:val="00F9040B"/>
    <w:rsid w:val="00F90698"/>
    <w:rsid w:val="00F926C2"/>
    <w:rsid w:val="00F92CEA"/>
    <w:rsid w:val="00F931B9"/>
    <w:rsid w:val="00F9473E"/>
    <w:rsid w:val="00F94C33"/>
    <w:rsid w:val="00F97A4C"/>
    <w:rsid w:val="00FA20E7"/>
    <w:rsid w:val="00FA2752"/>
    <w:rsid w:val="00FA4697"/>
    <w:rsid w:val="00FA4952"/>
    <w:rsid w:val="00FA59BA"/>
    <w:rsid w:val="00FA6853"/>
    <w:rsid w:val="00FA6B30"/>
    <w:rsid w:val="00FA7370"/>
    <w:rsid w:val="00FA7B79"/>
    <w:rsid w:val="00FB02C6"/>
    <w:rsid w:val="00FB1570"/>
    <w:rsid w:val="00FB15AF"/>
    <w:rsid w:val="00FB25F8"/>
    <w:rsid w:val="00FB3331"/>
    <w:rsid w:val="00FB5570"/>
    <w:rsid w:val="00FB5586"/>
    <w:rsid w:val="00FB5661"/>
    <w:rsid w:val="00FB5F47"/>
    <w:rsid w:val="00FB65B8"/>
    <w:rsid w:val="00FB6A00"/>
    <w:rsid w:val="00FB758A"/>
    <w:rsid w:val="00FC0875"/>
    <w:rsid w:val="00FC2031"/>
    <w:rsid w:val="00FC268C"/>
    <w:rsid w:val="00FC26B8"/>
    <w:rsid w:val="00FC2E3A"/>
    <w:rsid w:val="00FC3A93"/>
    <w:rsid w:val="00FC61F2"/>
    <w:rsid w:val="00FC6509"/>
    <w:rsid w:val="00FC7029"/>
    <w:rsid w:val="00FC738B"/>
    <w:rsid w:val="00FC74F2"/>
    <w:rsid w:val="00FC7E0F"/>
    <w:rsid w:val="00FD0E68"/>
    <w:rsid w:val="00FD139C"/>
    <w:rsid w:val="00FD2A80"/>
    <w:rsid w:val="00FD2E52"/>
    <w:rsid w:val="00FD3D0E"/>
    <w:rsid w:val="00FD4A31"/>
    <w:rsid w:val="00FD59AC"/>
    <w:rsid w:val="00FD6F65"/>
    <w:rsid w:val="00FD77C2"/>
    <w:rsid w:val="00FD7BDE"/>
    <w:rsid w:val="00FD7D31"/>
    <w:rsid w:val="00FE28E6"/>
    <w:rsid w:val="00FE5C9F"/>
    <w:rsid w:val="00FE5E69"/>
    <w:rsid w:val="00FE62EF"/>
    <w:rsid w:val="00FE6543"/>
    <w:rsid w:val="00FE6CAC"/>
    <w:rsid w:val="00FF108A"/>
    <w:rsid w:val="00FF2144"/>
    <w:rsid w:val="00FF4078"/>
    <w:rsid w:val="00FF4903"/>
    <w:rsid w:val="00FF5D2C"/>
    <w:rsid w:val="00FF693A"/>
    <w:rsid w:val="00FF78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796A"/>
  <w15:docId w15:val="{D86B9B30-0F5B-4DE1-B928-6C5F6DCA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FA"/>
    <w:pPr>
      <w:spacing w:after="200" w:line="276" w:lineRule="auto"/>
    </w:pPr>
    <w:rPr>
      <w:sz w:val="22"/>
      <w:szCs w:val="22"/>
      <w:lang w:eastAsia="en-US"/>
    </w:rPr>
  </w:style>
  <w:style w:type="paragraph" w:styleId="Ttulo1">
    <w:name w:val="heading 1"/>
    <w:basedOn w:val="Normal"/>
    <w:next w:val="Normal"/>
    <w:link w:val="Ttulo1Char"/>
    <w:uiPriority w:val="9"/>
    <w:qFormat/>
    <w:rsid w:val="009F30E4"/>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link w:val="Ttulo2Char"/>
    <w:uiPriority w:val="9"/>
    <w:qFormat/>
    <w:rsid w:val="00D16482"/>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semiHidden/>
    <w:unhideWhenUsed/>
    <w:qFormat/>
    <w:rsid w:val="005B4FAA"/>
    <w:pPr>
      <w:keepNext/>
      <w:spacing w:before="240" w:after="60"/>
      <w:outlineLvl w:val="2"/>
    </w:pPr>
    <w:rPr>
      <w:rFonts w:ascii="Cambria" w:eastAsia="Times New Roman" w:hAnsi="Cambria"/>
      <w:b/>
      <w:bCs/>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D16482"/>
    <w:rPr>
      <w:rFonts w:ascii="Times New Roman" w:eastAsia="Times New Roman" w:hAnsi="Times New Roman" w:cs="Times New Roman"/>
      <w:b/>
      <w:bCs/>
      <w:sz w:val="36"/>
      <w:szCs w:val="36"/>
      <w:lang w:eastAsia="pt-BR"/>
    </w:rPr>
  </w:style>
  <w:style w:type="paragraph" w:customStyle="1" w:styleId="legislacao-do">
    <w:name w:val="legislacao-do"/>
    <w:basedOn w:val="Normal"/>
    <w:rsid w:val="00D16482"/>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D1648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legislacao-ementa">
    <w:name w:val="legislacao-ementa"/>
    <w:basedOn w:val="Normal"/>
    <w:rsid w:val="00D16482"/>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4E2E6A"/>
    <w:pPr>
      <w:ind w:left="720"/>
      <w:contextualSpacing/>
    </w:pPr>
  </w:style>
  <w:style w:type="character" w:styleId="Hyperlink">
    <w:name w:val="Hyperlink"/>
    <w:uiPriority w:val="99"/>
    <w:unhideWhenUsed/>
    <w:rsid w:val="00F748C1"/>
    <w:rPr>
      <w:color w:val="0000FF"/>
      <w:u w:val="single"/>
    </w:rPr>
  </w:style>
  <w:style w:type="paragraph" w:styleId="Cabealho">
    <w:name w:val="header"/>
    <w:basedOn w:val="Normal"/>
    <w:link w:val="CabealhoChar"/>
    <w:uiPriority w:val="99"/>
    <w:unhideWhenUsed/>
    <w:rsid w:val="008F3ECE"/>
    <w:pPr>
      <w:tabs>
        <w:tab w:val="center" w:pos="4252"/>
        <w:tab w:val="right" w:pos="8504"/>
      </w:tabs>
    </w:pPr>
  </w:style>
  <w:style w:type="character" w:customStyle="1" w:styleId="CabealhoChar">
    <w:name w:val="Cabeçalho Char"/>
    <w:link w:val="Cabealho"/>
    <w:uiPriority w:val="99"/>
    <w:rsid w:val="008F3ECE"/>
    <w:rPr>
      <w:sz w:val="22"/>
      <w:szCs w:val="22"/>
      <w:lang w:eastAsia="en-US"/>
    </w:rPr>
  </w:style>
  <w:style w:type="paragraph" w:styleId="Rodap">
    <w:name w:val="footer"/>
    <w:basedOn w:val="Normal"/>
    <w:link w:val="RodapChar"/>
    <w:uiPriority w:val="99"/>
    <w:unhideWhenUsed/>
    <w:rsid w:val="008F3ECE"/>
    <w:pPr>
      <w:tabs>
        <w:tab w:val="center" w:pos="4252"/>
        <w:tab w:val="right" w:pos="8504"/>
      </w:tabs>
    </w:pPr>
  </w:style>
  <w:style w:type="character" w:customStyle="1" w:styleId="RodapChar">
    <w:name w:val="Rodapé Char"/>
    <w:link w:val="Rodap"/>
    <w:uiPriority w:val="99"/>
    <w:rsid w:val="008F3ECE"/>
    <w:rPr>
      <w:sz w:val="22"/>
      <w:szCs w:val="22"/>
      <w:lang w:eastAsia="en-US"/>
    </w:rPr>
  </w:style>
  <w:style w:type="character" w:customStyle="1" w:styleId="separator">
    <w:name w:val="separator"/>
    <w:basedOn w:val="Fontepargpadro"/>
    <w:rsid w:val="0007332B"/>
  </w:style>
  <w:style w:type="character" w:customStyle="1" w:styleId="Ttulo3Char">
    <w:name w:val="Título 3 Char"/>
    <w:link w:val="Ttulo3"/>
    <w:uiPriority w:val="9"/>
    <w:semiHidden/>
    <w:rsid w:val="005B4FAA"/>
    <w:rPr>
      <w:rFonts w:ascii="Cambria" w:eastAsia="Times New Roman" w:hAnsi="Cambria" w:cs="Times New Roman"/>
      <w:b/>
      <w:bCs/>
      <w:sz w:val="26"/>
      <w:szCs w:val="26"/>
      <w:lang w:eastAsia="en-US"/>
    </w:rPr>
  </w:style>
  <w:style w:type="paragraph" w:styleId="Textodebalo">
    <w:name w:val="Balloon Text"/>
    <w:basedOn w:val="Normal"/>
    <w:link w:val="TextodebaloChar"/>
    <w:uiPriority w:val="99"/>
    <w:semiHidden/>
    <w:unhideWhenUsed/>
    <w:rsid w:val="0045698C"/>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45698C"/>
    <w:rPr>
      <w:rFonts w:ascii="Tahoma" w:hAnsi="Tahoma" w:cs="Tahoma"/>
      <w:sz w:val="16"/>
      <w:szCs w:val="16"/>
      <w:lang w:eastAsia="en-US"/>
    </w:rPr>
  </w:style>
  <w:style w:type="character" w:customStyle="1" w:styleId="fontstyle01">
    <w:name w:val="fontstyle01"/>
    <w:rsid w:val="00003300"/>
    <w:rPr>
      <w:rFonts w:ascii="Calibri" w:hAnsi="Calibri" w:hint="default"/>
      <w:b w:val="0"/>
      <w:bCs w:val="0"/>
      <w:i w:val="0"/>
      <w:iCs w:val="0"/>
      <w:color w:val="000000"/>
      <w:sz w:val="24"/>
      <w:szCs w:val="24"/>
    </w:rPr>
  </w:style>
  <w:style w:type="character" w:styleId="Refdecomentrio">
    <w:name w:val="annotation reference"/>
    <w:uiPriority w:val="99"/>
    <w:semiHidden/>
    <w:unhideWhenUsed/>
    <w:rsid w:val="00AC6998"/>
    <w:rPr>
      <w:sz w:val="16"/>
      <w:szCs w:val="16"/>
    </w:rPr>
  </w:style>
  <w:style w:type="paragraph" w:styleId="Textodecomentrio">
    <w:name w:val="annotation text"/>
    <w:basedOn w:val="Normal"/>
    <w:link w:val="TextodecomentrioChar"/>
    <w:uiPriority w:val="99"/>
    <w:semiHidden/>
    <w:unhideWhenUsed/>
    <w:rsid w:val="00AC6998"/>
    <w:rPr>
      <w:sz w:val="20"/>
      <w:szCs w:val="20"/>
    </w:rPr>
  </w:style>
  <w:style w:type="character" w:customStyle="1" w:styleId="TextodecomentrioChar">
    <w:name w:val="Texto de comentário Char"/>
    <w:link w:val="Textodecomentrio"/>
    <w:uiPriority w:val="99"/>
    <w:semiHidden/>
    <w:rsid w:val="00AC6998"/>
    <w:rPr>
      <w:lang w:eastAsia="en-US"/>
    </w:rPr>
  </w:style>
  <w:style w:type="paragraph" w:styleId="Assuntodocomentrio">
    <w:name w:val="annotation subject"/>
    <w:basedOn w:val="Textodecomentrio"/>
    <w:next w:val="Textodecomentrio"/>
    <w:link w:val="AssuntodocomentrioChar"/>
    <w:uiPriority w:val="99"/>
    <w:semiHidden/>
    <w:unhideWhenUsed/>
    <w:rsid w:val="00AC6998"/>
    <w:rPr>
      <w:b/>
      <w:bCs/>
    </w:rPr>
  </w:style>
  <w:style w:type="character" w:customStyle="1" w:styleId="AssuntodocomentrioChar">
    <w:name w:val="Assunto do comentário Char"/>
    <w:link w:val="Assuntodocomentrio"/>
    <w:uiPriority w:val="99"/>
    <w:semiHidden/>
    <w:rsid w:val="00AC6998"/>
    <w:rPr>
      <w:b/>
      <w:bCs/>
      <w:lang w:eastAsia="en-US"/>
    </w:rPr>
  </w:style>
  <w:style w:type="paragraph" w:styleId="Reviso">
    <w:name w:val="Revision"/>
    <w:hidden/>
    <w:uiPriority w:val="99"/>
    <w:semiHidden/>
    <w:rsid w:val="00AC6998"/>
    <w:rPr>
      <w:sz w:val="22"/>
      <w:szCs w:val="22"/>
      <w:lang w:eastAsia="en-US"/>
    </w:rPr>
  </w:style>
  <w:style w:type="paragraph" w:styleId="MapadoDocumento">
    <w:name w:val="Document Map"/>
    <w:basedOn w:val="Normal"/>
    <w:link w:val="MapadoDocumentoChar"/>
    <w:uiPriority w:val="99"/>
    <w:semiHidden/>
    <w:unhideWhenUsed/>
    <w:rsid w:val="00730834"/>
    <w:rPr>
      <w:rFonts w:ascii="Tahoma" w:hAnsi="Tahoma" w:cs="Tahoma"/>
      <w:sz w:val="16"/>
      <w:szCs w:val="16"/>
    </w:rPr>
  </w:style>
  <w:style w:type="character" w:customStyle="1" w:styleId="MapadoDocumentoChar">
    <w:name w:val="Mapa do Documento Char"/>
    <w:link w:val="MapadoDocumento"/>
    <w:uiPriority w:val="99"/>
    <w:semiHidden/>
    <w:rsid w:val="00730834"/>
    <w:rPr>
      <w:rFonts w:ascii="Tahoma" w:hAnsi="Tahoma" w:cs="Tahoma"/>
      <w:sz w:val="16"/>
      <w:szCs w:val="16"/>
      <w:lang w:eastAsia="en-US"/>
    </w:rPr>
  </w:style>
  <w:style w:type="character" w:customStyle="1" w:styleId="Ttulo1Char">
    <w:name w:val="Título 1 Char"/>
    <w:link w:val="Ttulo1"/>
    <w:uiPriority w:val="9"/>
    <w:rsid w:val="009F30E4"/>
    <w:rPr>
      <w:rFonts w:ascii="Calibri Light" w:eastAsia="Times New Roman" w:hAnsi="Calibri Light" w:cs="Times New Roman"/>
      <w:color w:val="2E74B5"/>
      <w:sz w:val="32"/>
      <w:szCs w:val="32"/>
      <w:lang w:eastAsia="en-US"/>
    </w:rPr>
  </w:style>
  <w:style w:type="paragraph" w:styleId="CabealhodoSumrio">
    <w:name w:val="TOC Heading"/>
    <w:basedOn w:val="Ttulo1"/>
    <w:next w:val="Normal"/>
    <w:uiPriority w:val="39"/>
    <w:unhideWhenUsed/>
    <w:qFormat/>
    <w:rsid w:val="009F30E4"/>
    <w:pPr>
      <w:spacing w:line="259" w:lineRule="auto"/>
      <w:outlineLvl w:val="9"/>
    </w:pPr>
    <w:rPr>
      <w:sz w:val="36"/>
      <w:lang w:eastAsia="pt-BR"/>
    </w:rPr>
  </w:style>
  <w:style w:type="paragraph" w:customStyle="1" w:styleId="Estilo1">
    <w:name w:val="Estilo1"/>
    <w:basedOn w:val="Normal"/>
    <w:link w:val="Estilo1Char"/>
    <w:qFormat/>
    <w:rsid w:val="004448B1"/>
    <w:pPr>
      <w:tabs>
        <w:tab w:val="left" w:pos="1418"/>
      </w:tabs>
      <w:spacing w:before="120"/>
      <w:jc w:val="both"/>
    </w:pPr>
    <w:rPr>
      <w:sz w:val="24"/>
      <w:szCs w:val="24"/>
    </w:rPr>
  </w:style>
  <w:style w:type="character" w:customStyle="1" w:styleId="Estilo1Char">
    <w:name w:val="Estilo1 Char"/>
    <w:link w:val="Estilo1"/>
    <w:rsid w:val="004448B1"/>
    <w:rPr>
      <w:rFonts w:ascii="Calibri" w:eastAsia="Calibri" w:hAnsi="Calibri"/>
      <w:sz w:val="24"/>
      <w:szCs w:val="24"/>
      <w:lang w:eastAsia="en-US"/>
    </w:rPr>
  </w:style>
  <w:style w:type="paragraph" w:customStyle="1" w:styleId="Default">
    <w:name w:val="Default"/>
    <w:rsid w:val="00FB15AF"/>
    <w:pPr>
      <w:autoSpaceDE w:val="0"/>
      <w:autoSpaceDN w:val="0"/>
      <w:adjustRightInd w:val="0"/>
    </w:pPr>
    <w:rPr>
      <w:rFonts w:ascii="Arial" w:hAnsi="Arial" w:cs="Arial"/>
      <w:color w:val="000000"/>
      <w:sz w:val="24"/>
      <w:szCs w:val="24"/>
    </w:rPr>
  </w:style>
  <w:style w:type="character" w:styleId="MenoPendente">
    <w:name w:val="Unresolved Mention"/>
    <w:uiPriority w:val="99"/>
    <w:semiHidden/>
    <w:unhideWhenUsed/>
    <w:rsid w:val="003F37E6"/>
    <w:rPr>
      <w:color w:val="605E5C"/>
      <w:shd w:val="clear" w:color="auto" w:fill="E1DFDD"/>
    </w:rPr>
  </w:style>
  <w:style w:type="paragraph" w:styleId="TextosemFormatao">
    <w:name w:val="Plain Text"/>
    <w:basedOn w:val="Normal"/>
    <w:link w:val="TextosemFormataoChar"/>
    <w:uiPriority w:val="99"/>
    <w:unhideWhenUsed/>
    <w:rsid w:val="000F5B64"/>
    <w:pPr>
      <w:spacing w:after="0" w:line="240" w:lineRule="auto"/>
    </w:pPr>
    <w:rPr>
      <w:szCs w:val="21"/>
    </w:rPr>
  </w:style>
  <w:style w:type="character" w:customStyle="1" w:styleId="TextosemFormataoChar">
    <w:name w:val="Texto sem Formatação Char"/>
    <w:link w:val="TextosemFormatao"/>
    <w:uiPriority w:val="99"/>
    <w:rsid w:val="000F5B64"/>
    <w:rPr>
      <w:sz w:val="22"/>
      <w:szCs w:val="21"/>
      <w:lang w:eastAsia="en-US"/>
    </w:rPr>
  </w:style>
  <w:style w:type="table" w:styleId="Tabelacomgrade">
    <w:name w:val="Table Grid"/>
    <w:basedOn w:val="Tabelanormal"/>
    <w:uiPriority w:val="59"/>
    <w:unhideWhenUsed/>
    <w:rsid w:val="00541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semiHidden/>
    <w:rsid w:val="00C427AE"/>
    <w:pPr>
      <w:autoSpaceDE w:val="0"/>
      <w:autoSpaceDN w:val="0"/>
      <w:adjustRightInd w:val="0"/>
      <w:spacing w:after="0" w:line="240" w:lineRule="atLeast"/>
      <w:jc w:val="both"/>
    </w:pPr>
    <w:rPr>
      <w:rFonts w:ascii="Times New Roman" w:eastAsia="Times New Roman" w:hAnsi="Times New Roman"/>
      <w:color w:val="000000"/>
      <w:sz w:val="24"/>
      <w:szCs w:val="20"/>
      <w:lang w:val="x-none" w:eastAsia="x-none"/>
    </w:rPr>
  </w:style>
  <w:style w:type="character" w:customStyle="1" w:styleId="Corpodetexto3Char">
    <w:name w:val="Corpo de texto 3 Char"/>
    <w:link w:val="Corpodetexto3"/>
    <w:semiHidden/>
    <w:rsid w:val="00C427AE"/>
    <w:rPr>
      <w:rFonts w:ascii="Times New Roman" w:eastAsia="Times New Roman" w:hAnsi="Times New Roman"/>
      <w:color w:val="000000"/>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132898">
      <w:bodyDiv w:val="1"/>
      <w:marLeft w:val="0"/>
      <w:marRight w:val="0"/>
      <w:marTop w:val="0"/>
      <w:marBottom w:val="0"/>
      <w:divBdr>
        <w:top w:val="none" w:sz="0" w:space="0" w:color="auto"/>
        <w:left w:val="none" w:sz="0" w:space="0" w:color="auto"/>
        <w:bottom w:val="none" w:sz="0" w:space="0" w:color="auto"/>
        <w:right w:val="none" w:sz="0" w:space="0" w:color="auto"/>
      </w:divBdr>
    </w:div>
    <w:div w:id="938876797">
      <w:bodyDiv w:val="1"/>
      <w:marLeft w:val="0"/>
      <w:marRight w:val="0"/>
      <w:marTop w:val="0"/>
      <w:marBottom w:val="0"/>
      <w:divBdr>
        <w:top w:val="none" w:sz="0" w:space="0" w:color="auto"/>
        <w:left w:val="none" w:sz="0" w:space="0" w:color="auto"/>
        <w:bottom w:val="none" w:sz="0" w:space="0" w:color="auto"/>
        <w:right w:val="none" w:sz="0" w:space="0" w:color="auto"/>
      </w:divBdr>
    </w:div>
    <w:div w:id="1265771606">
      <w:bodyDiv w:val="1"/>
      <w:marLeft w:val="0"/>
      <w:marRight w:val="0"/>
      <w:marTop w:val="0"/>
      <w:marBottom w:val="0"/>
      <w:divBdr>
        <w:top w:val="none" w:sz="0" w:space="0" w:color="auto"/>
        <w:left w:val="none" w:sz="0" w:space="0" w:color="auto"/>
        <w:bottom w:val="none" w:sz="0" w:space="0" w:color="auto"/>
        <w:right w:val="none" w:sz="0" w:space="0" w:color="auto"/>
      </w:divBdr>
      <w:divsChild>
        <w:div w:id="1413509844">
          <w:marLeft w:val="0"/>
          <w:marRight w:val="0"/>
          <w:marTop w:val="0"/>
          <w:marBottom w:val="0"/>
          <w:divBdr>
            <w:top w:val="none" w:sz="0" w:space="0" w:color="auto"/>
            <w:left w:val="none" w:sz="0" w:space="0" w:color="auto"/>
            <w:bottom w:val="none" w:sz="0" w:space="0" w:color="auto"/>
            <w:right w:val="none" w:sz="0" w:space="0" w:color="auto"/>
          </w:divBdr>
        </w:div>
      </w:divsChild>
    </w:div>
    <w:div w:id="1347752907">
      <w:bodyDiv w:val="1"/>
      <w:marLeft w:val="0"/>
      <w:marRight w:val="0"/>
      <w:marTop w:val="0"/>
      <w:marBottom w:val="0"/>
      <w:divBdr>
        <w:top w:val="none" w:sz="0" w:space="0" w:color="auto"/>
        <w:left w:val="none" w:sz="0" w:space="0" w:color="auto"/>
        <w:bottom w:val="none" w:sz="0" w:space="0" w:color="auto"/>
        <w:right w:val="none" w:sz="0" w:space="0" w:color="auto"/>
      </w:divBdr>
    </w:div>
    <w:div w:id="18576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680B9E296D342B968327B638E1D0E" ma:contentTypeVersion="11" ma:contentTypeDescription="Create a new document." ma:contentTypeScope="" ma:versionID="5baac4af1248b5802f54eb66ae8d9406">
  <xsd:schema xmlns:xsd="http://www.w3.org/2001/XMLSchema" xmlns:xs="http://www.w3.org/2001/XMLSchema" xmlns:p="http://schemas.microsoft.com/office/2006/metadata/properties" xmlns:ns3="0c518aa9-14e1-425b-860b-0089599bae70" xmlns:ns4="605c4a71-2858-448b-8b9d-df0ccc6ce228" targetNamespace="http://schemas.microsoft.com/office/2006/metadata/properties" ma:root="true" ma:fieldsID="34eb20f14ccb2e5877f6dba8eb5431a1" ns3:_="" ns4:_="">
    <xsd:import namespace="0c518aa9-14e1-425b-860b-0089599bae70"/>
    <xsd:import namespace="605c4a71-2858-448b-8b9d-df0ccc6ce2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18aa9-14e1-425b-860b-0089599bae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c4a71-2858-448b-8b9d-df0ccc6ce2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2B902-3BAC-47A9-A47D-237C88827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18aa9-14e1-425b-860b-0089599bae70"/>
    <ds:schemaRef ds:uri="605c4a71-2858-448b-8b9d-df0ccc6ce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BC933-33FC-4518-85DE-72D1D37A5064}">
  <ds:schemaRefs>
    <ds:schemaRef ds:uri="http://schemas.microsoft.com/sharepoint/v3/contenttype/forms"/>
  </ds:schemaRefs>
</ds:datastoreItem>
</file>

<file path=customXml/itemProps3.xml><?xml version="1.0" encoding="utf-8"?>
<ds:datastoreItem xmlns:ds="http://schemas.openxmlformats.org/officeDocument/2006/customXml" ds:itemID="{51B12665-65C3-459C-B866-A223E23D24A1}">
  <ds:schemaRefs>
    <ds:schemaRef ds:uri="http://schemas.openxmlformats.org/officeDocument/2006/bibliography"/>
  </ds:schemaRefs>
</ds:datastoreItem>
</file>

<file path=customXml/itemProps4.xml><?xml version="1.0" encoding="utf-8"?>
<ds:datastoreItem xmlns:ds="http://schemas.openxmlformats.org/officeDocument/2006/customXml" ds:itemID="{0ACDF380-6C39-47AA-A216-A9A6B6CE7A4E}">
  <ds:schemaRefs>
    <ds:schemaRef ds:uri="http://schemas.openxmlformats.org/officeDocument/2006/bibliography"/>
  </ds:schemaRefs>
</ds:datastoreItem>
</file>

<file path=customXml/itemProps5.xml><?xml version="1.0" encoding="utf-8"?>
<ds:datastoreItem xmlns:ds="http://schemas.openxmlformats.org/officeDocument/2006/customXml" ds:itemID="{FC001F31-8150-4D9C-B99D-5E3E76469F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5123</Characters>
  <Application>Microsoft Office Word</Application>
  <DocSecurity>0</DocSecurity>
  <Lines>104</Lines>
  <Paragraphs>75</Paragraphs>
  <ScaleCrop>false</ScaleCrop>
  <HeadingPairs>
    <vt:vector size="2" baseType="variant">
      <vt:variant>
        <vt:lpstr>Título</vt:lpstr>
      </vt:variant>
      <vt:variant>
        <vt:i4>1</vt:i4>
      </vt:variant>
    </vt:vector>
  </HeadingPairs>
  <TitlesOfParts>
    <vt:vector size="1" baseType="lpstr">
      <vt:lpstr>Padrão para Entrega de Resultados de Análises</vt:lpstr>
    </vt:vector>
  </TitlesOfParts>
  <Manager>bfalmeida</Manager>
  <Company>ANP</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para Entrega de Resultados de Análises</dc:title>
  <dc:subject>Dados de Rochas e Fluidos</dc:subject>
  <dc:creator>CDPG</dc:creator>
  <cp:keywords>dados técnicos, BDEP, amostras</cp:keywords>
  <dc:description>Resultados de análises realizadas em amostras de rochas e fluidos.</dc:description>
  <cp:lastModifiedBy>Lenildo Carqueija Silva</cp:lastModifiedBy>
  <cp:revision>2</cp:revision>
  <cp:lastPrinted>2018-11-26T18:19:00Z</cp:lastPrinted>
  <dcterms:created xsi:type="dcterms:W3CDTF">2026-03-03T14:30:00Z</dcterms:created>
  <dcterms:modified xsi:type="dcterms:W3CDTF">2026-03-03T14:30:00Z</dcterms:modified>
  <cp:category>Amostras de Rochas e Fluidos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0x010100034680B9E296D342B968327B638E1D0E</vt:lpwstr>
  </property>
</Properties>
</file>