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5B50C5A7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</w:t>
      </w:r>
      <w:r w:rsidR="00EE0E8F">
        <w:rPr>
          <w:color w:val="2F8B42"/>
        </w:rPr>
        <w:t xml:space="preserve"> </w:t>
      </w:r>
      <w:r w:rsidR="00995392">
        <w:rPr>
          <w:color w:val="2F8B42"/>
        </w:rPr>
        <w:t xml:space="preserve">PARA O EXERCÍCIO DA ATIVIDADE DE </w:t>
      </w:r>
      <w:r w:rsidR="004A4932">
        <w:rPr>
          <w:color w:val="2F8B42"/>
        </w:rPr>
        <w:t xml:space="preserve">DISTRIBUIDOR DE </w:t>
      </w:r>
      <w:r w:rsidR="00382A8A">
        <w:rPr>
          <w:color w:val="2F8B42"/>
        </w:rPr>
        <w:t>GLP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25FA99AD" w:rsidR="001115E3" w:rsidRDefault="0000000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/>
      <w:r w:rsidR="001A15F4">
        <w:rPr>
          <w:rFonts w:ascii="Segoe UI Semilight" w:hAnsi="Segoe UI Semilight"/>
          <w:sz w:val="28"/>
        </w:rPr>
        <w:t xml:space="preserve">Resolução ANP nº </w:t>
      </w:r>
      <w:hyperlink r:id="rId10" w:history="1">
        <w:r w:rsidR="001A15F4" w:rsidRPr="00856790">
          <w:rPr>
            <w:rStyle w:val="Hyperlink"/>
            <w:rFonts w:ascii="Segoe UI Semilight" w:hAnsi="Segoe UI Semilight"/>
            <w:sz w:val="28"/>
          </w:rPr>
          <w:t>957/2023</w:t>
        </w:r>
      </w:hyperlink>
      <w:hyperlink r:id="rId11" w:history="1"/>
      <w:r w:rsidR="004A4932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A1144C">
        <w:rPr>
          <w:rFonts w:ascii="Segoe UI Semilight" w:hAnsi="Segoe UI Semilight"/>
          <w:sz w:val="28"/>
        </w:rPr>
        <w:t>4</w:t>
      </w:r>
      <w:r w:rsidR="004A4932">
        <w:rPr>
          <w:rFonts w:ascii="Segoe UI Semilight" w:hAnsi="Segoe UI Semilight"/>
          <w:sz w:val="28"/>
        </w:rPr>
        <w:t>°</w:t>
      </w:r>
      <w:r w:rsidR="003669B5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A402E3">
      <w:pPr>
        <w:pStyle w:val="Corpodetexto"/>
        <w:ind w:left="851"/>
        <w:rPr>
          <w:rFonts w:ascii="Segoe UI Semilight" w:hAnsi="Segoe UI Semilight" w:cs="Segoe UI Semilight"/>
          <w:color w:val="337D45"/>
          <w:sz w:val="28"/>
        </w:rPr>
      </w:pPr>
    </w:p>
    <w:p w14:paraId="1E0C6DD1" w14:textId="77777777" w:rsidR="00524B38" w:rsidRDefault="00524B38" w:rsidP="00524B38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>1 – REQUERIMENTO:</w:t>
      </w:r>
    </w:p>
    <w:p w14:paraId="5DDDAB4A" w14:textId="77777777" w:rsidR="00524B38" w:rsidRDefault="00524B38" w:rsidP="00524B38">
      <w:pPr>
        <w:jc w:val="both"/>
        <w:rPr>
          <w:rFonts w:ascii="Calibri Light" w:hAnsi="Calibri Light"/>
          <w:color w:val="337D45"/>
          <w:sz w:val="28"/>
        </w:rPr>
      </w:pPr>
    </w:p>
    <w:p w14:paraId="1C0110D9" w14:textId="77777777" w:rsidR="00524B38" w:rsidRDefault="00524B38" w:rsidP="00524B38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Calibri Light" w:hAnsi="Calibri Light"/>
          <w:sz w:val="28"/>
        </w:rPr>
        <w:t xml:space="preserve">- </w:t>
      </w:r>
      <w:r>
        <w:rPr>
          <w:rFonts w:ascii="Segoe UI Semilight" w:hAnsi="Segoe UI Semilight" w:cs="Segoe UI Semilight"/>
        </w:rPr>
        <w:t>Requerimento assinado pelo responsável legal ou preposto;</w:t>
      </w:r>
    </w:p>
    <w:p w14:paraId="6FF01BF0" w14:textId="77777777" w:rsidR="00524B38" w:rsidRDefault="00524B38" w:rsidP="00524B38">
      <w:pPr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Procuração do preposto, se for o caso; </w:t>
      </w:r>
    </w:p>
    <w:p w14:paraId="696CAE7C" w14:textId="77777777" w:rsidR="00524B38" w:rsidRDefault="00524B38" w:rsidP="00524B38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Documento de identificação de responsável legal ou preposto.</w:t>
      </w:r>
    </w:p>
    <w:p w14:paraId="096EC542" w14:textId="77777777" w:rsidR="00524B38" w:rsidRDefault="00524B38" w:rsidP="00524B38">
      <w:pPr>
        <w:jc w:val="both"/>
        <w:rPr>
          <w:rFonts w:ascii="Calibri Light" w:hAnsi="Calibri Light"/>
          <w:color w:val="337D45"/>
        </w:rPr>
      </w:pPr>
    </w:p>
    <w:p w14:paraId="79923244" w14:textId="77777777" w:rsidR="00524B38" w:rsidRDefault="00524B38" w:rsidP="00524B38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2 – FICHA CADASTRAL:</w:t>
      </w:r>
    </w:p>
    <w:p w14:paraId="789F4ADE" w14:textId="77777777" w:rsidR="00524B38" w:rsidRDefault="00524B38" w:rsidP="00524B38">
      <w:pPr>
        <w:jc w:val="both"/>
        <w:rPr>
          <w:rFonts w:ascii="Calibri Light" w:hAnsi="Calibri Light"/>
        </w:rPr>
      </w:pPr>
    </w:p>
    <w:p w14:paraId="120823B5" w14:textId="77777777" w:rsidR="00524B38" w:rsidRDefault="00524B38" w:rsidP="00524B38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rPr>
          <w:rFonts w:ascii="Segoe UI Semilight" w:hAnsi="Segoe UI Semilight" w:cs="Segoe UI Semilight"/>
        </w:rPr>
        <w:t>- Ficha cadastral preenchida e assinada por representante legal ou preposto.</w:t>
      </w:r>
    </w:p>
    <w:p w14:paraId="5D4E905F" w14:textId="77777777" w:rsidR="00524B38" w:rsidRDefault="00524B38" w:rsidP="00524B38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Documento conforme o modelo disponibilizado:</w:t>
      </w:r>
    </w:p>
    <w:p w14:paraId="2A058081" w14:textId="77777777" w:rsidR="00524B38" w:rsidRDefault="00524B38" w:rsidP="00524B38">
      <w:pPr>
        <w:spacing w:line="360" w:lineRule="auto"/>
        <w:ind w:left="720"/>
        <w:jc w:val="both"/>
        <w:rPr>
          <w:rFonts w:ascii="Segoe UI Semilight" w:hAnsi="Segoe UI Semilight" w:cs="Segoe UI Semilight"/>
        </w:rPr>
      </w:pPr>
      <w:hyperlink r:id="rId12" w:history="1">
        <w:r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https://www.gov.br/anp/pt-br/assuntos/distribuicao-e-revenda/distribuidor/quero-ser-distribuidor-glp</w:t>
        </w:r>
      </w:hyperlink>
      <w:r>
        <w:rPr>
          <w:rFonts w:ascii="Segoe UI Semilight" w:hAnsi="Segoe UI Semilight" w:cs="Segoe UI Semilight"/>
        </w:rPr>
        <w:t xml:space="preserve">  </w:t>
      </w:r>
    </w:p>
    <w:p w14:paraId="301F8F3C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5C6B761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3 –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CNPJ:</w:t>
      </w:r>
    </w:p>
    <w:p w14:paraId="7375E21F" w14:textId="77777777" w:rsidR="00524B38" w:rsidRDefault="00524B38" w:rsidP="00524B38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C70AFF5" w14:textId="77777777" w:rsidR="00524B38" w:rsidRDefault="00524B38" w:rsidP="00524B38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Comprovante de inscrição e de situação cadastral no Cadastro Nacional de Pessoa Jurídica - CNPJ da filial com a atividade de distribuição de GLP.</w:t>
      </w:r>
    </w:p>
    <w:p w14:paraId="5A1B04AC" w14:textId="77777777" w:rsidR="00524B38" w:rsidRDefault="00524B38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documento deve estar atualizada, sendo disponibilizada no site da Receita Federal:  </w:t>
      </w:r>
      <w:hyperlink r:id="rId13" w:history="1">
        <w:r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98F1CF0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625616F3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– INSCRIÇÃO ESTADUAL (IE):</w:t>
      </w:r>
    </w:p>
    <w:p w14:paraId="1BBB5A78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D8A8089" w14:textId="77777777" w:rsidR="00524B38" w:rsidRDefault="00524B38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Comprovante da regular inscrição estadual emitida pelo órgão fazendário estadual competente da filial com a atividade de distribuição de GLP de que trata esta Resolução, em nome da interessada e no endereço da instalação.</w:t>
      </w:r>
    </w:p>
    <w:p w14:paraId="45720AE5" w14:textId="77777777" w:rsidR="00524B38" w:rsidRDefault="00524B38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do SINTEGRA:  </w:t>
      </w:r>
      <w:hyperlink r:id="rId14" w:history="1">
        <w:r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4318C83C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8C685DB" w14:textId="77777777" w:rsidR="00524B38" w:rsidRDefault="00524B38" w:rsidP="00524B38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>5 – ATOS CONSTITUTIVOS:</w:t>
      </w:r>
    </w:p>
    <w:p w14:paraId="6309F727" w14:textId="77777777" w:rsidR="00524B38" w:rsidRDefault="00524B38" w:rsidP="00524B38">
      <w:pPr>
        <w:jc w:val="both"/>
        <w:rPr>
          <w:rFonts w:ascii="Calibri Light" w:hAnsi="Calibri Light"/>
          <w:color w:val="337D45"/>
          <w:sz w:val="28"/>
        </w:rPr>
      </w:pPr>
    </w:p>
    <w:p w14:paraId="105B6FC8" w14:textId="77777777" w:rsidR="00524B38" w:rsidRDefault="00524B38" w:rsidP="00524B38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Calibri Light" w:hAnsi="Calibri Light"/>
          <w:sz w:val="28"/>
        </w:rPr>
        <w:t xml:space="preserve">- </w:t>
      </w:r>
      <w:r>
        <w:rPr>
          <w:rFonts w:ascii="Segoe UI Semilight" w:hAnsi="Segoe UI Semilight" w:cs="Segoe UI Semilight"/>
        </w:rPr>
        <w:t>Versão atualizada dos atos constitutivos da pessoa jurídica interessada, devidamente arquivados na Junta Comercial, que tenha como objeto o comércio atacadista de gás liquefeito de petróleo (GLP).</w:t>
      </w:r>
    </w:p>
    <w:p w14:paraId="1EDC129E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</w:rPr>
      </w:pPr>
    </w:p>
    <w:p w14:paraId="7BC2EB65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 – CERTIDÃO SIMPLIFICADA DE JUNTA COMERCIAL:</w:t>
      </w:r>
    </w:p>
    <w:p w14:paraId="7FCD8423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A533C10" w14:textId="77777777" w:rsidR="00524B38" w:rsidRDefault="00524B38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Certidão Simplificada da Junta Comercial atualizada, da qual constem as últimas alterações sociais arquivadas e o capital social integralizado de, no mínimo, R$ 3.000.000,00 (três milhões de reais) caso pretenda distribuir GLP envasado e a granel, e de, no mínimo, R$ 1.200.000,00 (um milhão e duzentos mil reais) caso pretenda distribuir somente GLP a granel. </w:t>
      </w:r>
    </w:p>
    <w:p w14:paraId="3633E357" w14:textId="77777777" w:rsidR="00524B38" w:rsidRDefault="00524B38" w:rsidP="00524B38">
      <w:pPr>
        <w:pStyle w:val="Corpodetexto"/>
        <w:jc w:val="both"/>
        <w:rPr>
          <w:rFonts w:ascii="Segoe UI Semilight" w:hAnsi="Segoe UI Semilight" w:cs="Segoe UI Semilight"/>
        </w:rPr>
      </w:pPr>
    </w:p>
    <w:p w14:paraId="7FA55CEA" w14:textId="77777777" w:rsidR="00524B38" w:rsidRDefault="00524B38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5215DABA" w14:textId="77777777" w:rsidR="000F0A77" w:rsidRDefault="000F0A77" w:rsidP="00524B38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5EA74D2" w14:textId="77777777" w:rsidR="00524B38" w:rsidRDefault="00524B38" w:rsidP="00524B38">
      <w:pPr>
        <w:spacing w:line="154" w:lineRule="exact"/>
        <w:jc w:val="both"/>
        <w:rPr>
          <w:rFonts w:ascii="Calibri" w:hAnsi="Calibri"/>
          <w:sz w:val="15"/>
        </w:rPr>
      </w:pPr>
    </w:p>
    <w:p w14:paraId="0E9060DA" w14:textId="77777777" w:rsidR="00524B38" w:rsidRDefault="00524B38" w:rsidP="00524B38">
      <w:pPr>
        <w:pStyle w:val="tabelatextoalinhadoesquerda"/>
        <w:jc w:val="both"/>
        <w:rPr>
          <w:rFonts w:ascii="Segoe UI Semilight" w:eastAsia="Cambria" w:hAnsi="Segoe UI Semilight" w:cs="Segoe UI Semilight"/>
          <w:color w:val="337D45"/>
          <w:sz w:val="28"/>
          <w:szCs w:val="28"/>
          <w:lang w:val="pt-PT" w:eastAsia="en-US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 xml:space="preserve">7 - </w:t>
      </w:r>
      <w:r>
        <w:rPr>
          <w:rFonts w:ascii="Segoe UI Semilight" w:eastAsia="Cambria" w:hAnsi="Segoe UI Semilight" w:cs="Segoe UI Semilight"/>
          <w:color w:val="337D45"/>
          <w:sz w:val="28"/>
          <w:szCs w:val="28"/>
          <w:lang w:val="pt-PT" w:eastAsia="en-US"/>
        </w:rPr>
        <w:t>COMPROVAÇÃO DE POSSE OU PROPRIEDADE DE INSTALAÇÃO AUTORIZADA:</w:t>
      </w:r>
    </w:p>
    <w:p w14:paraId="5DF930D6" w14:textId="4DE7D258" w:rsidR="00524B38" w:rsidRDefault="00524B38" w:rsidP="00573A5E">
      <w:pPr>
        <w:pStyle w:val="Corpodetexto"/>
        <w:ind w:left="709"/>
        <w:jc w:val="both"/>
      </w:pPr>
      <w:r>
        <w:rPr>
          <w:rFonts w:ascii="Segoe UI Semilight" w:hAnsi="Segoe UI Semilight" w:cs="Segoe UI Semilight"/>
        </w:rPr>
        <w:t xml:space="preserve">- </w:t>
      </w:r>
      <w:r w:rsidRPr="000F0A77">
        <w:rPr>
          <w:rFonts w:ascii="Segoe UI Semilight" w:hAnsi="Segoe UI Semilight" w:cs="Segoe UI Semilight"/>
        </w:rPr>
        <w:t xml:space="preserve">Comprovação de posse ou propriedade </w:t>
      </w:r>
      <w:r w:rsidR="00573A5E" w:rsidRPr="000F0A77">
        <w:rPr>
          <w:rFonts w:ascii="Segoe UI Semilight" w:hAnsi="Segoe UI Semilight" w:cs="Segoe UI Semilight"/>
        </w:rPr>
        <w:t>e pelo menos uma instalação de armazenamento e de distribuição de GLP ou de fração ideal em base compartilhada, que atenda aos requisitos de obtenção da autorização de operação, conforme Resolução ANP nº </w:t>
      </w:r>
      <w:hyperlink r:id="rId15" w:tgtFrame="_blank" w:history="1">
        <w:r w:rsidR="00573A5E" w:rsidRPr="000F0A77">
          <w:rPr>
            <w:rStyle w:val="Hyperlink"/>
            <w:rFonts w:ascii="Segoe UI Semilight" w:hAnsi="Segoe UI Semilight" w:cs="Segoe UI Semilight"/>
          </w:rPr>
          <w:t>960</w:t>
        </w:r>
      </w:hyperlink>
      <w:r w:rsidR="00573A5E" w:rsidRPr="000F0A77">
        <w:rPr>
          <w:rFonts w:ascii="Segoe UI Semilight" w:hAnsi="Segoe UI Semilight" w:cs="Segoe UI Semilight"/>
        </w:rPr>
        <w:t>, de 05 de outubro de 2023, a qual será outorgada conjuntamente com a autorização para o exercício da atividade de distribuição de GLP da pessoa jurídica, com capacidade total mínima de armazenagem de</w:t>
      </w:r>
      <w:r w:rsidR="00887E55" w:rsidRPr="000F0A77">
        <w:rPr>
          <w:rFonts w:ascii="Segoe UI Semilight" w:hAnsi="Segoe UI Semilight" w:cs="Segoe UI Semilight"/>
        </w:rPr>
        <w:t xml:space="preserve"> </w:t>
      </w:r>
      <w:r w:rsidR="00887E55" w:rsidRPr="000F0A77">
        <w:rPr>
          <w:rFonts w:ascii="Segoe UI Semilight" w:hAnsi="Segoe UI Semilight" w:cs="Segoe UI Semilight"/>
        </w:rPr>
        <w:t>120m³, caso pretenda distribuir GLP envasado e a granel; ou</w:t>
      </w:r>
      <w:r w:rsidR="000F0A77" w:rsidRPr="000F0A77">
        <w:rPr>
          <w:rFonts w:ascii="Segoe UI Semilight" w:hAnsi="Segoe UI Semilight" w:cs="Segoe UI Semilight"/>
        </w:rPr>
        <w:t xml:space="preserve"> </w:t>
      </w:r>
      <w:r w:rsidR="000F0A77" w:rsidRPr="000F0A77">
        <w:rPr>
          <w:rFonts w:ascii="Segoe UI Semilight" w:hAnsi="Segoe UI Semilight" w:cs="Segoe UI Semilight"/>
        </w:rPr>
        <w:t>60m³, caso pretenda distribuir somente GLP a granel.</w:t>
      </w:r>
    </w:p>
    <w:p w14:paraId="5F1C14CF" w14:textId="77777777" w:rsidR="000F0A77" w:rsidRDefault="000F0A77" w:rsidP="00573A5E">
      <w:pPr>
        <w:pStyle w:val="Corpodetexto"/>
        <w:ind w:left="70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45A36F4" w14:textId="714DB847" w:rsidR="00524B38" w:rsidRPr="00FC01D2" w:rsidRDefault="00524B38" w:rsidP="00524B38">
      <w:pPr>
        <w:pStyle w:val="Corpodetexto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 – COMPROVAÇÃO DE </w:t>
      </w:r>
      <w:r w:rsidR="007A5AB6">
        <w:rPr>
          <w:rFonts w:ascii="Segoe UI Semilight" w:hAnsi="Segoe UI Semilight" w:cs="Segoe UI Semilight"/>
          <w:color w:val="337D45"/>
          <w:sz w:val="28"/>
          <w:szCs w:val="28"/>
        </w:rPr>
        <w:t>AQUISIÇÃ</w:t>
      </w:r>
      <w:r w:rsidR="009D7EAC">
        <w:rPr>
          <w:rFonts w:ascii="Segoe UI Semilight" w:hAnsi="Segoe UI Semilight" w:cs="Segoe UI Semilight"/>
          <w:color w:val="337D45"/>
          <w:sz w:val="28"/>
          <w:szCs w:val="28"/>
        </w:rPr>
        <w:t xml:space="preserve">O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DE RECIPIENTES TRANSPORTÁVEIS DE GLP</w:t>
      </w:r>
      <w:r w:rsidR="009D7EAC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3FAF899" w14:textId="1E2F4929" w:rsidR="00524B38" w:rsidRPr="00773867" w:rsidRDefault="00524B38" w:rsidP="00524B38">
      <w:pPr>
        <w:pStyle w:val="textojustificado"/>
        <w:ind w:left="709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="00773867" w:rsidRPr="00773867">
        <w:rPr>
          <w:rFonts w:ascii="Segoe UI Semilight" w:hAnsi="Segoe UI Semilight" w:cs="Segoe UI Semilight"/>
          <w:sz w:val="22"/>
          <w:szCs w:val="22"/>
        </w:rPr>
        <w:t>Comprovação de aquisição de recipientes transportáveis ou estacionários de GLP, conforme a modalidade de comercialização de GLP pretendida, identificados com sua marca comercial, em quantidade compatível com a comercialização projetada e o tempo médio de consumo de GLP em recipientes transportáveis, mediante apresentação à ANP de cópia de notas fiscais de compra de recipientes novos, emitidas pelo fabricante</w:t>
      </w:r>
      <w:r w:rsidR="00773867" w:rsidRPr="00773867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.</w:t>
      </w:r>
    </w:p>
    <w:p w14:paraId="7A20622F" w14:textId="77777777" w:rsidR="00560636" w:rsidRDefault="00560636">
      <w:pPr>
        <w:spacing w:before="48"/>
        <w:ind w:left="464"/>
        <w:rPr>
          <w:noProof/>
        </w:rPr>
      </w:pPr>
    </w:p>
    <w:p w14:paraId="53B472F4" w14:textId="77777777" w:rsidR="00560636" w:rsidRDefault="00560636">
      <w:pPr>
        <w:spacing w:before="48"/>
        <w:ind w:left="464"/>
        <w:rPr>
          <w:noProof/>
        </w:rPr>
      </w:pPr>
    </w:p>
    <w:p w14:paraId="536C4469" w14:textId="77777777" w:rsidR="00560636" w:rsidRDefault="00560636">
      <w:pPr>
        <w:spacing w:before="48"/>
        <w:ind w:left="464"/>
        <w:rPr>
          <w:noProof/>
        </w:rPr>
      </w:pPr>
    </w:p>
    <w:p w14:paraId="5F85DC16" w14:textId="77777777" w:rsidR="00560636" w:rsidRDefault="00560636">
      <w:pPr>
        <w:spacing w:before="48"/>
        <w:ind w:left="464"/>
        <w:rPr>
          <w:noProof/>
        </w:rPr>
      </w:pPr>
    </w:p>
    <w:p w14:paraId="4CD46CA3" w14:textId="77777777" w:rsidR="00560636" w:rsidRDefault="00560636">
      <w:pPr>
        <w:spacing w:before="48"/>
        <w:ind w:left="464"/>
        <w:rPr>
          <w:noProof/>
        </w:rPr>
      </w:pPr>
    </w:p>
    <w:p w14:paraId="3B71B8B5" w14:textId="77777777" w:rsidR="00560636" w:rsidRDefault="00560636">
      <w:pPr>
        <w:spacing w:before="48"/>
        <w:ind w:left="464"/>
        <w:rPr>
          <w:noProof/>
        </w:rPr>
      </w:pPr>
    </w:p>
    <w:p w14:paraId="4DB2A911" w14:textId="77777777" w:rsidR="00560636" w:rsidRDefault="00560636">
      <w:pPr>
        <w:spacing w:before="48"/>
        <w:ind w:left="464"/>
        <w:rPr>
          <w:noProof/>
        </w:rPr>
      </w:pPr>
    </w:p>
    <w:p w14:paraId="3905DC6B" w14:textId="77777777" w:rsidR="00560636" w:rsidRDefault="00560636">
      <w:pPr>
        <w:spacing w:before="48"/>
        <w:ind w:left="464"/>
        <w:rPr>
          <w:noProof/>
        </w:rPr>
      </w:pPr>
    </w:p>
    <w:p w14:paraId="78ED882B" w14:textId="77777777" w:rsidR="00560636" w:rsidRDefault="00560636">
      <w:pPr>
        <w:spacing w:before="48"/>
        <w:ind w:left="464"/>
        <w:rPr>
          <w:noProof/>
        </w:rPr>
      </w:pPr>
    </w:p>
    <w:p w14:paraId="1B5A8BDE" w14:textId="77777777" w:rsidR="00560636" w:rsidRDefault="00560636">
      <w:pPr>
        <w:spacing w:before="48"/>
        <w:ind w:left="464"/>
        <w:rPr>
          <w:noProof/>
        </w:rPr>
      </w:pPr>
    </w:p>
    <w:p w14:paraId="58671479" w14:textId="77777777" w:rsidR="00560636" w:rsidRDefault="00560636">
      <w:pPr>
        <w:spacing w:before="48"/>
        <w:ind w:left="464"/>
        <w:rPr>
          <w:noProof/>
        </w:rPr>
      </w:pPr>
    </w:p>
    <w:p w14:paraId="7EBA3742" w14:textId="77777777" w:rsidR="00560636" w:rsidRDefault="00560636">
      <w:pPr>
        <w:spacing w:before="48"/>
        <w:ind w:left="464"/>
        <w:rPr>
          <w:noProof/>
        </w:rPr>
      </w:pPr>
    </w:p>
    <w:p w14:paraId="5C9C72FD" w14:textId="77777777" w:rsidR="00560636" w:rsidRDefault="00560636">
      <w:pPr>
        <w:spacing w:before="48"/>
        <w:ind w:left="464"/>
        <w:rPr>
          <w:noProof/>
        </w:rPr>
      </w:pPr>
    </w:p>
    <w:p w14:paraId="4F239B87" w14:textId="77777777" w:rsidR="00560636" w:rsidRDefault="00560636">
      <w:pPr>
        <w:spacing w:before="48"/>
        <w:ind w:left="464"/>
        <w:rPr>
          <w:noProof/>
        </w:rPr>
      </w:pPr>
    </w:p>
    <w:p w14:paraId="70DF2326" w14:textId="77777777" w:rsidR="00560636" w:rsidRDefault="00560636">
      <w:pPr>
        <w:spacing w:before="48"/>
        <w:ind w:left="464"/>
        <w:rPr>
          <w:noProof/>
        </w:rPr>
      </w:pPr>
    </w:p>
    <w:p w14:paraId="303084C5" w14:textId="77777777" w:rsidR="00560636" w:rsidRDefault="00560636">
      <w:pPr>
        <w:spacing w:before="48"/>
        <w:ind w:left="464"/>
        <w:rPr>
          <w:noProof/>
        </w:rPr>
      </w:pPr>
    </w:p>
    <w:p w14:paraId="62CE2080" w14:textId="77777777" w:rsidR="00560636" w:rsidRDefault="00560636">
      <w:pPr>
        <w:spacing w:before="48"/>
        <w:ind w:left="464"/>
        <w:rPr>
          <w:noProof/>
        </w:rPr>
      </w:pPr>
    </w:p>
    <w:p w14:paraId="5B9CDE29" w14:textId="77777777" w:rsidR="00560636" w:rsidRDefault="00560636">
      <w:pPr>
        <w:spacing w:before="48"/>
        <w:ind w:left="464"/>
        <w:rPr>
          <w:noProof/>
        </w:rPr>
      </w:pPr>
    </w:p>
    <w:p w14:paraId="23BC677F" w14:textId="77777777" w:rsidR="00560636" w:rsidRDefault="00560636">
      <w:pPr>
        <w:spacing w:before="48"/>
        <w:ind w:left="464"/>
        <w:rPr>
          <w:noProof/>
        </w:rPr>
      </w:pPr>
    </w:p>
    <w:p w14:paraId="2D0BB3B3" w14:textId="77777777" w:rsidR="00560636" w:rsidRDefault="00560636">
      <w:pPr>
        <w:spacing w:before="48"/>
        <w:ind w:left="464"/>
        <w:rPr>
          <w:noProof/>
        </w:rPr>
      </w:pPr>
    </w:p>
    <w:p w14:paraId="65D8B279" w14:textId="77777777" w:rsidR="00560636" w:rsidRDefault="00560636">
      <w:pPr>
        <w:spacing w:before="48"/>
        <w:ind w:left="464"/>
        <w:rPr>
          <w:noProof/>
        </w:rPr>
      </w:pPr>
    </w:p>
    <w:p w14:paraId="50086B99" w14:textId="77777777" w:rsidR="00560636" w:rsidRDefault="00560636">
      <w:pPr>
        <w:spacing w:before="48"/>
        <w:ind w:left="464"/>
        <w:rPr>
          <w:noProof/>
        </w:rPr>
      </w:pPr>
    </w:p>
    <w:p w14:paraId="2B5516FC" w14:textId="77777777" w:rsidR="00560636" w:rsidRDefault="00560636">
      <w:pPr>
        <w:spacing w:before="48"/>
        <w:ind w:left="464"/>
        <w:rPr>
          <w:noProof/>
        </w:rPr>
      </w:pPr>
    </w:p>
    <w:p w14:paraId="3BC5B118" w14:textId="77777777" w:rsidR="00560636" w:rsidRDefault="00560636">
      <w:pPr>
        <w:spacing w:before="48"/>
        <w:ind w:left="464"/>
        <w:rPr>
          <w:noProof/>
        </w:rPr>
      </w:pPr>
    </w:p>
    <w:p w14:paraId="4F51C0A0" w14:textId="77777777" w:rsidR="00560636" w:rsidRDefault="00560636">
      <w:pPr>
        <w:spacing w:before="48"/>
        <w:ind w:left="464"/>
        <w:rPr>
          <w:noProof/>
        </w:rPr>
      </w:pPr>
    </w:p>
    <w:p w14:paraId="5050025A" w14:textId="77777777" w:rsidR="00560636" w:rsidRDefault="00560636">
      <w:pPr>
        <w:spacing w:before="48"/>
        <w:ind w:left="464"/>
        <w:rPr>
          <w:noProof/>
        </w:rPr>
      </w:pPr>
    </w:p>
    <w:p w14:paraId="7A5AAE18" w14:textId="77777777" w:rsidR="00560636" w:rsidRDefault="00560636">
      <w:pPr>
        <w:spacing w:before="48"/>
        <w:ind w:left="464"/>
        <w:rPr>
          <w:noProof/>
        </w:rPr>
      </w:pPr>
    </w:p>
    <w:p w14:paraId="3B9B4F0D" w14:textId="77777777" w:rsidR="00560636" w:rsidRDefault="00560636">
      <w:pPr>
        <w:spacing w:before="48"/>
        <w:ind w:left="464"/>
        <w:rPr>
          <w:noProof/>
        </w:rPr>
      </w:pPr>
    </w:p>
    <w:p w14:paraId="09BDE119" w14:textId="77777777" w:rsidR="00560636" w:rsidRDefault="00560636">
      <w:pPr>
        <w:spacing w:before="48"/>
        <w:ind w:left="464"/>
        <w:rPr>
          <w:noProof/>
        </w:rPr>
      </w:pPr>
    </w:p>
    <w:p w14:paraId="17BB55C9" w14:textId="77777777" w:rsidR="00560636" w:rsidRDefault="00560636">
      <w:pPr>
        <w:spacing w:before="48"/>
        <w:ind w:left="464"/>
        <w:rPr>
          <w:noProof/>
        </w:rPr>
      </w:pPr>
    </w:p>
    <w:p w14:paraId="2FE1BE9C" w14:textId="77777777" w:rsidR="00560636" w:rsidRDefault="00560636">
      <w:pPr>
        <w:spacing w:before="48"/>
        <w:ind w:left="464"/>
        <w:rPr>
          <w:noProof/>
        </w:rPr>
      </w:pPr>
    </w:p>
    <w:p w14:paraId="5C584887" w14:textId="77777777" w:rsidR="00560636" w:rsidRDefault="00560636">
      <w:pPr>
        <w:spacing w:before="48"/>
        <w:ind w:left="464"/>
        <w:rPr>
          <w:noProof/>
        </w:rPr>
      </w:pPr>
    </w:p>
    <w:p w14:paraId="460DEDFE" w14:textId="77777777" w:rsidR="00560636" w:rsidRDefault="00560636">
      <w:pPr>
        <w:spacing w:before="48"/>
        <w:ind w:left="464"/>
        <w:rPr>
          <w:noProof/>
        </w:rPr>
      </w:pPr>
    </w:p>
    <w:p w14:paraId="25EC8FF4" w14:textId="77777777" w:rsidR="00560636" w:rsidRDefault="00560636">
      <w:pPr>
        <w:spacing w:before="48"/>
        <w:ind w:left="464"/>
        <w:rPr>
          <w:noProof/>
        </w:rPr>
      </w:pPr>
    </w:p>
    <w:p w14:paraId="6AB73C0D" w14:textId="77777777" w:rsidR="00560636" w:rsidRDefault="00560636">
      <w:pPr>
        <w:spacing w:before="48"/>
        <w:ind w:left="464"/>
        <w:rPr>
          <w:noProof/>
        </w:rPr>
      </w:pPr>
    </w:p>
    <w:p w14:paraId="778A1742" w14:textId="77777777" w:rsidR="00560636" w:rsidRDefault="00560636">
      <w:pPr>
        <w:spacing w:before="48"/>
        <w:ind w:left="464"/>
        <w:rPr>
          <w:noProof/>
        </w:rPr>
      </w:pPr>
    </w:p>
    <w:p w14:paraId="4C340108" w14:textId="77777777" w:rsidR="00560636" w:rsidRDefault="00560636">
      <w:pPr>
        <w:spacing w:before="48"/>
        <w:ind w:left="464"/>
        <w:rPr>
          <w:noProof/>
        </w:rPr>
      </w:pPr>
    </w:p>
    <w:p w14:paraId="7DD9F357" w14:textId="77777777" w:rsidR="00560636" w:rsidRDefault="00560636">
      <w:pPr>
        <w:spacing w:before="48"/>
        <w:ind w:left="464"/>
        <w:rPr>
          <w:noProof/>
        </w:rPr>
      </w:pPr>
    </w:p>
    <w:p w14:paraId="54F42FAA" w14:textId="77777777" w:rsidR="00560636" w:rsidRDefault="00560636">
      <w:pPr>
        <w:spacing w:before="48"/>
        <w:ind w:left="464"/>
        <w:rPr>
          <w:noProof/>
        </w:rPr>
      </w:pPr>
    </w:p>
    <w:p w14:paraId="378B0230" w14:textId="77777777" w:rsidR="00560636" w:rsidRDefault="00560636">
      <w:pPr>
        <w:spacing w:before="48"/>
        <w:ind w:left="464"/>
        <w:rPr>
          <w:noProof/>
        </w:rPr>
      </w:pPr>
    </w:p>
    <w:p w14:paraId="26DF181D" w14:textId="77777777" w:rsidR="00560636" w:rsidRDefault="00560636">
      <w:pPr>
        <w:spacing w:before="48"/>
        <w:ind w:left="464"/>
        <w:rPr>
          <w:noProof/>
        </w:rPr>
      </w:pPr>
    </w:p>
    <w:p w14:paraId="1A4A345E" w14:textId="77777777" w:rsidR="00560636" w:rsidRDefault="00560636">
      <w:pPr>
        <w:spacing w:before="48"/>
        <w:ind w:left="464"/>
        <w:rPr>
          <w:noProof/>
        </w:rPr>
      </w:pPr>
    </w:p>
    <w:p w14:paraId="284B0E8E" w14:textId="77777777" w:rsidR="00560636" w:rsidRDefault="00560636">
      <w:pPr>
        <w:spacing w:before="48"/>
        <w:ind w:left="464"/>
        <w:rPr>
          <w:noProof/>
        </w:rPr>
      </w:pPr>
    </w:p>
    <w:p w14:paraId="02DE829B" w14:textId="77777777" w:rsidR="00560636" w:rsidRDefault="00560636">
      <w:pPr>
        <w:spacing w:before="48"/>
        <w:ind w:left="464"/>
        <w:rPr>
          <w:noProof/>
        </w:rPr>
      </w:pPr>
    </w:p>
    <w:p w14:paraId="502E260A" w14:textId="77777777" w:rsidR="00560636" w:rsidRDefault="00560636">
      <w:pPr>
        <w:spacing w:before="48"/>
        <w:ind w:left="464"/>
        <w:rPr>
          <w:noProof/>
        </w:rPr>
      </w:pPr>
    </w:p>
    <w:p w14:paraId="71E07299" w14:textId="77777777" w:rsidR="00560636" w:rsidRDefault="00560636">
      <w:pPr>
        <w:spacing w:before="48"/>
        <w:ind w:left="464"/>
        <w:rPr>
          <w:noProof/>
        </w:rPr>
      </w:pPr>
    </w:p>
    <w:p w14:paraId="17807ECC" w14:textId="32C551C2" w:rsidR="001115E3" w:rsidRPr="004A4932" w:rsidRDefault="0045454E" w:rsidP="004A4932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</w:t>
      </w:r>
    </w:p>
    <w:sectPr w:rsidR="001115E3" w:rsidRPr="004A4932">
      <w:headerReference w:type="default" r:id="rId17"/>
      <w:footerReference w:type="default" r:id="rId18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25F7" w14:textId="77777777" w:rsidR="008B6032" w:rsidRDefault="008B6032">
      <w:r>
        <w:separator/>
      </w:r>
    </w:p>
  </w:endnote>
  <w:endnote w:type="continuationSeparator" w:id="0">
    <w:p w14:paraId="175D46CA" w14:textId="77777777" w:rsidR="008B6032" w:rsidRDefault="008B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4EBC" w14:textId="77777777" w:rsidR="008B6032" w:rsidRDefault="008B6032">
      <w:r>
        <w:separator/>
      </w:r>
    </w:p>
  </w:footnote>
  <w:footnote w:type="continuationSeparator" w:id="0">
    <w:p w14:paraId="0BE4F8C5" w14:textId="77777777" w:rsidR="008B6032" w:rsidRDefault="008B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23E315B"/>
    <w:multiLevelType w:val="multilevel"/>
    <w:tmpl w:val="7F600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371D"/>
    <w:multiLevelType w:val="multilevel"/>
    <w:tmpl w:val="2B5E13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3D404F3"/>
    <w:multiLevelType w:val="multilevel"/>
    <w:tmpl w:val="0CF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8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1"/>
  </w:num>
  <w:num w:numId="2" w16cid:durableId="788937513">
    <w:abstractNumId w:val="10"/>
  </w:num>
  <w:num w:numId="3" w16cid:durableId="1342126841">
    <w:abstractNumId w:val="17"/>
  </w:num>
  <w:num w:numId="4" w16cid:durableId="82651361">
    <w:abstractNumId w:val="14"/>
  </w:num>
  <w:num w:numId="5" w16cid:durableId="1406948867">
    <w:abstractNumId w:val="12"/>
  </w:num>
  <w:num w:numId="6" w16cid:durableId="55127173">
    <w:abstractNumId w:val="19"/>
  </w:num>
  <w:num w:numId="7" w16cid:durableId="2085762782">
    <w:abstractNumId w:val="5"/>
  </w:num>
  <w:num w:numId="8" w16cid:durableId="1979147635">
    <w:abstractNumId w:val="16"/>
  </w:num>
  <w:num w:numId="9" w16cid:durableId="815950992">
    <w:abstractNumId w:val="8"/>
  </w:num>
  <w:num w:numId="10" w16cid:durableId="357852200">
    <w:abstractNumId w:val="9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4"/>
  </w:num>
  <w:num w:numId="14" w16cid:durableId="2074161122">
    <w:abstractNumId w:val="7"/>
  </w:num>
  <w:num w:numId="15" w16cid:durableId="1035737601">
    <w:abstractNumId w:val="13"/>
  </w:num>
  <w:num w:numId="16" w16cid:durableId="443232897">
    <w:abstractNumId w:val="6"/>
  </w:num>
  <w:num w:numId="17" w16cid:durableId="256258093">
    <w:abstractNumId w:val="18"/>
  </w:num>
  <w:num w:numId="18" w16cid:durableId="2041128700">
    <w:abstractNumId w:val="1"/>
  </w:num>
  <w:num w:numId="19" w16cid:durableId="1744987665">
    <w:abstractNumId w:val="2"/>
  </w:num>
  <w:num w:numId="20" w16cid:durableId="1247686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0A77"/>
    <w:rsid w:val="000F74D5"/>
    <w:rsid w:val="001045BD"/>
    <w:rsid w:val="00104857"/>
    <w:rsid w:val="001115E3"/>
    <w:rsid w:val="00174B4B"/>
    <w:rsid w:val="001750B6"/>
    <w:rsid w:val="001834B4"/>
    <w:rsid w:val="00187711"/>
    <w:rsid w:val="001A15F4"/>
    <w:rsid w:val="001A7ACB"/>
    <w:rsid w:val="001F17DA"/>
    <w:rsid w:val="00215DEA"/>
    <w:rsid w:val="00223AA0"/>
    <w:rsid w:val="00292A7A"/>
    <w:rsid w:val="002944C5"/>
    <w:rsid w:val="002F4B43"/>
    <w:rsid w:val="00326962"/>
    <w:rsid w:val="00350B97"/>
    <w:rsid w:val="003669B5"/>
    <w:rsid w:val="00382A8A"/>
    <w:rsid w:val="003C7F48"/>
    <w:rsid w:val="003E29B5"/>
    <w:rsid w:val="0044046B"/>
    <w:rsid w:val="004512FD"/>
    <w:rsid w:val="0045454E"/>
    <w:rsid w:val="00457EE2"/>
    <w:rsid w:val="00461DB5"/>
    <w:rsid w:val="00474432"/>
    <w:rsid w:val="004A4932"/>
    <w:rsid w:val="004C4B50"/>
    <w:rsid w:val="004E1FBE"/>
    <w:rsid w:val="004E4848"/>
    <w:rsid w:val="00524B38"/>
    <w:rsid w:val="00560636"/>
    <w:rsid w:val="00573A5E"/>
    <w:rsid w:val="005755F3"/>
    <w:rsid w:val="005845C9"/>
    <w:rsid w:val="005A203D"/>
    <w:rsid w:val="00621555"/>
    <w:rsid w:val="00622A3C"/>
    <w:rsid w:val="006A45CF"/>
    <w:rsid w:val="006D363F"/>
    <w:rsid w:val="006E5079"/>
    <w:rsid w:val="006F4BAB"/>
    <w:rsid w:val="00752566"/>
    <w:rsid w:val="00772C63"/>
    <w:rsid w:val="00773867"/>
    <w:rsid w:val="007A095B"/>
    <w:rsid w:val="007A5AB6"/>
    <w:rsid w:val="007F1E33"/>
    <w:rsid w:val="00826056"/>
    <w:rsid w:val="00826290"/>
    <w:rsid w:val="008400F6"/>
    <w:rsid w:val="00867EF0"/>
    <w:rsid w:val="00887E55"/>
    <w:rsid w:val="008B187C"/>
    <w:rsid w:val="008B4925"/>
    <w:rsid w:val="008B6032"/>
    <w:rsid w:val="008F6FF5"/>
    <w:rsid w:val="00901D6F"/>
    <w:rsid w:val="00993175"/>
    <w:rsid w:val="00995392"/>
    <w:rsid w:val="009B44FA"/>
    <w:rsid w:val="009D7EAC"/>
    <w:rsid w:val="00A1144C"/>
    <w:rsid w:val="00A24489"/>
    <w:rsid w:val="00A402E3"/>
    <w:rsid w:val="00A41B0B"/>
    <w:rsid w:val="00A77FD4"/>
    <w:rsid w:val="00A9045D"/>
    <w:rsid w:val="00A9647C"/>
    <w:rsid w:val="00AC348A"/>
    <w:rsid w:val="00B27DBC"/>
    <w:rsid w:val="00B50EA5"/>
    <w:rsid w:val="00B770DD"/>
    <w:rsid w:val="00BD43D5"/>
    <w:rsid w:val="00BE0A70"/>
    <w:rsid w:val="00BE63C6"/>
    <w:rsid w:val="00C121B2"/>
    <w:rsid w:val="00C17BE1"/>
    <w:rsid w:val="00C2675C"/>
    <w:rsid w:val="00C319C5"/>
    <w:rsid w:val="00C32271"/>
    <w:rsid w:val="00CE4242"/>
    <w:rsid w:val="00D20D2E"/>
    <w:rsid w:val="00D22DB7"/>
    <w:rsid w:val="00D56CD2"/>
    <w:rsid w:val="00D7538D"/>
    <w:rsid w:val="00D94356"/>
    <w:rsid w:val="00DE1792"/>
    <w:rsid w:val="00E06E0E"/>
    <w:rsid w:val="00ED7457"/>
    <w:rsid w:val="00EE0982"/>
    <w:rsid w:val="00EE0E8F"/>
    <w:rsid w:val="00EE17EE"/>
    <w:rsid w:val="00F11C90"/>
    <w:rsid w:val="00F23084"/>
    <w:rsid w:val="00F511BF"/>
    <w:rsid w:val="00F860CD"/>
    <w:rsid w:val="00FA4806"/>
    <w:rsid w:val="00FA4DDC"/>
    <w:rsid w:val="00FC01D2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extojustificado">
    <w:name w:val="texto_justificado"/>
    <w:basedOn w:val="Normal"/>
    <w:rsid w:val="00215D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524B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olucoes.receita.fazenda.gov.br/Servicos/cnpjreva/Cnpjreva_Solicitacao.asp?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distribuidor/quero-ser-distribuidor-gl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rjofs01\SDL$\Autoriza&#231;&#245;es\Checklist%20AO%20e%20AEA\AEA\Resolu&#231;&#227;o%20ANP%20n.&#186;%2017\2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Relationship Id="rId10" Type="http://schemas.openxmlformats.org/officeDocument/2006/relationships/hyperlink" Target="https://atosoficiais.com.br/anp/resolucao-n-957-2023-regulamenta-a-autorizacao-para-o-exercicio-da-atividade-de-distribuicao-de-gas-liquefeito-de-petroleo-glp?origin=instituica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rjofs01\SDL$\Autoriza&#231;&#245;es\Checklist%20AO%20e%20AEA\AEA\Resolu&#231;&#227;o%20ANP%20n&#176;%2018\2009" TargetMode="External"/><Relationship Id="rId14" Type="http://schemas.openxmlformats.org/officeDocument/2006/relationships/hyperlink" Target="http://www.sintegra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23</cp:revision>
  <dcterms:created xsi:type="dcterms:W3CDTF">2023-09-19T13:01:00Z</dcterms:created>
  <dcterms:modified xsi:type="dcterms:W3CDTF">2024-05-23T13:57:00Z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