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07" w:rsidRPr="00BA03CA" w:rsidRDefault="007C0207" w:rsidP="000E2F11">
      <w:pPr>
        <w:pStyle w:val="Default"/>
        <w:jc w:val="center"/>
      </w:pPr>
      <w:r w:rsidRPr="00BA03CA">
        <w:t xml:space="preserve">AGÊNCIA NACIONAL DO PETRÓLEO, GÁS </w:t>
      </w:r>
      <w:r w:rsidR="000E2F11" w:rsidRPr="00BA03CA">
        <w:t>NATURAL E BIOCOMBUSTÍVEIS</w:t>
      </w:r>
      <w:r w:rsidR="00BD667B">
        <w:t xml:space="preserve"> - ANP</w:t>
      </w:r>
    </w:p>
    <w:p w:rsidR="007C0207" w:rsidRDefault="007C0207" w:rsidP="007C0207">
      <w:pPr>
        <w:pStyle w:val="Default"/>
        <w:jc w:val="center"/>
      </w:pPr>
    </w:p>
    <w:p w:rsidR="00BD667B" w:rsidRPr="00BA03CA" w:rsidRDefault="00BD667B" w:rsidP="007C0207">
      <w:pPr>
        <w:pStyle w:val="Default"/>
        <w:jc w:val="center"/>
      </w:pPr>
    </w:p>
    <w:p w:rsidR="007C0207" w:rsidRPr="00BA03CA" w:rsidRDefault="007C0207" w:rsidP="007C0207">
      <w:pPr>
        <w:pStyle w:val="Default"/>
        <w:jc w:val="center"/>
      </w:pPr>
      <w:r w:rsidRPr="00BA03CA">
        <w:t>AVISO DE ALTERAÇÃO</w:t>
      </w:r>
    </w:p>
    <w:p w:rsidR="007C0207" w:rsidRPr="00BA03CA" w:rsidRDefault="001D50EE" w:rsidP="007C0207">
      <w:pPr>
        <w:pStyle w:val="Default"/>
        <w:jc w:val="center"/>
      </w:pPr>
      <w:r>
        <w:t>T</w:t>
      </w:r>
      <w:r w:rsidR="00C55F8C">
        <w:t xml:space="preserve">OMADA </w:t>
      </w:r>
      <w:r w:rsidR="007C0207" w:rsidRPr="00BA03CA">
        <w:t xml:space="preserve">PÚBLICA </w:t>
      </w:r>
      <w:r w:rsidR="00F4491C">
        <w:t xml:space="preserve">DE CONTRIBUIÇÕES </w:t>
      </w:r>
      <w:r w:rsidR="007C0207" w:rsidRPr="00BA03CA">
        <w:t>Nº</w:t>
      </w:r>
      <w:r w:rsidR="00EC3FF5">
        <w:t xml:space="preserve"> 7</w:t>
      </w:r>
      <w:r w:rsidR="00F9535F" w:rsidRPr="00BA03CA">
        <w:t>/</w:t>
      </w:r>
      <w:r w:rsidR="00827B35">
        <w:t>2018</w:t>
      </w:r>
    </w:p>
    <w:p w:rsidR="001956FE" w:rsidRPr="00BA03CA" w:rsidRDefault="001956FE" w:rsidP="000E2F11">
      <w:pPr>
        <w:jc w:val="center"/>
        <w:rPr>
          <w:sz w:val="24"/>
          <w:szCs w:val="24"/>
        </w:rPr>
      </w:pPr>
    </w:p>
    <w:p w:rsidR="00220ED0" w:rsidRPr="00581E8B" w:rsidRDefault="001D50EE" w:rsidP="00BD667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220ED0" w:rsidRPr="00E10EF8">
        <w:rPr>
          <w:sz w:val="24"/>
          <w:szCs w:val="24"/>
        </w:rPr>
        <w:t xml:space="preserve"> DIRETORIA DA AGÊNCIA NACIONAL DO PETRÓLEO, GÁS NATURAL E BIOCOMBUSTÍVEIS - ANP, no uso de suas atribuições</w:t>
      </w:r>
      <w:r w:rsidR="00220ED0" w:rsidRPr="00581E8B">
        <w:rPr>
          <w:b/>
          <w:sz w:val="24"/>
          <w:szCs w:val="24"/>
        </w:rPr>
        <w:t xml:space="preserve">, </w:t>
      </w:r>
      <w:r w:rsidR="00220ED0" w:rsidRPr="00581E8B">
        <w:rPr>
          <w:sz w:val="24"/>
          <w:szCs w:val="24"/>
        </w:rPr>
        <w:t xml:space="preserve">tendo em vista a Resolução de Diretoria </w:t>
      </w:r>
      <w:r w:rsidRPr="000D4C8D">
        <w:rPr>
          <w:sz w:val="24"/>
          <w:szCs w:val="24"/>
        </w:rPr>
        <w:t>n</w:t>
      </w:r>
      <w:r w:rsidR="00220ED0" w:rsidRPr="000D4C8D">
        <w:rPr>
          <w:sz w:val="24"/>
          <w:szCs w:val="24"/>
        </w:rPr>
        <w:t>º</w:t>
      </w:r>
      <w:r w:rsidR="000D4C8D" w:rsidRPr="000D4C8D">
        <w:rPr>
          <w:sz w:val="24"/>
          <w:szCs w:val="24"/>
        </w:rPr>
        <w:t xml:space="preserve"> 674</w:t>
      </w:r>
      <w:r w:rsidR="00220ED0" w:rsidRPr="000D4C8D">
        <w:rPr>
          <w:sz w:val="24"/>
          <w:szCs w:val="24"/>
        </w:rPr>
        <w:t>,</w:t>
      </w:r>
      <w:r w:rsidRPr="00581E8B">
        <w:rPr>
          <w:sz w:val="24"/>
          <w:szCs w:val="24"/>
        </w:rPr>
        <w:t xml:space="preserve"> de</w:t>
      </w:r>
      <w:r w:rsidR="00220ED0" w:rsidRPr="00581E8B">
        <w:rPr>
          <w:sz w:val="24"/>
          <w:szCs w:val="24"/>
        </w:rPr>
        <w:t xml:space="preserve"> </w:t>
      </w:r>
      <w:r w:rsidR="00EC3FF5" w:rsidRPr="00581E8B">
        <w:rPr>
          <w:sz w:val="24"/>
          <w:szCs w:val="24"/>
        </w:rPr>
        <w:t>8</w:t>
      </w:r>
      <w:r w:rsidR="00220ED0" w:rsidRPr="00581E8B">
        <w:rPr>
          <w:sz w:val="24"/>
          <w:szCs w:val="24"/>
        </w:rPr>
        <w:t xml:space="preserve"> de </w:t>
      </w:r>
      <w:r w:rsidR="00EC3FF5" w:rsidRPr="00581E8B">
        <w:rPr>
          <w:sz w:val="24"/>
          <w:szCs w:val="24"/>
        </w:rPr>
        <w:t>novem</w:t>
      </w:r>
      <w:r w:rsidR="00220ED0" w:rsidRPr="00581E8B">
        <w:rPr>
          <w:sz w:val="24"/>
          <w:szCs w:val="24"/>
        </w:rPr>
        <w:t xml:space="preserve">bro de 2018, </w:t>
      </w:r>
      <w:r w:rsidR="00220ED0" w:rsidRPr="00581E8B">
        <w:rPr>
          <w:color w:val="000000"/>
          <w:sz w:val="24"/>
          <w:szCs w:val="24"/>
        </w:rPr>
        <w:t>comunica que</w:t>
      </w:r>
      <w:r w:rsidR="00220ED0" w:rsidRPr="00581E8B">
        <w:rPr>
          <w:sz w:val="24"/>
          <w:szCs w:val="24"/>
        </w:rPr>
        <w:t xml:space="preserve"> o prazo da Tomada Pública</w:t>
      </w:r>
      <w:r w:rsidR="00F4491C" w:rsidRPr="00581E8B">
        <w:rPr>
          <w:sz w:val="24"/>
          <w:szCs w:val="24"/>
        </w:rPr>
        <w:t xml:space="preserve"> de Contribuições</w:t>
      </w:r>
      <w:r w:rsidR="00220ED0" w:rsidRPr="00581E8B">
        <w:rPr>
          <w:sz w:val="24"/>
          <w:szCs w:val="24"/>
        </w:rPr>
        <w:t xml:space="preserve"> nº </w:t>
      </w:r>
      <w:r w:rsidR="003850FC" w:rsidRPr="00581E8B">
        <w:rPr>
          <w:sz w:val="24"/>
          <w:szCs w:val="24"/>
        </w:rPr>
        <w:t>7</w:t>
      </w:r>
      <w:r w:rsidR="00220ED0" w:rsidRPr="00581E8B">
        <w:rPr>
          <w:sz w:val="24"/>
          <w:szCs w:val="24"/>
        </w:rPr>
        <w:t>, que trata da</w:t>
      </w:r>
      <w:r w:rsidR="00220ED0" w:rsidRPr="00581E8B">
        <w:rPr>
          <w:rFonts w:eastAsia="PMingLiU"/>
          <w:sz w:val="24"/>
          <w:szCs w:val="24"/>
        </w:rPr>
        <w:t xml:space="preserve"> </w:t>
      </w:r>
      <w:r w:rsidR="00220ED0" w:rsidRPr="00581E8B">
        <w:rPr>
          <w:sz w:val="24"/>
          <w:szCs w:val="24"/>
        </w:rPr>
        <w:t>coleta de dados, informações e evidências</w:t>
      </w:r>
      <w:r w:rsidR="00220ED0" w:rsidRPr="00581E8B">
        <w:rPr>
          <w:b/>
          <w:sz w:val="24"/>
          <w:szCs w:val="24"/>
        </w:rPr>
        <w:t xml:space="preserve"> </w:t>
      </w:r>
      <w:r w:rsidR="00220ED0" w:rsidRPr="00581E8B">
        <w:rPr>
          <w:sz w:val="24"/>
          <w:szCs w:val="24"/>
        </w:rPr>
        <w:t xml:space="preserve">que contribuam para a análise </w:t>
      </w:r>
      <w:r w:rsidR="00581E8B" w:rsidRPr="00581E8B">
        <w:rPr>
          <w:sz w:val="24"/>
          <w:szCs w:val="24"/>
        </w:rPr>
        <w:t>acerca dos</w:t>
      </w:r>
      <w:r w:rsidR="00581E8B" w:rsidRPr="00581E8B">
        <w:rPr>
          <w:b/>
          <w:sz w:val="24"/>
          <w:szCs w:val="24"/>
        </w:rPr>
        <w:t xml:space="preserve"> </w:t>
      </w:r>
      <w:r w:rsidR="00581E8B" w:rsidRPr="00581E8B">
        <w:rPr>
          <w:rStyle w:val="Forte"/>
          <w:b w:val="0"/>
          <w:sz w:val="24"/>
          <w:szCs w:val="24"/>
        </w:rPr>
        <w:t xml:space="preserve">impactos sobre o mercado e a sociedade </w:t>
      </w:r>
      <w:r w:rsidR="00581E8B">
        <w:rPr>
          <w:rStyle w:val="Forte"/>
          <w:b w:val="0"/>
          <w:sz w:val="24"/>
          <w:szCs w:val="24"/>
        </w:rPr>
        <w:t>de</w:t>
      </w:r>
      <w:r w:rsidR="00581E8B" w:rsidRPr="00581E8B">
        <w:rPr>
          <w:rStyle w:val="Forte"/>
          <w:b w:val="0"/>
          <w:sz w:val="24"/>
          <w:szCs w:val="24"/>
        </w:rPr>
        <w:t xml:space="preserve"> uma eventual permissão por parte da ANP ao enchimento fracionado de recipientes transportáveis de GLP por parte dos distribuidores e à comercialização de GLP em recipientes de outras marcas (OM),</w:t>
      </w:r>
      <w:r w:rsidR="00220ED0" w:rsidRPr="00581E8B">
        <w:rPr>
          <w:sz w:val="24"/>
          <w:szCs w:val="24"/>
        </w:rPr>
        <w:t xml:space="preserve"> fica prorrogado por mais 30 (trinta) dias, até o dia </w:t>
      </w:r>
      <w:r w:rsidR="00D44F25">
        <w:rPr>
          <w:sz w:val="24"/>
          <w:szCs w:val="24"/>
        </w:rPr>
        <w:t>20</w:t>
      </w:r>
      <w:r w:rsidR="00A04CBA">
        <w:rPr>
          <w:sz w:val="24"/>
          <w:szCs w:val="24"/>
        </w:rPr>
        <w:t xml:space="preserve"> </w:t>
      </w:r>
      <w:r w:rsidR="00CD2BA4" w:rsidRPr="00581E8B">
        <w:rPr>
          <w:sz w:val="24"/>
          <w:szCs w:val="24"/>
        </w:rPr>
        <w:t xml:space="preserve">de </w:t>
      </w:r>
      <w:r w:rsidR="00EC3FF5" w:rsidRPr="00581E8B">
        <w:rPr>
          <w:sz w:val="24"/>
          <w:szCs w:val="24"/>
        </w:rPr>
        <w:t>dez</w:t>
      </w:r>
      <w:r w:rsidR="00CD2BA4" w:rsidRPr="00581E8B">
        <w:rPr>
          <w:sz w:val="24"/>
          <w:szCs w:val="24"/>
        </w:rPr>
        <w:t>embro de 2018.</w:t>
      </w:r>
    </w:p>
    <w:p w:rsidR="00220ED0" w:rsidRDefault="00220ED0" w:rsidP="00BD667B">
      <w:pPr>
        <w:jc w:val="both"/>
        <w:rPr>
          <w:sz w:val="24"/>
          <w:szCs w:val="24"/>
        </w:rPr>
      </w:pPr>
      <w:bookmarkStart w:id="0" w:name="_GoBack"/>
      <w:bookmarkEnd w:id="0"/>
    </w:p>
    <w:p w:rsidR="00220ED0" w:rsidRDefault="00220ED0" w:rsidP="00BD667B">
      <w:pPr>
        <w:jc w:val="both"/>
        <w:rPr>
          <w:sz w:val="24"/>
          <w:szCs w:val="24"/>
        </w:rPr>
      </w:pPr>
    </w:p>
    <w:p w:rsidR="00BD667B" w:rsidRDefault="00BD667B" w:rsidP="00BD667B">
      <w:pPr>
        <w:jc w:val="both"/>
        <w:rPr>
          <w:sz w:val="24"/>
          <w:szCs w:val="24"/>
        </w:rPr>
      </w:pPr>
    </w:p>
    <w:p w:rsidR="00BD667B" w:rsidRDefault="00BD667B" w:rsidP="00BD667B">
      <w:pPr>
        <w:jc w:val="both"/>
        <w:rPr>
          <w:sz w:val="24"/>
          <w:szCs w:val="24"/>
        </w:rPr>
      </w:pPr>
    </w:p>
    <w:p w:rsidR="00A04CBA" w:rsidRDefault="00A04CBA" w:rsidP="00A04CBA">
      <w:pPr>
        <w:jc w:val="center"/>
        <w:rPr>
          <w:sz w:val="24"/>
          <w:szCs w:val="24"/>
        </w:rPr>
      </w:pPr>
      <w:r>
        <w:rPr>
          <w:sz w:val="24"/>
          <w:szCs w:val="24"/>
        </w:rPr>
        <w:t>DIRCEU CARDOSO AMORELLI JUNIOR</w:t>
      </w:r>
    </w:p>
    <w:p w:rsidR="00A04CBA" w:rsidRPr="00B40F0C" w:rsidRDefault="007B752B" w:rsidP="00A04CBA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</w:t>
      </w:r>
      <w:r w:rsidR="00A04CBA">
        <w:rPr>
          <w:sz w:val="24"/>
          <w:szCs w:val="24"/>
        </w:rPr>
        <w:t>-Geral Substituto</w:t>
      </w:r>
    </w:p>
    <w:p w:rsidR="00A04CBA" w:rsidRPr="00B40F0C" w:rsidRDefault="00A04CBA" w:rsidP="00A04CBA">
      <w:pPr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</w:p>
    <w:p w:rsidR="00BD667B" w:rsidRDefault="00BD667B" w:rsidP="00BD667B">
      <w:pPr>
        <w:snapToGrid w:val="0"/>
        <w:jc w:val="both"/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Publique-se:</w:t>
      </w:r>
    </w:p>
    <w:p w:rsidR="00CD2BA4" w:rsidRDefault="00CD2BA4" w:rsidP="00BD667B">
      <w:pPr>
        <w:snapToGrid w:val="0"/>
        <w:jc w:val="both"/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</w:p>
    <w:p w:rsidR="00BD667B" w:rsidRDefault="00BD667B" w:rsidP="00BD667B">
      <w:pPr>
        <w:snapToGrid w:val="0"/>
        <w:jc w:val="both"/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</w:p>
    <w:p w:rsidR="00CD2BA4" w:rsidRDefault="00CD2BA4" w:rsidP="00BD667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CD2BA4" w:rsidRPr="008632B8" w:rsidRDefault="00CD2BA4" w:rsidP="00BD667B">
      <w:pPr>
        <w:snapToGrid w:val="0"/>
        <w:jc w:val="both"/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220ED0" w:rsidRDefault="00220ED0" w:rsidP="00BD667B">
      <w:pPr>
        <w:jc w:val="both"/>
        <w:rPr>
          <w:sz w:val="24"/>
          <w:szCs w:val="24"/>
        </w:rPr>
      </w:pPr>
    </w:p>
    <w:sectPr w:rsidR="00220ED0" w:rsidSect="007D5BA9">
      <w:pgSz w:w="11907" w:h="16840" w:code="9"/>
      <w:pgMar w:top="1134" w:right="851" w:bottom="1134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F57D0D"/>
    <w:rsid w:val="000C43E3"/>
    <w:rsid w:val="000D4C8D"/>
    <w:rsid w:val="000E2F11"/>
    <w:rsid w:val="00104F25"/>
    <w:rsid w:val="001956FE"/>
    <w:rsid w:val="001A4674"/>
    <w:rsid w:val="001D50EE"/>
    <w:rsid w:val="002143FD"/>
    <w:rsid w:val="00220ED0"/>
    <w:rsid w:val="003850FC"/>
    <w:rsid w:val="003860FB"/>
    <w:rsid w:val="004E6DF4"/>
    <w:rsid w:val="005420B0"/>
    <w:rsid w:val="00580787"/>
    <w:rsid w:val="00581E8B"/>
    <w:rsid w:val="005E1C8B"/>
    <w:rsid w:val="006228B9"/>
    <w:rsid w:val="00637128"/>
    <w:rsid w:val="00656929"/>
    <w:rsid w:val="006E5074"/>
    <w:rsid w:val="006F409D"/>
    <w:rsid w:val="006F5D37"/>
    <w:rsid w:val="007B752B"/>
    <w:rsid w:val="007C0207"/>
    <w:rsid w:val="007D5BA9"/>
    <w:rsid w:val="00812A76"/>
    <w:rsid w:val="00827B35"/>
    <w:rsid w:val="00863C12"/>
    <w:rsid w:val="00914BD6"/>
    <w:rsid w:val="00932892"/>
    <w:rsid w:val="009724CA"/>
    <w:rsid w:val="00976469"/>
    <w:rsid w:val="009B2980"/>
    <w:rsid w:val="009D5ADD"/>
    <w:rsid w:val="00A04CBA"/>
    <w:rsid w:val="00A14C61"/>
    <w:rsid w:val="00A21E44"/>
    <w:rsid w:val="00A81CA7"/>
    <w:rsid w:val="00AC379D"/>
    <w:rsid w:val="00AE5A1C"/>
    <w:rsid w:val="00BA03CA"/>
    <w:rsid w:val="00BA06D4"/>
    <w:rsid w:val="00BB14E2"/>
    <w:rsid w:val="00BD667B"/>
    <w:rsid w:val="00C015E0"/>
    <w:rsid w:val="00C37E7C"/>
    <w:rsid w:val="00C55F8C"/>
    <w:rsid w:val="00CB6EA2"/>
    <w:rsid w:val="00CD2BA4"/>
    <w:rsid w:val="00D44F25"/>
    <w:rsid w:val="00E77DDC"/>
    <w:rsid w:val="00EC3FF5"/>
    <w:rsid w:val="00EE5FB6"/>
    <w:rsid w:val="00F132E8"/>
    <w:rsid w:val="00F4491C"/>
    <w:rsid w:val="00F57D0D"/>
    <w:rsid w:val="00F9535F"/>
    <w:rsid w:val="00FA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9E98E6-6033-4652-B75E-2978381D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D0D"/>
  </w:style>
  <w:style w:type="paragraph" w:styleId="Ttulo3">
    <w:name w:val="heading 3"/>
    <w:basedOn w:val="Normal"/>
    <w:next w:val="Normal"/>
    <w:link w:val="Ttulo3Char"/>
    <w:qFormat/>
    <w:rsid w:val="00F57D0D"/>
    <w:pPr>
      <w:keepNext/>
      <w:autoSpaceDE w:val="0"/>
      <w:autoSpaceDN w:val="0"/>
      <w:adjustRightInd w:val="0"/>
      <w:jc w:val="center"/>
      <w:outlineLvl w:val="2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57D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link w:val="Ttulo3"/>
    <w:rsid w:val="00F57D0D"/>
    <w:rPr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F9535F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link w:val="Corpodetexto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F9535F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link w:val="Recuodecorpodetexto2"/>
    <w:semiHidden/>
    <w:rsid w:val="00F9535F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F9535F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link w:val="Recuodecorpodetexto3"/>
    <w:semiHidden/>
    <w:rsid w:val="00F9535F"/>
    <w:rPr>
      <w:rFonts w:ascii="Arial" w:hAnsi="Arial"/>
      <w:snapToGrid w:val="0"/>
      <w:color w:val="000000"/>
      <w:sz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E1C8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5E1C8B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C379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81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7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</dc:creator>
  <cp:lastModifiedBy>LANDERSON COSTA SILVA</cp:lastModifiedBy>
  <cp:revision>4</cp:revision>
  <cp:lastPrinted>2010-12-28T17:07:00Z</cp:lastPrinted>
  <dcterms:created xsi:type="dcterms:W3CDTF">2018-11-09T15:08:00Z</dcterms:created>
  <dcterms:modified xsi:type="dcterms:W3CDTF">2018-11-12T14:38:00Z</dcterms:modified>
</cp:coreProperties>
</file>