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11856" w14:textId="77777777" w:rsidR="00785B7F" w:rsidRPr="00533E3C" w:rsidRDefault="00003F09" w:rsidP="00082EB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object w:dxaOrig="1440" w:dyaOrig="1440" w14:anchorId="7B035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712669381" r:id="rId7"/>
        </w:object>
      </w:r>
      <w:r w:rsidR="00785B7F" w:rsidRPr="00533E3C">
        <w:rPr>
          <w:rFonts w:asciiTheme="minorHAnsi" w:hAnsiTheme="minorHAnsi" w:cs="Arial"/>
          <w:sz w:val="28"/>
        </w:rPr>
        <w:t xml:space="preserve">FORMULÁRIO DE </w:t>
      </w:r>
      <w:r w:rsidR="00F306C3" w:rsidRPr="00533E3C">
        <w:rPr>
          <w:rFonts w:asciiTheme="minorHAnsi" w:hAnsiTheme="minorHAnsi" w:cs="Arial"/>
          <w:sz w:val="28"/>
        </w:rPr>
        <w:t>INSCRIÇÃO</w:t>
      </w:r>
    </w:p>
    <w:p w14:paraId="62AF90F4" w14:textId="77777777" w:rsidR="00785B7F" w:rsidRPr="00533E3C" w:rsidRDefault="00785B7F">
      <w:pPr>
        <w:rPr>
          <w:rFonts w:asciiTheme="minorHAnsi" w:hAnsiTheme="minorHAnsi" w:cs="Arial"/>
          <w:sz w:val="24"/>
        </w:rPr>
      </w:pPr>
    </w:p>
    <w:p w14:paraId="0458C845" w14:textId="4B0C487D" w:rsidR="00785B7F" w:rsidRPr="00F35D8C" w:rsidRDefault="00241C89" w:rsidP="00082EB5">
      <w:pPr>
        <w:pStyle w:val="Legenda"/>
        <w:jc w:val="center"/>
        <w:rPr>
          <w:rFonts w:asciiTheme="minorHAnsi" w:hAnsiTheme="minorHAnsi" w:cs="Arial"/>
          <w:b/>
        </w:rPr>
      </w:pPr>
      <w:r w:rsidRPr="00F35D8C">
        <w:rPr>
          <w:rFonts w:asciiTheme="minorHAnsi" w:hAnsiTheme="minorHAnsi" w:cs="Arial"/>
          <w:b/>
        </w:rPr>
        <w:t>AUDIÊ</w:t>
      </w:r>
      <w:r w:rsidR="00785B7F" w:rsidRPr="00F35D8C">
        <w:rPr>
          <w:rFonts w:asciiTheme="minorHAnsi" w:hAnsiTheme="minorHAnsi" w:cs="Arial"/>
          <w:b/>
        </w:rPr>
        <w:t xml:space="preserve">NCIA PÚBLICA </w:t>
      </w:r>
      <w:r w:rsidR="00DB1048" w:rsidRPr="002E41B3">
        <w:rPr>
          <w:rFonts w:asciiTheme="minorHAnsi" w:hAnsiTheme="minorHAnsi" w:cs="Arial"/>
          <w:b/>
        </w:rPr>
        <w:t xml:space="preserve">Nº </w:t>
      </w:r>
      <w:r w:rsidR="00EE7DA8">
        <w:rPr>
          <w:rFonts w:asciiTheme="minorHAnsi" w:hAnsiTheme="minorHAnsi" w:cs="Arial"/>
          <w:b/>
        </w:rPr>
        <w:t>10</w:t>
      </w:r>
      <w:r w:rsidR="007D32D2" w:rsidRPr="002E41B3">
        <w:rPr>
          <w:rFonts w:asciiTheme="minorHAnsi" w:hAnsiTheme="minorHAnsi" w:cs="Arial"/>
          <w:b/>
        </w:rPr>
        <w:t>/</w:t>
      </w:r>
      <w:r w:rsidR="00F35D8C" w:rsidRPr="002E41B3">
        <w:rPr>
          <w:rFonts w:asciiTheme="minorHAnsi" w:hAnsiTheme="minorHAnsi" w:cs="Arial"/>
          <w:b/>
        </w:rPr>
        <w:t>202</w:t>
      </w:r>
      <w:r w:rsidR="00EE7DA8">
        <w:rPr>
          <w:rFonts w:asciiTheme="minorHAnsi" w:hAnsiTheme="minorHAnsi" w:cs="Arial"/>
          <w:b/>
        </w:rPr>
        <w:t>2</w:t>
      </w:r>
      <w:r w:rsidR="00785B7F" w:rsidRPr="00411C24">
        <w:rPr>
          <w:rFonts w:asciiTheme="minorHAnsi" w:hAnsiTheme="minorHAnsi" w:cs="Arial"/>
          <w:b/>
        </w:rPr>
        <w:t xml:space="preserve"> -</w:t>
      </w:r>
      <w:r w:rsidR="002856E1" w:rsidRPr="00411C24">
        <w:rPr>
          <w:rFonts w:asciiTheme="minorHAnsi" w:hAnsiTheme="minorHAnsi" w:cs="Arial"/>
          <w:b/>
        </w:rPr>
        <w:t xml:space="preserve"> </w:t>
      </w:r>
      <w:r w:rsidR="00EE7DA8">
        <w:rPr>
          <w:rFonts w:asciiTheme="minorHAnsi" w:hAnsiTheme="minorHAnsi" w:cs="Arial"/>
          <w:b/>
        </w:rPr>
        <w:t>29</w:t>
      </w:r>
      <w:r w:rsidR="00082EB5" w:rsidRPr="00411C24">
        <w:rPr>
          <w:rFonts w:asciiTheme="minorHAnsi" w:hAnsiTheme="minorHAnsi" w:cs="Arial"/>
          <w:b/>
        </w:rPr>
        <w:t>/</w:t>
      </w:r>
      <w:r w:rsidR="00EE7DA8">
        <w:rPr>
          <w:rFonts w:asciiTheme="minorHAnsi" w:hAnsiTheme="minorHAnsi" w:cs="Arial"/>
          <w:b/>
        </w:rPr>
        <w:t>06</w:t>
      </w:r>
      <w:r w:rsidR="00785B7F" w:rsidRPr="00411C24">
        <w:rPr>
          <w:rFonts w:asciiTheme="minorHAnsi" w:hAnsiTheme="minorHAnsi" w:cs="Arial"/>
          <w:b/>
        </w:rPr>
        <w:t>/</w:t>
      </w:r>
      <w:r w:rsidR="00F35D8C" w:rsidRPr="00411C24">
        <w:rPr>
          <w:rFonts w:asciiTheme="minorHAnsi" w:hAnsiTheme="minorHAnsi" w:cs="Arial"/>
          <w:b/>
        </w:rPr>
        <w:t>202</w:t>
      </w:r>
      <w:r w:rsidR="00EE7DA8">
        <w:rPr>
          <w:rFonts w:asciiTheme="minorHAnsi" w:hAnsiTheme="minorHAnsi" w:cs="Arial"/>
          <w:b/>
        </w:rPr>
        <w:t>2</w:t>
      </w:r>
    </w:p>
    <w:p w14:paraId="5D07BA8F" w14:textId="77777777" w:rsidR="00785B7F" w:rsidRPr="00533E3C" w:rsidRDefault="00785B7F">
      <w:pPr>
        <w:pStyle w:val="Legenda"/>
        <w:jc w:val="both"/>
        <w:rPr>
          <w:rFonts w:asciiTheme="minorHAnsi" w:hAnsiTheme="minorHAnsi" w:cs="Arial"/>
          <w:b/>
        </w:rPr>
      </w:pPr>
    </w:p>
    <w:p w14:paraId="0C8CE255" w14:textId="77777777" w:rsidR="000749E7" w:rsidRPr="00533E3C" w:rsidRDefault="000749E7" w:rsidP="00AC3176">
      <w:pPr>
        <w:rPr>
          <w:rFonts w:asciiTheme="minorHAnsi" w:hAnsiTheme="minorHAnsi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533E3C" w14:paraId="108D03AA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13D39D5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3846D60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Participante    (     )</w:t>
            </w:r>
          </w:p>
        </w:tc>
      </w:tr>
      <w:tr w:rsidR="00AC3176" w:rsidRPr="00533E3C" w14:paraId="038A1466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0CD24AAE" w14:textId="77777777"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(  ) agente econômico </w:t>
            </w:r>
          </w:p>
          <w:p w14:paraId="7A87B858" w14:textId="77777777"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>(  ) consumidor ou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43B7FE95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órgão de classe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ou associação</w:t>
            </w:r>
          </w:p>
          <w:p w14:paraId="04AE624A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de instituição governamental</w:t>
            </w:r>
          </w:p>
          <w:p w14:paraId="30FD614A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Arial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533E3C" w14:paraId="5C51C3A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633D4F97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42233915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752F1B1A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7CCB70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1395CEE6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0E414710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B2FB49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602F364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14DF868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94FF66B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0BAD5D4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3CEFE4DF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E38521D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31B30C69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175AF0" w:rsidRPr="00533E3C" w14:paraId="74944EA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A2C18D9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68C234DD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D730209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14:paraId="402207DC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323F3D1B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89B0ED2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6F9495AF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4A94D31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3F18094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14:paraId="1827D14A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2F749B6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A72A63E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2B607BA8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</w:tbl>
    <w:p w14:paraId="277B4B56" w14:textId="77777777" w:rsidR="00946654" w:rsidRPr="00533E3C" w:rsidRDefault="00946654" w:rsidP="00946654">
      <w:pPr>
        <w:rPr>
          <w:rFonts w:asciiTheme="minorHAnsi" w:hAnsiTheme="minorHAnsi" w:cs="Arial"/>
          <w:sz w:val="24"/>
          <w:szCs w:val="24"/>
        </w:rPr>
      </w:pPr>
    </w:p>
    <w:p w14:paraId="4005F88F" w14:textId="77777777" w:rsidR="0014720B" w:rsidRDefault="0014720B" w:rsidP="0014720B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>
        <w:rPr>
          <w:rFonts w:ascii="Calibri" w:hAnsi="Calibri" w:cs="Arial"/>
          <w:b/>
          <w:bCs/>
          <w:u w:val="single"/>
        </w:rPr>
        <w:t>Instruções de envio:</w:t>
      </w:r>
    </w:p>
    <w:p w14:paraId="401D6961" w14:textId="2DD7CC69" w:rsidR="0014720B" w:rsidRPr="00E82A68" w:rsidRDefault="0014720B" w:rsidP="0014720B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Após o preenchimento deste formulário, remeta-o à Agência Nacional do Petróleo, Gás Natural e Biocombustíveis, </w:t>
      </w:r>
      <w:r w:rsidRPr="002E41B3">
        <w:rPr>
          <w:rFonts w:ascii="Calibri" w:hAnsi="Calibri" w:cs="Arial"/>
        </w:rPr>
        <w:t xml:space="preserve">até o dia </w:t>
      </w:r>
      <w:r w:rsidR="00003F09">
        <w:rPr>
          <w:rFonts w:ascii="Calibri" w:hAnsi="Calibri" w:cs="Arial"/>
        </w:rPr>
        <w:t>24</w:t>
      </w:r>
      <w:r w:rsidRPr="002E41B3">
        <w:rPr>
          <w:rFonts w:ascii="Calibri" w:hAnsi="Calibri" w:cs="Arial"/>
        </w:rPr>
        <w:t xml:space="preserve"> de </w:t>
      </w:r>
      <w:r w:rsidR="00003F09">
        <w:rPr>
          <w:rFonts w:ascii="Calibri" w:hAnsi="Calibri" w:cs="Arial"/>
        </w:rPr>
        <w:t>junho</w:t>
      </w:r>
      <w:r w:rsidRPr="002E41B3">
        <w:rPr>
          <w:rFonts w:ascii="Calibri" w:hAnsi="Calibri" w:cs="Arial"/>
        </w:rPr>
        <w:t xml:space="preserve"> de 202</w:t>
      </w:r>
      <w:r w:rsidR="00003F09">
        <w:rPr>
          <w:rFonts w:ascii="Calibri" w:hAnsi="Calibri" w:cs="Arial"/>
        </w:rPr>
        <w:t>2</w:t>
      </w:r>
      <w:r>
        <w:rPr>
          <w:rFonts w:ascii="Calibri" w:hAnsi="Calibri" w:cs="Arial"/>
        </w:rPr>
        <w:t>:</w:t>
      </w:r>
    </w:p>
    <w:p w14:paraId="43608980" w14:textId="77777777" w:rsidR="0083277E" w:rsidRPr="00533E3C" w:rsidRDefault="0083277E" w:rsidP="0083277E">
      <w:pPr>
        <w:rPr>
          <w:rFonts w:asciiTheme="minorHAnsi" w:hAnsiTheme="minorHAnsi"/>
          <w:sz w:val="24"/>
          <w:szCs w:val="24"/>
        </w:rPr>
      </w:pPr>
    </w:p>
    <w:p w14:paraId="6987D67A" w14:textId="77777777" w:rsidR="007E2560" w:rsidRPr="00533E3C" w:rsidRDefault="000029C1" w:rsidP="007D65BB">
      <w:pPr>
        <w:pStyle w:val="Legenda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snapToGrid w:val="0"/>
          <w:color w:val="000000"/>
          <w:szCs w:val="24"/>
        </w:rPr>
      </w:pPr>
      <w:r w:rsidRPr="00533E3C">
        <w:rPr>
          <w:rFonts w:asciiTheme="minorHAnsi" w:hAnsiTheme="minorHAnsi" w:cs="Arial"/>
          <w:szCs w:val="24"/>
        </w:rPr>
        <w:t>pelo</w:t>
      </w:r>
      <w:r w:rsidRPr="00533E3C">
        <w:rPr>
          <w:rFonts w:asciiTheme="minorHAnsi" w:hAnsiTheme="minorHAnsi" w:cs="Arial"/>
          <w:b/>
          <w:szCs w:val="24"/>
        </w:rPr>
        <w:t xml:space="preserve"> </w:t>
      </w:r>
      <w:r w:rsidRPr="000E74B4">
        <w:rPr>
          <w:rFonts w:asciiTheme="minorHAnsi" w:hAnsiTheme="minorHAnsi" w:cs="Arial"/>
          <w:szCs w:val="24"/>
        </w:rPr>
        <w:t>e-mail</w:t>
      </w:r>
      <w:r w:rsidR="00C23B4A" w:rsidRPr="000E74B4">
        <w:rPr>
          <w:rFonts w:asciiTheme="minorHAnsi" w:hAnsiTheme="minorHAnsi"/>
          <w:b/>
          <w:szCs w:val="24"/>
        </w:rPr>
        <w:t xml:space="preserve"> </w:t>
      </w:r>
      <w:r w:rsidR="000E74B4" w:rsidRPr="000E74B4">
        <w:rPr>
          <w:rFonts w:asciiTheme="minorHAnsi" w:hAnsiTheme="minorHAnsi"/>
          <w:b/>
          <w:szCs w:val="24"/>
        </w:rPr>
        <w:t>consulta.audiencia.spg@anp.gov.br</w:t>
      </w:r>
      <w:r w:rsidR="007E2560" w:rsidRPr="00533E3C">
        <w:rPr>
          <w:rFonts w:asciiTheme="minorHAnsi" w:hAnsiTheme="minorHAnsi" w:cs="Arial"/>
          <w:snapToGrid w:val="0"/>
          <w:color w:val="000000"/>
          <w:szCs w:val="24"/>
        </w:rPr>
        <w:t>;</w:t>
      </w:r>
      <w:r w:rsidR="007D65BB" w:rsidRPr="00533E3C">
        <w:rPr>
          <w:rFonts w:asciiTheme="minorHAnsi" w:hAnsiTheme="minorHAnsi" w:cs="Arial"/>
          <w:snapToGrid w:val="0"/>
          <w:color w:val="000000"/>
          <w:szCs w:val="24"/>
        </w:rPr>
        <w:t xml:space="preserve"> </w:t>
      </w:r>
      <w:r w:rsidR="007E2560" w:rsidRPr="00533E3C">
        <w:rPr>
          <w:rFonts w:asciiTheme="minorHAnsi" w:hAnsiTheme="minorHAnsi" w:cs="Arial"/>
          <w:szCs w:val="24"/>
        </w:rPr>
        <w:t>ou</w:t>
      </w:r>
    </w:p>
    <w:p w14:paraId="1B3C0481" w14:textId="35B23D39" w:rsidR="000029C1" w:rsidRPr="00533E3C" w:rsidRDefault="007D65BB" w:rsidP="007E2560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3E3C">
        <w:rPr>
          <w:rFonts w:asciiTheme="minorHAnsi" w:hAnsiTheme="minorHAnsi" w:cs="Arial"/>
          <w:sz w:val="24"/>
          <w:szCs w:val="24"/>
        </w:rPr>
        <w:t>b</w:t>
      </w:r>
      <w:r w:rsidR="007E2560" w:rsidRPr="00533E3C">
        <w:rPr>
          <w:rFonts w:asciiTheme="minorHAnsi" w:hAnsiTheme="minorHAnsi" w:cs="Arial"/>
          <w:sz w:val="24"/>
          <w:szCs w:val="24"/>
        </w:rPr>
        <w:t>)</w:t>
      </w:r>
      <w:r w:rsidR="007E2560" w:rsidRPr="00533E3C">
        <w:rPr>
          <w:rFonts w:asciiTheme="minorHAnsi" w:hAnsiTheme="minorHAnsi" w:cs="Arial"/>
          <w:sz w:val="24"/>
          <w:szCs w:val="24"/>
        </w:rPr>
        <w:tab/>
      </w:r>
      <w:r w:rsidR="000029C1" w:rsidRPr="00533E3C">
        <w:rPr>
          <w:rFonts w:asciiTheme="minorHAnsi" w:hAnsiTheme="minorHAnsi" w:cs="Arial"/>
          <w:sz w:val="24"/>
          <w:szCs w:val="24"/>
        </w:rPr>
        <w:t xml:space="preserve">diretamente </w:t>
      </w:r>
      <w:r w:rsidR="00EE7DA8">
        <w:rPr>
          <w:rFonts w:asciiTheme="minorHAnsi" w:hAnsiTheme="minorHAnsi" w:cs="Arial"/>
          <w:sz w:val="24"/>
          <w:szCs w:val="24"/>
        </w:rPr>
        <w:t>no</w:t>
      </w:r>
      <w:r w:rsidR="0048257E" w:rsidRPr="00533E3C">
        <w:rPr>
          <w:rFonts w:asciiTheme="minorHAnsi" w:hAnsiTheme="minorHAnsi" w:cs="Arial"/>
          <w:sz w:val="24"/>
          <w:szCs w:val="24"/>
        </w:rPr>
        <w:t xml:space="preserve"> protocolo</w:t>
      </w:r>
      <w:r w:rsidR="000029C1" w:rsidRPr="00533E3C">
        <w:rPr>
          <w:rFonts w:asciiTheme="minorHAnsi" w:hAnsiTheme="minorHAnsi" w:cs="Arial"/>
          <w:sz w:val="24"/>
          <w:szCs w:val="24"/>
        </w:rPr>
        <w:t>:</w:t>
      </w:r>
    </w:p>
    <w:p w14:paraId="688577D7" w14:textId="77777777"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Avenida Rio Branco, nº 65,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Centro, Rio de Janeiro/RJ</w:t>
      </w:r>
    </w:p>
    <w:sectPr w:rsidR="0083277E" w:rsidRPr="00533E3C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03F09"/>
    <w:rsid w:val="00024962"/>
    <w:rsid w:val="00040348"/>
    <w:rsid w:val="00072211"/>
    <w:rsid w:val="000749E7"/>
    <w:rsid w:val="00082EB5"/>
    <w:rsid w:val="000A72D1"/>
    <w:rsid w:val="000E74B4"/>
    <w:rsid w:val="0014720B"/>
    <w:rsid w:val="0015376B"/>
    <w:rsid w:val="00175AF0"/>
    <w:rsid w:val="001A0122"/>
    <w:rsid w:val="00241C89"/>
    <w:rsid w:val="002856E1"/>
    <w:rsid w:val="002C1BBC"/>
    <w:rsid w:val="002E41B3"/>
    <w:rsid w:val="0039263B"/>
    <w:rsid w:val="003B007A"/>
    <w:rsid w:val="003E2E4F"/>
    <w:rsid w:val="00411C24"/>
    <w:rsid w:val="0048257E"/>
    <w:rsid w:val="00484FD2"/>
    <w:rsid w:val="00497D1C"/>
    <w:rsid w:val="004A51B5"/>
    <w:rsid w:val="004B3D2F"/>
    <w:rsid w:val="004D570E"/>
    <w:rsid w:val="004E0EF9"/>
    <w:rsid w:val="00533E3C"/>
    <w:rsid w:val="005446AE"/>
    <w:rsid w:val="00572C71"/>
    <w:rsid w:val="005B2E5D"/>
    <w:rsid w:val="005B4973"/>
    <w:rsid w:val="005D7052"/>
    <w:rsid w:val="00604C2E"/>
    <w:rsid w:val="00624D98"/>
    <w:rsid w:val="0062557C"/>
    <w:rsid w:val="00653B56"/>
    <w:rsid w:val="006B6036"/>
    <w:rsid w:val="006F0E41"/>
    <w:rsid w:val="00775A81"/>
    <w:rsid w:val="0078223D"/>
    <w:rsid w:val="00785B7F"/>
    <w:rsid w:val="007944C0"/>
    <w:rsid w:val="007C6A97"/>
    <w:rsid w:val="007D32D2"/>
    <w:rsid w:val="007D65BB"/>
    <w:rsid w:val="007E2560"/>
    <w:rsid w:val="0083277E"/>
    <w:rsid w:val="00884497"/>
    <w:rsid w:val="008862C2"/>
    <w:rsid w:val="008A7FF0"/>
    <w:rsid w:val="008F26A2"/>
    <w:rsid w:val="00943E01"/>
    <w:rsid w:val="00946654"/>
    <w:rsid w:val="009C08D9"/>
    <w:rsid w:val="009C4F78"/>
    <w:rsid w:val="00A205A4"/>
    <w:rsid w:val="00A77BD1"/>
    <w:rsid w:val="00AC3176"/>
    <w:rsid w:val="00B13003"/>
    <w:rsid w:val="00B417F6"/>
    <w:rsid w:val="00B62E7A"/>
    <w:rsid w:val="00BD23D3"/>
    <w:rsid w:val="00BE48BD"/>
    <w:rsid w:val="00C23B4A"/>
    <w:rsid w:val="00C50845"/>
    <w:rsid w:val="00C519C5"/>
    <w:rsid w:val="00C53FAA"/>
    <w:rsid w:val="00C602B1"/>
    <w:rsid w:val="00C67A64"/>
    <w:rsid w:val="00CE7380"/>
    <w:rsid w:val="00D03322"/>
    <w:rsid w:val="00D41321"/>
    <w:rsid w:val="00DB1048"/>
    <w:rsid w:val="00DB7A1C"/>
    <w:rsid w:val="00E07B18"/>
    <w:rsid w:val="00E467BE"/>
    <w:rsid w:val="00E82A68"/>
    <w:rsid w:val="00E977AC"/>
    <w:rsid w:val="00EC0D1A"/>
    <w:rsid w:val="00EE2ACC"/>
    <w:rsid w:val="00EE7DA8"/>
    <w:rsid w:val="00F306C3"/>
    <w:rsid w:val="00F33136"/>
    <w:rsid w:val="00F35D8C"/>
    <w:rsid w:val="00F44999"/>
    <w:rsid w:val="00F67BA0"/>
    <w:rsid w:val="00F84825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101D6E"/>
  <w15:docId w15:val="{D4F92CF1-2ADC-4356-A295-87CF514C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3B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72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48F1-75C3-461A-837F-1183DB88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737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ANP</dc:creator>
  <cp:lastModifiedBy>Roney Afonso Poyares</cp:lastModifiedBy>
  <cp:revision>10</cp:revision>
  <cp:lastPrinted>2010-12-28T18:09:00Z</cp:lastPrinted>
  <dcterms:created xsi:type="dcterms:W3CDTF">2021-09-20T18:30:00Z</dcterms:created>
  <dcterms:modified xsi:type="dcterms:W3CDTF">2022-04-28T19:43:00Z</dcterms:modified>
</cp:coreProperties>
</file>