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7E" w:rsidRPr="0083277E" w:rsidRDefault="005B5012" w:rsidP="0083277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86607405" r:id="rId7"/>
        </w:object>
      </w:r>
    </w:p>
    <w:p w:rsidR="00785B7F" w:rsidRPr="00F44999" w:rsidRDefault="00785B7F" w:rsidP="00082EB5">
      <w:pPr>
        <w:jc w:val="center"/>
        <w:rPr>
          <w:rFonts w:ascii="Arial" w:hAnsi="Arial" w:cs="Arial"/>
        </w:rPr>
      </w:pPr>
      <w:r w:rsidRPr="00F44999">
        <w:rPr>
          <w:rFonts w:ascii="Arial" w:hAnsi="Arial" w:cs="Arial"/>
          <w:sz w:val="28"/>
        </w:rPr>
        <w:t xml:space="preserve">FORMULÁRIO DE </w:t>
      </w:r>
      <w:r w:rsidR="00F306C3" w:rsidRPr="00F44999">
        <w:rPr>
          <w:rFonts w:ascii="Arial" w:hAnsi="Arial" w:cs="Arial"/>
          <w:sz w:val="28"/>
        </w:rPr>
        <w:t>INSCRIÇÃO</w:t>
      </w:r>
    </w:p>
    <w:p w:rsidR="00785B7F" w:rsidRPr="0083277E" w:rsidRDefault="00785B7F">
      <w:pPr>
        <w:rPr>
          <w:rFonts w:ascii="Arial" w:hAnsi="Arial" w:cs="Arial"/>
          <w:sz w:val="24"/>
        </w:rPr>
      </w:pPr>
    </w:p>
    <w:p w:rsidR="00785B7F" w:rsidRPr="0062557C" w:rsidRDefault="00241C89" w:rsidP="00082EB5">
      <w:pPr>
        <w:pStyle w:val="Legenda"/>
        <w:jc w:val="center"/>
        <w:rPr>
          <w:rFonts w:cs="Arial"/>
        </w:rPr>
      </w:pPr>
      <w:r w:rsidRPr="0062557C">
        <w:rPr>
          <w:rFonts w:cs="Arial"/>
        </w:rPr>
        <w:t>AUDIÊ</w:t>
      </w:r>
      <w:r w:rsidR="00785B7F" w:rsidRPr="0062557C">
        <w:rPr>
          <w:rFonts w:cs="Arial"/>
        </w:rPr>
        <w:t xml:space="preserve">NCIA PÚBLICA </w:t>
      </w:r>
      <w:r w:rsidR="00DB1048" w:rsidRPr="0062557C">
        <w:rPr>
          <w:rFonts w:cs="Arial"/>
        </w:rPr>
        <w:t xml:space="preserve">Nº </w:t>
      </w:r>
      <w:r w:rsidR="005B5012">
        <w:rPr>
          <w:rFonts w:cs="Arial"/>
        </w:rPr>
        <w:t>9/2018</w:t>
      </w:r>
      <w:r w:rsidR="00785B7F" w:rsidRPr="0062557C">
        <w:rPr>
          <w:rFonts w:cs="Arial"/>
        </w:rPr>
        <w:t xml:space="preserve"> </w:t>
      </w:r>
      <w:r w:rsidR="005B5012">
        <w:rPr>
          <w:rFonts w:cs="Arial"/>
        </w:rPr>
        <w:t>–</w:t>
      </w:r>
      <w:r w:rsidR="00785B7F" w:rsidRPr="0062557C">
        <w:rPr>
          <w:rFonts w:cs="Arial"/>
        </w:rPr>
        <w:t xml:space="preserve"> </w:t>
      </w:r>
      <w:r w:rsidR="005B5012">
        <w:rPr>
          <w:rFonts w:cs="Arial"/>
        </w:rPr>
        <w:t>29/6/2018</w:t>
      </w:r>
      <w:bookmarkStart w:id="0" w:name="_GoBack"/>
      <w:bookmarkEnd w:id="0"/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822"/>
        <w:gridCol w:w="992"/>
        <w:gridCol w:w="2126"/>
        <w:gridCol w:w="2977"/>
      </w:tblGrid>
      <w:tr w:rsidR="00785B7F" w:rsidRPr="0083277E" w:rsidTr="005B2E5D">
        <w:trPr>
          <w:cantSplit/>
          <w:trHeight w:val="700"/>
          <w:jc w:val="center"/>
        </w:trPr>
        <w:tc>
          <w:tcPr>
            <w:tcW w:w="4276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   (      )</w:t>
            </w:r>
          </w:p>
        </w:tc>
        <w:tc>
          <w:tcPr>
            <w:tcW w:w="5103" w:type="dxa"/>
            <w:gridSpan w:val="2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    (     )</w:t>
            </w:r>
          </w:p>
        </w:tc>
      </w:tr>
      <w:tr w:rsidR="00AC3176" w:rsidRPr="0083277E" w:rsidTr="005B2E5D">
        <w:trPr>
          <w:trHeight w:val="700"/>
          <w:jc w:val="center"/>
        </w:trPr>
        <w:tc>
          <w:tcPr>
            <w:tcW w:w="3284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AC3176">
              <w:rPr>
                <w:rFonts w:cs="Calibri"/>
                <w:color w:val="000000"/>
                <w:szCs w:val="24"/>
              </w:rPr>
              <w:t xml:space="preserve">(  )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r w:rsidR="00072211">
              <w:rPr>
                <w:rFonts w:cs="Calibri"/>
                <w:color w:val="000000"/>
                <w:szCs w:val="24"/>
              </w:rPr>
              <w:t>(  )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5" w:type="dxa"/>
            <w:gridSpan w:val="3"/>
            <w:tcBorders>
              <w:left w:val="nil"/>
            </w:tcBorders>
            <w:vAlign w:val="center"/>
          </w:tcPr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AC3176" w:rsidP="00AC3176">
            <w:pPr>
              <w:pStyle w:val="Legenda"/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>(  ) representante de instituição governamental</w:t>
            </w:r>
          </w:p>
          <w:p w:rsidR="00AC3176" w:rsidRPr="0083277E" w:rsidRDefault="00AC3176" w:rsidP="00AC3176">
            <w:pPr>
              <w:pStyle w:val="Legenda"/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>(  ) representante de órgãos de defesa do consumidor</w:t>
            </w: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175AF0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2814" w:type="dxa"/>
            <w:gridSpan w:val="2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Cep:</w:t>
            </w:r>
          </w:p>
        </w:tc>
        <w:tc>
          <w:tcPr>
            <w:tcW w:w="2977" w:type="dxa"/>
            <w:vAlign w:val="center"/>
          </w:tcPr>
          <w:p w:rsidR="00175AF0" w:rsidRPr="0083277E" w:rsidRDefault="00175AF0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5B2E5D">
        <w:trPr>
          <w:trHeight w:val="700"/>
          <w:jc w:val="center"/>
        </w:trPr>
        <w:tc>
          <w:tcPr>
            <w:tcW w:w="1462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7" w:type="dxa"/>
            <w:gridSpan w:val="4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 xml:space="preserve">s </w:t>
      </w:r>
      <w:r w:rsidR="007C1571">
        <w:rPr>
          <w:rFonts w:eastAsia="PMingLiU" w:cs="Arial"/>
          <w:color w:val="000000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 xml:space="preserve"> horas do dia </w:t>
      </w:r>
      <w:r w:rsidR="007C1571">
        <w:rPr>
          <w:rFonts w:eastAsia="PMingLiU" w:cs="Arial"/>
          <w:color w:val="000000"/>
          <w:szCs w:val="24"/>
        </w:rPr>
        <w:t>22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7C1571">
        <w:rPr>
          <w:rFonts w:eastAsia="PMingLiU" w:cs="Arial"/>
          <w:color w:val="000000"/>
          <w:szCs w:val="24"/>
        </w:rPr>
        <w:t>junho</w:t>
      </w:r>
      <w:r w:rsidRPr="0083277E">
        <w:rPr>
          <w:rFonts w:eastAsia="PMingLiU" w:cs="Arial"/>
          <w:color w:val="000000"/>
          <w:szCs w:val="24"/>
        </w:rPr>
        <w:t xml:space="preserve"> de </w:t>
      </w:r>
      <w:r w:rsidR="007C1571">
        <w:rPr>
          <w:rFonts w:eastAsia="PMingLiU" w:cs="Arial"/>
          <w:color w:val="000000"/>
          <w:szCs w:val="24"/>
        </w:rPr>
        <w:t>2018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C1571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r w:rsidRPr="007E2560">
        <w:rPr>
          <w:rFonts w:cs="Arial"/>
          <w:szCs w:val="24"/>
        </w:rPr>
        <w:t>pelo</w:t>
      </w:r>
      <w:r w:rsidRPr="007E2560">
        <w:rPr>
          <w:rFonts w:cs="Arial"/>
          <w:b/>
          <w:szCs w:val="24"/>
        </w:rPr>
        <w:t xml:space="preserve"> e-mail</w:t>
      </w:r>
      <w:r w:rsidR="007C1571">
        <w:rPr>
          <w:rFonts w:cs="Arial"/>
          <w:b/>
          <w:szCs w:val="24"/>
        </w:rPr>
        <w:t>:</w:t>
      </w:r>
      <w:r w:rsidRPr="007E2560">
        <w:rPr>
          <w:rFonts w:cs="Arial"/>
          <w:szCs w:val="24"/>
        </w:rPr>
        <w:t xml:space="preserve"> </w:t>
      </w:r>
      <w:r w:rsidR="007C1571" w:rsidRPr="007C1571">
        <w:t xml:space="preserve"> CONSULTA.AUDIENCIA_SDP@anp.gov.br</w:t>
      </w:r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83277E" w:rsidRPr="007E2560" w:rsidRDefault="007C1571" w:rsidP="007C1571">
      <w:pPr>
        <w:ind w:left="567" w:hanging="567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7E2560" w:rsidRPr="007E2560">
        <w:rPr>
          <w:rFonts w:ascii="Arial" w:hAnsi="Arial" w:cs="Arial"/>
          <w:sz w:val="24"/>
          <w:szCs w:val="24"/>
        </w:rPr>
        <w:t>)</w:t>
      </w:r>
      <w:r w:rsidR="007E2560"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>
        <w:rPr>
          <w:rFonts w:ascii="Arial" w:hAnsi="Arial" w:cs="Arial"/>
          <w:sz w:val="24"/>
          <w:szCs w:val="24"/>
        </w:rPr>
        <w:t>no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>
        <w:rPr>
          <w:rFonts w:ascii="Arial" w:hAnsi="Arial" w:cs="Arial"/>
          <w:sz w:val="24"/>
          <w:szCs w:val="24"/>
        </w:rPr>
        <w:t xml:space="preserve"> da 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ANP: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="0083277E"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sectPr w:rsidR="0083277E" w:rsidRPr="007E2560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78223D"/>
    <w:rsid w:val="000029C1"/>
    <w:rsid w:val="00040348"/>
    <w:rsid w:val="00072211"/>
    <w:rsid w:val="000749E7"/>
    <w:rsid w:val="00082EB5"/>
    <w:rsid w:val="000A72D1"/>
    <w:rsid w:val="0015376B"/>
    <w:rsid w:val="00175AF0"/>
    <w:rsid w:val="00241C89"/>
    <w:rsid w:val="002C1BBC"/>
    <w:rsid w:val="0039263B"/>
    <w:rsid w:val="003B007A"/>
    <w:rsid w:val="003E2E4F"/>
    <w:rsid w:val="0048257E"/>
    <w:rsid w:val="00484FD2"/>
    <w:rsid w:val="00497D1C"/>
    <w:rsid w:val="004A51B5"/>
    <w:rsid w:val="005446AE"/>
    <w:rsid w:val="00572C71"/>
    <w:rsid w:val="005B2E5D"/>
    <w:rsid w:val="005B4973"/>
    <w:rsid w:val="005B5012"/>
    <w:rsid w:val="005D7052"/>
    <w:rsid w:val="00604C2E"/>
    <w:rsid w:val="0062557C"/>
    <w:rsid w:val="006F0E41"/>
    <w:rsid w:val="00775A81"/>
    <w:rsid w:val="0078223D"/>
    <w:rsid w:val="00785B7F"/>
    <w:rsid w:val="007944C0"/>
    <w:rsid w:val="007C1571"/>
    <w:rsid w:val="007C6A97"/>
    <w:rsid w:val="007E2560"/>
    <w:rsid w:val="0083277E"/>
    <w:rsid w:val="00943E01"/>
    <w:rsid w:val="00946654"/>
    <w:rsid w:val="00AC3176"/>
    <w:rsid w:val="00B13003"/>
    <w:rsid w:val="00B417F6"/>
    <w:rsid w:val="00B62E7A"/>
    <w:rsid w:val="00BD23D3"/>
    <w:rsid w:val="00BE48BD"/>
    <w:rsid w:val="00C50845"/>
    <w:rsid w:val="00C519C5"/>
    <w:rsid w:val="00C602B1"/>
    <w:rsid w:val="00D03322"/>
    <w:rsid w:val="00D41321"/>
    <w:rsid w:val="00DB1048"/>
    <w:rsid w:val="00E07B18"/>
    <w:rsid w:val="00E467BE"/>
    <w:rsid w:val="00E977AC"/>
    <w:rsid w:val="00EC0D1A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4C28BCE-1D2B-435F-ADBD-C2E4CBD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basedOn w:val="Fontepargpadro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D1622-067A-40E9-8D42-378460D2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738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4</cp:revision>
  <cp:lastPrinted>2010-12-28T18:09:00Z</cp:lastPrinted>
  <dcterms:created xsi:type="dcterms:W3CDTF">2015-10-06T17:48:00Z</dcterms:created>
  <dcterms:modified xsi:type="dcterms:W3CDTF">2018-04-30T18:30:00Z</dcterms:modified>
</cp:coreProperties>
</file>