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955BF" w14:textId="77777777" w:rsidR="00931A21" w:rsidRPr="00EE2DE4" w:rsidRDefault="00931A21" w:rsidP="00931A21">
      <w:pPr>
        <w:spacing w:after="120" w:line="240" w:lineRule="auto"/>
        <w:jc w:val="center"/>
        <w:rPr>
          <w:rFonts w:eastAsia="Times New Roman" w:cs="Times New Roman"/>
          <w:bCs/>
          <w:color w:val="000000" w:themeColor="text1"/>
          <w:sz w:val="24"/>
          <w:szCs w:val="24"/>
        </w:rPr>
      </w:pPr>
      <w:bookmarkStart w:id="0" w:name="_GoBack"/>
      <w:bookmarkEnd w:id="0"/>
      <w:r w:rsidRPr="00EE2DE4">
        <w:rPr>
          <w:rFonts w:eastAsia="Times New Roman" w:cs="Times New Roman"/>
          <w:bCs/>
          <w:color w:val="000000" w:themeColor="text1"/>
          <w:sz w:val="24"/>
          <w:szCs w:val="24"/>
        </w:rPr>
        <w:t>AGÊNCIA NACIONAL DO PETRÓLEO, GÁS NATURAL E BIOCOMBUSTÍVEIS</w:t>
      </w:r>
    </w:p>
    <w:p w14:paraId="4FAB44DF" w14:textId="77777777" w:rsidR="00931A21" w:rsidRPr="00EE2DE4" w:rsidRDefault="00931A21" w:rsidP="00E4635B">
      <w:pPr>
        <w:suppressAutoHyphens/>
        <w:spacing w:after="12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EE2DE4">
        <w:rPr>
          <w:rFonts w:eastAsia="Times New Roman" w:cs="Times New Roman"/>
          <w:color w:val="000000" w:themeColor="text1"/>
          <w:sz w:val="24"/>
          <w:szCs w:val="24"/>
        </w:rPr>
        <w:t>RESOLUÇÃO ANP Nº XX, DE (DIA) DE (MÊS) DE (ANO).</w:t>
      </w:r>
    </w:p>
    <w:p w14:paraId="787DF999" w14:textId="77777777" w:rsidR="000A55EB" w:rsidRPr="00EE2DE4" w:rsidRDefault="00931A21" w:rsidP="00E4635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Times New Roman"/>
          <w:sz w:val="24"/>
          <w:szCs w:val="24"/>
        </w:rPr>
        <w:t> </w:t>
      </w:r>
      <w:r w:rsidR="000A55EB" w:rsidRPr="00EE2DE4">
        <w:rPr>
          <w:rFonts w:eastAsia="Times New Roman" w:cs="Arial"/>
          <w:sz w:val="24"/>
          <w:szCs w:val="24"/>
        </w:rPr>
        <w:t> </w:t>
      </w:r>
    </w:p>
    <w:p w14:paraId="13DD5394" w14:textId="4D8C84CC" w:rsidR="004D1C32" w:rsidRPr="00EE2DE4" w:rsidRDefault="00931A21" w:rsidP="000A6475">
      <w:pPr>
        <w:pStyle w:val="SemEspaamento"/>
        <w:ind w:left="5103"/>
        <w:jc w:val="both"/>
        <w:rPr>
          <w:rFonts w:eastAsia="Times New Roman" w:cs="Arial"/>
          <w:i/>
          <w:sz w:val="24"/>
          <w:szCs w:val="24"/>
          <w:lang w:eastAsia="pt-BR"/>
        </w:rPr>
      </w:pPr>
      <w:r w:rsidRPr="00EE2DE4">
        <w:rPr>
          <w:rFonts w:eastAsia="Times New Roman" w:cs="Arial"/>
          <w:i/>
          <w:sz w:val="24"/>
          <w:szCs w:val="24"/>
          <w:lang w:eastAsia="pt-BR"/>
        </w:rPr>
        <w:t>Dispõe sobre</w:t>
      </w:r>
      <w:r w:rsidR="007D53B7" w:rsidRPr="00EE2DE4">
        <w:rPr>
          <w:rFonts w:eastAsia="Times New Roman" w:cs="Arial"/>
          <w:i/>
          <w:sz w:val="24"/>
          <w:szCs w:val="24"/>
          <w:lang w:eastAsia="pt-BR"/>
        </w:rPr>
        <w:t xml:space="preserve"> as especificações </w:t>
      </w:r>
      <w:r w:rsidR="000C5BC4" w:rsidRPr="00EE2DE4">
        <w:rPr>
          <w:rFonts w:eastAsia="Times New Roman" w:cs="Arial"/>
          <w:i/>
          <w:sz w:val="24"/>
          <w:szCs w:val="24"/>
          <w:lang w:eastAsia="pt-BR"/>
        </w:rPr>
        <w:t>do querosene de aviação</w:t>
      </w:r>
      <w:r w:rsidR="007D53B7" w:rsidRPr="00EE2DE4">
        <w:rPr>
          <w:rFonts w:eastAsia="Times New Roman" w:cs="Arial"/>
          <w:i/>
          <w:sz w:val="24"/>
          <w:szCs w:val="24"/>
          <w:lang w:eastAsia="pt-BR"/>
        </w:rPr>
        <w:t>,</w:t>
      </w:r>
      <w:r w:rsidR="004D1C32" w:rsidRPr="00EE2DE4">
        <w:rPr>
          <w:rFonts w:eastAsia="Times New Roman" w:cs="Arial"/>
          <w:i/>
          <w:sz w:val="24"/>
          <w:szCs w:val="24"/>
          <w:lang w:eastAsia="pt-BR"/>
        </w:rPr>
        <w:t xml:space="preserve"> </w:t>
      </w:r>
      <w:r w:rsidR="000C5BC4" w:rsidRPr="00EE2DE4">
        <w:rPr>
          <w:rFonts w:eastAsia="Times New Roman" w:cs="Arial"/>
          <w:i/>
          <w:sz w:val="24"/>
          <w:szCs w:val="24"/>
          <w:lang w:eastAsia="pt-BR"/>
        </w:rPr>
        <w:t>querosenes de aviação alternativos e do querosene de aviação</w:t>
      </w:r>
      <w:r w:rsidR="004D1C32" w:rsidRPr="00EE2DE4">
        <w:rPr>
          <w:rFonts w:eastAsia="Times New Roman" w:cs="Arial"/>
          <w:i/>
          <w:sz w:val="24"/>
          <w:szCs w:val="24"/>
          <w:lang w:eastAsia="pt-BR"/>
        </w:rPr>
        <w:t xml:space="preserve"> B, bem como as obrigações quanto ao controle da qualidade a serem atendidas pelos agentes econômicos que comercializam esses produtos em território nacional.</w:t>
      </w:r>
    </w:p>
    <w:p w14:paraId="2CDC04F2" w14:textId="77777777" w:rsidR="004D1C32" w:rsidRPr="00EE2DE4" w:rsidRDefault="004D1C32" w:rsidP="000A55EB">
      <w:pPr>
        <w:spacing w:before="81" w:after="40" w:line="240" w:lineRule="auto"/>
        <w:ind w:firstLine="567"/>
        <w:jc w:val="both"/>
        <w:rPr>
          <w:rFonts w:eastAsia="Times New Roman" w:cs="Arial"/>
          <w:sz w:val="24"/>
          <w:szCs w:val="24"/>
        </w:rPr>
      </w:pPr>
    </w:p>
    <w:p w14:paraId="0FB689E4" w14:textId="77777777" w:rsidR="000A55EB" w:rsidRPr="00EE2DE4" w:rsidRDefault="00931A21" w:rsidP="00E4635B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EE2DE4">
        <w:rPr>
          <w:b/>
          <w:bCs/>
          <w:sz w:val="24"/>
          <w:szCs w:val="24"/>
        </w:rPr>
        <w:t>A DIRETORIA DA AGÊNCIA NACIONAL DO PETRÓLEO, GÁS NATURAL E BIOCOMBUSTÍVEIS – ANP</w:t>
      </w:r>
      <w:r w:rsidRPr="00EE2DE4">
        <w:rPr>
          <w:rFonts w:eastAsia="Times New Roman" w:cs="Times New Roman"/>
          <w:sz w:val="24"/>
          <w:szCs w:val="24"/>
        </w:rPr>
        <w:t>, no exercício das atribuições conferidas pelo art. 6º do Regimento Interno e pelo art. 7º do Decreto</w:t>
      </w:r>
      <w:r w:rsidR="00455756">
        <w:rPr>
          <w:rFonts w:eastAsia="Times New Roman" w:cs="Times New Roman"/>
          <w:sz w:val="24"/>
          <w:szCs w:val="24"/>
        </w:rPr>
        <w:t xml:space="preserve"> </w:t>
      </w:r>
      <w:r w:rsidRPr="00EE2DE4">
        <w:rPr>
          <w:rFonts w:eastAsia="Times New Roman" w:cs="Times New Roman"/>
          <w:sz w:val="24"/>
          <w:szCs w:val="24"/>
        </w:rPr>
        <w:t xml:space="preserve">nº 2.455, de 14 de janeiro de 1998, tendo em vista o disposto na Lei nº 9.478, de 6 de agosto de 1997, considerando o que consta do Processo </w:t>
      </w:r>
      <w:r w:rsidR="00BD07AF">
        <w:rPr>
          <w:rFonts w:eastAsia="Times New Roman" w:cs="Times New Roman"/>
          <w:sz w:val="24"/>
          <w:szCs w:val="24"/>
        </w:rPr>
        <w:t xml:space="preserve">nº </w:t>
      </w:r>
      <w:r w:rsidRPr="00EE2DE4">
        <w:rPr>
          <w:rFonts w:eastAsia="Times New Roman" w:cs="Times New Roman"/>
          <w:sz w:val="24"/>
          <w:szCs w:val="24"/>
        </w:rPr>
        <w:t>48610.007</w:t>
      </w:r>
      <w:r w:rsidR="001B5BD7">
        <w:rPr>
          <w:rFonts w:eastAsia="Times New Roman" w:cs="Times New Roman"/>
          <w:sz w:val="24"/>
          <w:szCs w:val="24"/>
        </w:rPr>
        <w:t>349</w:t>
      </w:r>
      <w:r w:rsidRPr="00EE2DE4">
        <w:rPr>
          <w:rFonts w:eastAsia="Times New Roman" w:cs="Times New Roman"/>
          <w:sz w:val="24"/>
          <w:szCs w:val="24"/>
        </w:rPr>
        <w:t>/201</w:t>
      </w:r>
      <w:r w:rsidR="001B5BD7">
        <w:rPr>
          <w:rFonts w:eastAsia="Times New Roman" w:cs="Times New Roman"/>
          <w:sz w:val="24"/>
          <w:szCs w:val="24"/>
        </w:rPr>
        <w:t>8</w:t>
      </w:r>
      <w:r w:rsidRPr="00EE2DE4">
        <w:rPr>
          <w:rFonts w:eastAsia="Times New Roman" w:cs="Times New Roman"/>
          <w:sz w:val="24"/>
          <w:szCs w:val="24"/>
        </w:rPr>
        <w:t>-</w:t>
      </w:r>
      <w:r w:rsidR="001B5BD7">
        <w:rPr>
          <w:rFonts w:eastAsia="Times New Roman" w:cs="Times New Roman"/>
          <w:sz w:val="24"/>
          <w:szCs w:val="24"/>
        </w:rPr>
        <w:t>58</w:t>
      </w:r>
      <w:r w:rsidRPr="00EE2DE4">
        <w:rPr>
          <w:rFonts w:eastAsia="Times New Roman" w:cs="Times New Roman"/>
          <w:sz w:val="24"/>
          <w:szCs w:val="24"/>
        </w:rPr>
        <w:t xml:space="preserve"> e as deliberações tomadas na XXª Reunião de Diretoria, realizada em (DIA) de (MÊS) de (ANO), RESOLVE:</w:t>
      </w:r>
    </w:p>
    <w:p w14:paraId="68D4985D" w14:textId="77777777" w:rsidR="007A47E8" w:rsidRPr="00EE2DE4" w:rsidRDefault="007A47E8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3EE60BE4" w14:textId="77777777" w:rsidR="007A47E8" w:rsidRPr="009A09DF" w:rsidRDefault="007D53B7">
      <w:pPr>
        <w:spacing w:after="0" w:line="240" w:lineRule="auto"/>
        <w:jc w:val="center"/>
        <w:rPr>
          <w:rFonts w:eastAsia="Times New Roman" w:cs="Arial"/>
          <w:bCs/>
          <w:sz w:val="24"/>
          <w:szCs w:val="24"/>
        </w:rPr>
      </w:pPr>
      <w:r w:rsidRPr="009A09DF">
        <w:rPr>
          <w:rFonts w:eastAsia="Times New Roman" w:cs="Arial"/>
          <w:bCs/>
          <w:sz w:val="24"/>
          <w:szCs w:val="24"/>
        </w:rPr>
        <w:t>CAPÍTULO I</w:t>
      </w:r>
    </w:p>
    <w:p w14:paraId="1A62F715" w14:textId="77777777" w:rsidR="007A47E8" w:rsidRPr="009A09DF" w:rsidRDefault="007D53B7">
      <w:pPr>
        <w:spacing w:after="0" w:line="240" w:lineRule="auto"/>
        <w:jc w:val="center"/>
        <w:rPr>
          <w:rFonts w:eastAsia="Times New Roman" w:cs="Arial"/>
          <w:bCs/>
          <w:sz w:val="24"/>
          <w:szCs w:val="24"/>
        </w:rPr>
      </w:pPr>
      <w:r w:rsidRPr="009A09DF">
        <w:rPr>
          <w:rFonts w:eastAsia="Times New Roman" w:cs="Arial"/>
          <w:bCs/>
          <w:sz w:val="24"/>
          <w:szCs w:val="24"/>
        </w:rPr>
        <w:t>DAS DISPOSIÇÕES PRELIMINARES</w:t>
      </w:r>
    </w:p>
    <w:p w14:paraId="61AD9E85" w14:textId="77777777" w:rsidR="007A47E8" w:rsidRPr="00EE2DE4" w:rsidRDefault="007A47E8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</w:rPr>
      </w:pPr>
    </w:p>
    <w:p w14:paraId="5CA72F81" w14:textId="5F7C8B83" w:rsidR="000A55EB" w:rsidRPr="00EE2DE4" w:rsidRDefault="000A55EB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bookmarkStart w:id="1" w:name="art1"/>
      <w:bookmarkEnd w:id="1"/>
      <w:r w:rsidRPr="00EE2DE4">
        <w:rPr>
          <w:rFonts w:eastAsia="Times New Roman" w:cs="Arial"/>
          <w:bCs/>
          <w:sz w:val="24"/>
          <w:szCs w:val="24"/>
        </w:rPr>
        <w:t>Art. 1º</w:t>
      </w:r>
      <w:r w:rsidR="00931A21" w:rsidRPr="00EE2DE4">
        <w:rPr>
          <w:rFonts w:eastAsia="Times New Roman" w:cs="Arial"/>
          <w:sz w:val="24"/>
          <w:szCs w:val="24"/>
        </w:rPr>
        <w:t xml:space="preserve">  </w:t>
      </w:r>
      <w:r w:rsidR="00DC2891" w:rsidRPr="00EE2DE4">
        <w:rPr>
          <w:rFonts w:eastAsia="Times New Roman" w:cs="Arial"/>
          <w:sz w:val="24"/>
          <w:szCs w:val="24"/>
        </w:rPr>
        <w:t xml:space="preserve">Esta Resolução estabelece </w:t>
      </w:r>
      <w:r w:rsidR="007D53B7" w:rsidRPr="00EE2DE4">
        <w:rPr>
          <w:rFonts w:eastAsia="Times New Roman" w:cs="Arial"/>
          <w:sz w:val="24"/>
          <w:szCs w:val="24"/>
        </w:rPr>
        <w:t xml:space="preserve">as especificações do </w:t>
      </w:r>
      <w:r w:rsidR="00B02E85" w:rsidRPr="00EE2DE4">
        <w:rPr>
          <w:rFonts w:eastAsia="Times New Roman" w:cs="Arial"/>
          <w:sz w:val="24"/>
          <w:szCs w:val="24"/>
        </w:rPr>
        <w:t>q</w:t>
      </w:r>
      <w:r w:rsidR="007D53B7" w:rsidRPr="00EE2DE4">
        <w:rPr>
          <w:rFonts w:eastAsia="Times New Roman" w:cs="Arial"/>
          <w:sz w:val="24"/>
          <w:szCs w:val="24"/>
        </w:rPr>
        <w:t xml:space="preserve">uerosene de </w:t>
      </w:r>
      <w:r w:rsidR="00B02E85" w:rsidRPr="00EE2DE4">
        <w:rPr>
          <w:rFonts w:eastAsia="Times New Roman" w:cs="Arial"/>
          <w:sz w:val="24"/>
          <w:szCs w:val="24"/>
        </w:rPr>
        <w:t>a</w:t>
      </w:r>
      <w:r w:rsidR="007D53B7" w:rsidRPr="00EE2DE4">
        <w:rPr>
          <w:rFonts w:eastAsia="Times New Roman" w:cs="Arial"/>
          <w:sz w:val="24"/>
          <w:szCs w:val="24"/>
        </w:rPr>
        <w:t>viação,</w:t>
      </w:r>
      <w:r w:rsidRPr="00EE2DE4">
        <w:rPr>
          <w:rFonts w:eastAsia="Times New Roman" w:cs="Arial"/>
          <w:sz w:val="24"/>
          <w:szCs w:val="24"/>
        </w:rPr>
        <w:t xml:space="preserve"> </w:t>
      </w:r>
      <w:r w:rsidR="00E3231F">
        <w:rPr>
          <w:rFonts w:eastAsia="Times New Roman" w:cs="Arial"/>
          <w:sz w:val="24"/>
          <w:szCs w:val="24"/>
        </w:rPr>
        <w:t xml:space="preserve">dos </w:t>
      </w:r>
      <w:r w:rsidR="00B02E85" w:rsidRPr="00EE2DE4">
        <w:rPr>
          <w:rFonts w:eastAsia="Times New Roman" w:cs="Arial"/>
          <w:sz w:val="24"/>
          <w:szCs w:val="24"/>
        </w:rPr>
        <w:t>querosenes de a</w:t>
      </w:r>
      <w:r w:rsidRPr="00EE2DE4">
        <w:rPr>
          <w:rFonts w:eastAsia="Times New Roman" w:cs="Arial"/>
          <w:sz w:val="24"/>
          <w:szCs w:val="24"/>
        </w:rPr>
        <w:t xml:space="preserve">viação </w:t>
      </w:r>
      <w:r w:rsidR="00B02E85" w:rsidRPr="00EE2DE4">
        <w:rPr>
          <w:rFonts w:eastAsia="Times New Roman" w:cs="Arial"/>
          <w:sz w:val="24"/>
          <w:szCs w:val="24"/>
        </w:rPr>
        <w:t>a</w:t>
      </w:r>
      <w:r w:rsidRPr="00EE2DE4">
        <w:rPr>
          <w:rFonts w:eastAsia="Times New Roman" w:cs="Arial"/>
          <w:sz w:val="24"/>
          <w:szCs w:val="24"/>
        </w:rPr>
        <w:t xml:space="preserve">lternativos e do </w:t>
      </w:r>
      <w:r w:rsidR="00B02E85" w:rsidRPr="00EE2DE4">
        <w:rPr>
          <w:rFonts w:eastAsia="Times New Roman" w:cs="Arial"/>
          <w:sz w:val="24"/>
          <w:szCs w:val="24"/>
        </w:rPr>
        <w:t>q</w:t>
      </w:r>
      <w:r w:rsidRPr="00EE2DE4">
        <w:rPr>
          <w:rFonts w:eastAsia="Times New Roman" w:cs="Arial"/>
          <w:sz w:val="24"/>
          <w:szCs w:val="24"/>
        </w:rPr>
        <w:t xml:space="preserve">uerosene de </w:t>
      </w:r>
      <w:r w:rsidR="00B02E85" w:rsidRPr="00EE2DE4">
        <w:rPr>
          <w:rFonts w:eastAsia="Times New Roman" w:cs="Arial"/>
          <w:sz w:val="24"/>
          <w:szCs w:val="24"/>
        </w:rPr>
        <w:t>a</w:t>
      </w:r>
      <w:r w:rsidR="00A43BDC">
        <w:rPr>
          <w:rFonts w:eastAsia="Times New Roman" w:cs="Arial"/>
          <w:sz w:val="24"/>
          <w:szCs w:val="24"/>
        </w:rPr>
        <w:t>viação B</w:t>
      </w:r>
      <w:r w:rsidR="00C533C8" w:rsidRPr="00EE2DE4">
        <w:rPr>
          <w:rFonts w:eastAsia="Times New Roman" w:cs="Arial"/>
          <w:sz w:val="24"/>
          <w:szCs w:val="24"/>
        </w:rPr>
        <w:t>,</w:t>
      </w:r>
      <w:r w:rsidRPr="00EE2DE4">
        <w:rPr>
          <w:rFonts w:eastAsia="Times New Roman" w:cs="Arial"/>
          <w:sz w:val="24"/>
          <w:szCs w:val="24"/>
        </w:rPr>
        <w:t xml:space="preserve"> contidas no Regulamento Técnico</w:t>
      </w:r>
      <w:r w:rsidR="009C70DD">
        <w:rPr>
          <w:rFonts w:eastAsia="Times New Roman" w:cs="Arial"/>
          <w:sz w:val="24"/>
          <w:szCs w:val="24"/>
        </w:rPr>
        <w:t xml:space="preserve"> anexo</w:t>
      </w:r>
      <w:r w:rsidRPr="00EE2DE4">
        <w:rPr>
          <w:rFonts w:eastAsia="Times New Roman" w:cs="Arial"/>
          <w:sz w:val="24"/>
          <w:szCs w:val="24"/>
        </w:rPr>
        <w:t>, bem como as obrigações quanto ao controle da qualidade a serem atendidas pelos agentes econômicos que comercializam esses produtos em território nacional.</w:t>
      </w:r>
    </w:p>
    <w:p w14:paraId="14D643E1" w14:textId="77777777" w:rsidR="00F72897" w:rsidRPr="00EE2DE4" w:rsidRDefault="00F72897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§ 1º</w:t>
      </w:r>
      <w:r w:rsidR="00DC2891" w:rsidRPr="00EE2DE4">
        <w:rPr>
          <w:rFonts w:eastAsia="Times New Roman" w:cs="Arial"/>
          <w:sz w:val="24"/>
          <w:szCs w:val="24"/>
        </w:rPr>
        <w:t xml:space="preserve">  </w:t>
      </w:r>
      <w:r w:rsidRPr="00EE2DE4">
        <w:rPr>
          <w:rFonts w:eastAsia="Times New Roman" w:cs="Arial"/>
          <w:sz w:val="24"/>
          <w:szCs w:val="24"/>
        </w:rPr>
        <w:t xml:space="preserve">É vedada a comercialização dos </w:t>
      </w:r>
      <w:r w:rsidR="00C03AAA" w:rsidRPr="00EE2DE4">
        <w:rPr>
          <w:rFonts w:eastAsia="Times New Roman" w:cs="Arial"/>
          <w:sz w:val="24"/>
          <w:szCs w:val="24"/>
        </w:rPr>
        <w:t xml:space="preserve">combustíveis de aviação </w:t>
      </w:r>
      <w:r w:rsidR="00151DEE" w:rsidRPr="00EE2DE4">
        <w:rPr>
          <w:rFonts w:eastAsia="Times New Roman" w:cs="Arial"/>
          <w:sz w:val="24"/>
          <w:szCs w:val="24"/>
        </w:rPr>
        <w:t xml:space="preserve">de </w:t>
      </w:r>
      <w:r w:rsidRPr="00EE2DE4">
        <w:rPr>
          <w:rFonts w:eastAsia="Times New Roman" w:cs="Arial"/>
          <w:sz w:val="24"/>
          <w:szCs w:val="24"/>
        </w:rPr>
        <w:t xml:space="preserve">que trata o </w:t>
      </w:r>
      <w:r w:rsidR="001A53DD" w:rsidRPr="00E4635B">
        <w:rPr>
          <w:rFonts w:eastAsia="Times New Roman" w:cs="Arial"/>
          <w:sz w:val="24"/>
          <w:szCs w:val="24"/>
        </w:rPr>
        <w:t>caput</w:t>
      </w:r>
      <w:r w:rsidRPr="00EE2DE4">
        <w:rPr>
          <w:rFonts w:eastAsia="Times New Roman" w:cs="Arial"/>
          <w:sz w:val="24"/>
          <w:szCs w:val="24"/>
        </w:rPr>
        <w:t xml:space="preserve"> que não se enquadre</w:t>
      </w:r>
      <w:r w:rsidR="00151DEE" w:rsidRPr="00EE2DE4">
        <w:rPr>
          <w:rFonts w:eastAsia="Times New Roman" w:cs="Arial"/>
          <w:sz w:val="24"/>
          <w:szCs w:val="24"/>
        </w:rPr>
        <w:t>m</w:t>
      </w:r>
      <w:r w:rsidRPr="00EE2DE4">
        <w:rPr>
          <w:rFonts w:eastAsia="Times New Roman" w:cs="Arial"/>
          <w:sz w:val="24"/>
          <w:szCs w:val="24"/>
        </w:rPr>
        <w:t xml:space="preserve"> nas especificações estabelecidas no Regulamento Técnico</w:t>
      </w:r>
      <w:r w:rsidR="009C70DD">
        <w:rPr>
          <w:rFonts w:eastAsia="Times New Roman" w:cs="Arial"/>
          <w:sz w:val="24"/>
          <w:szCs w:val="24"/>
        </w:rPr>
        <w:t xml:space="preserve"> anexo</w:t>
      </w:r>
      <w:r w:rsidRPr="00EE2DE4">
        <w:rPr>
          <w:rFonts w:eastAsia="Times New Roman" w:cs="Arial"/>
          <w:sz w:val="24"/>
          <w:szCs w:val="24"/>
        </w:rPr>
        <w:t>.</w:t>
      </w:r>
    </w:p>
    <w:p w14:paraId="7AF6C44F" w14:textId="77777777" w:rsidR="003A7491" w:rsidRDefault="000A55EB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§ </w:t>
      </w:r>
      <w:r w:rsidR="007839AF" w:rsidRPr="00EE2DE4">
        <w:rPr>
          <w:rFonts w:eastAsia="Times New Roman" w:cs="Arial"/>
          <w:sz w:val="24"/>
          <w:szCs w:val="24"/>
        </w:rPr>
        <w:t>2</w:t>
      </w:r>
      <w:r w:rsidRPr="00EE2DE4">
        <w:rPr>
          <w:rFonts w:eastAsia="Times New Roman" w:cs="Arial"/>
          <w:sz w:val="24"/>
          <w:szCs w:val="24"/>
        </w:rPr>
        <w:t>º</w:t>
      </w:r>
      <w:r w:rsidR="00DC2891" w:rsidRPr="00EE2DE4">
        <w:rPr>
          <w:rFonts w:eastAsia="Times New Roman" w:cs="Arial"/>
          <w:sz w:val="24"/>
          <w:szCs w:val="24"/>
        </w:rPr>
        <w:t xml:space="preserve">  </w:t>
      </w:r>
      <w:r w:rsidRPr="00EE2DE4">
        <w:rPr>
          <w:rFonts w:eastAsia="Times New Roman" w:cs="Arial"/>
          <w:sz w:val="24"/>
          <w:szCs w:val="24"/>
        </w:rPr>
        <w:t xml:space="preserve">Os </w:t>
      </w:r>
      <w:r w:rsidR="00B02E85" w:rsidRPr="00EE2DE4">
        <w:rPr>
          <w:rFonts w:eastAsia="Times New Roman" w:cs="Arial"/>
          <w:sz w:val="24"/>
          <w:szCs w:val="24"/>
        </w:rPr>
        <w:t>q</w:t>
      </w:r>
      <w:r w:rsidRPr="00EE2DE4">
        <w:rPr>
          <w:rFonts w:eastAsia="Times New Roman" w:cs="Arial"/>
          <w:sz w:val="24"/>
          <w:szCs w:val="24"/>
        </w:rPr>
        <w:t xml:space="preserve">uerosenes de </w:t>
      </w:r>
      <w:r w:rsidR="00B02E85" w:rsidRPr="00EE2DE4">
        <w:rPr>
          <w:rFonts w:eastAsia="Times New Roman" w:cs="Arial"/>
          <w:sz w:val="24"/>
          <w:szCs w:val="24"/>
        </w:rPr>
        <w:t>a</w:t>
      </w:r>
      <w:r w:rsidRPr="00EE2DE4">
        <w:rPr>
          <w:rFonts w:eastAsia="Times New Roman" w:cs="Arial"/>
          <w:sz w:val="24"/>
          <w:szCs w:val="24"/>
        </w:rPr>
        <w:t xml:space="preserve">viação </w:t>
      </w:r>
      <w:r w:rsidR="00B02E85" w:rsidRPr="00EE2DE4">
        <w:rPr>
          <w:rFonts w:eastAsia="Times New Roman" w:cs="Arial"/>
          <w:sz w:val="24"/>
          <w:szCs w:val="24"/>
        </w:rPr>
        <w:t>a</w:t>
      </w:r>
      <w:r w:rsidRPr="00EE2DE4">
        <w:rPr>
          <w:rFonts w:eastAsia="Times New Roman" w:cs="Arial"/>
          <w:sz w:val="24"/>
          <w:szCs w:val="24"/>
        </w:rPr>
        <w:t>lternativos abrangidos por esta Resolução são</w:t>
      </w:r>
      <w:r w:rsidR="003A7491">
        <w:rPr>
          <w:rFonts w:eastAsia="Times New Roman" w:cs="Arial"/>
          <w:sz w:val="24"/>
          <w:szCs w:val="24"/>
        </w:rPr>
        <w:t>:</w:t>
      </w:r>
    </w:p>
    <w:p w14:paraId="67D60607" w14:textId="77777777" w:rsidR="003A7491" w:rsidRDefault="003A749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I -</w:t>
      </w:r>
      <w:r w:rsidR="004D084B">
        <w:rPr>
          <w:rFonts w:eastAsia="Times New Roman" w:cs="Arial"/>
          <w:sz w:val="24"/>
          <w:szCs w:val="24"/>
        </w:rPr>
        <w:t xml:space="preserve"> o</w:t>
      </w:r>
      <w:r>
        <w:rPr>
          <w:rFonts w:eastAsia="Times New Roman" w:cs="Arial"/>
          <w:sz w:val="24"/>
          <w:szCs w:val="24"/>
        </w:rPr>
        <w:t xml:space="preserve"> </w:t>
      </w:r>
      <w:r w:rsidR="00B02E85" w:rsidRPr="00EE2DE4">
        <w:rPr>
          <w:rFonts w:eastAsia="Times New Roman" w:cs="Arial"/>
          <w:sz w:val="24"/>
          <w:szCs w:val="24"/>
        </w:rPr>
        <w:t>q</w:t>
      </w:r>
      <w:r w:rsidR="000A55EB" w:rsidRPr="00EE2DE4">
        <w:rPr>
          <w:rFonts w:eastAsia="Times New Roman" w:cs="Arial"/>
          <w:sz w:val="24"/>
          <w:szCs w:val="24"/>
        </w:rPr>
        <w:t xml:space="preserve">uerosene parafínico </w:t>
      </w:r>
      <w:r w:rsidR="004B29C1" w:rsidRPr="00EE2DE4">
        <w:rPr>
          <w:rFonts w:eastAsia="Times New Roman" w:cs="Arial"/>
          <w:sz w:val="24"/>
          <w:szCs w:val="24"/>
        </w:rPr>
        <w:t xml:space="preserve">hidroprocessado e </w:t>
      </w:r>
      <w:r w:rsidR="000A55EB" w:rsidRPr="00EE2DE4">
        <w:rPr>
          <w:rFonts w:eastAsia="Times New Roman" w:cs="Arial"/>
          <w:sz w:val="24"/>
          <w:szCs w:val="24"/>
        </w:rPr>
        <w:t>sintetizado por Fischer-Tropsch (SPK-FT)</w:t>
      </w:r>
      <w:r>
        <w:rPr>
          <w:rFonts w:eastAsia="Times New Roman" w:cs="Arial"/>
          <w:sz w:val="24"/>
          <w:szCs w:val="24"/>
        </w:rPr>
        <w:t>;</w:t>
      </w:r>
    </w:p>
    <w:p w14:paraId="18B23A26" w14:textId="77777777" w:rsidR="003A7491" w:rsidRDefault="003A749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II - </w:t>
      </w:r>
      <w:r w:rsidR="004D084B">
        <w:rPr>
          <w:rFonts w:eastAsia="Times New Roman" w:cs="Arial"/>
          <w:sz w:val="24"/>
          <w:szCs w:val="24"/>
        </w:rPr>
        <w:t xml:space="preserve">o </w:t>
      </w:r>
      <w:r w:rsidR="00B02E85" w:rsidRPr="00EE2DE4">
        <w:rPr>
          <w:rFonts w:eastAsia="Times New Roman" w:cs="Arial"/>
          <w:sz w:val="24"/>
          <w:szCs w:val="24"/>
        </w:rPr>
        <w:t>q</w:t>
      </w:r>
      <w:r w:rsidR="000A55EB" w:rsidRPr="00EE2DE4">
        <w:rPr>
          <w:rFonts w:eastAsia="Times New Roman" w:cs="Arial"/>
          <w:sz w:val="24"/>
          <w:szCs w:val="24"/>
        </w:rPr>
        <w:t xml:space="preserve">uerosene parafínico sintetizado por </w:t>
      </w:r>
      <w:r w:rsidR="00B96A18" w:rsidRPr="00EE2DE4">
        <w:rPr>
          <w:rFonts w:eastAsia="Times New Roman" w:cs="Arial"/>
          <w:sz w:val="24"/>
          <w:szCs w:val="24"/>
        </w:rPr>
        <w:t xml:space="preserve">ácidos </w:t>
      </w:r>
      <w:r w:rsidR="000A55EB" w:rsidRPr="00EE2DE4">
        <w:rPr>
          <w:rFonts w:eastAsia="Times New Roman" w:cs="Arial"/>
          <w:sz w:val="24"/>
          <w:szCs w:val="24"/>
        </w:rPr>
        <w:t>graxos e ésteres hidroprocessados (SPK-HEFA)</w:t>
      </w:r>
      <w:r>
        <w:rPr>
          <w:rFonts w:eastAsia="Times New Roman" w:cs="Arial"/>
          <w:sz w:val="24"/>
          <w:szCs w:val="24"/>
        </w:rPr>
        <w:t>;</w:t>
      </w:r>
    </w:p>
    <w:p w14:paraId="086D8419" w14:textId="77777777" w:rsidR="003A7491" w:rsidRDefault="00022938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III</w:t>
      </w:r>
      <w:r w:rsidR="003A7491">
        <w:rPr>
          <w:rFonts w:eastAsia="Times New Roman" w:cs="Arial"/>
          <w:sz w:val="24"/>
          <w:szCs w:val="24"/>
        </w:rPr>
        <w:t xml:space="preserve"> - </w:t>
      </w:r>
      <w:r w:rsidR="004D084B">
        <w:rPr>
          <w:rFonts w:eastAsia="Times New Roman" w:cs="Arial"/>
          <w:sz w:val="24"/>
          <w:szCs w:val="24"/>
        </w:rPr>
        <w:t xml:space="preserve">o </w:t>
      </w:r>
      <w:r w:rsidR="00B02E85" w:rsidRPr="00EE2DE4">
        <w:rPr>
          <w:rFonts w:eastAsia="Times New Roman" w:cs="Arial"/>
          <w:sz w:val="24"/>
          <w:szCs w:val="24"/>
        </w:rPr>
        <w:t>q</w:t>
      </w:r>
      <w:r w:rsidR="0047653D" w:rsidRPr="00EE2DE4">
        <w:rPr>
          <w:rFonts w:eastAsia="Times New Roman" w:cs="Arial"/>
          <w:sz w:val="24"/>
          <w:szCs w:val="24"/>
        </w:rPr>
        <w:t xml:space="preserve">uerosene parafínico sintetizado com </w:t>
      </w:r>
      <w:r w:rsidR="00F46B49" w:rsidRPr="00EE2DE4">
        <w:rPr>
          <w:rFonts w:eastAsia="Times New Roman" w:cs="Arial"/>
          <w:sz w:val="24"/>
          <w:szCs w:val="24"/>
        </w:rPr>
        <w:t>a</w:t>
      </w:r>
      <w:r w:rsidR="0047653D" w:rsidRPr="00EE2DE4">
        <w:rPr>
          <w:rFonts w:eastAsia="Times New Roman" w:cs="Arial"/>
          <w:sz w:val="24"/>
          <w:szCs w:val="24"/>
        </w:rPr>
        <w:t>romáticos (SPK/A)</w:t>
      </w:r>
      <w:r w:rsidR="003A7491">
        <w:rPr>
          <w:rFonts w:eastAsia="Times New Roman" w:cs="Arial"/>
          <w:sz w:val="24"/>
          <w:szCs w:val="24"/>
        </w:rPr>
        <w:t>;</w:t>
      </w:r>
      <w:r w:rsidR="005756E1" w:rsidRPr="00EE2DE4">
        <w:rPr>
          <w:rFonts w:eastAsia="Times New Roman" w:cs="Arial"/>
          <w:sz w:val="24"/>
          <w:szCs w:val="24"/>
        </w:rPr>
        <w:t xml:space="preserve"> </w:t>
      </w:r>
    </w:p>
    <w:p w14:paraId="6C7160B6" w14:textId="77777777" w:rsidR="000A55EB" w:rsidRDefault="00022938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IV</w:t>
      </w:r>
      <w:r w:rsidR="003A7491">
        <w:rPr>
          <w:rFonts w:eastAsia="Times New Roman" w:cs="Arial"/>
          <w:sz w:val="24"/>
          <w:szCs w:val="24"/>
        </w:rPr>
        <w:t xml:space="preserve"> - </w:t>
      </w:r>
      <w:r w:rsidR="004D084B">
        <w:rPr>
          <w:rFonts w:eastAsia="Times New Roman" w:cs="Arial"/>
          <w:sz w:val="24"/>
          <w:szCs w:val="24"/>
        </w:rPr>
        <w:t xml:space="preserve">o </w:t>
      </w:r>
      <w:r w:rsidR="00B02E85" w:rsidRPr="00EE2DE4">
        <w:rPr>
          <w:rFonts w:eastAsia="Times New Roman" w:cs="Arial"/>
          <w:sz w:val="24"/>
          <w:szCs w:val="24"/>
        </w:rPr>
        <w:t>q</w:t>
      </w:r>
      <w:r w:rsidR="005756E1" w:rsidRPr="00EE2DE4">
        <w:rPr>
          <w:rFonts w:eastAsia="Times New Roman" w:cs="Arial"/>
          <w:sz w:val="24"/>
          <w:szCs w:val="24"/>
        </w:rPr>
        <w:t>uerosene parafínico sintetizado por álcool (</w:t>
      </w:r>
      <w:r w:rsidR="00CA476D" w:rsidRPr="00EE2DE4">
        <w:rPr>
          <w:rFonts w:eastAsia="Times New Roman" w:cs="Arial"/>
          <w:sz w:val="24"/>
          <w:szCs w:val="24"/>
        </w:rPr>
        <w:t>SPK-</w:t>
      </w:r>
      <w:r w:rsidR="005756E1" w:rsidRPr="00EE2DE4">
        <w:rPr>
          <w:rFonts w:eastAsia="Times New Roman" w:cs="Arial"/>
          <w:sz w:val="24"/>
          <w:szCs w:val="24"/>
        </w:rPr>
        <w:t>ATJ)</w:t>
      </w:r>
      <w:r>
        <w:rPr>
          <w:rFonts w:eastAsia="Times New Roman" w:cs="Arial"/>
          <w:sz w:val="24"/>
          <w:szCs w:val="24"/>
        </w:rPr>
        <w:t>; e</w:t>
      </w:r>
    </w:p>
    <w:p w14:paraId="549817B5" w14:textId="77777777" w:rsidR="00022938" w:rsidRPr="00EE2DE4" w:rsidRDefault="00022938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V - as </w:t>
      </w:r>
      <w:r w:rsidRPr="00EE2DE4">
        <w:rPr>
          <w:rFonts w:eastAsia="Times New Roman" w:cs="Arial"/>
          <w:sz w:val="24"/>
          <w:szCs w:val="24"/>
        </w:rPr>
        <w:t>iso-parafinas sintetizadas de açúcares fermentados e hidroprocessados (SIP)</w:t>
      </w:r>
      <w:r>
        <w:rPr>
          <w:rFonts w:eastAsia="Times New Roman" w:cs="Arial"/>
          <w:sz w:val="24"/>
          <w:szCs w:val="24"/>
        </w:rPr>
        <w:t>.</w:t>
      </w:r>
    </w:p>
    <w:p w14:paraId="69D262AD" w14:textId="77777777" w:rsidR="00B22E6E" w:rsidRPr="00EE2DE4" w:rsidRDefault="007839AF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§ 3</w:t>
      </w:r>
      <w:r w:rsidR="00FD1403" w:rsidRPr="00EE2DE4">
        <w:rPr>
          <w:rFonts w:eastAsia="Times New Roman" w:cs="Arial"/>
          <w:sz w:val="24"/>
          <w:szCs w:val="24"/>
        </w:rPr>
        <w:t xml:space="preserve">º </w:t>
      </w:r>
      <w:r w:rsidR="00DC2891" w:rsidRPr="00EE2DE4">
        <w:rPr>
          <w:rFonts w:eastAsia="Times New Roman" w:cs="Arial"/>
          <w:sz w:val="24"/>
          <w:szCs w:val="24"/>
        </w:rPr>
        <w:t xml:space="preserve"> </w:t>
      </w:r>
      <w:r w:rsidR="00FD1403" w:rsidRPr="00EE2DE4">
        <w:rPr>
          <w:rFonts w:eastAsia="Times New Roman" w:cs="Arial"/>
          <w:sz w:val="24"/>
          <w:szCs w:val="24"/>
        </w:rPr>
        <w:t xml:space="preserve">Para formular o </w:t>
      </w:r>
      <w:r w:rsidR="00022938">
        <w:rPr>
          <w:rFonts w:eastAsia="Times New Roman" w:cs="Arial"/>
          <w:sz w:val="24"/>
          <w:szCs w:val="24"/>
        </w:rPr>
        <w:t>querosene de aviação B</w:t>
      </w:r>
      <w:r w:rsidR="00E3231F">
        <w:rPr>
          <w:rFonts w:eastAsia="Times New Roman" w:cs="Arial"/>
          <w:sz w:val="24"/>
          <w:szCs w:val="24"/>
        </w:rPr>
        <w:t xml:space="preserve"> (</w:t>
      </w:r>
      <w:r w:rsidR="00FD1403" w:rsidRPr="00EE2DE4">
        <w:rPr>
          <w:rFonts w:eastAsia="Times New Roman" w:cs="Arial"/>
          <w:sz w:val="24"/>
          <w:szCs w:val="24"/>
        </w:rPr>
        <w:t>QAV</w:t>
      </w:r>
      <w:r w:rsidR="00C03AAA" w:rsidRPr="00EE2DE4">
        <w:rPr>
          <w:rFonts w:eastAsia="Times New Roman" w:cs="Arial"/>
          <w:sz w:val="24"/>
          <w:szCs w:val="24"/>
        </w:rPr>
        <w:t>-</w:t>
      </w:r>
      <w:r w:rsidR="00B02E85" w:rsidRPr="00EE2DE4">
        <w:rPr>
          <w:rFonts w:eastAsia="Times New Roman" w:cs="Arial"/>
          <w:sz w:val="24"/>
          <w:szCs w:val="24"/>
        </w:rPr>
        <w:t>B</w:t>
      </w:r>
      <w:r w:rsidR="00E3231F">
        <w:rPr>
          <w:rFonts w:eastAsia="Times New Roman" w:cs="Arial"/>
          <w:sz w:val="24"/>
          <w:szCs w:val="24"/>
        </w:rPr>
        <w:t>)</w:t>
      </w:r>
      <w:r w:rsidR="00B02E85" w:rsidRPr="00EE2DE4">
        <w:rPr>
          <w:rFonts w:eastAsia="Times New Roman" w:cs="Arial"/>
          <w:sz w:val="24"/>
          <w:szCs w:val="24"/>
        </w:rPr>
        <w:t>, o q</w:t>
      </w:r>
      <w:r w:rsidR="00FD1403" w:rsidRPr="00EE2DE4">
        <w:rPr>
          <w:rFonts w:eastAsia="Times New Roman" w:cs="Arial"/>
          <w:sz w:val="24"/>
          <w:szCs w:val="24"/>
        </w:rPr>
        <w:t xml:space="preserve">uerosene de </w:t>
      </w:r>
      <w:r w:rsidR="00B02E85" w:rsidRPr="00EE2DE4">
        <w:rPr>
          <w:rFonts w:eastAsia="Times New Roman" w:cs="Arial"/>
          <w:sz w:val="24"/>
          <w:szCs w:val="24"/>
        </w:rPr>
        <w:t>a</w:t>
      </w:r>
      <w:r w:rsidR="00FD1403" w:rsidRPr="00EE2DE4">
        <w:rPr>
          <w:rFonts w:eastAsia="Times New Roman" w:cs="Arial"/>
          <w:sz w:val="24"/>
          <w:szCs w:val="24"/>
        </w:rPr>
        <w:t xml:space="preserve">viação </w:t>
      </w:r>
      <w:r w:rsidR="00B02E85" w:rsidRPr="00EE2DE4">
        <w:rPr>
          <w:rFonts w:eastAsia="Times New Roman" w:cs="Arial"/>
          <w:sz w:val="24"/>
          <w:szCs w:val="24"/>
        </w:rPr>
        <w:t>a</w:t>
      </w:r>
      <w:r w:rsidR="00FD1403" w:rsidRPr="00EE2DE4">
        <w:rPr>
          <w:rFonts w:eastAsia="Times New Roman" w:cs="Arial"/>
          <w:sz w:val="24"/>
          <w:szCs w:val="24"/>
        </w:rPr>
        <w:t xml:space="preserve">lternativo </w:t>
      </w:r>
      <w:r w:rsidR="00E3231F">
        <w:rPr>
          <w:rFonts w:eastAsia="Times New Roman" w:cs="Arial"/>
          <w:sz w:val="24"/>
          <w:szCs w:val="24"/>
        </w:rPr>
        <w:t>(QAV alterna</w:t>
      </w:r>
      <w:r w:rsidR="008B18C3">
        <w:rPr>
          <w:rFonts w:eastAsia="Times New Roman" w:cs="Arial"/>
          <w:sz w:val="24"/>
          <w:szCs w:val="24"/>
        </w:rPr>
        <w:t>t</w:t>
      </w:r>
      <w:r w:rsidR="00E3231F">
        <w:rPr>
          <w:rFonts w:eastAsia="Times New Roman" w:cs="Arial"/>
          <w:sz w:val="24"/>
          <w:szCs w:val="24"/>
        </w:rPr>
        <w:t xml:space="preserve">ivo) </w:t>
      </w:r>
      <w:r w:rsidR="003700DB" w:rsidRPr="00EE2DE4">
        <w:rPr>
          <w:rFonts w:eastAsia="Times New Roman" w:cs="Arial"/>
          <w:sz w:val="24"/>
          <w:szCs w:val="24"/>
        </w:rPr>
        <w:t>deve</w:t>
      </w:r>
      <w:r w:rsidR="00FD1403" w:rsidRPr="00EE2DE4">
        <w:rPr>
          <w:rFonts w:eastAsia="Times New Roman" w:cs="Arial"/>
          <w:sz w:val="24"/>
          <w:szCs w:val="24"/>
        </w:rPr>
        <w:t xml:space="preserve"> ser adicionado ao </w:t>
      </w:r>
      <w:r w:rsidR="00B02E85" w:rsidRPr="00EE2DE4">
        <w:rPr>
          <w:rFonts w:eastAsia="Times New Roman" w:cs="Arial"/>
          <w:sz w:val="24"/>
          <w:szCs w:val="24"/>
        </w:rPr>
        <w:t>q</w:t>
      </w:r>
      <w:r w:rsidR="00FD1403" w:rsidRPr="00EE2DE4">
        <w:rPr>
          <w:rFonts w:eastAsia="Times New Roman" w:cs="Arial"/>
          <w:sz w:val="24"/>
          <w:szCs w:val="24"/>
        </w:rPr>
        <w:t xml:space="preserve">uerosene de </w:t>
      </w:r>
      <w:r w:rsidR="00B02E85" w:rsidRPr="00EE2DE4">
        <w:rPr>
          <w:rFonts w:eastAsia="Times New Roman" w:cs="Arial"/>
          <w:sz w:val="24"/>
          <w:szCs w:val="24"/>
        </w:rPr>
        <w:t>a</w:t>
      </w:r>
      <w:r w:rsidR="00FD1403" w:rsidRPr="00EE2DE4">
        <w:rPr>
          <w:rFonts w:eastAsia="Times New Roman" w:cs="Arial"/>
          <w:sz w:val="24"/>
          <w:szCs w:val="24"/>
        </w:rPr>
        <w:t>viação (QAV-1) nas</w:t>
      </w:r>
      <w:r w:rsidR="00850964" w:rsidRPr="00EE2DE4">
        <w:rPr>
          <w:rFonts w:eastAsia="Times New Roman" w:cs="Arial"/>
          <w:sz w:val="24"/>
          <w:szCs w:val="24"/>
        </w:rPr>
        <w:t xml:space="preserve"> </w:t>
      </w:r>
      <w:r w:rsidR="00FD1403" w:rsidRPr="00EE2DE4">
        <w:rPr>
          <w:rFonts w:eastAsia="Times New Roman" w:cs="Arial"/>
          <w:sz w:val="24"/>
          <w:szCs w:val="24"/>
        </w:rPr>
        <w:t>seguintes proporções:</w:t>
      </w:r>
    </w:p>
    <w:p w14:paraId="47208494" w14:textId="77777777" w:rsidR="00294BDA" w:rsidRPr="00EE2DE4" w:rsidRDefault="00294BDA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I - até o limite máximo </w:t>
      </w:r>
      <w:r w:rsidR="001E49CB">
        <w:rPr>
          <w:rFonts w:eastAsia="Times New Roman" w:cs="Arial"/>
          <w:sz w:val="24"/>
          <w:szCs w:val="24"/>
        </w:rPr>
        <w:t xml:space="preserve">de </w:t>
      </w:r>
      <w:r w:rsidRPr="00EE2DE4">
        <w:rPr>
          <w:rFonts w:eastAsia="Times New Roman" w:cs="Arial"/>
          <w:sz w:val="24"/>
          <w:szCs w:val="24"/>
        </w:rPr>
        <w:t>cinquenta por cento em volume no caso do SPK-FT, SPK-HEFA, SPK/A e SPK-ATJ; e</w:t>
      </w:r>
    </w:p>
    <w:p w14:paraId="458AF3AA" w14:textId="77777777" w:rsidR="003A4B4D" w:rsidRPr="00EE2DE4" w:rsidRDefault="00FD1403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I</w:t>
      </w:r>
      <w:r w:rsidR="00F72897" w:rsidRPr="00EE2DE4">
        <w:rPr>
          <w:rFonts w:eastAsia="Times New Roman" w:cs="Arial"/>
          <w:sz w:val="24"/>
          <w:szCs w:val="24"/>
        </w:rPr>
        <w:t>I</w:t>
      </w:r>
      <w:r w:rsidRPr="00EE2DE4">
        <w:rPr>
          <w:rFonts w:eastAsia="Times New Roman" w:cs="Arial"/>
          <w:sz w:val="24"/>
          <w:szCs w:val="24"/>
        </w:rPr>
        <w:t xml:space="preserve"> - </w:t>
      </w:r>
      <w:r w:rsidR="00F72897" w:rsidRPr="00EE2DE4">
        <w:rPr>
          <w:rFonts w:eastAsia="Times New Roman" w:cs="Arial"/>
          <w:sz w:val="24"/>
          <w:szCs w:val="24"/>
        </w:rPr>
        <w:t xml:space="preserve">até o limite máximo de dez por cento </w:t>
      </w:r>
      <w:r w:rsidR="005806B9">
        <w:rPr>
          <w:rFonts w:eastAsia="Times New Roman" w:cs="Arial"/>
          <w:sz w:val="24"/>
          <w:szCs w:val="24"/>
        </w:rPr>
        <w:t xml:space="preserve">em volume </w:t>
      </w:r>
      <w:r w:rsidR="00F72897" w:rsidRPr="00EE2DE4">
        <w:rPr>
          <w:rFonts w:eastAsia="Times New Roman" w:cs="Arial"/>
          <w:sz w:val="24"/>
          <w:szCs w:val="24"/>
        </w:rPr>
        <w:t>no caso do SIP</w:t>
      </w:r>
      <w:r w:rsidR="002C4D51" w:rsidRPr="00EE2DE4">
        <w:rPr>
          <w:rFonts w:eastAsia="Times New Roman" w:cs="Arial"/>
          <w:sz w:val="24"/>
          <w:szCs w:val="24"/>
        </w:rPr>
        <w:t>.</w:t>
      </w:r>
    </w:p>
    <w:p w14:paraId="7EB288AF" w14:textId="77777777" w:rsidR="004B29C1" w:rsidRPr="00EE2DE4" w:rsidRDefault="004B29C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§ </w:t>
      </w:r>
      <w:r w:rsidR="007839AF" w:rsidRPr="00EE2DE4">
        <w:rPr>
          <w:rFonts w:eastAsia="Times New Roman" w:cs="Arial"/>
          <w:sz w:val="24"/>
          <w:szCs w:val="24"/>
        </w:rPr>
        <w:t>4</w:t>
      </w:r>
      <w:r w:rsidRPr="00EE2DE4">
        <w:rPr>
          <w:rFonts w:eastAsia="Times New Roman" w:cs="Arial"/>
          <w:sz w:val="24"/>
          <w:szCs w:val="24"/>
        </w:rPr>
        <w:t xml:space="preserve">º </w:t>
      </w:r>
      <w:r w:rsidR="00DC2891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 xml:space="preserve">Fica proibida a adição de mais de um tipo de </w:t>
      </w:r>
      <w:r w:rsidR="00E3231F">
        <w:rPr>
          <w:rFonts w:eastAsia="Times New Roman" w:cs="Arial"/>
          <w:sz w:val="24"/>
          <w:szCs w:val="24"/>
        </w:rPr>
        <w:t>QAV</w:t>
      </w:r>
      <w:r w:rsidRPr="00EE2DE4">
        <w:rPr>
          <w:rFonts w:eastAsia="Times New Roman" w:cs="Arial"/>
          <w:sz w:val="24"/>
          <w:szCs w:val="24"/>
        </w:rPr>
        <w:t xml:space="preserve"> </w:t>
      </w:r>
      <w:r w:rsidR="00B02E85" w:rsidRPr="00EE2DE4">
        <w:rPr>
          <w:rFonts w:eastAsia="Times New Roman" w:cs="Arial"/>
          <w:sz w:val="24"/>
          <w:szCs w:val="24"/>
        </w:rPr>
        <w:t>a</w:t>
      </w:r>
      <w:r w:rsidRPr="00EE2DE4">
        <w:rPr>
          <w:rFonts w:eastAsia="Times New Roman" w:cs="Arial"/>
          <w:sz w:val="24"/>
          <w:szCs w:val="24"/>
        </w:rPr>
        <w:t>lternativo ao QAV-1, bem como a mistura de diferentes tipos de QAV</w:t>
      </w:r>
      <w:r w:rsidR="00C03AAA" w:rsidRPr="00EE2DE4">
        <w:rPr>
          <w:rFonts w:eastAsia="Times New Roman" w:cs="Arial"/>
          <w:sz w:val="24"/>
          <w:szCs w:val="24"/>
        </w:rPr>
        <w:t>-</w:t>
      </w:r>
      <w:r w:rsidRPr="00EE2DE4">
        <w:rPr>
          <w:rFonts w:eastAsia="Times New Roman" w:cs="Arial"/>
          <w:sz w:val="24"/>
          <w:szCs w:val="24"/>
        </w:rPr>
        <w:t>B.</w:t>
      </w:r>
    </w:p>
    <w:p w14:paraId="2232B02A" w14:textId="77777777" w:rsidR="00B22E6E" w:rsidRPr="00EE2DE4" w:rsidRDefault="00FD1403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§ </w:t>
      </w:r>
      <w:r w:rsidR="007839AF" w:rsidRPr="00EE2DE4">
        <w:rPr>
          <w:rFonts w:eastAsia="Times New Roman" w:cs="Arial"/>
          <w:sz w:val="24"/>
          <w:szCs w:val="24"/>
        </w:rPr>
        <w:t>5</w:t>
      </w:r>
      <w:r w:rsidRPr="00EE2DE4">
        <w:rPr>
          <w:rFonts w:eastAsia="Times New Roman" w:cs="Arial"/>
          <w:sz w:val="24"/>
          <w:szCs w:val="24"/>
        </w:rPr>
        <w:t>º</w:t>
      </w:r>
      <w:r w:rsidR="00AF26BD" w:rsidRPr="00EE2DE4">
        <w:rPr>
          <w:rFonts w:eastAsia="Times New Roman" w:cs="Arial"/>
          <w:sz w:val="24"/>
          <w:szCs w:val="24"/>
        </w:rPr>
        <w:t xml:space="preserve"> </w:t>
      </w:r>
      <w:r w:rsidR="00DC2891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 xml:space="preserve">O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Pr="00EE2DE4">
        <w:rPr>
          <w:rFonts w:eastAsia="Times New Roman" w:cs="Arial"/>
          <w:sz w:val="24"/>
          <w:szCs w:val="24"/>
        </w:rPr>
        <w:t xml:space="preserve"> que atenda</w:t>
      </w:r>
      <w:r w:rsidR="00AB07F8" w:rsidRPr="00EE2DE4">
        <w:rPr>
          <w:rFonts w:eastAsia="Times New Roman" w:cs="Arial"/>
          <w:sz w:val="24"/>
          <w:szCs w:val="24"/>
        </w:rPr>
        <w:t xml:space="preserve"> a</w:t>
      </w:r>
      <w:r w:rsidRPr="00EE2DE4">
        <w:rPr>
          <w:rFonts w:eastAsia="Times New Roman" w:cs="Arial"/>
          <w:sz w:val="24"/>
          <w:szCs w:val="24"/>
        </w:rPr>
        <w:t xml:space="preserve"> todos os requisitos de qualidade des</w:t>
      </w:r>
      <w:r w:rsidR="00AB07F8" w:rsidRPr="00EE2DE4">
        <w:rPr>
          <w:rFonts w:eastAsia="Times New Roman" w:cs="Arial"/>
          <w:sz w:val="24"/>
          <w:szCs w:val="24"/>
        </w:rPr>
        <w:t>t</w:t>
      </w:r>
      <w:r w:rsidRPr="00EE2DE4">
        <w:rPr>
          <w:rFonts w:eastAsia="Times New Roman" w:cs="Arial"/>
          <w:sz w:val="24"/>
          <w:szCs w:val="24"/>
        </w:rPr>
        <w:t>a Resolução</w:t>
      </w:r>
      <w:r w:rsidR="004B29C1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 xml:space="preserve">pode ser misturado ao </w:t>
      </w:r>
      <w:r w:rsidR="009766BE" w:rsidRPr="00EE2DE4">
        <w:rPr>
          <w:rFonts w:eastAsia="Times New Roman" w:cs="Arial"/>
          <w:sz w:val="24"/>
          <w:szCs w:val="24"/>
        </w:rPr>
        <w:t>QAV-1</w:t>
      </w:r>
      <w:r w:rsidRPr="00EE2DE4">
        <w:rPr>
          <w:rFonts w:eastAsia="Times New Roman" w:cs="Arial"/>
          <w:sz w:val="24"/>
          <w:szCs w:val="24"/>
        </w:rPr>
        <w:t>.</w:t>
      </w:r>
    </w:p>
    <w:p w14:paraId="0D9D0836" w14:textId="77777777" w:rsidR="00260E70" w:rsidRPr="00EE2DE4" w:rsidRDefault="00DC289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Art. 2º  </w:t>
      </w:r>
      <w:r w:rsidR="00260E70" w:rsidRPr="00EE2DE4">
        <w:rPr>
          <w:rFonts w:eastAsia="Times New Roman" w:cs="Arial"/>
          <w:sz w:val="24"/>
          <w:szCs w:val="24"/>
        </w:rPr>
        <w:t xml:space="preserve">Somente os distribuidores de combustíveis de aviação e os produtores de QAV-1 autorizados pela ANP podem realizar a mistura do QAV alternativo ao QAV-1 para a composição do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="00260E70" w:rsidRPr="00EE2DE4">
        <w:rPr>
          <w:rFonts w:eastAsia="Times New Roman" w:cs="Arial"/>
          <w:sz w:val="24"/>
          <w:szCs w:val="24"/>
        </w:rPr>
        <w:t>.</w:t>
      </w:r>
    </w:p>
    <w:p w14:paraId="5C50C7FF" w14:textId="77777777" w:rsidR="002D5B6F" w:rsidRPr="00E4635B" w:rsidRDefault="002D5B6F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4635B">
        <w:rPr>
          <w:rFonts w:eastAsia="Times New Roman" w:cs="Arial"/>
          <w:sz w:val="24"/>
          <w:szCs w:val="24"/>
        </w:rPr>
        <w:lastRenderedPageBreak/>
        <w:t xml:space="preserve">Parágrafo único. </w:t>
      </w:r>
      <w:r w:rsidR="00DC2891" w:rsidRPr="00E4635B">
        <w:rPr>
          <w:rFonts w:eastAsia="Times New Roman" w:cs="Arial"/>
          <w:sz w:val="24"/>
          <w:szCs w:val="24"/>
        </w:rPr>
        <w:t xml:space="preserve"> </w:t>
      </w:r>
      <w:r w:rsidRPr="00E4635B">
        <w:rPr>
          <w:rFonts w:eastAsia="Times New Roman" w:cs="Arial"/>
          <w:sz w:val="24"/>
          <w:szCs w:val="24"/>
        </w:rPr>
        <w:t xml:space="preserve">O QAV-1 e o QAV alternativo utilizados para compor o </w:t>
      </w:r>
      <w:r w:rsidR="00C03AAA" w:rsidRPr="00E4635B">
        <w:rPr>
          <w:rFonts w:eastAsia="Times New Roman" w:cs="Arial"/>
          <w:sz w:val="24"/>
          <w:szCs w:val="24"/>
        </w:rPr>
        <w:t>QAV-B</w:t>
      </w:r>
      <w:r w:rsidRPr="00E4635B">
        <w:rPr>
          <w:rFonts w:eastAsia="Times New Roman" w:cs="Arial"/>
          <w:sz w:val="24"/>
          <w:szCs w:val="24"/>
        </w:rPr>
        <w:t xml:space="preserve"> devem atender </w:t>
      </w:r>
      <w:r w:rsidR="00455756" w:rsidRPr="00E4635B">
        <w:rPr>
          <w:rFonts w:eastAsia="Times New Roman" w:cs="Arial"/>
          <w:sz w:val="24"/>
          <w:szCs w:val="24"/>
        </w:rPr>
        <w:t>à</w:t>
      </w:r>
      <w:r w:rsidRPr="00E4635B">
        <w:rPr>
          <w:rFonts w:eastAsia="Times New Roman" w:cs="Arial"/>
          <w:sz w:val="24"/>
          <w:szCs w:val="24"/>
        </w:rPr>
        <w:t>s especificações</w:t>
      </w:r>
      <w:r w:rsidR="00EF14F2" w:rsidRPr="00E4635B">
        <w:rPr>
          <w:rFonts w:eastAsia="Times New Roman" w:cs="Arial"/>
          <w:sz w:val="24"/>
          <w:szCs w:val="24"/>
        </w:rPr>
        <w:t xml:space="preserve"> referentes a cada produto que estão</w:t>
      </w:r>
      <w:r w:rsidRPr="00E4635B">
        <w:rPr>
          <w:rFonts w:eastAsia="Times New Roman" w:cs="Arial"/>
          <w:sz w:val="24"/>
          <w:szCs w:val="24"/>
        </w:rPr>
        <w:t xml:space="preserve"> estabelecidas nas </w:t>
      </w:r>
      <w:r w:rsidR="009C70DD">
        <w:rPr>
          <w:rFonts w:eastAsia="Times New Roman" w:cs="Arial"/>
          <w:sz w:val="24"/>
          <w:szCs w:val="24"/>
        </w:rPr>
        <w:t>t</w:t>
      </w:r>
      <w:r w:rsidR="009C70DD" w:rsidRPr="00E4635B">
        <w:rPr>
          <w:rFonts w:eastAsia="Times New Roman" w:cs="Arial"/>
          <w:sz w:val="24"/>
          <w:szCs w:val="24"/>
        </w:rPr>
        <w:t xml:space="preserve">abelas </w:t>
      </w:r>
      <w:r w:rsidRPr="00E4635B">
        <w:rPr>
          <w:rFonts w:eastAsia="Times New Roman" w:cs="Arial"/>
          <w:sz w:val="24"/>
          <w:szCs w:val="24"/>
        </w:rPr>
        <w:t>do Regulamento Técnico</w:t>
      </w:r>
      <w:r w:rsidR="005806B9">
        <w:rPr>
          <w:rFonts w:eastAsia="Times New Roman" w:cs="Arial"/>
          <w:sz w:val="24"/>
          <w:szCs w:val="24"/>
        </w:rPr>
        <w:t xml:space="preserve"> </w:t>
      </w:r>
      <w:r w:rsidR="009C70DD">
        <w:rPr>
          <w:rFonts w:eastAsia="Times New Roman" w:cs="Arial"/>
          <w:sz w:val="24"/>
          <w:szCs w:val="24"/>
        </w:rPr>
        <w:t>anexo</w:t>
      </w:r>
      <w:r w:rsidRPr="00E4635B">
        <w:rPr>
          <w:rFonts w:eastAsia="Times New Roman" w:cs="Arial"/>
          <w:sz w:val="24"/>
          <w:szCs w:val="24"/>
        </w:rPr>
        <w:t>.</w:t>
      </w:r>
    </w:p>
    <w:p w14:paraId="22156D50" w14:textId="77777777" w:rsidR="007A47E8" w:rsidRPr="00EE2DE4" w:rsidRDefault="007A47E8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2B0F4A37" w14:textId="77777777" w:rsidR="007A47E8" w:rsidRPr="009A09DF" w:rsidRDefault="007D53B7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9A09DF">
        <w:rPr>
          <w:rFonts w:eastAsia="Times New Roman" w:cs="Arial"/>
          <w:sz w:val="24"/>
          <w:szCs w:val="24"/>
        </w:rPr>
        <w:t>CAPÍTULO II</w:t>
      </w:r>
    </w:p>
    <w:p w14:paraId="049EE3A5" w14:textId="77777777" w:rsidR="007A47E8" w:rsidRPr="00BD07AF" w:rsidRDefault="007D53B7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9A09DF">
        <w:rPr>
          <w:rFonts w:eastAsia="Times New Roman" w:cs="Arial"/>
          <w:sz w:val="24"/>
          <w:szCs w:val="24"/>
        </w:rPr>
        <w:t>DAS DEFINIÇÕES</w:t>
      </w:r>
    </w:p>
    <w:p w14:paraId="5E8FE53D" w14:textId="77777777" w:rsidR="007A47E8" w:rsidRPr="00EE2DE4" w:rsidRDefault="007A47E8">
      <w:pPr>
        <w:spacing w:after="0" w:line="240" w:lineRule="auto"/>
        <w:jc w:val="center"/>
        <w:rPr>
          <w:rFonts w:eastAsia="Times New Roman" w:cs="Arial"/>
          <w:b/>
          <w:bCs/>
        </w:rPr>
      </w:pPr>
    </w:p>
    <w:p w14:paraId="515A4D1F" w14:textId="77777777" w:rsidR="000A55EB" w:rsidRPr="00EE2DE4" w:rsidRDefault="00FD1403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bookmarkStart w:id="2" w:name="art2"/>
      <w:bookmarkEnd w:id="2"/>
      <w:r w:rsidRPr="00EE2DE4">
        <w:rPr>
          <w:rFonts w:eastAsia="Times New Roman" w:cs="Arial"/>
          <w:bCs/>
          <w:sz w:val="24"/>
          <w:szCs w:val="24"/>
        </w:rPr>
        <w:t xml:space="preserve">Art. </w:t>
      </w:r>
      <w:r w:rsidR="00C03AAA" w:rsidRPr="00EE2DE4">
        <w:rPr>
          <w:rFonts w:eastAsia="Times New Roman" w:cs="Arial"/>
          <w:bCs/>
          <w:sz w:val="24"/>
          <w:szCs w:val="24"/>
        </w:rPr>
        <w:t>3º</w:t>
      </w:r>
      <w:r w:rsidR="003A7491">
        <w:rPr>
          <w:rFonts w:eastAsia="Times New Roman" w:cs="Arial"/>
          <w:sz w:val="24"/>
          <w:szCs w:val="24"/>
        </w:rPr>
        <w:t xml:space="preserve"> </w:t>
      </w:r>
      <w:r w:rsidR="007D1843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>Para fins desta Resolução</w:t>
      </w:r>
      <w:r w:rsidR="00455756">
        <w:rPr>
          <w:rFonts w:eastAsia="Times New Roman" w:cs="Arial"/>
          <w:sz w:val="24"/>
          <w:szCs w:val="24"/>
        </w:rPr>
        <w:t>,</w:t>
      </w:r>
      <w:r w:rsidRPr="00EE2DE4">
        <w:rPr>
          <w:rFonts w:eastAsia="Times New Roman" w:cs="Arial"/>
          <w:sz w:val="24"/>
          <w:szCs w:val="24"/>
        </w:rPr>
        <w:t xml:space="preserve"> ficam estabelecidas as seguintes definições:</w:t>
      </w:r>
    </w:p>
    <w:p w14:paraId="104D70B0" w14:textId="77777777" w:rsidR="000A55EB" w:rsidRPr="00EE2DE4" w:rsidRDefault="00FD1403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I - </w:t>
      </w:r>
      <w:r w:rsidR="00D26286" w:rsidRPr="00EE2DE4">
        <w:rPr>
          <w:rFonts w:eastAsia="Times New Roman" w:cs="Arial"/>
          <w:sz w:val="24"/>
          <w:szCs w:val="24"/>
        </w:rPr>
        <w:t>amostra representativa</w:t>
      </w:r>
      <w:r w:rsidRPr="00EE2DE4">
        <w:rPr>
          <w:rFonts w:eastAsia="Times New Roman" w:cs="Arial"/>
          <w:sz w:val="24"/>
          <w:szCs w:val="24"/>
        </w:rPr>
        <w:t>: amostra cujos constituintes apresentam-se nas mesmas proporções observadas no volume total;</w:t>
      </w:r>
    </w:p>
    <w:p w14:paraId="05E8BBED" w14:textId="77777777" w:rsidR="000A55EB" w:rsidRPr="00EE2DE4" w:rsidRDefault="00467615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II </w:t>
      </w:r>
      <w:r w:rsidR="00FD1403" w:rsidRPr="00EE2DE4">
        <w:rPr>
          <w:rFonts w:eastAsia="Times New Roman" w:cs="Arial"/>
          <w:sz w:val="24"/>
          <w:szCs w:val="24"/>
        </w:rPr>
        <w:t xml:space="preserve">- </w:t>
      </w:r>
      <w:r w:rsidR="00D26286" w:rsidRPr="00EE2DE4">
        <w:rPr>
          <w:rFonts w:eastAsia="Times New Roman" w:cs="Arial"/>
          <w:sz w:val="24"/>
          <w:szCs w:val="24"/>
        </w:rPr>
        <w:t>amostra</w:t>
      </w:r>
      <w:r w:rsidR="00F159F4" w:rsidRPr="00EE2DE4">
        <w:rPr>
          <w:rFonts w:eastAsia="Times New Roman" w:cs="Arial"/>
          <w:sz w:val="24"/>
          <w:szCs w:val="24"/>
        </w:rPr>
        <w:t>-testemunha</w:t>
      </w:r>
      <w:r w:rsidR="00FD1403" w:rsidRPr="00EE2DE4">
        <w:rPr>
          <w:rFonts w:eastAsia="Times New Roman" w:cs="Arial"/>
          <w:sz w:val="24"/>
          <w:szCs w:val="24"/>
        </w:rPr>
        <w:t xml:space="preserve">: amostra representativa de produto caracterizado por um </w:t>
      </w:r>
      <w:r w:rsidR="004D19AB">
        <w:rPr>
          <w:rFonts w:eastAsia="Times New Roman" w:cs="Arial"/>
          <w:sz w:val="24"/>
          <w:szCs w:val="24"/>
        </w:rPr>
        <w:t>documento da qualidade</w:t>
      </w:r>
      <w:r w:rsidR="00FD1403" w:rsidRPr="00EE2DE4">
        <w:rPr>
          <w:rFonts w:eastAsia="Times New Roman" w:cs="Arial"/>
          <w:sz w:val="24"/>
          <w:szCs w:val="24"/>
        </w:rPr>
        <w:t>;</w:t>
      </w:r>
    </w:p>
    <w:p w14:paraId="4C7E181D" w14:textId="77777777" w:rsidR="000A55EB" w:rsidRPr="00EE2DE4" w:rsidRDefault="00467615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III </w:t>
      </w:r>
      <w:r w:rsidR="00FD1403" w:rsidRPr="00EE2DE4">
        <w:rPr>
          <w:rFonts w:eastAsia="Times New Roman" w:cs="Arial"/>
          <w:sz w:val="24"/>
          <w:szCs w:val="24"/>
        </w:rPr>
        <w:t xml:space="preserve">- </w:t>
      </w:r>
      <w:r w:rsidR="00D26286" w:rsidRPr="00EE2DE4">
        <w:rPr>
          <w:rFonts w:eastAsia="Times New Roman" w:cs="Arial"/>
          <w:sz w:val="24"/>
          <w:szCs w:val="24"/>
        </w:rPr>
        <w:t>batelada</w:t>
      </w:r>
      <w:r w:rsidR="00FD1403" w:rsidRPr="00EE2DE4">
        <w:rPr>
          <w:rFonts w:eastAsia="Times New Roman" w:cs="Arial"/>
          <w:sz w:val="24"/>
          <w:szCs w:val="24"/>
        </w:rPr>
        <w:t>: quantidade segregada de produto em um únic</w:t>
      </w:r>
      <w:r w:rsidR="00B02E85" w:rsidRPr="00EE2DE4">
        <w:rPr>
          <w:rFonts w:eastAsia="Times New Roman" w:cs="Arial"/>
          <w:sz w:val="24"/>
          <w:szCs w:val="24"/>
        </w:rPr>
        <w:t xml:space="preserve">o tanque caracterizado por um </w:t>
      </w:r>
      <w:r w:rsidR="004D19AB">
        <w:rPr>
          <w:rFonts w:eastAsia="Times New Roman" w:cs="Arial"/>
          <w:sz w:val="24"/>
          <w:szCs w:val="24"/>
        </w:rPr>
        <w:t>documento da qualidade</w:t>
      </w:r>
      <w:r w:rsidR="00FD1403" w:rsidRPr="00EE2DE4">
        <w:rPr>
          <w:rFonts w:eastAsia="Times New Roman" w:cs="Arial"/>
          <w:sz w:val="24"/>
          <w:szCs w:val="24"/>
        </w:rPr>
        <w:t>;</w:t>
      </w:r>
    </w:p>
    <w:p w14:paraId="1C6FE009" w14:textId="77777777" w:rsidR="000A55EB" w:rsidRPr="00EE2DE4" w:rsidRDefault="00467615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I</w:t>
      </w:r>
      <w:r w:rsidR="00FD1403" w:rsidRPr="00EE2DE4">
        <w:rPr>
          <w:rFonts w:eastAsia="Times New Roman" w:cs="Arial"/>
          <w:sz w:val="24"/>
          <w:szCs w:val="24"/>
        </w:rPr>
        <w:t xml:space="preserve">V - </w:t>
      </w:r>
      <w:r w:rsidR="00D26286" w:rsidRPr="00EE2DE4">
        <w:rPr>
          <w:rFonts w:eastAsia="Times New Roman" w:cs="Arial"/>
          <w:sz w:val="24"/>
          <w:szCs w:val="24"/>
        </w:rPr>
        <w:t xml:space="preserve">boletim </w:t>
      </w:r>
      <w:r w:rsidR="00FD1403" w:rsidRPr="00EE2DE4">
        <w:rPr>
          <w:rFonts w:eastAsia="Times New Roman" w:cs="Arial"/>
          <w:sz w:val="24"/>
          <w:szCs w:val="24"/>
        </w:rPr>
        <w:t xml:space="preserve">de </w:t>
      </w:r>
      <w:r w:rsidR="00D26286" w:rsidRPr="00EE2DE4">
        <w:rPr>
          <w:rFonts w:eastAsia="Times New Roman" w:cs="Arial"/>
          <w:sz w:val="24"/>
          <w:szCs w:val="24"/>
        </w:rPr>
        <w:t>análise</w:t>
      </w:r>
      <w:r w:rsidR="00FD1403" w:rsidRPr="00EE2DE4">
        <w:rPr>
          <w:rFonts w:eastAsia="Times New Roman" w:cs="Arial"/>
          <w:sz w:val="24"/>
          <w:szCs w:val="24"/>
        </w:rPr>
        <w:t xml:space="preserve">: documento </w:t>
      </w:r>
      <w:r w:rsidR="00D7346B" w:rsidRPr="00EE2DE4">
        <w:rPr>
          <w:rFonts w:eastAsia="Times New Roman" w:cs="Arial"/>
          <w:sz w:val="24"/>
          <w:szCs w:val="24"/>
        </w:rPr>
        <w:t xml:space="preserve">emitido por laboratório pertencente ao agente econômico ou </w:t>
      </w:r>
      <w:r w:rsidR="00455756">
        <w:rPr>
          <w:rFonts w:eastAsia="Times New Roman" w:cs="Arial"/>
          <w:sz w:val="24"/>
          <w:szCs w:val="24"/>
        </w:rPr>
        <w:t xml:space="preserve">por este </w:t>
      </w:r>
      <w:r w:rsidR="00D7346B" w:rsidRPr="00EE2DE4">
        <w:rPr>
          <w:rFonts w:eastAsia="Times New Roman" w:cs="Arial"/>
          <w:sz w:val="24"/>
          <w:szCs w:val="24"/>
        </w:rPr>
        <w:t xml:space="preserve">contratado, </w:t>
      </w:r>
      <w:r w:rsidR="00FD1403" w:rsidRPr="00EE2DE4">
        <w:rPr>
          <w:rFonts w:eastAsia="Times New Roman" w:cs="Arial"/>
          <w:sz w:val="24"/>
          <w:szCs w:val="24"/>
        </w:rPr>
        <w:t>utilizado</w:t>
      </w:r>
      <w:r w:rsidR="00D7346B" w:rsidRPr="00EE2DE4">
        <w:rPr>
          <w:rFonts w:eastAsia="Times New Roman" w:cs="Arial"/>
          <w:sz w:val="24"/>
          <w:szCs w:val="24"/>
        </w:rPr>
        <w:t xml:space="preserve"> para</w:t>
      </w:r>
      <w:r w:rsidR="00FD1403" w:rsidRPr="00EE2DE4">
        <w:rPr>
          <w:rFonts w:eastAsia="Times New Roman" w:cs="Arial"/>
          <w:sz w:val="24"/>
          <w:szCs w:val="24"/>
        </w:rPr>
        <w:t xml:space="preserve"> composição do </w:t>
      </w:r>
      <w:r w:rsidR="004D19AB">
        <w:rPr>
          <w:rFonts w:eastAsia="Times New Roman" w:cs="Arial"/>
          <w:sz w:val="24"/>
          <w:szCs w:val="24"/>
        </w:rPr>
        <w:t>documento da qualidade</w:t>
      </w:r>
      <w:r w:rsidR="00D7346B" w:rsidRPr="00EE2DE4">
        <w:rPr>
          <w:rFonts w:eastAsia="Times New Roman" w:cs="Arial"/>
          <w:sz w:val="24"/>
          <w:szCs w:val="24"/>
        </w:rPr>
        <w:t>,</w:t>
      </w:r>
      <w:r w:rsidR="00FD1403" w:rsidRPr="00EE2DE4">
        <w:rPr>
          <w:rFonts w:eastAsia="Times New Roman" w:cs="Arial"/>
          <w:sz w:val="24"/>
          <w:szCs w:val="24"/>
        </w:rPr>
        <w:t xml:space="preserve"> que contempl</w:t>
      </w:r>
      <w:r w:rsidR="004B29C1" w:rsidRPr="00EE2DE4">
        <w:rPr>
          <w:rFonts w:eastAsia="Times New Roman" w:cs="Arial"/>
          <w:sz w:val="24"/>
          <w:szCs w:val="24"/>
        </w:rPr>
        <w:t>a</w:t>
      </w:r>
      <w:r w:rsidR="00FD1403" w:rsidRPr="00EE2DE4">
        <w:rPr>
          <w:rFonts w:eastAsia="Times New Roman" w:cs="Arial"/>
          <w:sz w:val="24"/>
          <w:szCs w:val="24"/>
        </w:rPr>
        <w:t xml:space="preserve"> totalmente ou parcialmente os resultados das análises físico-químicas requeridas nesta Resolução;</w:t>
      </w:r>
    </w:p>
    <w:p w14:paraId="0AF28866" w14:textId="77777777" w:rsidR="000A55EB" w:rsidRPr="00EE2DE4" w:rsidRDefault="00FD1403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V - </w:t>
      </w:r>
      <w:r w:rsidR="00D26286" w:rsidRPr="00EE2DE4">
        <w:rPr>
          <w:rFonts w:eastAsia="Times New Roman" w:cs="Arial"/>
          <w:sz w:val="24"/>
          <w:szCs w:val="24"/>
        </w:rPr>
        <w:t xml:space="preserve">boletim </w:t>
      </w:r>
      <w:r w:rsidRPr="00EE2DE4">
        <w:rPr>
          <w:rFonts w:eastAsia="Times New Roman" w:cs="Arial"/>
          <w:sz w:val="24"/>
          <w:szCs w:val="24"/>
        </w:rPr>
        <w:t xml:space="preserve">de </w:t>
      </w:r>
      <w:r w:rsidR="00D26286" w:rsidRPr="00EE2DE4">
        <w:rPr>
          <w:rFonts w:eastAsia="Times New Roman" w:cs="Arial"/>
          <w:sz w:val="24"/>
          <w:szCs w:val="24"/>
        </w:rPr>
        <w:t>conformidade</w:t>
      </w:r>
      <w:r w:rsidRPr="00EE2DE4">
        <w:rPr>
          <w:rFonts w:eastAsia="Times New Roman" w:cs="Arial"/>
          <w:sz w:val="24"/>
          <w:szCs w:val="24"/>
        </w:rPr>
        <w:t xml:space="preserve">: documento da qualidade que contém, no mínimo, os resultados das características físico-químicas </w:t>
      </w:r>
      <w:r w:rsidR="0057673D" w:rsidRPr="00EE2DE4">
        <w:rPr>
          <w:rFonts w:eastAsia="Times New Roman" w:cs="Arial"/>
          <w:sz w:val="24"/>
          <w:szCs w:val="24"/>
        </w:rPr>
        <w:t>requeridas nesta Resolução</w:t>
      </w:r>
      <w:r w:rsidRPr="00EE2DE4">
        <w:rPr>
          <w:rFonts w:eastAsia="Times New Roman" w:cs="Arial"/>
          <w:sz w:val="24"/>
          <w:szCs w:val="24"/>
        </w:rPr>
        <w:t>;</w:t>
      </w:r>
    </w:p>
    <w:p w14:paraId="15675D57" w14:textId="77777777" w:rsidR="000A55EB" w:rsidRPr="00EE2DE4" w:rsidRDefault="00FD1403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VI - </w:t>
      </w:r>
      <w:r w:rsidR="00D26286" w:rsidRPr="00EE2DE4">
        <w:rPr>
          <w:rFonts w:eastAsia="Times New Roman" w:cs="Arial"/>
          <w:sz w:val="24"/>
          <w:szCs w:val="24"/>
        </w:rPr>
        <w:t xml:space="preserve">certificado </w:t>
      </w:r>
      <w:r w:rsidRPr="00EE2DE4">
        <w:rPr>
          <w:rFonts w:eastAsia="Times New Roman" w:cs="Arial"/>
          <w:sz w:val="24"/>
          <w:szCs w:val="24"/>
        </w:rPr>
        <w:t xml:space="preserve">da </w:t>
      </w:r>
      <w:r w:rsidR="00D26286" w:rsidRPr="00EE2DE4">
        <w:rPr>
          <w:rFonts w:eastAsia="Times New Roman" w:cs="Arial"/>
          <w:sz w:val="24"/>
          <w:szCs w:val="24"/>
        </w:rPr>
        <w:t>qualidade</w:t>
      </w:r>
      <w:r w:rsidRPr="00EE2DE4">
        <w:rPr>
          <w:rFonts w:eastAsia="Times New Roman" w:cs="Arial"/>
          <w:sz w:val="24"/>
          <w:szCs w:val="24"/>
        </w:rPr>
        <w:t xml:space="preserve">: documento da qualidade que contém todas as informações e os resultados das características físico-químicas </w:t>
      </w:r>
      <w:r w:rsidR="0057673D" w:rsidRPr="00EE2DE4">
        <w:rPr>
          <w:rFonts w:eastAsia="Times New Roman" w:cs="Arial"/>
          <w:sz w:val="24"/>
          <w:szCs w:val="24"/>
        </w:rPr>
        <w:t>requeridas nesta Resolução para o QAV-1</w:t>
      </w:r>
      <w:r w:rsidR="00001D3B" w:rsidRPr="00EE2DE4">
        <w:rPr>
          <w:rFonts w:eastAsia="Times New Roman" w:cs="Arial"/>
          <w:sz w:val="24"/>
          <w:szCs w:val="24"/>
        </w:rPr>
        <w:t>,</w:t>
      </w:r>
      <w:r w:rsidR="00BE444A" w:rsidRPr="00EE2DE4">
        <w:rPr>
          <w:rFonts w:eastAsia="Times New Roman" w:cs="Arial"/>
          <w:sz w:val="24"/>
          <w:szCs w:val="24"/>
        </w:rPr>
        <w:t xml:space="preserve"> </w:t>
      </w:r>
      <w:r w:rsidR="00022938">
        <w:rPr>
          <w:rFonts w:eastAsia="Times New Roman" w:cs="Arial"/>
          <w:sz w:val="24"/>
          <w:szCs w:val="24"/>
        </w:rPr>
        <w:t>QAV</w:t>
      </w:r>
      <w:r w:rsidR="0057673D" w:rsidRPr="00EE2DE4">
        <w:rPr>
          <w:rFonts w:eastAsia="Times New Roman" w:cs="Arial"/>
          <w:sz w:val="24"/>
          <w:szCs w:val="24"/>
        </w:rPr>
        <w:t xml:space="preserve"> </w:t>
      </w:r>
      <w:r w:rsidR="00B02E85" w:rsidRPr="00EE2DE4">
        <w:rPr>
          <w:rFonts w:eastAsia="Times New Roman" w:cs="Arial"/>
          <w:sz w:val="24"/>
          <w:szCs w:val="24"/>
        </w:rPr>
        <w:t>a</w:t>
      </w:r>
      <w:r w:rsidR="0057673D" w:rsidRPr="00EE2DE4">
        <w:rPr>
          <w:rFonts w:eastAsia="Times New Roman" w:cs="Arial"/>
          <w:sz w:val="24"/>
          <w:szCs w:val="24"/>
        </w:rPr>
        <w:t>lternativo</w:t>
      </w:r>
      <w:r w:rsidR="00001D3B" w:rsidRPr="00EE2DE4">
        <w:rPr>
          <w:rFonts w:eastAsia="Times New Roman" w:cs="Arial"/>
          <w:sz w:val="24"/>
          <w:szCs w:val="24"/>
        </w:rPr>
        <w:t xml:space="preserve"> e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Pr="00EE2DE4">
        <w:rPr>
          <w:rFonts w:eastAsia="Times New Roman" w:cs="Arial"/>
          <w:sz w:val="24"/>
          <w:szCs w:val="24"/>
        </w:rPr>
        <w:t>;</w:t>
      </w:r>
    </w:p>
    <w:p w14:paraId="3974937E" w14:textId="77777777" w:rsidR="000A55EB" w:rsidRPr="00EE2DE4" w:rsidRDefault="00467615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VI</w:t>
      </w:r>
      <w:r w:rsidR="00CE2DFA" w:rsidRPr="00EE2DE4">
        <w:rPr>
          <w:rFonts w:eastAsia="Times New Roman" w:cs="Arial"/>
          <w:sz w:val="24"/>
          <w:szCs w:val="24"/>
        </w:rPr>
        <w:t>I</w:t>
      </w:r>
      <w:r w:rsidR="00FD1403" w:rsidRPr="00EE2DE4">
        <w:rPr>
          <w:rFonts w:eastAsia="Times New Roman" w:cs="Arial"/>
          <w:sz w:val="24"/>
          <w:szCs w:val="24"/>
        </w:rPr>
        <w:t xml:space="preserve"> - </w:t>
      </w:r>
      <w:r w:rsidR="00D26286" w:rsidRPr="00EE2DE4">
        <w:rPr>
          <w:rFonts w:eastAsia="Times New Roman" w:cs="Arial"/>
          <w:sz w:val="24"/>
          <w:szCs w:val="24"/>
        </w:rPr>
        <w:t xml:space="preserve">combustíveis </w:t>
      </w:r>
      <w:r w:rsidR="00FD1403" w:rsidRPr="00EE2DE4">
        <w:rPr>
          <w:rFonts w:eastAsia="Times New Roman" w:cs="Arial"/>
          <w:sz w:val="24"/>
          <w:szCs w:val="24"/>
        </w:rPr>
        <w:t xml:space="preserve">de </w:t>
      </w:r>
      <w:r w:rsidR="00D26286" w:rsidRPr="00EE2DE4">
        <w:rPr>
          <w:rFonts w:eastAsia="Times New Roman" w:cs="Arial"/>
          <w:sz w:val="24"/>
          <w:szCs w:val="24"/>
        </w:rPr>
        <w:t>aviação</w:t>
      </w:r>
      <w:r w:rsidR="00FD1403" w:rsidRPr="00EE2DE4">
        <w:rPr>
          <w:rFonts w:eastAsia="Times New Roman" w:cs="Arial"/>
          <w:sz w:val="24"/>
          <w:szCs w:val="24"/>
        </w:rPr>
        <w:t xml:space="preserve">: </w:t>
      </w:r>
      <w:r w:rsidR="00B02E85" w:rsidRPr="00EE2DE4">
        <w:rPr>
          <w:rFonts w:eastAsia="Times New Roman" w:cs="Arial"/>
          <w:sz w:val="24"/>
          <w:szCs w:val="24"/>
        </w:rPr>
        <w:t>q</w:t>
      </w:r>
      <w:r w:rsidR="00FD1403" w:rsidRPr="00EE2DE4">
        <w:rPr>
          <w:rFonts w:eastAsia="Times New Roman" w:cs="Arial"/>
          <w:sz w:val="24"/>
          <w:szCs w:val="24"/>
        </w:rPr>
        <w:t xml:space="preserve">uerosene de </w:t>
      </w:r>
      <w:r w:rsidR="00B02E85" w:rsidRPr="00EE2DE4">
        <w:rPr>
          <w:rFonts w:eastAsia="Times New Roman" w:cs="Arial"/>
          <w:sz w:val="24"/>
          <w:szCs w:val="24"/>
        </w:rPr>
        <w:t>a</w:t>
      </w:r>
      <w:r w:rsidR="00FD1403" w:rsidRPr="00EE2DE4">
        <w:rPr>
          <w:rFonts w:eastAsia="Times New Roman" w:cs="Arial"/>
          <w:sz w:val="24"/>
          <w:szCs w:val="24"/>
        </w:rPr>
        <w:t xml:space="preserve">viação, </w:t>
      </w:r>
      <w:r w:rsidR="00B02E85" w:rsidRPr="00EE2DE4">
        <w:rPr>
          <w:rFonts w:eastAsia="Times New Roman" w:cs="Arial"/>
          <w:sz w:val="24"/>
          <w:szCs w:val="24"/>
        </w:rPr>
        <w:t>q</w:t>
      </w:r>
      <w:r w:rsidR="00FD1403" w:rsidRPr="00EE2DE4">
        <w:rPr>
          <w:rFonts w:eastAsia="Times New Roman" w:cs="Arial"/>
          <w:sz w:val="24"/>
          <w:szCs w:val="24"/>
        </w:rPr>
        <w:t xml:space="preserve">uerosene de </w:t>
      </w:r>
      <w:r w:rsidR="00B02E85" w:rsidRPr="00EE2DE4">
        <w:rPr>
          <w:rFonts w:eastAsia="Times New Roman" w:cs="Arial"/>
          <w:sz w:val="24"/>
          <w:szCs w:val="24"/>
        </w:rPr>
        <w:t>aviação a</w:t>
      </w:r>
      <w:r w:rsidR="00FD1403" w:rsidRPr="00EE2DE4">
        <w:rPr>
          <w:rFonts w:eastAsia="Times New Roman" w:cs="Arial"/>
          <w:sz w:val="24"/>
          <w:szCs w:val="24"/>
        </w:rPr>
        <w:t>lternativo</w:t>
      </w:r>
      <w:r w:rsidR="00213EFA" w:rsidRPr="00EE2DE4">
        <w:rPr>
          <w:rFonts w:eastAsia="Times New Roman" w:cs="Arial"/>
          <w:sz w:val="24"/>
          <w:szCs w:val="24"/>
        </w:rPr>
        <w:t xml:space="preserve"> </w:t>
      </w:r>
      <w:r w:rsidR="00C03AAA" w:rsidRPr="00EE2DE4">
        <w:rPr>
          <w:rFonts w:eastAsia="Times New Roman" w:cs="Arial"/>
          <w:sz w:val="24"/>
          <w:szCs w:val="24"/>
        </w:rPr>
        <w:t xml:space="preserve"> e</w:t>
      </w:r>
      <w:r w:rsidR="00FD1403" w:rsidRPr="00EE2DE4">
        <w:rPr>
          <w:rFonts w:eastAsia="Times New Roman" w:cs="Arial"/>
          <w:sz w:val="24"/>
          <w:szCs w:val="24"/>
        </w:rPr>
        <w:t xml:space="preserve"> </w:t>
      </w:r>
      <w:r w:rsidR="00B02E85" w:rsidRPr="00EE2DE4">
        <w:rPr>
          <w:rFonts w:eastAsia="Times New Roman" w:cs="Arial"/>
          <w:sz w:val="24"/>
          <w:szCs w:val="24"/>
        </w:rPr>
        <w:t>q</w:t>
      </w:r>
      <w:r w:rsidR="00FD1403" w:rsidRPr="00EE2DE4">
        <w:rPr>
          <w:rFonts w:eastAsia="Times New Roman" w:cs="Arial"/>
          <w:sz w:val="24"/>
          <w:szCs w:val="24"/>
        </w:rPr>
        <w:t xml:space="preserve">uerosene de </w:t>
      </w:r>
      <w:r w:rsidR="00B02E85" w:rsidRPr="00EE2DE4">
        <w:rPr>
          <w:rFonts w:eastAsia="Times New Roman" w:cs="Arial"/>
          <w:sz w:val="24"/>
          <w:szCs w:val="24"/>
        </w:rPr>
        <w:t>a</w:t>
      </w:r>
      <w:r w:rsidR="00FD1403" w:rsidRPr="00EE2DE4">
        <w:rPr>
          <w:rFonts w:eastAsia="Times New Roman" w:cs="Arial"/>
          <w:sz w:val="24"/>
          <w:szCs w:val="24"/>
        </w:rPr>
        <w:t>viação B  em conformidade com as especificações estabelecidas pela ANP;</w:t>
      </w:r>
    </w:p>
    <w:p w14:paraId="484B2E27" w14:textId="77777777" w:rsidR="000A55EB" w:rsidRPr="00EE2DE4" w:rsidRDefault="00467615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VIII </w:t>
      </w:r>
      <w:r w:rsidR="00FD1403" w:rsidRPr="00EE2DE4">
        <w:rPr>
          <w:rFonts w:eastAsia="Times New Roman" w:cs="Arial"/>
          <w:sz w:val="24"/>
          <w:szCs w:val="24"/>
        </w:rPr>
        <w:t xml:space="preserve">- </w:t>
      </w:r>
      <w:r w:rsidR="00D26286" w:rsidRPr="00EE2DE4">
        <w:rPr>
          <w:rFonts w:eastAsia="Times New Roman" w:cs="Arial"/>
          <w:sz w:val="24"/>
          <w:szCs w:val="24"/>
        </w:rPr>
        <w:t xml:space="preserve">distribuidor </w:t>
      </w:r>
      <w:r w:rsidR="00FD1403" w:rsidRPr="00EE2DE4">
        <w:rPr>
          <w:rFonts w:eastAsia="Times New Roman" w:cs="Arial"/>
          <w:sz w:val="24"/>
          <w:szCs w:val="24"/>
        </w:rPr>
        <w:t xml:space="preserve">de </w:t>
      </w:r>
      <w:r w:rsidR="00D26286" w:rsidRPr="00EE2DE4">
        <w:rPr>
          <w:rFonts w:eastAsia="Times New Roman" w:cs="Arial"/>
          <w:sz w:val="24"/>
          <w:szCs w:val="24"/>
        </w:rPr>
        <w:t xml:space="preserve">combustíveis </w:t>
      </w:r>
      <w:r w:rsidR="00FD1403" w:rsidRPr="00EE2DE4">
        <w:rPr>
          <w:rFonts w:eastAsia="Times New Roman" w:cs="Arial"/>
          <w:sz w:val="24"/>
          <w:szCs w:val="24"/>
        </w:rPr>
        <w:t xml:space="preserve">de </w:t>
      </w:r>
      <w:r w:rsidR="00D26286" w:rsidRPr="00EE2DE4">
        <w:rPr>
          <w:rFonts w:eastAsia="Times New Roman" w:cs="Arial"/>
          <w:sz w:val="24"/>
          <w:szCs w:val="24"/>
        </w:rPr>
        <w:t>aviação</w:t>
      </w:r>
      <w:r w:rsidR="00FD1403" w:rsidRPr="00EE2DE4">
        <w:rPr>
          <w:rFonts w:eastAsia="Times New Roman" w:cs="Arial"/>
          <w:sz w:val="24"/>
          <w:szCs w:val="24"/>
        </w:rPr>
        <w:t>: pessoa jurídica autorizada para o exercício da atividade de distribuição de combustíveis de aviação, considerada de utilidade pública, que compreende aquisição, armazenamento, transporte, comercialização, controle da qualidade, assistência técnica e abastecimento de aeronaves;</w:t>
      </w:r>
    </w:p>
    <w:p w14:paraId="07365ECB" w14:textId="77777777" w:rsidR="006A06BB" w:rsidRPr="00EE2DE4" w:rsidRDefault="00467615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I</w:t>
      </w:r>
      <w:r w:rsidR="00035CBE" w:rsidRPr="00EE2DE4">
        <w:rPr>
          <w:rFonts w:eastAsia="Times New Roman" w:cs="Arial"/>
          <w:sz w:val="24"/>
          <w:szCs w:val="24"/>
        </w:rPr>
        <w:t>X</w:t>
      </w:r>
      <w:r w:rsidR="006A06BB" w:rsidRPr="00EE2DE4">
        <w:rPr>
          <w:rFonts w:eastAsia="Times New Roman" w:cs="Arial"/>
          <w:sz w:val="24"/>
          <w:szCs w:val="24"/>
        </w:rPr>
        <w:t xml:space="preserve"> - </w:t>
      </w:r>
      <w:r w:rsidR="00D26286" w:rsidRPr="00EE2DE4">
        <w:rPr>
          <w:rFonts w:eastAsia="Times New Roman" w:cs="Arial"/>
          <w:sz w:val="24"/>
          <w:szCs w:val="24"/>
        </w:rPr>
        <w:t xml:space="preserve">documento </w:t>
      </w:r>
      <w:r w:rsidR="006A06BB" w:rsidRPr="00EE2DE4">
        <w:rPr>
          <w:rFonts w:eastAsia="Times New Roman" w:cs="Arial"/>
          <w:sz w:val="24"/>
          <w:szCs w:val="24"/>
        </w:rPr>
        <w:t xml:space="preserve">da </w:t>
      </w:r>
      <w:r w:rsidR="00D26286" w:rsidRPr="00EE2DE4">
        <w:rPr>
          <w:rFonts w:eastAsia="Times New Roman" w:cs="Arial"/>
          <w:sz w:val="24"/>
          <w:szCs w:val="24"/>
        </w:rPr>
        <w:t>qualidade</w:t>
      </w:r>
      <w:r w:rsidR="006A06BB" w:rsidRPr="00EE2DE4">
        <w:rPr>
          <w:rFonts w:eastAsia="Times New Roman" w:cs="Arial"/>
          <w:sz w:val="24"/>
          <w:szCs w:val="24"/>
        </w:rPr>
        <w:t xml:space="preserve">: </w:t>
      </w:r>
      <w:r w:rsidR="00F446DA">
        <w:rPr>
          <w:rFonts w:eastAsia="Times New Roman" w:cs="Arial"/>
          <w:sz w:val="24"/>
          <w:szCs w:val="24"/>
        </w:rPr>
        <w:t>definição</w:t>
      </w:r>
      <w:r w:rsidR="004D19AB">
        <w:rPr>
          <w:rFonts w:eastAsia="Times New Roman" w:cs="Arial"/>
          <w:sz w:val="24"/>
          <w:szCs w:val="24"/>
        </w:rPr>
        <w:t xml:space="preserve"> geral para o </w:t>
      </w:r>
      <w:r w:rsidR="00B02E85" w:rsidRPr="00EE2DE4">
        <w:rPr>
          <w:rFonts w:eastAsia="Times New Roman" w:cs="Arial"/>
          <w:sz w:val="24"/>
          <w:szCs w:val="24"/>
        </w:rPr>
        <w:t>certificado da q</w:t>
      </w:r>
      <w:r w:rsidR="006A06BB" w:rsidRPr="00EE2DE4">
        <w:rPr>
          <w:rFonts w:eastAsia="Times New Roman" w:cs="Arial"/>
          <w:sz w:val="24"/>
          <w:szCs w:val="24"/>
        </w:rPr>
        <w:t xml:space="preserve">ualidade do </w:t>
      </w:r>
      <w:r w:rsidR="002C4D51" w:rsidRPr="00EE2DE4">
        <w:rPr>
          <w:rFonts w:eastAsia="Times New Roman" w:cs="Arial"/>
          <w:sz w:val="24"/>
          <w:szCs w:val="24"/>
        </w:rPr>
        <w:t xml:space="preserve">QAV-1, </w:t>
      </w:r>
      <w:r w:rsidR="00213EFA" w:rsidRPr="00EE2DE4">
        <w:rPr>
          <w:rFonts w:eastAsia="Times New Roman" w:cs="Arial"/>
          <w:sz w:val="24"/>
          <w:szCs w:val="24"/>
        </w:rPr>
        <w:t xml:space="preserve">QAV </w:t>
      </w:r>
      <w:r w:rsidR="004D19AB">
        <w:rPr>
          <w:rFonts w:eastAsia="Times New Roman" w:cs="Arial"/>
          <w:sz w:val="24"/>
          <w:szCs w:val="24"/>
        </w:rPr>
        <w:t>a</w:t>
      </w:r>
      <w:r w:rsidR="004D19AB" w:rsidRPr="00EE2DE4">
        <w:rPr>
          <w:rFonts w:eastAsia="Times New Roman" w:cs="Arial"/>
          <w:sz w:val="24"/>
          <w:szCs w:val="24"/>
        </w:rPr>
        <w:t xml:space="preserve">lternativo </w:t>
      </w:r>
      <w:r w:rsidR="002C4D51" w:rsidRPr="00EE2DE4">
        <w:rPr>
          <w:rFonts w:eastAsia="Times New Roman" w:cs="Arial"/>
          <w:sz w:val="24"/>
          <w:szCs w:val="24"/>
        </w:rPr>
        <w:t>e</w:t>
      </w:r>
      <w:r w:rsidR="006A06BB" w:rsidRPr="00EE2DE4">
        <w:rPr>
          <w:rFonts w:eastAsia="Times New Roman" w:cs="Arial"/>
          <w:sz w:val="24"/>
          <w:szCs w:val="24"/>
        </w:rPr>
        <w:t xml:space="preserve">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="006A06BB" w:rsidRPr="00EE2DE4">
        <w:rPr>
          <w:rFonts w:eastAsia="Times New Roman" w:cs="Arial"/>
          <w:sz w:val="24"/>
          <w:szCs w:val="24"/>
        </w:rPr>
        <w:t xml:space="preserve">, </w:t>
      </w:r>
      <w:r w:rsidR="004D19AB">
        <w:rPr>
          <w:rFonts w:eastAsia="Times New Roman" w:cs="Arial"/>
          <w:sz w:val="24"/>
          <w:szCs w:val="24"/>
        </w:rPr>
        <w:t xml:space="preserve">o </w:t>
      </w:r>
      <w:r w:rsidR="00B02E85" w:rsidRPr="00EE2DE4">
        <w:rPr>
          <w:rFonts w:eastAsia="Times New Roman" w:cs="Arial"/>
          <w:sz w:val="24"/>
          <w:szCs w:val="24"/>
        </w:rPr>
        <w:t>b</w:t>
      </w:r>
      <w:r w:rsidR="006A06BB" w:rsidRPr="00EE2DE4">
        <w:rPr>
          <w:rFonts w:eastAsia="Times New Roman" w:cs="Arial"/>
          <w:sz w:val="24"/>
          <w:szCs w:val="24"/>
        </w:rPr>
        <w:t xml:space="preserve">oletim de </w:t>
      </w:r>
      <w:r w:rsidR="00B02E85" w:rsidRPr="00EE2DE4">
        <w:rPr>
          <w:rFonts w:eastAsia="Times New Roman" w:cs="Arial"/>
          <w:sz w:val="24"/>
          <w:szCs w:val="24"/>
        </w:rPr>
        <w:t>c</w:t>
      </w:r>
      <w:r w:rsidR="006A06BB" w:rsidRPr="00EE2DE4">
        <w:rPr>
          <w:rFonts w:eastAsia="Times New Roman" w:cs="Arial"/>
          <w:sz w:val="24"/>
          <w:szCs w:val="24"/>
        </w:rPr>
        <w:t>on</w:t>
      </w:r>
      <w:r w:rsidR="00BA3A8F" w:rsidRPr="00EE2DE4">
        <w:rPr>
          <w:rFonts w:eastAsia="Times New Roman" w:cs="Arial"/>
          <w:sz w:val="24"/>
          <w:szCs w:val="24"/>
        </w:rPr>
        <w:t xml:space="preserve">formidade do </w:t>
      </w:r>
      <w:r w:rsidR="008B6756" w:rsidRPr="00EE2DE4">
        <w:rPr>
          <w:rFonts w:eastAsia="Times New Roman" w:cs="Arial"/>
          <w:sz w:val="24"/>
          <w:szCs w:val="24"/>
        </w:rPr>
        <w:t xml:space="preserve">QAV-1 e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="00BA3A8F" w:rsidRPr="00EE2DE4">
        <w:rPr>
          <w:rFonts w:eastAsia="Times New Roman" w:cs="Arial"/>
          <w:sz w:val="24"/>
          <w:szCs w:val="24"/>
        </w:rPr>
        <w:t xml:space="preserve"> </w:t>
      </w:r>
      <w:r w:rsidR="004D19AB">
        <w:rPr>
          <w:rFonts w:eastAsia="Times New Roman" w:cs="Arial"/>
          <w:sz w:val="24"/>
          <w:szCs w:val="24"/>
        </w:rPr>
        <w:t>ou</w:t>
      </w:r>
      <w:r w:rsidR="004D19AB" w:rsidRPr="00EE2DE4">
        <w:rPr>
          <w:rFonts w:eastAsia="Times New Roman" w:cs="Arial"/>
          <w:sz w:val="24"/>
          <w:szCs w:val="24"/>
        </w:rPr>
        <w:t xml:space="preserve"> </w:t>
      </w:r>
      <w:r w:rsidR="004D19AB">
        <w:rPr>
          <w:rFonts w:eastAsia="Times New Roman" w:cs="Arial"/>
          <w:sz w:val="24"/>
          <w:szCs w:val="24"/>
        </w:rPr>
        <w:t xml:space="preserve">o </w:t>
      </w:r>
      <w:r w:rsidR="00B02E85" w:rsidRPr="00EE2DE4">
        <w:rPr>
          <w:rFonts w:eastAsia="Times New Roman" w:cs="Arial"/>
          <w:sz w:val="24"/>
          <w:szCs w:val="24"/>
        </w:rPr>
        <w:t>r</w:t>
      </w:r>
      <w:r w:rsidR="00BA3A8F" w:rsidRPr="00EE2DE4">
        <w:rPr>
          <w:rFonts w:eastAsia="Times New Roman" w:cs="Arial"/>
          <w:sz w:val="24"/>
          <w:szCs w:val="24"/>
        </w:rPr>
        <w:t>egistro da</w:t>
      </w:r>
      <w:r w:rsidR="006A06BB" w:rsidRPr="00EE2DE4">
        <w:rPr>
          <w:rFonts w:eastAsia="Times New Roman" w:cs="Arial"/>
          <w:sz w:val="24"/>
          <w:szCs w:val="24"/>
        </w:rPr>
        <w:t xml:space="preserve"> </w:t>
      </w:r>
      <w:r w:rsidR="00B02E85" w:rsidRPr="00EE2DE4">
        <w:rPr>
          <w:rFonts w:eastAsia="Times New Roman" w:cs="Arial"/>
          <w:sz w:val="24"/>
          <w:szCs w:val="24"/>
        </w:rPr>
        <w:t>a</w:t>
      </w:r>
      <w:r w:rsidR="006A06BB" w:rsidRPr="00EE2DE4">
        <w:rPr>
          <w:rFonts w:eastAsia="Times New Roman" w:cs="Arial"/>
          <w:sz w:val="24"/>
          <w:szCs w:val="24"/>
        </w:rPr>
        <w:t>nálise</w:t>
      </w:r>
      <w:r w:rsidR="00B02E85" w:rsidRPr="00EE2DE4">
        <w:rPr>
          <w:rFonts w:eastAsia="Times New Roman" w:cs="Arial"/>
          <w:sz w:val="24"/>
          <w:szCs w:val="24"/>
        </w:rPr>
        <w:t xml:space="preserve"> da q</w:t>
      </w:r>
      <w:r w:rsidR="00BA3A8F" w:rsidRPr="00EE2DE4">
        <w:rPr>
          <w:rFonts w:eastAsia="Times New Roman" w:cs="Arial"/>
          <w:sz w:val="24"/>
          <w:szCs w:val="24"/>
        </w:rPr>
        <w:t>ualidade</w:t>
      </w:r>
      <w:r w:rsidR="006A06BB" w:rsidRPr="00EE2DE4">
        <w:rPr>
          <w:rFonts w:eastAsia="Times New Roman" w:cs="Arial"/>
          <w:sz w:val="24"/>
          <w:szCs w:val="24"/>
        </w:rPr>
        <w:t xml:space="preserve"> do </w:t>
      </w:r>
      <w:r w:rsidR="00001D3B" w:rsidRPr="00EE2DE4">
        <w:rPr>
          <w:rFonts w:eastAsia="Times New Roman" w:cs="Arial"/>
          <w:sz w:val="24"/>
          <w:szCs w:val="24"/>
        </w:rPr>
        <w:t xml:space="preserve">QAV-1 e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="006A06BB" w:rsidRPr="00EE2DE4">
        <w:rPr>
          <w:rFonts w:eastAsia="Times New Roman" w:cs="Arial"/>
          <w:sz w:val="24"/>
          <w:szCs w:val="24"/>
        </w:rPr>
        <w:t>;</w:t>
      </w:r>
    </w:p>
    <w:p w14:paraId="4BDF564E" w14:textId="77777777" w:rsidR="005D2296" w:rsidRPr="00EE2DE4" w:rsidRDefault="00CE2DFA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X - </w:t>
      </w:r>
      <w:r w:rsidR="00D26286" w:rsidRPr="00EE2DE4">
        <w:rPr>
          <w:rFonts w:eastAsia="Times New Roman" w:cs="Arial"/>
          <w:sz w:val="24"/>
          <w:szCs w:val="24"/>
        </w:rPr>
        <w:t>iso</w:t>
      </w:r>
      <w:r w:rsidRPr="00EE2DE4">
        <w:rPr>
          <w:rFonts w:eastAsia="Times New Roman" w:cs="Arial"/>
          <w:sz w:val="24"/>
          <w:szCs w:val="24"/>
        </w:rPr>
        <w:t xml:space="preserve">-parafinas sintetizadas de açúcares fermentados e hidroprocessados (SIP, sigla em inglês): </w:t>
      </w:r>
      <w:r w:rsidR="00151DEE" w:rsidRPr="00EE2DE4">
        <w:rPr>
          <w:rFonts w:eastAsia="Times New Roman" w:cs="Arial"/>
          <w:sz w:val="24"/>
          <w:szCs w:val="24"/>
        </w:rPr>
        <w:t>querosene iso-parafínico sintetizado a partir de açúcares com subsequente hidrogenação</w:t>
      </w:r>
      <w:r w:rsidR="005D2296" w:rsidRPr="00EE2DE4">
        <w:rPr>
          <w:rFonts w:eastAsia="Times New Roman" w:cs="Arial"/>
          <w:sz w:val="24"/>
          <w:szCs w:val="24"/>
        </w:rPr>
        <w:t>;</w:t>
      </w:r>
    </w:p>
    <w:p w14:paraId="51FECFE4" w14:textId="77777777" w:rsidR="000A55EB" w:rsidRPr="00EE2DE4" w:rsidRDefault="00CE2DFA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X</w:t>
      </w:r>
      <w:r w:rsidR="00035CBE" w:rsidRPr="00EE2DE4">
        <w:rPr>
          <w:rFonts w:eastAsia="Times New Roman" w:cs="Arial"/>
          <w:sz w:val="24"/>
          <w:szCs w:val="24"/>
        </w:rPr>
        <w:t>I</w:t>
      </w:r>
      <w:r w:rsidR="00FD1403" w:rsidRPr="00EE2DE4">
        <w:rPr>
          <w:rFonts w:eastAsia="Times New Roman" w:cs="Arial"/>
          <w:sz w:val="24"/>
          <w:szCs w:val="24"/>
        </w:rPr>
        <w:t xml:space="preserve"> - </w:t>
      </w:r>
      <w:r w:rsidR="00D26286" w:rsidRPr="00EE2DE4">
        <w:rPr>
          <w:rFonts w:eastAsia="Times New Roman" w:cs="Arial"/>
          <w:sz w:val="24"/>
          <w:szCs w:val="24"/>
        </w:rPr>
        <w:t>importador</w:t>
      </w:r>
      <w:r w:rsidR="00FD1403" w:rsidRPr="00EE2DE4">
        <w:rPr>
          <w:rFonts w:eastAsia="Times New Roman" w:cs="Arial"/>
          <w:sz w:val="24"/>
          <w:szCs w:val="24"/>
        </w:rPr>
        <w:t xml:space="preserve">: </w:t>
      </w:r>
      <w:r w:rsidR="00DC23F9" w:rsidRPr="00EE2DE4">
        <w:rPr>
          <w:rFonts w:eastAsia="Times New Roman" w:cs="Arial"/>
          <w:sz w:val="24"/>
          <w:szCs w:val="24"/>
        </w:rPr>
        <w:t xml:space="preserve">pessoa jurídica que realiza atividade de comércio exterior na modalidade de importação de produto cuja </w:t>
      </w:r>
      <w:r w:rsidR="00E75B54">
        <w:rPr>
          <w:rFonts w:eastAsia="Times New Roman" w:cs="Arial"/>
          <w:sz w:val="24"/>
          <w:szCs w:val="24"/>
        </w:rPr>
        <w:t>nomenclatura comum do Mercosul (</w:t>
      </w:r>
      <w:r w:rsidR="00DC23F9" w:rsidRPr="00EE2DE4">
        <w:rPr>
          <w:rFonts w:eastAsia="Times New Roman" w:cs="Arial"/>
          <w:sz w:val="24"/>
          <w:szCs w:val="24"/>
        </w:rPr>
        <w:t>NCM</w:t>
      </w:r>
      <w:r w:rsidR="00E75B54">
        <w:rPr>
          <w:rFonts w:eastAsia="Times New Roman" w:cs="Arial"/>
          <w:sz w:val="24"/>
          <w:szCs w:val="24"/>
        </w:rPr>
        <w:t>)</w:t>
      </w:r>
      <w:r w:rsidR="00DC23F9" w:rsidRPr="00EE2DE4">
        <w:rPr>
          <w:rFonts w:eastAsia="Times New Roman" w:cs="Arial"/>
          <w:sz w:val="24"/>
          <w:szCs w:val="24"/>
        </w:rPr>
        <w:t xml:space="preserve"> </w:t>
      </w:r>
      <w:r w:rsidR="00E75B54" w:rsidRPr="00EE2DE4">
        <w:rPr>
          <w:rFonts w:eastAsia="Times New Roman" w:cs="Arial"/>
          <w:sz w:val="24"/>
          <w:szCs w:val="24"/>
        </w:rPr>
        <w:t>est</w:t>
      </w:r>
      <w:r w:rsidR="00E75B54">
        <w:rPr>
          <w:rFonts w:eastAsia="Times New Roman" w:cs="Arial"/>
          <w:sz w:val="24"/>
          <w:szCs w:val="24"/>
        </w:rPr>
        <w:t>á</w:t>
      </w:r>
      <w:r w:rsidR="00E75B54" w:rsidRPr="00EE2DE4">
        <w:rPr>
          <w:rFonts w:eastAsia="Times New Roman" w:cs="Arial"/>
          <w:sz w:val="24"/>
          <w:szCs w:val="24"/>
        </w:rPr>
        <w:t xml:space="preserve"> </w:t>
      </w:r>
      <w:r w:rsidR="00DC23F9" w:rsidRPr="00EE2DE4">
        <w:rPr>
          <w:rFonts w:eastAsia="Times New Roman" w:cs="Arial"/>
          <w:sz w:val="24"/>
          <w:szCs w:val="24"/>
        </w:rPr>
        <w:t>sujeita à anuência prévia da ANP</w:t>
      </w:r>
      <w:r w:rsidR="00FD1403" w:rsidRPr="00EE2DE4">
        <w:rPr>
          <w:rFonts w:eastAsia="Times New Roman" w:cs="Arial"/>
          <w:sz w:val="24"/>
          <w:szCs w:val="24"/>
        </w:rPr>
        <w:t>;</w:t>
      </w:r>
    </w:p>
    <w:p w14:paraId="377A4AB3" w14:textId="77777777" w:rsidR="000A55EB" w:rsidRPr="00EE2DE4" w:rsidRDefault="00467615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XII </w:t>
      </w:r>
      <w:r w:rsidR="00FD1403" w:rsidRPr="00EE2DE4">
        <w:rPr>
          <w:rFonts w:eastAsia="Times New Roman" w:cs="Arial"/>
          <w:sz w:val="24"/>
          <w:szCs w:val="24"/>
        </w:rPr>
        <w:t xml:space="preserve">- </w:t>
      </w:r>
      <w:r w:rsidR="00D26286" w:rsidRPr="00EE2DE4">
        <w:rPr>
          <w:rFonts w:eastAsia="Times New Roman" w:cs="Arial"/>
          <w:sz w:val="24"/>
          <w:szCs w:val="24"/>
        </w:rPr>
        <w:t xml:space="preserve">querosene </w:t>
      </w:r>
      <w:r w:rsidR="00FD1403" w:rsidRPr="00EE2DE4">
        <w:rPr>
          <w:rFonts w:eastAsia="Times New Roman" w:cs="Arial"/>
          <w:sz w:val="24"/>
          <w:szCs w:val="24"/>
        </w:rPr>
        <w:t xml:space="preserve">de </w:t>
      </w:r>
      <w:r w:rsidR="00D26286" w:rsidRPr="00EE2DE4">
        <w:rPr>
          <w:rFonts w:eastAsia="Times New Roman" w:cs="Arial"/>
          <w:sz w:val="24"/>
          <w:szCs w:val="24"/>
        </w:rPr>
        <w:t xml:space="preserve">aviação </w:t>
      </w:r>
      <w:r w:rsidR="00FD1403" w:rsidRPr="00EE2DE4">
        <w:rPr>
          <w:rFonts w:eastAsia="Times New Roman" w:cs="Arial"/>
          <w:sz w:val="24"/>
          <w:szCs w:val="24"/>
        </w:rPr>
        <w:t>(QAV-1): combustível de origem fóssil, denominado internacionalmente JET A-1, destinado exclusivamente ao consumo em turbinas de aeronaves;</w:t>
      </w:r>
    </w:p>
    <w:p w14:paraId="69908BF1" w14:textId="77777777" w:rsidR="000A55EB" w:rsidRPr="00EE2DE4" w:rsidRDefault="00467615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XIII </w:t>
      </w:r>
      <w:r w:rsidR="00FD1403" w:rsidRPr="00EE2DE4">
        <w:rPr>
          <w:rFonts w:eastAsia="Times New Roman" w:cs="Arial"/>
          <w:sz w:val="24"/>
          <w:szCs w:val="24"/>
        </w:rPr>
        <w:t xml:space="preserve">- </w:t>
      </w:r>
      <w:r w:rsidR="00DC23F9" w:rsidRPr="00EE2DE4">
        <w:rPr>
          <w:rFonts w:eastAsia="Times New Roman" w:cs="Arial"/>
          <w:sz w:val="24"/>
          <w:szCs w:val="24"/>
        </w:rPr>
        <w:t xml:space="preserve"> </w:t>
      </w:r>
      <w:r w:rsidR="00D26286" w:rsidRPr="00EE2DE4">
        <w:rPr>
          <w:rFonts w:eastAsia="Times New Roman" w:cs="Arial"/>
          <w:sz w:val="24"/>
          <w:szCs w:val="24"/>
        </w:rPr>
        <w:t xml:space="preserve">querosene </w:t>
      </w:r>
      <w:r w:rsidR="00DC23F9" w:rsidRPr="00EE2DE4">
        <w:rPr>
          <w:rFonts w:eastAsia="Times New Roman" w:cs="Arial"/>
          <w:sz w:val="24"/>
          <w:szCs w:val="24"/>
        </w:rPr>
        <w:t xml:space="preserve">de </w:t>
      </w:r>
      <w:r w:rsidR="00D26286" w:rsidRPr="00EE2DE4">
        <w:rPr>
          <w:rFonts w:eastAsia="Times New Roman" w:cs="Arial"/>
          <w:sz w:val="24"/>
          <w:szCs w:val="24"/>
        </w:rPr>
        <w:t xml:space="preserve">aviação alternativo </w:t>
      </w:r>
      <w:r w:rsidR="00213EFA" w:rsidRPr="00EE2DE4">
        <w:rPr>
          <w:rFonts w:eastAsia="Times New Roman" w:cs="Arial"/>
          <w:sz w:val="24"/>
          <w:szCs w:val="24"/>
        </w:rPr>
        <w:t xml:space="preserve">(QAV </w:t>
      </w:r>
      <w:r w:rsidR="00E75B54">
        <w:rPr>
          <w:rFonts w:eastAsia="Times New Roman" w:cs="Arial"/>
          <w:sz w:val="24"/>
          <w:szCs w:val="24"/>
        </w:rPr>
        <w:t>a</w:t>
      </w:r>
      <w:r w:rsidR="00E75B54" w:rsidRPr="00EE2DE4">
        <w:rPr>
          <w:rFonts w:eastAsia="Times New Roman" w:cs="Arial"/>
          <w:sz w:val="24"/>
          <w:szCs w:val="24"/>
        </w:rPr>
        <w:t>lternativo</w:t>
      </w:r>
      <w:r w:rsidR="00213EFA" w:rsidRPr="00EE2DE4">
        <w:rPr>
          <w:rFonts w:eastAsia="Times New Roman" w:cs="Arial"/>
          <w:sz w:val="24"/>
          <w:szCs w:val="24"/>
        </w:rPr>
        <w:t>)</w:t>
      </w:r>
      <w:r w:rsidR="00DC23F9" w:rsidRPr="00EE2DE4">
        <w:rPr>
          <w:rFonts w:eastAsia="Times New Roman" w:cs="Arial"/>
          <w:sz w:val="24"/>
          <w:szCs w:val="24"/>
        </w:rPr>
        <w:t>: combustível derivado de fontes alternativas, como biomassa, carvão e gás natural, produzido pelos processos que atendam ao estabelecido nesta Resolução;</w:t>
      </w:r>
      <w:r w:rsidR="00D71E3D" w:rsidRPr="00EE2DE4">
        <w:rPr>
          <w:rFonts w:eastAsia="Times New Roman" w:cs="Arial"/>
          <w:sz w:val="24"/>
          <w:szCs w:val="24"/>
        </w:rPr>
        <w:t xml:space="preserve"> </w:t>
      </w:r>
    </w:p>
    <w:p w14:paraId="6955915D" w14:textId="77777777" w:rsidR="000A55EB" w:rsidRPr="00EE2DE4" w:rsidRDefault="00FD1403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X</w:t>
      </w:r>
      <w:r w:rsidR="00467615" w:rsidRPr="00EE2DE4">
        <w:rPr>
          <w:rFonts w:eastAsia="Times New Roman" w:cs="Arial"/>
          <w:sz w:val="24"/>
          <w:szCs w:val="24"/>
        </w:rPr>
        <w:t>I</w:t>
      </w:r>
      <w:r w:rsidR="00CE2DFA" w:rsidRPr="00EE2DE4">
        <w:rPr>
          <w:rFonts w:eastAsia="Times New Roman" w:cs="Arial"/>
          <w:sz w:val="24"/>
          <w:szCs w:val="24"/>
        </w:rPr>
        <w:t>V</w:t>
      </w:r>
      <w:r w:rsidRPr="00EE2DE4">
        <w:rPr>
          <w:rFonts w:eastAsia="Times New Roman" w:cs="Arial"/>
          <w:sz w:val="24"/>
          <w:szCs w:val="24"/>
        </w:rPr>
        <w:t xml:space="preserve"> - </w:t>
      </w:r>
      <w:r w:rsidR="00D26286" w:rsidRPr="00EE2DE4">
        <w:rPr>
          <w:rFonts w:eastAsia="Times New Roman" w:cs="Arial"/>
          <w:sz w:val="24"/>
          <w:szCs w:val="24"/>
        </w:rPr>
        <w:t xml:space="preserve">querosene </w:t>
      </w:r>
      <w:r w:rsidR="00DC23F9" w:rsidRPr="00EE2DE4">
        <w:rPr>
          <w:rFonts w:eastAsia="Times New Roman" w:cs="Arial"/>
          <w:sz w:val="24"/>
          <w:szCs w:val="24"/>
        </w:rPr>
        <w:t xml:space="preserve">de </w:t>
      </w:r>
      <w:r w:rsidR="00D26286" w:rsidRPr="00EE2DE4">
        <w:rPr>
          <w:rFonts w:eastAsia="Times New Roman" w:cs="Arial"/>
          <w:sz w:val="24"/>
          <w:szCs w:val="24"/>
        </w:rPr>
        <w:t xml:space="preserve">aviação </w:t>
      </w:r>
      <w:r w:rsidR="00DC23F9" w:rsidRPr="00EE2DE4">
        <w:rPr>
          <w:rFonts w:eastAsia="Times New Roman" w:cs="Arial"/>
          <w:sz w:val="24"/>
          <w:szCs w:val="24"/>
        </w:rPr>
        <w:t>B (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="00DC23F9" w:rsidRPr="00EE2DE4">
        <w:rPr>
          <w:rFonts w:eastAsia="Times New Roman" w:cs="Arial"/>
          <w:sz w:val="24"/>
          <w:szCs w:val="24"/>
        </w:rPr>
        <w:t xml:space="preserve">): combustível destinado exclusivamente ao consumo em turbinas de aeronaves, composto de um único tipo de </w:t>
      </w:r>
      <w:r w:rsidR="00CB0F5B" w:rsidRPr="00EE2DE4">
        <w:rPr>
          <w:rFonts w:eastAsia="Times New Roman" w:cs="Arial"/>
          <w:sz w:val="24"/>
          <w:szCs w:val="24"/>
        </w:rPr>
        <w:t xml:space="preserve">QAV </w:t>
      </w:r>
      <w:r w:rsidR="00DC23F9" w:rsidRPr="00EE2DE4">
        <w:rPr>
          <w:rFonts w:eastAsia="Times New Roman" w:cs="Arial"/>
          <w:sz w:val="24"/>
          <w:szCs w:val="24"/>
        </w:rPr>
        <w:t>alternativo misturado ao QAV-1 nas proporções máximas definidas nesta Resolução;</w:t>
      </w:r>
    </w:p>
    <w:p w14:paraId="12B67D72" w14:textId="77777777" w:rsidR="00CE2DFA" w:rsidRPr="00EE2DE4" w:rsidRDefault="00035CBE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XV</w:t>
      </w:r>
      <w:r w:rsidR="00CE2DFA" w:rsidRPr="00EE2DE4">
        <w:rPr>
          <w:rFonts w:eastAsia="Times New Roman" w:cs="Arial"/>
          <w:sz w:val="24"/>
          <w:szCs w:val="24"/>
        </w:rPr>
        <w:t xml:space="preserve"> - </w:t>
      </w:r>
      <w:r w:rsidR="00D26286" w:rsidRPr="00EE2DE4">
        <w:rPr>
          <w:rFonts w:eastAsia="Times New Roman" w:cs="Arial"/>
          <w:sz w:val="24"/>
          <w:szCs w:val="24"/>
        </w:rPr>
        <w:t xml:space="preserve">querosene </w:t>
      </w:r>
      <w:r w:rsidR="00CE2DFA" w:rsidRPr="00EE2DE4">
        <w:rPr>
          <w:rFonts w:eastAsia="Times New Roman" w:cs="Arial"/>
          <w:sz w:val="24"/>
          <w:szCs w:val="24"/>
        </w:rPr>
        <w:t>parafínico hidroprocessado e sintetizado por Fischer-Tropsch (SPK-FT</w:t>
      </w:r>
      <w:r w:rsidR="00D05506">
        <w:rPr>
          <w:rFonts w:eastAsia="Times New Roman" w:cs="Arial"/>
          <w:sz w:val="24"/>
          <w:szCs w:val="24"/>
        </w:rPr>
        <w:t>, sigla em inglês</w:t>
      </w:r>
      <w:r w:rsidR="00CE2DFA" w:rsidRPr="00EE2DE4">
        <w:rPr>
          <w:rFonts w:eastAsia="Times New Roman" w:cs="Arial"/>
          <w:sz w:val="24"/>
          <w:szCs w:val="24"/>
        </w:rPr>
        <w:t xml:space="preserve">): </w:t>
      </w:r>
      <w:r w:rsidR="00B02E85" w:rsidRPr="00EE2DE4">
        <w:rPr>
          <w:rFonts w:eastAsia="Times New Roman" w:cs="Arial"/>
          <w:sz w:val="24"/>
          <w:szCs w:val="24"/>
        </w:rPr>
        <w:t xml:space="preserve">querosene parafínico sintetizado </w:t>
      </w:r>
      <w:r w:rsidR="00CE2DFA" w:rsidRPr="00EE2DE4">
        <w:rPr>
          <w:rFonts w:eastAsia="Times New Roman" w:cs="Arial"/>
          <w:sz w:val="24"/>
          <w:szCs w:val="24"/>
        </w:rPr>
        <w:t>obtido de um ou mais precursores produzidos pelo processo Fischer-Tropsch (FT);</w:t>
      </w:r>
    </w:p>
    <w:p w14:paraId="7DF73E06" w14:textId="77777777" w:rsidR="00CE2DFA" w:rsidRPr="00EE2DE4" w:rsidRDefault="00DC259A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X</w:t>
      </w:r>
      <w:r w:rsidR="005D2296" w:rsidRPr="00EE2DE4">
        <w:rPr>
          <w:rFonts w:eastAsia="Times New Roman" w:cs="Arial"/>
          <w:sz w:val="24"/>
          <w:szCs w:val="24"/>
        </w:rPr>
        <w:t>V</w:t>
      </w:r>
      <w:r w:rsidR="00035CBE" w:rsidRPr="00EE2DE4">
        <w:rPr>
          <w:rFonts w:eastAsia="Times New Roman" w:cs="Arial"/>
          <w:sz w:val="24"/>
          <w:szCs w:val="24"/>
        </w:rPr>
        <w:t>I</w:t>
      </w:r>
      <w:r w:rsidR="005D2296" w:rsidRPr="00EE2DE4">
        <w:rPr>
          <w:rFonts w:eastAsia="Times New Roman" w:cs="Arial"/>
          <w:sz w:val="24"/>
          <w:szCs w:val="24"/>
        </w:rPr>
        <w:t xml:space="preserve"> - </w:t>
      </w:r>
      <w:r w:rsidR="00D26286" w:rsidRPr="00EE2DE4">
        <w:rPr>
          <w:rFonts w:eastAsia="Times New Roman" w:cs="Arial"/>
          <w:sz w:val="24"/>
          <w:szCs w:val="24"/>
        </w:rPr>
        <w:t xml:space="preserve">querosene </w:t>
      </w:r>
      <w:r w:rsidR="005D2296" w:rsidRPr="00EE2DE4">
        <w:rPr>
          <w:rFonts w:eastAsia="Times New Roman" w:cs="Arial"/>
          <w:sz w:val="24"/>
          <w:szCs w:val="24"/>
        </w:rPr>
        <w:t>parafínico s</w:t>
      </w:r>
      <w:r w:rsidR="00CE2DFA" w:rsidRPr="00EE2DE4">
        <w:rPr>
          <w:rFonts w:eastAsia="Times New Roman" w:cs="Arial"/>
          <w:sz w:val="24"/>
          <w:szCs w:val="24"/>
        </w:rPr>
        <w:t xml:space="preserve">intetizado com aromáticos (SPK/A, sigla em inglês): </w:t>
      </w:r>
      <w:r w:rsidR="00B02E85" w:rsidRPr="00EE2DE4">
        <w:rPr>
          <w:rFonts w:eastAsia="Times New Roman" w:cs="Arial"/>
          <w:sz w:val="24"/>
          <w:szCs w:val="24"/>
        </w:rPr>
        <w:t xml:space="preserve">querosene parafínico sintetizado a </w:t>
      </w:r>
      <w:r w:rsidR="005B2C2F" w:rsidRPr="00EE2DE4">
        <w:rPr>
          <w:rFonts w:eastAsia="Times New Roman" w:cs="Arial"/>
          <w:sz w:val="24"/>
          <w:szCs w:val="24"/>
        </w:rPr>
        <w:t>partir de variação do processo Fischer-Tropsh com adição de aromáticos</w:t>
      </w:r>
      <w:r w:rsidR="00CE2DFA" w:rsidRPr="00EE2DE4">
        <w:rPr>
          <w:rFonts w:eastAsia="Times New Roman" w:cs="Arial"/>
          <w:sz w:val="24"/>
          <w:szCs w:val="24"/>
        </w:rPr>
        <w:t>;</w:t>
      </w:r>
    </w:p>
    <w:p w14:paraId="1113748D" w14:textId="77777777" w:rsidR="00467615" w:rsidRPr="00EE2DE4" w:rsidRDefault="00B20896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XVII - </w:t>
      </w:r>
      <w:r w:rsidR="00C03AAA" w:rsidRPr="00EE2DE4">
        <w:rPr>
          <w:rFonts w:eastAsia="Times New Roman" w:cs="Arial"/>
          <w:sz w:val="24"/>
          <w:szCs w:val="24"/>
        </w:rPr>
        <w:t xml:space="preserve">querosene </w:t>
      </w:r>
      <w:r w:rsidRPr="00EE2DE4">
        <w:rPr>
          <w:rFonts w:eastAsia="Times New Roman" w:cs="Arial"/>
          <w:sz w:val="24"/>
          <w:szCs w:val="24"/>
        </w:rPr>
        <w:t>parafínico sintetizado por ácidos graxos e ésteres hidroprocessados (SPK-HEFA, sigla em inglês): querosene parafínico sintetizado obtido pela hidrogenação e desoxigenação de ésteres de ácidos graxos e ácidos livres;</w:t>
      </w:r>
    </w:p>
    <w:p w14:paraId="326B0F2E" w14:textId="77777777" w:rsidR="00467615" w:rsidRPr="00EE2DE4" w:rsidRDefault="00B20896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XVIII - </w:t>
      </w:r>
      <w:r w:rsidR="00036A03" w:rsidRPr="00EE2DE4">
        <w:rPr>
          <w:rFonts w:eastAsia="Times New Roman" w:cs="Arial"/>
          <w:sz w:val="24"/>
          <w:szCs w:val="24"/>
        </w:rPr>
        <w:t xml:space="preserve">querosene </w:t>
      </w:r>
      <w:r w:rsidRPr="00EE2DE4">
        <w:rPr>
          <w:rFonts w:eastAsia="Times New Roman" w:cs="Arial"/>
          <w:sz w:val="24"/>
          <w:szCs w:val="24"/>
        </w:rPr>
        <w:t>parafínico sintetizado por álcool (SPK-ATJ, sigla em inglês): querosene parafínico sintetizado a partir de álcool</w:t>
      </w:r>
      <w:r w:rsidR="00132645">
        <w:rPr>
          <w:rFonts w:eastAsia="Times New Roman" w:cs="Arial"/>
          <w:sz w:val="24"/>
          <w:szCs w:val="24"/>
        </w:rPr>
        <w:t xml:space="preserve"> etílico ou</w:t>
      </w:r>
      <w:r w:rsidRPr="00EE2DE4">
        <w:rPr>
          <w:rFonts w:eastAsia="Times New Roman" w:cs="Arial"/>
          <w:sz w:val="24"/>
          <w:szCs w:val="24"/>
        </w:rPr>
        <w:t xml:space="preserve"> isobutílico, processado através de desidratação, oligomerização, hidrogenação e fracionamento;</w:t>
      </w:r>
    </w:p>
    <w:p w14:paraId="503215E7" w14:textId="77777777" w:rsidR="000A55EB" w:rsidRPr="00EE2DE4" w:rsidRDefault="00FD1403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X</w:t>
      </w:r>
      <w:r w:rsidR="00E3209F" w:rsidRPr="00EE2DE4">
        <w:rPr>
          <w:rFonts w:eastAsia="Times New Roman" w:cs="Arial"/>
          <w:sz w:val="24"/>
          <w:szCs w:val="24"/>
        </w:rPr>
        <w:t>I</w:t>
      </w:r>
      <w:r w:rsidR="00CE2DFA" w:rsidRPr="00EE2DE4">
        <w:rPr>
          <w:rFonts w:eastAsia="Times New Roman" w:cs="Arial"/>
          <w:sz w:val="24"/>
          <w:szCs w:val="24"/>
        </w:rPr>
        <w:t>X</w:t>
      </w:r>
      <w:r w:rsidRPr="00EE2DE4">
        <w:rPr>
          <w:rFonts w:eastAsia="Times New Roman" w:cs="Arial"/>
          <w:sz w:val="24"/>
          <w:szCs w:val="24"/>
        </w:rPr>
        <w:t xml:space="preserve"> - </w:t>
      </w:r>
      <w:r w:rsidR="00036A03" w:rsidRPr="00EE2DE4">
        <w:rPr>
          <w:rFonts w:eastAsia="Times New Roman" w:cs="Arial"/>
          <w:sz w:val="24"/>
          <w:szCs w:val="24"/>
        </w:rPr>
        <w:t xml:space="preserve">registro </w:t>
      </w:r>
      <w:r w:rsidRPr="00EE2DE4">
        <w:rPr>
          <w:rFonts w:eastAsia="Times New Roman" w:cs="Arial"/>
          <w:sz w:val="24"/>
          <w:szCs w:val="24"/>
        </w:rPr>
        <w:t xml:space="preserve">da </w:t>
      </w:r>
      <w:r w:rsidR="00036A03" w:rsidRPr="00EE2DE4">
        <w:rPr>
          <w:rFonts w:eastAsia="Times New Roman" w:cs="Arial"/>
          <w:sz w:val="24"/>
          <w:szCs w:val="24"/>
        </w:rPr>
        <w:t xml:space="preserve">análise </w:t>
      </w:r>
      <w:r w:rsidRPr="00EE2DE4">
        <w:rPr>
          <w:rFonts w:eastAsia="Times New Roman" w:cs="Arial"/>
          <w:sz w:val="24"/>
          <w:szCs w:val="24"/>
        </w:rPr>
        <w:t xml:space="preserve">da </w:t>
      </w:r>
      <w:r w:rsidR="00036A03" w:rsidRPr="00EE2DE4">
        <w:rPr>
          <w:rFonts w:eastAsia="Times New Roman" w:cs="Arial"/>
          <w:sz w:val="24"/>
          <w:szCs w:val="24"/>
        </w:rPr>
        <w:t>qualidade</w:t>
      </w:r>
      <w:r w:rsidRPr="00EE2DE4">
        <w:rPr>
          <w:rFonts w:eastAsia="Times New Roman" w:cs="Arial"/>
          <w:sz w:val="24"/>
          <w:szCs w:val="24"/>
        </w:rPr>
        <w:t>: documento da qualidade que contém, no mínimo, os resultados das análises das características físico-químicas requerid</w:t>
      </w:r>
      <w:r w:rsidR="0057673D" w:rsidRPr="00EE2DE4">
        <w:rPr>
          <w:rFonts w:eastAsia="Times New Roman" w:cs="Arial"/>
          <w:sz w:val="24"/>
          <w:szCs w:val="24"/>
        </w:rPr>
        <w:t>a</w:t>
      </w:r>
      <w:r w:rsidRPr="00EE2DE4">
        <w:rPr>
          <w:rFonts w:eastAsia="Times New Roman" w:cs="Arial"/>
          <w:sz w:val="24"/>
          <w:szCs w:val="24"/>
        </w:rPr>
        <w:t>s nesta Resolução</w:t>
      </w:r>
      <w:r w:rsidR="0057673D" w:rsidRPr="00EE2DE4">
        <w:rPr>
          <w:rFonts w:eastAsia="Times New Roman" w:cs="Arial"/>
          <w:sz w:val="24"/>
          <w:szCs w:val="24"/>
        </w:rPr>
        <w:t xml:space="preserve"> para </w:t>
      </w:r>
      <w:r w:rsidR="00B02E85" w:rsidRPr="00EE2DE4">
        <w:rPr>
          <w:rFonts w:eastAsia="Times New Roman" w:cs="Arial"/>
          <w:sz w:val="24"/>
          <w:szCs w:val="24"/>
        </w:rPr>
        <w:t xml:space="preserve">o </w:t>
      </w:r>
      <w:r w:rsidR="00213EFA" w:rsidRPr="00EE2DE4">
        <w:rPr>
          <w:rFonts w:eastAsia="Times New Roman" w:cs="Arial"/>
          <w:sz w:val="24"/>
          <w:szCs w:val="24"/>
        </w:rPr>
        <w:t xml:space="preserve">QAV-1 e o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Pr="00EE2DE4">
        <w:rPr>
          <w:rFonts w:eastAsia="Times New Roman" w:cs="Arial"/>
          <w:sz w:val="24"/>
          <w:szCs w:val="24"/>
        </w:rPr>
        <w:t>;</w:t>
      </w:r>
    </w:p>
    <w:p w14:paraId="2C7F0F9E" w14:textId="77777777" w:rsidR="000A55EB" w:rsidRPr="00EE2DE4" w:rsidRDefault="00FD1403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X</w:t>
      </w:r>
      <w:r w:rsidR="00CE2DFA" w:rsidRPr="00EE2DE4">
        <w:rPr>
          <w:rFonts w:eastAsia="Times New Roman" w:cs="Arial"/>
          <w:sz w:val="24"/>
          <w:szCs w:val="24"/>
        </w:rPr>
        <w:t>X</w:t>
      </w:r>
      <w:r w:rsidRPr="00EE2DE4">
        <w:rPr>
          <w:rFonts w:eastAsia="Times New Roman" w:cs="Arial"/>
          <w:sz w:val="24"/>
          <w:szCs w:val="24"/>
        </w:rPr>
        <w:t xml:space="preserve"> - </w:t>
      </w:r>
      <w:r w:rsidR="0022454F" w:rsidRPr="00EE2DE4">
        <w:rPr>
          <w:rFonts w:eastAsia="Times New Roman" w:cs="Arial"/>
          <w:sz w:val="24"/>
          <w:szCs w:val="24"/>
        </w:rPr>
        <w:t xml:space="preserve">revendedor </w:t>
      </w:r>
      <w:r w:rsidRPr="00EE2DE4">
        <w:rPr>
          <w:rFonts w:eastAsia="Times New Roman" w:cs="Arial"/>
          <w:sz w:val="24"/>
          <w:szCs w:val="24"/>
        </w:rPr>
        <w:t xml:space="preserve">de </w:t>
      </w:r>
      <w:r w:rsidR="0022454F" w:rsidRPr="00EE2DE4">
        <w:rPr>
          <w:rFonts w:eastAsia="Times New Roman" w:cs="Arial"/>
          <w:sz w:val="24"/>
          <w:szCs w:val="24"/>
        </w:rPr>
        <w:t xml:space="preserve">combustíveis </w:t>
      </w:r>
      <w:r w:rsidRPr="00EE2DE4">
        <w:rPr>
          <w:rFonts w:eastAsia="Times New Roman" w:cs="Arial"/>
          <w:sz w:val="24"/>
          <w:szCs w:val="24"/>
        </w:rPr>
        <w:t xml:space="preserve">de </w:t>
      </w:r>
      <w:r w:rsidR="0022454F" w:rsidRPr="00EE2DE4">
        <w:rPr>
          <w:rFonts w:eastAsia="Times New Roman" w:cs="Arial"/>
          <w:sz w:val="24"/>
          <w:szCs w:val="24"/>
        </w:rPr>
        <w:t>aviação</w:t>
      </w:r>
      <w:r w:rsidRPr="00EE2DE4">
        <w:rPr>
          <w:rFonts w:eastAsia="Times New Roman" w:cs="Arial"/>
          <w:sz w:val="24"/>
          <w:szCs w:val="24"/>
        </w:rPr>
        <w:t>: pessoa jurídica autorizada para o exercício da atividade de revenda de combustíveis de aviação, considerada de utilidade pública, que compreende aquisição, armazenamento, transporte, comercialização a varejo e controle da qualidade desses produtos, assistência técnica ao consumidor e abastecimento de aeronaves;</w:t>
      </w:r>
    </w:p>
    <w:p w14:paraId="2186EBEE" w14:textId="77777777" w:rsidR="00035CBE" w:rsidRPr="00EE2DE4" w:rsidRDefault="00FD1403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X</w:t>
      </w:r>
      <w:r w:rsidR="00CE2DFA" w:rsidRPr="00EE2DE4">
        <w:rPr>
          <w:rFonts w:eastAsia="Times New Roman" w:cs="Arial"/>
          <w:sz w:val="24"/>
          <w:szCs w:val="24"/>
        </w:rPr>
        <w:t>X</w:t>
      </w:r>
      <w:r w:rsidR="00035CBE" w:rsidRPr="00EE2DE4">
        <w:rPr>
          <w:rFonts w:eastAsia="Times New Roman" w:cs="Arial"/>
          <w:sz w:val="24"/>
          <w:szCs w:val="24"/>
        </w:rPr>
        <w:t>I</w:t>
      </w:r>
      <w:r w:rsidRPr="00EE2DE4">
        <w:rPr>
          <w:rFonts w:eastAsia="Times New Roman" w:cs="Arial"/>
          <w:sz w:val="24"/>
          <w:szCs w:val="24"/>
        </w:rPr>
        <w:t xml:space="preserve"> - </w:t>
      </w:r>
      <w:r w:rsidR="0022454F" w:rsidRPr="00EE2DE4">
        <w:rPr>
          <w:rFonts w:eastAsia="Times New Roman" w:cs="Arial"/>
          <w:sz w:val="24"/>
          <w:szCs w:val="24"/>
        </w:rPr>
        <w:t xml:space="preserve">sistema </w:t>
      </w:r>
      <w:r w:rsidRPr="00EE2DE4">
        <w:rPr>
          <w:rFonts w:eastAsia="Times New Roman" w:cs="Arial"/>
          <w:sz w:val="24"/>
          <w:szCs w:val="24"/>
        </w:rPr>
        <w:t>dedicado: sistema de manuseio de combustível, compreendendo linhas, bombas, filtros, entre outros, pelo qual é escoado exclusivamente um tipo d</w:t>
      </w:r>
      <w:r w:rsidR="00966165" w:rsidRPr="00EE2DE4">
        <w:rPr>
          <w:rFonts w:eastAsia="Times New Roman" w:cs="Arial"/>
          <w:sz w:val="24"/>
          <w:szCs w:val="24"/>
        </w:rPr>
        <w:t>e combustível de aviação;</w:t>
      </w:r>
      <w:r w:rsidR="00F35A9C" w:rsidRPr="00EE2DE4">
        <w:rPr>
          <w:rFonts w:eastAsia="Times New Roman" w:cs="Arial"/>
          <w:sz w:val="24"/>
          <w:szCs w:val="24"/>
        </w:rPr>
        <w:t xml:space="preserve"> e</w:t>
      </w:r>
    </w:p>
    <w:p w14:paraId="5015C088" w14:textId="77777777" w:rsidR="00966165" w:rsidRPr="00EE2DE4" w:rsidRDefault="00DC5125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XXII</w:t>
      </w:r>
      <w:r w:rsidR="00B02320" w:rsidRPr="00EE2DE4">
        <w:rPr>
          <w:rFonts w:eastAsia="Times New Roman" w:cs="Arial"/>
          <w:sz w:val="24"/>
          <w:szCs w:val="24"/>
        </w:rPr>
        <w:t xml:space="preserve"> - </w:t>
      </w:r>
      <w:r w:rsidR="0022454F" w:rsidRPr="00EE2DE4">
        <w:rPr>
          <w:rFonts w:eastAsia="Times New Roman" w:cs="Arial"/>
          <w:sz w:val="24"/>
          <w:szCs w:val="24"/>
        </w:rPr>
        <w:t xml:space="preserve">terminal </w:t>
      </w:r>
      <w:r w:rsidRPr="00EE2DE4">
        <w:rPr>
          <w:rFonts w:eastAsia="Times New Roman" w:cs="Arial"/>
          <w:sz w:val="24"/>
          <w:szCs w:val="24"/>
        </w:rPr>
        <w:t>de QAV-1</w:t>
      </w:r>
      <w:r w:rsidR="00966165" w:rsidRPr="00EE2DE4">
        <w:rPr>
          <w:rFonts w:eastAsia="Times New Roman" w:cs="Arial"/>
          <w:sz w:val="24"/>
          <w:szCs w:val="24"/>
        </w:rPr>
        <w:t xml:space="preserve">: </w:t>
      </w:r>
      <w:r w:rsidR="00F24B5A" w:rsidRPr="00EE2DE4">
        <w:rPr>
          <w:rFonts w:eastAsia="Times New Roman" w:cs="Arial"/>
          <w:sz w:val="24"/>
          <w:szCs w:val="24"/>
        </w:rPr>
        <w:t>instalaç</w:t>
      </w:r>
      <w:r w:rsidR="00F24B5A">
        <w:rPr>
          <w:rFonts w:eastAsia="Times New Roman" w:cs="Arial"/>
          <w:sz w:val="24"/>
          <w:szCs w:val="24"/>
        </w:rPr>
        <w:t>ão</w:t>
      </w:r>
      <w:r w:rsidR="00F24B5A" w:rsidRPr="00EE2DE4">
        <w:rPr>
          <w:rFonts w:eastAsia="Times New Roman" w:cs="Arial"/>
          <w:sz w:val="24"/>
          <w:szCs w:val="24"/>
        </w:rPr>
        <w:t xml:space="preserve"> </w:t>
      </w:r>
      <w:r w:rsidR="00966165" w:rsidRPr="00EE2DE4">
        <w:rPr>
          <w:rFonts w:eastAsia="Times New Roman" w:cs="Arial"/>
          <w:sz w:val="24"/>
          <w:szCs w:val="24"/>
        </w:rPr>
        <w:t xml:space="preserve">autorizada conforme </w:t>
      </w:r>
      <w:r w:rsidRPr="00EE2DE4">
        <w:rPr>
          <w:rFonts w:eastAsia="Times New Roman" w:cs="Arial"/>
          <w:sz w:val="24"/>
          <w:szCs w:val="24"/>
        </w:rPr>
        <w:t>a Resolução</w:t>
      </w:r>
      <w:r w:rsidR="00966165" w:rsidRPr="00EE2DE4">
        <w:rPr>
          <w:rFonts w:eastAsia="Times New Roman" w:cs="Arial"/>
          <w:sz w:val="24"/>
          <w:szCs w:val="24"/>
        </w:rPr>
        <w:t xml:space="preserve"> ANP nº </w:t>
      </w:r>
      <w:r w:rsidRPr="00EE2DE4">
        <w:rPr>
          <w:rFonts w:eastAsia="Times New Roman" w:cs="Arial"/>
          <w:sz w:val="24"/>
          <w:szCs w:val="24"/>
        </w:rPr>
        <w:t>52</w:t>
      </w:r>
      <w:r w:rsidR="00F24B5A">
        <w:rPr>
          <w:rFonts w:eastAsia="Times New Roman" w:cs="Arial"/>
          <w:sz w:val="24"/>
          <w:szCs w:val="24"/>
        </w:rPr>
        <w:t xml:space="preserve">, de 2 de dezembro de </w:t>
      </w:r>
      <w:r w:rsidRPr="00EE2DE4">
        <w:rPr>
          <w:rFonts w:eastAsia="Times New Roman" w:cs="Arial"/>
          <w:sz w:val="24"/>
          <w:szCs w:val="24"/>
        </w:rPr>
        <w:t>2015</w:t>
      </w:r>
      <w:r w:rsidR="00F24B5A">
        <w:rPr>
          <w:rFonts w:eastAsia="Times New Roman" w:cs="Arial"/>
          <w:sz w:val="24"/>
          <w:szCs w:val="24"/>
        </w:rPr>
        <w:t>,</w:t>
      </w:r>
      <w:r w:rsidR="00966165" w:rsidRPr="00EE2DE4">
        <w:rPr>
          <w:rFonts w:eastAsia="Times New Roman" w:cs="Arial"/>
          <w:sz w:val="24"/>
          <w:szCs w:val="24"/>
        </w:rPr>
        <w:t xml:space="preserve"> ou outra que venha </w:t>
      </w:r>
      <w:r w:rsidR="00AB07F8" w:rsidRPr="00EE2DE4">
        <w:rPr>
          <w:rFonts w:eastAsia="Times New Roman" w:cs="Arial"/>
          <w:sz w:val="24"/>
          <w:szCs w:val="24"/>
        </w:rPr>
        <w:t>substituí-la</w:t>
      </w:r>
      <w:r w:rsidR="00F159F4" w:rsidRPr="00EE2DE4">
        <w:rPr>
          <w:rFonts w:eastAsia="Times New Roman" w:cs="Arial"/>
          <w:sz w:val="24"/>
          <w:szCs w:val="24"/>
        </w:rPr>
        <w:t>,</w:t>
      </w:r>
      <w:r w:rsidR="00DC23F9" w:rsidRPr="00EE2DE4">
        <w:rPr>
          <w:rFonts w:eastAsia="Times New Roman" w:cs="Arial"/>
          <w:sz w:val="24"/>
          <w:szCs w:val="24"/>
        </w:rPr>
        <w:t xml:space="preserve"> </w:t>
      </w:r>
      <w:r w:rsidR="00966165" w:rsidRPr="00EE2DE4">
        <w:rPr>
          <w:rFonts w:eastAsia="Times New Roman" w:cs="Arial"/>
          <w:sz w:val="24"/>
          <w:szCs w:val="24"/>
        </w:rPr>
        <w:t xml:space="preserve">utilizada para o recebimento, expedição e armazenagem de </w:t>
      </w:r>
      <w:r w:rsidR="00194EB3" w:rsidRPr="00EE2DE4">
        <w:rPr>
          <w:rFonts w:eastAsia="Times New Roman" w:cs="Arial"/>
          <w:sz w:val="24"/>
          <w:szCs w:val="24"/>
        </w:rPr>
        <w:t>QAV-1</w:t>
      </w:r>
      <w:r w:rsidR="00DC23F9" w:rsidRPr="00EE2DE4">
        <w:rPr>
          <w:rFonts w:eastAsia="Times New Roman" w:cs="Arial"/>
          <w:sz w:val="24"/>
          <w:szCs w:val="24"/>
        </w:rPr>
        <w:t xml:space="preserve">, </w:t>
      </w:r>
      <w:r w:rsidR="00CB0F5B" w:rsidRPr="00EE2DE4">
        <w:rPr>
          <w:rFonts w:eastAsia="Times New Roman" w:cs="Arial"/>
          <w:sz w:val="24"/>
          <w:szCs w:val="24"/>
        </w:rPr>
        <w:t>QAV</w:t>
      </w:r>
      <w:r w:rsidR="00DC23F9" w:rsidRPr="00EE2DE4">
        <w:rPr>
          <w:rFonts w:eastAsia="Times New Roman" w:cs="Arial"/>
          <w:sz w:val="24"/>
          <w:szCs w:val="24"/>
        </w:rPr>
        <w:t xml:space="preserve"> alternativo </w:t>
      </w:r>
      <w:r w:rsidR="00467615" w:rsidRPr="00EE2DE4">
        <w:rPr>
          <w:rFonts w:eastAsia="Times New Roman" w:cs="Arial"/>
          <w:sz w:val="24"/>
          <w:szCs w:val="24"/>
        </w:rPr>
        <w:t xml:space="preserve">e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="00966165" w:rsidRPr="00EE2DE4">
        <w:rPr>
          <w:rFonts w:eastAsia="Times New Roman" w:cs="Arial"/>
          <w:sz w:val="24"/>
          <w:szCs w:val="24"/>
        </w:rPr>
        <w:t>.</w:t>
      </w:r>
    </w:p>
    <w:p w14:paraId="6D880EA6" w14:textId="77777777" w:rsidR="007A47E8" w:rsidRPr="00EE2DE4" w:rsidRDefault="007A47E8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</w:rPr>
      </w:pPr>
    </w:p>
    <w:p w14:paraId="17A6F011" w14:textId="77777777" w:rsidR="007A47E8" w:rsidRPr="009A09DF" w:rsidRDefault="008F3591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9A09DF">
        <w:rPr>
          <w:rFonts w:eastAsia="Times New Roman" w:cs="Arial"/>
          <w:sz w:val="24"/>
          <w:szCs w:val="24"/>
        </w:rPr>
        <w:t>CAPÍTULO I</w:t>
      </w:r>
      <w:r w:rsidR="00F110D9" w:rsidRPr="009A09DF">
        <w:rPr>
          <w:rFonts w:eastAsia="Times New Roman" w:cs="Arial"/>
          <w:sz w:val="24"/>
          <w:szCs w:val="24"/>
        </w:rPr>
        <w:t>II</w:t>
      </w:r>
    </w:p>
    <w:p w14:paraId="7A547618" w14:textId="77777777" w:rsidR="008F3591" w:rsidRPr="00EE2DE4" w:rsidRDefault="008F3591" w:rsidP="00A163BB">
      <w:pPr>
        <w:spacing w:before="100"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9A09DF">
        <w:rPr>
          <w:rFonts w:eastAsia="Times New Roman" w:cs="Arial"/>
          <w:sz w:val="24"/>
          <w:szCs w:val="24"/>
        </w:rPr>
        <w:t xml:space="preserve">DO </w:t>
      </w:r>
      <w:r w:rsidR="0039691E" w:rsidRPr="009A09DF">
        <w:rPr>
          <w:rFonts w:eastAsia="Times New Roman" w:cs="Arial"/>
          <w:sz w:val="24"/>
          <w:szCs w:val="24"/>
        </w:rPr>
        <w:t xml:space="preserve">CONTROLE DA QUALIDADE DO </w:t>
      </w:r>
      <w:r w:rsidRPr="009A09DF">
        <w:rPr>
          <w:rFonts w:eastAsia="Times New Roman" w:cs="Arial"/>
          <w:bCs/>
          <w:sz w:val="24"/>
          <w:szCs w:val="24"/>
        </w:rPr>
        <w:t>QUEROSENE</w:t>
      </w:r>
      <w:r w:rsidRPr="009A09DF">
        <w:rPr>
          <w:rFonts w:eastAsia="Times New Roman" w:cs="Arial"/>
          <w:sz w:val="24"/>
          <w:szCs w:val="24"/>
        </w:rPr>
        <w:t xml:space="preserve"> DE AVIAÇÃO</w:t>
      </w:r>
      <w:r w:rsidR="0039691E" w:rsidRPr="009A09DF">
        <w:rPr>
          <w:rFonts w:eastAsia="Times New Roman" w:cs="Arial"/>
          <w:sz w:val="24"/>
          <w:szCs w:val="24"/>
        </w:rPr>
        <w:t>,</w:t>
      </w:r>
      <w:r w:rsidR="001A53DD" w:rsidRPr="009A09DF">
        <w:rPr>
          <w:rFonts w:eastAsia="Times New Roman" w:cs="Arial"/>
          <w:sz w:val="24"/>
          <w:szCs w:val="24"/>
        </w:rPr>
        <w:t xml:space="preserve"> </w:t>
      </w:r>
      <w:r w:rsidR="00F24B5A" w:rsidRPr="009A09DF">
        <w:rPr>
          <w:rFonts w:eastAsia="Times New Roman" w:cs="Arial"/>
          <w:sz w:val="24"/>
          <w:szCs w:val="24"/>
        </w:rPr>
        <w:t xml:space="preserve">DO </w:t>
      </w:r>
      <w:r w:rsidR="00A163BB" w:rsidRPr="009A09DF">
        <w:rPr>
          <w:rFonts w:eastAsia="Times New Roman" w:cs="Arial"/>
          <w:sz w:val="24"/>
          <w:szCs w:val="24"/>
        </w:rPr>
        <w:t xml:space="preserve">QUEROSENE DE AVIAÇÃO ALTERNATIVO E </w:t>
      </w:r>
      <w:r w:rsidR="00F24B5A" w:rsidRPr="009A09DF">
        <w:rPr>
          <w:rFonts w:eastAsia="Times New Roman" w:cs="Arial"/>
          <w:sz w:val="24"/>
          <w:szCs w:val="24"/>
        </w:rPr>
        <w:t xml:space="preserve">DO </w:t>
      </w:r>
      <w:r w:rsidR="00A163BB" w:rsidRPr="009A09DF">
        <w:rPr>
          <w:rFonts w:eastAsia="Times New Roman" w:cs="Arial"/>
          <w:sz w:val="24"/>
          <w:szCs w:val="24"/>
        </w:rPr>
        <w:t>QUEROSENE DE AVIAÇÃO</w:t>
      </w:r>
      <w:r w:rsidR="001A53DD" w:rsidRPr="009A09DF">
        <w:rPr>
          <w:rFonts w:eastAsia="Times New Roman" w:cs="Arial"/>
          <w:sz w:val="24"/>
          <w:szCs w:val="24"/>
        </w:rPr>
        <w:t xml:space="preserve"> B</w:t>
      </w:r>
    </w:p>
    <w:p w14:paraId="15436039" w14:textId="77777777" w:rsidR="007A47E8" w:rsidRPr="00EE2DE4" w:rsidRDefault="007A47E8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</w:p>
    <w:p w14:paraId="54CF1497" w14:textId="77777777" w:rsidR="007A47E8" w:rsidRPr="00EE2DE4" w:rsidRDefault="00F110D9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</w:rPr>
      </w:pPr>
      <w:r w:rsidRPr="00EE2DE4">
        <w:rPr>
          <w:rFonts w:eastAsia="Times New Roman" w:cs="Arial"/>
          <w:b/>
          <w:bCs/>
          <w:sz w:val="24"/>
          <w:szCs w:val="24"/>
        </w:rPr>
        <w:t>Seção I</w:t>
      </w:r>
    </w:p>
    <w:p w14:paraId="2755D34D" w14:textId="77777777" w:rsidR="00F110D9" w:rsidRPr="003A6272" w:rsidRDefault="00D12A0D" w:rsidP="00A163BB">
      <w:pPr>
        <w:spacing w:before="100" w:after="0" w:line="240" w:lineRule="auto"/>
        <w:jc w:val="center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D</w:t>
      </w:r>
      <w:r w:rsidRPr="00EE2DE4">
        <w:rPr>
          <w:rFonts w:eastAsia="Times New Roman" w:cs="Arial"/>
          <w:b/>
          <w:bCs/>
          <w:sz w:val="24"/>
          <w:szCs w:val="24"/>
        </w:rPr>
        <w:t xml:space="preserve">o </w:t>
      </w:r>
      <w:r w:rsidR="00CB0F5B" w:rsidRPr="00EE2DE4">
        <w:rPr>
          <w:rFonts w:eastAsia="Times New Roman" w:cs="Arial"/>
          <w:b/>
          <w:bCs/>
          <w:sz w:val="24"/>
          <w:szCs w:val="24"/>
        </w:rPr>
        <w:t>Certificado da Qualidade</w:t>
      </w:r>
      <w:r w:rsidR="00791E7E">
        <w:rPr>
          <w:rFonts w:eastAsia="Times New Roman" w:cs="Arial"/>
          <w:b/>
          <w:bCs/>
          <w:sz w:val="24"/>
          <w:szCs w:val="24"/>
        </w:rPr>
        <w:t xml:space="preserve"> do QAV-1</w:t>
      </w:r>
      <w:r>
        <w:rPr>
          <w:rFonts w:eastAsia="Times New Roman" w:cs="Arial"/>
          <w:b/>
          <w:bCs/>
          <w:sz w:val="24"/>
          <w:szCs w:val="24"/>
        </w:rPr>
        <w:t>,</w:t>
      </w:r>
      <w:r w:rsidR="00791E7E">
        <w:rPr>
          <w:rFonts w:eastAsia="Times New Roman" w:cs="Arial"/>
          <w:b/>
          <w:bCs/>
          <w:sz w:val="24"/>
          <w:szCs w:val="24"/>
        </w:rPr>
        <w:t xml:space="preserve"> do QAV alternativo e do QAV-B</w:t>
      </w:r>
    </w:p>
    <w:p w14:paraId="229800C6" w14:textId="77777777" w:rsidR="007A47E8" w:rsidRPr="00EE2DE4" w:rsidRDefault="007A47E8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</w:rPr>
      </w:pPr>
    </w:p>
    <w:p w14:paraId="3C627091" w14:textId="77777777" w:rsidR="00001D3B" w:rsidRDefault="00001D3B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bCs/>
          <w:sz w:val="24"/>
          <w:szCs w:val="24"/>
        </w:rPr>
        <w:t xml:space="preserve">Art. </w:t>
      </w:r>
      <w:r w:rsidR="007D1843" w:rsidRPr="00EE2DE4">
        <w:rPr>
          <w:rFonts w:eastAsia="Times New Roman" w:cs="Arial"/>
          <w:bCs/>
          <w:sz w:val="24"/>
          <w:szCs w:val="24"/>
        </w:rPr>
        <w:t>4º</w:t>
      </w:r>
      <w:r w:rsidR="002B2A89">
        <w:rPr>
          <w:rFonts w:eastAsia="Times New Roman" w:cs="Arial"/>
          <w:sz w:val="24"/>
          <w:szCs w:val="24"/>
        </w:rPr>
        <w:t xml:space="preserve"> </w:t>
      </w:r>
      <w:r w:rsidR="007D1843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>O</w:t>
      </w:r>
      <w:r w:rsidR="00537920" w:rsidRPr="00EE2DE4">
        <w:rPr>
          <w:rFonts w:eastAsia="Times New Roman" w:cs="Arial"/>
          <w:sz w:val="24"/>
          <w:szCs w:val="24"/>
        </w:rPr>
        <w:t xml:space="preserve"> importador, o</w:t>
      </w:r>
      <w:r w:rsidRPr="00EE2DE4">
        <w:rPr>
          <w:rFonts w:eastAsia="Times New Roman" w:cs="Arial"/>
          <w:sz w:val="24"/>
          <w:szCs w:val="24"/>
        </w:rPr>
        <w:t xml:space="preserve"> </w:t>
      </w:r>
      <w:r w:rsidR="00B20896" w:rsidRPr="00EE2DE4">
        <w:rPr>
          <w:rFonts w:eastAsia="Times New Roman" w:cs="Arial"/>
          <w:sz w:val="24"/>
          <w:szCs w:val="24"/>
        </w:rPr>
        <w:t xml:space="preserve">produtor </w:t>
      </w:r>
      <w:r w:rsidR="00537920" w:rsidRPr="00EE2DE4">
        <w:rPr>
          <w:rFonts w:eastAsia="Times New Roman" w:cs="Arial"/>
          <w:sz w:val="24"/>
          <w:szCs w:val="24"/>
        </w:rPr>
        <w:t xml:space="preserve">de QAV-1, o produtor de QAV alternativo e o distribuidor de combustíveis de aviação, quando </w:t>
      </w:r>
      <w:r w:rsidR="00C77343">
        <w:rPr>
          <w:rFonts w:eastAsia="Times New Roman" w:cs="Arial"/>
          <w:sz w:val="24"/>
          <w:szCs w:val="24"/>
        </w:rPr>
        <w:t xml:space="preserve">este </w:t>
      </w:r>
      <w:r w:rsidR="00537920" w:rsidRPr="00EE2DE4">
        <w:rPr>
          <w:rFonts w:eastAsia="Times New Roman" w:cs="Arial"/>
          <w:sz w:val="24"/>
          <w:szCs w:val="24"/>
        </w:rPr>
        <w:t>realizar a mistura de QAV-1 com QAV alternativo</w:t>
      </w:r>
      <w:r w:rsidR="00C77343">
        <w:rPr>
          <w:rFonts w:eastAsia="Times New Roman" w:cs="Arial"/>
          <w:sz w:val="24"/>
          <w:szCs w:val="24"/>
        </w:rPr>
        <w:t>,</w:t>
      </w:r>
      <w:r w:rsidR="00537920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>devem garantir a qualidade do QAV-1</w:t>
      </w:r>
      <w:r w:rsidR="007375B9" w:rsidRPr="00EE2DE4">
        <w:rPr>
          <w:rFonts w:eastAsia="Times New Roman" w:cs="Arial"/>
          <w:sz w:val="24"/>
          <w:szCs w:val="24"/>
        </w:rPr>
        <w:t xml:space="preserve">, </w:t>
      </w:r>
      <w:r w:rsidR="003459C1">
        <w:rPr>
          <w:rFonts w:eastAsia="Times New Roman" w:cs="Arial"/>
          <w:sz w:val="24"/>
          <w:szCs w:val="24"/>
        </w:rPr>
        <w:t xml:space="preserve">do </w:t>
      </w:r>
      <w:r w:rsidR="007375B9" w:rsidRPr="00EE2DE4">
        <w:rPr>
          <w:rFonts w:eastAsia="Times New Roman" w:cs="Arial"/>
          <w:sz w:val="24"/>
          <w:szCs w:val="24"/>
        </w:rPr>
        <w:t xml:space="preserve">QAV alternativo ou </w:t>
      </w:r>
      <w:r w:rsidR="003459C1">
        <w:rPr>
          <w:rFonts w:eastAsia="Times New Roman" w:cs="Arial"/>
          <w:sz w:val="24"/>
          <w:szCs w:val="24"/>
        </w:rPr>
        <w:t xml:space="preserve">do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Pr="00EE2DE4">
        <w:rPr>
          <w:rFonts w:eastAsia="Times New Roman" w:cs="Arial"/>
          <w:sz w:val="24"/>
          <w:szCs w:val="24"/>
        </w:rPr>
        <w:t xml:space="preserve"> a ser comercializado</w:t>
      </w:r>
      <w:r w:rsidR="00537920" w:rsidRPr="00EE2DE4">
        <w:rPr>
          <w:rFonts w:eastAsia="Times New Roman" w:cs="Arial"/>
          <w:sz w:val="24"/>
          <w:szCs w:val="24"/>
        </w:rPr>
        <w:t>, conforme o caso,</w:t>
      </w:r>
      <w:r w:rsidRPr="00EE2DE4">
        <w:rPr>
          <w:rFonts w:eastAsia="Times New Roman" w:cs="Arial"/>
          <w:sz w:val="24"/>
          <w:szCs w:val="24"/>
        </w:rPr>
        <w:t xml:space="preserve">  e emitir o certificado da qualidade de amostra representativa, </w:t>
      </w:r>
      <w:r w:rsidR="00B20896" w:rsidRPr="00EE2DE4">
        <w:rPr>
          <w:rFonts w:eastAsia="Times New Roman" w:cs="Arial"/>
          <w:sz w:val="24"/>
          <w:szCs w:val="24"/>
        </w:rPr>
        <w:t>cujos resultados devem atender aos limites especificados no Regulamento Técnico</w:t>
      </w:r>
      <w:r w:rsidR="003459C1">
        <w:rPr>
          <w:rFonts w:eastAsia="Times New Roman" w:cs="Arial"/>
          <w:sz w:val="24"/>
          <w:szCs w:val="24"/>
        </w:rPr>
        <w:t xml:space="preserve"> anexo</w:t>
      </w:r>
      <w:r w:rsidR="00B20896" w:rsidRPr="00EE2DE4">
        <w:rPr>
          <w:rFonts w:eastAsia="Times New Roman" w:cs="Arial"/>
          <w:sz w:val="24"/>
          <w:szCs w:val="24"/>
        </w:rPr>
        <w:t xml:space="preserve">, de acordo com o tipo de </w:t>
      </w:r>
      <w:r w:rsidR="00606290" w:rsidRPr="00EE2DE4">
        <w:rPr>
          <w:rFonts w:eastAsia="Times New Roman" w:cs="Arial"/>
          <w:sz w:val="24"/>
          <w:szCs w:val="24"/>
        </w:rPr>
        <w:t>combustível de aviação</w:t>
      </w:r>
      <w:r w:rsidR="00B20896" w:rsidRPr="00EE2DE4">
        <w:rPr>
          <w:rFonts w:eastAsia="Times New Roman" w:cs="Arial"/>
          <w:sz w:val="24"/>
          <w:szCs w:val="24"/>
        </w:rPr>
        <w:t>.</w:t>
      </w:r>
    </w:p>
    <w:p w14:paraId="27852CD7" w14:textId="77777777" w:rsidR="00294BDA" w:rsidRPr="00EE2DE4" w:rsidRDefault="00294BDA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§ 1º </w:t>
      </w:r>
      <w:r w:rsidR="007D1843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 xml:space="preserve">Na produção do QAV-1 é permitido o coprocessamento de </w:t>
      </w:r>
      <w:r w:rsidR="00DA4FD3" w:rsidRPr="00EE2DE4">
        <w:rPr>
          <w:rFonts w:eastAsia="Times New Roman" w:cs="Arial"/>
          <w:sz w:val="24"/>
          <w:szCs w:val="24"/>
        </w:rPr>
        <w:t>matéria-prima</w:t>
      </w:r>
      <w:r w:rsidRPr="00EE2DE4">
        <w:rPr>
          <w:rFonts w:eastAsia="Times New Roman" w:cs="Arial"/>
          <w:sz w:val="24"/>
          <w:szCs w:val="24"/>
        </w:rPr>
        <w:t xml:space="preserve"> convencional com </w:t>
      </w:r>
      <w:r w:rsidR="00455756">
        <w:rPr>
          <w:rFonts w:eastAsia="Times New Roman" w:cs="Arial"/>
          <w:sz w:val="24"/>
          <w:szCs w:val="24"/>
        </w:rPr>
        <w:t xml:space="preserve">                 </w:t>
      </w:r>
      <w:r w:rsidRPr="00EE2DE4">
        <w:rPr>
          <w:rFonts w:eastAsia="Times New Roman" w:cs="Arial"/>
          <w:sz w:val="24"/>
          <w:szCs w:val="24"/>
        </w:rPr>
        <w:t xml:space="preserve">até cinco por cento em volume de </w:t>
      </w:r>
      <w:r w:rsidRPr="00EE2DE4">
        <w:rPr>
          <w:rFonts w:cs="Helv"/>
          <w:color w:val="000000"/>
          <w:sz w:val="24"/>
          <w:szCs w:val="24"/>
        </w:rPr>
        <w:t>mono-</w:t>
      </w:r>
      <w:r w:rsidR="00455756">
        <w:rPr>
          <w:rFonts w:cs="Helv"/>
          <w:color w:val="000000"/>
          <w:sz w:val="24"/>
          <w:szCs w:val="24"/>
        </w:rPr>
        <w:t>,</w:t>
      </w:r>
      <w:r w:rsidRPr="00EE2DE4">
        <w:rPr>
          <w:rFonts w:cs="Helv"/>
          <w:color w:val="000000"/>
          <w:sz w:val="24"/>
          <w:szCs w:val="24"/>
        </w:rPr>
        <w:t xml:space="preserve"> di-</w:t>
      </w:r>
      <w:r w:rsidR="00455756">
        <w:rPr>
          <w:rFonts w:cs="Helv"/>
          <w:color w:val="000000"/>
          <w:sz w:val="24"/>
          <w:szCs w:val="24"/>
        </w:rPr>
        <w:t xml:space="preserve"> e</w:t>
      </w:r>
      <w:r w:rsidRPr="00EE2DE4">
        <w:rPr>
          <w:rFonts w:cs="Helv"/>
          <w:color w:val="000000"/>
          <w:sz w:val="24"/>
          <w:szCs w:val="24"/>
        </w:rPr>
        <w:t xml:space="preserve"> triglicerídeos, ácidos graxos livres e ésteres de ácidos graxos</w:t>
      </w:r>
      <w:r w:rsidR="00B20896" w:rsidRPr="00EE2DE4">
        <w:rPr>
          <w:rFonts w:cs="Helv"/>
          <w:color w:val="000000"/>
          <w:sz w:val="24"/>
          <w:szCs w:val="24"/>
        </w:rPr>
        <w:t xml:space="preserve">, devendo o produto resultante atender </w:t>
      </w:r>
      <w:r w:rsidR="00B20896" w:rsidRPr="00EE2DE4">
        <w:rPr>
          <w:rFonts w:eastAsia="Times New Roman" w:cs="Arial"/>
          <w:sz w:val="24"/>
          <w:szCs w:val="24"/>
        </w:rPr>
        <w:t xml:space="preserve">aos limites especificados na Tabela I e </w:t>
      </w:r>
      <w:r w:rsidR="00FB2DA9">
        <w:rPr>
          <w:rFonts w:eastAsia="Times New Roman" w:cs="Arial"/>
          <w:sz w:val="24"/>
          <w:szCs w:val="24"/>
        </w:rPr>
        <w:t xml:space="preserve">na </w:t>
      </w:r>
      <w:r w:rsidR="00B20896" w:rsidRPr="00EE2DE4">
        <w:rPr>
          <w:rFonts w:eastAsia="Times New Roman" w:cs="Arial"/>
          <w:sz w:val="24"/>
          <w:szCs w:val="24"/>
        </w:rPr>
        <w:t>Tabela III, do Regulamento Técnico</w:t>
      </w:r>
      <w:r w:rsidR="00FB2DA9">
        <w:rPr>
          <w:rFonts w:eastAsia="Times New Roman" w:cs="Arial"/>
          <w:sz w:val="24"/>
          <w:szCs w:val="24"/>
        </w:rPr>
        <w:t xml:space="preserve"> anexo</w:t>
      </w:r>
      <w:r w:rsidRPr="00EE2DE4">
        <w:rPr>
          <w:rFonts w:cs="Helv"/>
          <w:color w:val="000000"/>
          <w:sz w:val="24"/>
          <w:szCs w:val="24"/>
        </w:rPr>
        <w:t xml:space="preserve">. </w:t>
      </w:r>
      <w:r w:rsidRPr="00EE2DE4">
        <w:rPr>
          <w:rFonts w:eastAsia="Times New Roman" w:cs="Arial"/>
          <w:sz w:val="24"/>
          <w:szCs w:val="24"/>
        </w:rPr>
        <w:t xml:space="preserve"> </w:t>
      </w:r>
    </w:p>
    <w:p w14:paraId="3B15F67E" w14:textId="77777777" w:rsidR="006450D7" w:rsidRPr="00EE2DE4" w:rsidRDefault="006450D7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§ 2º</w:t>
      </w:r>
      <w:r w:rsidR="007D1843" w:rsidRPr="00EE2DE4">
        <w:rPr>
          <w:rFonts w:eastAsia="Times New Roman" w:cs="Arial"/>
          <w:sz w:val="24"/>
          <w:szCs w:val="24"/>
        </w:rPr>
        <w:t xml:space="preserve">  </w:t>
      </w:r>
      <w:r w:rsidRPr="00EE2DE4">
        <w:rPr>
          <w:rFonts w:eastAsia="Times New Roman" w:cs="Arial"/>
          <w:sz w:val="24"/>
          <w:szCs w:val="24"/>
        </w:rPr>
        <w:t xml:space="preserve">O </w:t>
      </w:r>
      <w:r w:rsidR="00606290" w:rsidRPr="00EE2DE4">
        <w:rPr>
          <w:rFonts w:eastAsia="Times New Roman" w:cs="Arial"/>
          <w:sz w:val="24"/>
          <w:szCs w:val="24"/>
        </w:rPr>
        <w:t xml:space="preserve">combustível de aviação </w:t>
      </w:r>
      <w:r w:rsidRPr="00EE2DE4">
        <w:rPr>
          <w:rFonts w:eastAsia="Times New Roman" w:cs="Arial"/>
          <w:sz w:val="24"/>
          <w:szCs w:val="24"/>
        </w:rPr>
        <w:t>comercializado deve atender, de acordo com o tipo, à(s) respectiva(s) tabela</w:t>
      </w:r>
      <w:r w:rsidR="00455756">
        <w:rPr>
          <w:rFonts w:eastAsia="Times New Roman" w:cs="Arial"/>
          <w:sz w:val="24"/>
          <w:szCs w:val="24"/>
        </w:rPr>
        <w:t>(</w:t>
      </w:r>
      <w:r w:rsidRPr="00EE2DE4">
        <w:rPr>
          <w:rFonts w:eastAsia="Times New Roman" w:cs="Arial"/>
          <w:sz w:val="24"/>
          <w:szCs w:val="24"/>
        </w:rPr>
        <w:t>s</w:t>
      </w:r>
      <w:r w:rsidR="00455756">
        <w:rPr>
          <w:rFonts w:eastAsia="Times New Roman" w:cs="Arial"/>
          <w:sz w:val="24"/>
          <w:szCs w:val="24"/>
        </w:rPr>
        <w:t>)</w:t>
      </w:r>
      <w:r w:rsidRPr="00EE2DE4">
        <w:rPr>
          <w:rFonts w:eastAsia="Times New Roman" w:cs="Arial"/>
          <w:sz w:val="24"/>
          <w:szCs w:val="24"/>
        </w:rPr>
        <w:t xml:space="preserve"> do Regulamento Técnico</w:t>
      </w:r>
      <w:r w:rsidR="00FB2DA9">
        <w:rPr>
          <w:rFonts w:eastAsia="Times New Roman" w:cs="Arial"/>
          <w:sz w:val="24"/>
          <w:szCs w:val="24"/>
        </w:rPr>
        <w:t xml:space="preserve"> anexo</w:t>
      </w:r>
      <w:r w:rsidRPr="00EE2DE4">
        <w:rPr>
          <w:rFonts w:eastAsia="Times New Roman" w:cs="Arial"/>
          <w:sz w:val="24"/>
          <w:szCs w:val="24"/>
        </w:rPr>
        <w:t>:</w:t>
      </w:r>
    </w:p>
    <w:p w14:paraId="549E1710" w14:textId="77777777" w:rsidR="006450D7" w:rsidRPr="00EE2DE4" w:rsidRDefault="006450D7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I – QAV-1: Tabela I;</w:t>
      </w:r>
    </w:p>
    <w:p w14:paraId="4FE7B21A" w14:textId="77777777" w:rsidR="006450D7" w:rsidRPr="00EE2DE4" w:rsidRDefault="006450D7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II –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Pr="00EE2DE4">
        <w:rPr>
          <w:rFonts w:eastAsia="Times New Roman" w:cs="Arial"/>
          <w:sz w:val="24"/>
          <w:szCs w:val="24"/>
        </w:rPr>
        <w:t>: Tabelas I e II;</w:t>
      </w:r>
    </w:p>
    <w:p w14:paraId="06A881DD" w14:textId="77777777" w:rsidR="006450D7" w:rsidRPr="00EE2DE4" w:rsidRDefault="006450D7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III – QAV-1 formulado a partir do</w:t>
      </w:r>
      <w:r w:rsidR="00455756">
        <w:rPr>
          <w:rFonts w:eastAsia="Times New Roman" w:cs="Arial"/>
          <w:sz w:val="24"/>
          <w:szCs w:val="24"/>
        </w:rPr>
        <w:t xml:space="preserve"> coprocessamento de mono-, di- e</w:t>
      </w:r>
      <w:r w:rsidRPr="00EE2DE4">
        <w:rPr>
          <w:rFonts w:eastAsia="Times New Roman" w:cs="Arial"/>
          <w:sz w:val="24"/>
          <w:szCs w:val="24"/>
        </w:rPr>
        <w:t xml:space="preserve"> triglicerídeos, ácidos graxos livres e ésteres de ácidos graxos: Tabelas I e III;</w:t>
      </w:r>
    </w:p>
    <w:p w14:paraId="098ABCC7" w14:textId="77777777" w:rsidR="006450D7" w:rsidRPr="00EE2DE4" w:rsidRDefault="006450D7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IV – QAV alternativo SPK-FT ou SPK-HEFA: Tabela IV;</w:t>
      </w:r>
    </w:p>
    <w:p w14:paraId="2A78C854" w14:textId="77777777" w:rsidR="006450D7" w:rsidRPr="00EE2DE4" w:rsidRDefault="006450D7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V – QAV alternativo SIP: Tabela V;</w:t>
      </w:r>
    </w:p>
    <w:p w14:paraId="76AA1488" w14:textId="77777777" w:rsidR="006450D7" w:rsidRPr="00EE2DE4" w:rsidRDefault="006450D7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VI – QAV alternativo SPK/A: Tabela VI;</w:t>
      </w:r>
      <w:r w:rsidR="00F35A9C" w:rsidRPr="00EE2DE4">
        <w:rPr>
          <w:rFonts w:eastAsia="Times New Roman" w:cs="Arial"/>
          <w:sz w:val="24"/>
          <w:szCs w:val="24"/>
        </w:rPr>
        <w:t xml:space="preserve"> e</w:t>
      </w:r>
    </w:p>
    <w:p w14:paraId="75E29353" w14:textId="77777777" w:rsidR="006450D7" w:rsidRPr="00EE2DE4" w:rsidRDefault="006450D7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VII – </w:t>
      </w:r>
      <w:r w:rsidR="00FB2DA9">
        <w:rPr>
          <w:rFonts w:eastAsia="Times New Roman" w:cs="Arial"/>
          <w:sz w:val="24"/>
          <w:szCs w:val="24"/>
        </w:rPr>
        <w:t xml:space="preserve">QAV alternativo </w:t>
      </w:r>
      <w:r w:rsidRPr="00EE2DE4">
        <w:rPr>
          <w:rFonts w:eastAsia="Times New Roman" w:cs="Arial"/>
          <w:sz w:val="24"/>
          <w:szCs w:val="24"/>
        </w:rPr>
        <w:t>SPK-ATJ: Tabela VII.</w:t>
      </w:r>
    </w:p>
    <w:p w14:paraId="103AC2FA" w14:textId="77777777" w:rsidR="00F110D9" w:rsidRPr="00EE2DE4" w:rsidRDefault="00001D3B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§ </w:t>
      </w:r>
      <w:r w:rsidR="006450D7" w:rsidRPr="00EE2DE4">
        <w:rPr>
          <w:rFonts w:eastAsia="Times New Roman" w:cs="Arial"/>
          <w:sz w:val="24"/>
          <w:szCs w:val="24"/>
        </w:rPr>
        <w:t>3</w:t>
      </w:r>
      <w:r w:rsidR="00294BDA" w:rsidRPr="00EE2DE4">
        <w:rPr>
          <w:rFonts w:eastAsia="Times New Roman" w:cs="Arial"/>
          <w:sz w:val="24"/>
          <w:szCs w:val="24"/>
        </w:rPr>
        <w:t xml:space="preserve">º </w:t>
      </w:r>
      <w:r w:rsidR="007D1843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>O c</w:t>
      </w:r>
      <w:r w:rsidR="00F110D9" w:rsidRPr="00EE2DE4">
        <w:rPr>
          <w:rFonts w:eastAsia="Times New Roman" w:cs="Arial"/>
          <w:sz w:val="24"/>
          <w:szCs w:val="24"/>
        </w:rPr>
        <w:t xml:space="preserve">ertificado da </w:t>
      </w:r>
      <w:r w:rsidRPr="00EE2DE4">
        <w:rPr>
          <w:rFonts w:eastAsia="Times New Roman" w:cs="Arial"/>
          <w:sz w:val="24"/>
          <w:szCs w:val="24"/>
        </w:rPr>
        <w:t>q</w:t>
      </w:r>
      <w:r w:rsidR="00276659" w:rsidRPr="00EE2DE4">
        <w:rPr>
          <w:rFonts w:eastAsia="Times New Roman" w:cs="Arial"/>
          <w:sz w:val="24"/>
          <w:szCs w:val="24"/>
        </w:rPr>
        <w:t xml:space="preserve">ualidade do </w:t>
      </w:r>
      <w:r w:rsidR="007D1843" w:rsidRPr="00EE2DE4">
        <w:rPr>
          <w:rFonts w:eastAsia="Times New Roman" w:cs="Arial"/>
          <w:sz w:val="24"/>
          <w:szCs w:val="24"/>
        </w:rPr>
        <w:t>combustível</w:t>
      </w:r>
      <w:r w:rsidR="00DC2891" w:rsidRPr="00EE2DE4">
        <w:rPr>
          <w:rFonts w:eastAsia="Times New Roman" w:cs="Arial"/>
          <w:sz w:val="24"/>
          <w:szCs w:val="24"/>
        </w:rPr>
        <w:t xml:space="preserve"> de aviação </w:t>
      </w:r>
      <w:r w:rsidR="00F110D9" w:rsidRPr="00EE2DE4">
        <w:rPr>
          <w:rFonts w:eastAsia="Times New Roman" w:cs="Arial"/>
          <w:sz w:val="24"/>
          <w:szCs w:val="24"/>
        </w:rPr>
        <w:t>deve conter:</w:t>
      </w:r>
    </w:p>
    <w:p w14:paraId="3956B2FC" w14:textId="77777777" w:rsidR="00133289" w:rsidRPr="00EE2DE4" w:rsidRDefault="00F110D9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I - </w:t>
      </w:r>
      <w:r w:rsidR="00FB2DA9">
        <w:rPr>
          <w:rFonts w:eastAsia="Times New Roman" w:cs="Arial"/>
          <w:sz w:val="24"/>
          <w:szCs w:val="24"/>
        </w:rPr>
        <w:t xml:space="preserve">a </w:t>
      </w:r>
      <w:r w:rsidR="00133289" w:rsidRPr="00EE2DE4">
        <w:rPr>
          <w:rFonts w:eastAsia="Times New Roman" w:cs="Arial"/>
          <w:sz w:val="24"/>
          <w:szCs w:val="24"/>
        </w:rPr>
        <w:t xml:space="preserve">identificação do tipo de </w:t>
      </w:r>
      <w:r w:rsidR="007D1843" w:rsidRPr="00EE2DE4">
        <w:rPr>
          <w:rFonts w:eastAsia="Times New Roman" w:cs="Arial"/>
          <w:sz w:val="24"/>
          <w:szCs w:val="24"/>
        </w:rPr>
        <w:t>combustível de aviação</w:t>
      </w:r>
      <w:r w:rsidR="00133289" w:rsidRPr="00EE2DE4">
        <w:rPr>
          <w:rFonts w:eastAsia="Times New Roman" w:cs="Arial"/>
          <w:sz w:val="24"/>
          <w:szCs w:val="24"/>
        </w:rPr>
        <w:t>;</w:t>
      </w:r>
    </w:p>
    <w:p w14:paraId="4E1D2FEF" w14:textId="0811056B" w:rsidR="00F110D9" w:rsidRPr="00EE2DE4" w:rsidRDefault="00133289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II - </w:t>
      </w:r>
      <w:r w:rsidR="00F110D9" w:rsidRPr="00EE2DE4">
        <w:rPr>
          <w:rFonts w:eastAsia="Times New Roman" w:cs="Arial"/>
          <w:sz w:val="24"/>
          <w:szCs w:val="24"/>
        </w:rPr>
        <w:t>os resultados das análises dos parâmetros especificados, com indicação dos métodos empregados e os respectivos limites constantes da</w:t>
      </w:r>
      <w:r w:rsidR="007D1843" w:rsidRPr="00EE2DE4">
        <w:rPr>
          <w:rFonts w:eastAsia="Times New Roman" w:cs="Arial"/>
          <w:sz w:val="24"/>
          <w:szCs w:val="24"/>
        </w:rPr>
        <w:t>s</w:t>
      </w:r>
      <w:r w:rsidR="00F110D9" w:rsidRPr="00EE2DE4">
        <w:rPr>
          <w:rFonts w:eastAsia="Times New Roman" w:cs="Arial"/>
          <w:sz w:val="24"/>
          <w:szCs w:val="24"/>
        </w:rPr>
        <w:t xml:space="preserve"> especificaç</w:t>
      </w:r>
      <w:r w:rsidR="007D1843" w:rsidRPr="00EE2DE4">
        <w:rPr>
          <w:rFonts w:eastAsia="Times New Roman" w:cs="Arial"/>
          <w:sz w:val="24"/>
          <w:szCs w:val="24"/>
        </w:rPr>
        <w:t>ões estabelecidas</w:t>
      </w:r>
      <w:r w:rsidR="00E867D6">
        <w:rPr>
          <w:rFonts w:eastAsia="Times New Roman" w:cs="Arial"/>
          <w:sz w:val="24"/>
          <w:szCs w:val="24"/>
        </w:rPr>
        <w:t xml:space="preserve"> no Regulamento Técnico anexo</w:t>
      </w:r>
      <w:r w:rsidR="00F110D9" w:rsidRPr="00EE2DE4">
        <w:rPr>
          <w:rFonts w:eastAsia="Times New Roman" w:cs="Arial"/>
          <w:sz w:val="24"/>
          <w:szCs w:val="24"/>
        </w:rPr>
        <w:t xml:space="preserve">; </w:t>
      </w:r>
    </w:p>
    <w:p w14:paraId="50C4BB1D" w14:textId="77777777" w:rsidR="002A2249" w:rsidRPr="00EE2DE4" w:rsidRDefault="002A2249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III - a </w:t>
      </w:r>
      <w:r w:rsidR="00DA4FD3" w:rsidRPr="00EE2DE4">
        <w:rPr>
          <w:rFonts w:eastAsia="Times New Roman" w:cs="Arial"/>
          <w:sz w:val="24"/>
          <w:szCs w:val="24"/>
        </w:rPr>
        <w:t>matéria-prima</w:t>
      </w:r>
      <w:r w:rsidRPr="00EE2DE4">
        <w:rPr>
          <w:rFonts w:eastAsia="Times New Roman" w:cs="Arial"/>
          <w:sz w:val="24"/>
          <w:szCs w:val="24"/>
        </w:rPr>
        <w:t xml:space="preserve"> utilizada, caso o produto certificado seja QAV alternativo, devendo informar as respectivas proporções, caso seja usado mais de um tipo de </w:t>
      </w:r>
      <w:r w:rsidR="00DA4FD3" w:rsidRPr="00EE2DE4">
        <w:rPr>
          <w:rFonts w:eastAsia="Times New Roman" w:cs="Arial"/>
          <w:sz w:val="24"/>
          <w:szCs w:val="24"/>
        </w:rPr>
        <w:t>matéria-prima</w:t>
      </w:r>
      <w:r w:rsidRPr="00EE2DE4">
        <w:rPr>
          <w:rFonts w:eastAsia="Times New Roman" w:cs="Arial"/>
          <w:sz w:val="24"/>
          <w:szCs w:val="24"/>
        </w:rPr>
        <w:t>;</w:t>
      </w:r>
    </w:p>
    <w:p w14:paraId="264B38D4" w14:textId="77777777" w:rsidR="00F110D9" w:rsidRPr="00EE2DE4" w:rsidRDefault="00F110D9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I</w:t>
      </w:r>
      <w:r w:rsidR="002A2249" w:rsidRPr="00EE2DE4">
        <w:rPr>
          <w:rFonts w:eastAsia="Times New Roman" w:cs="Arial"/>
          <w:sz w:val="24"/>
          <w:szCs w:val="24"/>
        </w:rPr>
        <w:t>V</w:t>
      </w:r>
      <w:r w:rsidRPr="00EE2DE4">
        <w:rPr>
          <w:rFonts w:eastAsia="Times New Roman" w:cs="Arial"/>
          <w:sz w:val="24"/>
          <w:szCs w:val="24"/>
        </w:rPr>
        <w:t xml:space="preserve"> - a identificação própria por meio de numeração sequencial anual, inclusive no caso de cópia emitida eletronicamente;</w:t>
      </w:r>
    </w:p>
    <w:p w14:paraId="2ECFE912" w14:textId="77777777" w:rsidR="00F110D9" w:rsidRPr="00EE2DE4" w:rsidRDefault="00133289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V </w:t>
      </w:r>
      <w:r w:rsidR="00F110D9" w:rsidRPr="00EE2DE4">
        <w:rPr>
          <w:rFonts w:eastAsia="Times New Roman" w:cs="Arial"/>
          <w:sz w:val="24"/>
          <w:szCs w:val="24"/>
        </w:rPr>
        <w:t xml:space="preserve">- a assinatura do profissional de química responsável pela emissão do </w:t>
      </w:r>
      <w:r w:rsidR="00001D3B" w:rsidRPr="00EE2DE4">
        <w:rPr>
          <w:rFonts w:eastAsia="Times New Roman" w:cs="Arial"/>
          <w:sz w:val="24"/>
          <w:szCs w:val="24"/>
        </w:rPr>
        <w:t>c</w:t>
      </w:r>
      <w:r w:rsidR="00F110D9" w:rsidRPr="00EE2DE4">
        <w:rPr>
          <w:rFonts w:eastAsia="Times New Roman" w:cs="Arial"/>
          <w:sz w:val="24"/>
          <w:szCs w:val="24"/>
        </w:rPr>
        <w:t xml:space="preserve">ertificado da </w:t>
      </w:r>
      <w:r w:rsidR="00001D3B" w:rsidRPr="00EE2DE4">
        <w:rPr>
          <w:rFonts w:eastAsia="Times New Roman" w:cs="Arial"/>
          <w:sz w:val="24"/>
          <w:szCs w:val="24"/>
        </w:rPr>
        <w:t>q</w:t>
      </w:r>
      <w:r w:rsidR="00F110D9" w:rsidRPr="00EE2DE4">
        <w:rPr>
          <w:rFonts w:eastAsia="Times New Roman" w:cs="Arial"/>
          <w:sz w:val="24"/>
          <w:szCs w:val="24"/>
        </w:rPr>
        <w:t xml:space="preserve">ualidade do </w:t>
      </w:r>
      <w:r w:rsidR="007D1843" w:rsidRPr="00EE2DE4">
        <w:rPr>
          <w:rFonts w:eastAsia="Times New Roman" w:cs="Arial"/>
          <w:sz w:val="24"/>
          <w:szCs w:val="24"/>
        </w:rPr>
        <w:t>combustível de aviação</w:t>
      </w:r>
      <w:r w:rsidR="00F110D9" w:rsidRPr="00EE2DE4">
        <w:rPr>
          <w:rFonts w:eastAsia="Times New Roman" w:cs="Arial"/>
          <w:sz w:val="24"/>
          <w:szCs w:val="24"/>
        </w:rPr>
        <w:t>, com indicação legível de seu nome e número de inscrição no Conselho Regional de Química;</w:t>
      </w:r>
    </w:p>
    <w:p w14:paraId="792D1906" w14:textId="77777777" w:rsidR="00F110D9" w:rsidRPr="00EE2DE4" w:rsidRDefault="00F110D9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VI -</w:t>
      </w:r>
      <w:r w:rsidR="00FB2DA9">
        <w:rPr>
          <w:rFonts w:eastAsia="Times New Roman" w:cs="Arial"/>
          <w:sz w:val="24"/>
          <w:szCs w:val="24"/>
        </w:rPr>
        <w:t xml:space="preserve"> a</w:t>
      </w:r>
      <w:r w:rsidRPr="00EE2DE4">
        <w:rPr>
          <w:rFonts w:eastAsia="Times New Roman" w:cs="Arial"/>
          <w:sz w:val="24"/>
          <w:szCs w:val="24"/>
        </w:rPr>
        <w:t xml:space="preserve"> identificação de cada laboratório e </w:t>
      </w:r>
      <w:r w:rsidR="00001D3B" w:rsidRPr="00EE2DE4">
        <w:rPr>
          <w:rFonts w:eastAsia="Times New Roman" w:cs="Arial"/>
          <w:sz w:val="24"/>
          <w:szCs w:val="24"/>
        </w:rPr>
        <w:t>boletim de a</w:t>
      </w:r>
      <w:r w:rsidRPr="00EE2DE4">
        <w:rPr>
          <w:rFonts w:eastAsia="Times New Roman" w:cs="Arial"/>
          <w:sz w:val="24"/>
          <w:szCs w:val="24"/>
        </w:rPr>
        <w:t xml:space="preserve">nálise utilizado em sua </w:t>
      </w:r>
      <w:r w:rsidR="00FB2DA9">
        <w:rPr>
          <w:rFonts w:eastAsia="Times New Roman" w:cs="Arial"/>
          <w:sz w:val="24"/>
          <w:szCs w:val="24"/>
        </w:rPr>
        <w:t>elaboração</w:t>
      </w:r>
      <w:r w:rsidRPr="00EE2DE4">
        <w:rPr>
          <w:rFonts w:eastAsia="Times New Roman" w:cs="Arial"/>
          <w:sz w:val="24"/>
          <w:szCs w:val="24"/>
        </w:rPr>
        <w:t xml:space="preserve">; </w:t>
      </w:r>
    </w:p>
    <w:p w14:paraId="5225F1F1" w14:textId="77777777" w:rsidR="00F110D9" w:rsidRPr="00EE2DE4" w:rsidRDefault="00F110D9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V</w:t>
      </w:r>
      <w:r w:rsidR="002A2249" w:rsidRPr="00EE2DE4">
        <w:rPr>
          <w:rFonts w:eastAsia="Times New Roman" w:cs="Arial"/>
          <w:sz w:val="24"/>
          <w:szCs w:val="24"/>
        </w:rPr>
        <w:t>I</w:t>
      </w:r>
      <w:r w:rsidR="00133289" w:rsidRPr="00EE2DE4">
        <w:rPr>
          <w:rFonts w:eastAsia="Times New Roman" w:cs="Arial"/>
          <w:sz w:val="24"/>
          <w:szCs w:val="24"/>
        </w:rPr>
        <w:t>I</w:t>
      </w:r>
      <w:r w:rsidRPr="00EE2DE4">
        <w:rPr>
          <w:rFonts w:eastAsia="Times New Roman" w:cs="Arial"/>
          <w:sz w:val="24"/>
          <w:szCs w:val="24"/>
        </w:rPr>
        <w:t xml:space="preserve"> - o tanque de origem e a identificação do lacre da amostra</w:t>
      </w:r>
      <w:r w:rsidR="006A74EB">
        <w:rPr>
          <w:rFonts w:eastAsia="Times New Roman" w:cs="Arial"/>
          <w:sz w:val="24"/>
          <w:szCs w:val="24"/>
        </w:rPr>
        <w:t>-</w:t>
      </w:r>
      <w:r w:rsidRPr="00EE2DE4">
        <w:rPr>
          <w:rFonts w:eastAsia="Times New Roman" w:cs="Arial"/>
          <w:sz w:val="24"/>
          <w:szCs w:val="24"/>
        </w:rPr>
        <w:t>testemunha;</w:t>
      </w:r>
      <w:r w:rsidR="00F35A9C" w:rsidRPr="00EE2DE4">
        <w:rPr>
          <w:rFonts w:eastAsia="Times New Roman" w:cs="Arial"/>
          <w:sz w:val="24"/>
          <w:szCs w:val="24"/>
        </w:rPr>
        <w:t xml:space="preserve"> e</w:t>
      </w:r>
    </w:p>
    <w:p w14:paraId="14BF80A5" w14:textId="77777777" w:rsidR="00276659" w:rsidRPr="00EE2DE4" w:rsidRDefault="00F110D9" w:rsidP="00E4635B">
      <w:pPr>
        <w:spacing w:after="120" w:line="240" w:lineRule="auto"/>
        <w:jc w:val="both"/>
        <w:rPr>
          <w:rFonts w:eastAsia="Times New Roman" w:cs="Arial"/>
          <w:bCs/>
          <w:sz w:val="24"/>
          <w:szCs w:val="24"/>
        </w:rPr>
      </w:pPr>
      <w:r w:rsidRPr="00EE2DE4">
        <w:rPr>
          <w:rFonts w:eastAsia="Times New Roman" w:cs="Arial"/>
          <w:bCs/>
          <w:sz w:val="24"/>
          <w:szCs w:val="24"/>
        </w:rPr>
        <w:t>VI</w:t>
      </w:r>
      <w:r w:rsidR="002A2249" w:rsidRPr="00EE2DE4">
        <w:rPr>
          <w:rFonts w:eastAsia="Times New Roman" w:cs="Arial"/>
          <w:bCs/>
          <w:sz w:val="24"/>
          <w:szCs w:val="24"/>
        </w:rPr>
        <w:t>I</w:t>
      </w:r>
      <w:r w:rsidR="00133289" w:rsidRPr="00EE2DE4">
        <w:rPr>
          <w:rFonts w:eastAsia="Times New Roman" w:cs="Arial"/>
          <w:bCs/>
          <w:sz w:val="24"/>
          <w:szCs w:val="24"/>
        </w:rPr>
        <w:t>I</w:t>
      </w:r>
      <w:r w:rsidRPr="00EE2DE4">
        <w:rPr>
          <w:rFonts w:eastAsia="Times New Roman" w:cs="Arial"/>
          <w:bCs/>
          <w:sz w:val="24"/>
          <w:szCs w:val="24"/>
        </w:rPr>
        <w:t xml:space="preserve"> - o</w:t>
      </w:r>
      <w:r w:rsidR="00022749" w:rsidRPr="00EE2DE4">
        <w:rPr>
          <w:rFonts w:eastAsia="Times New Roman" w:cs="Arial"/>
          <w:bCs/>
          <w:sz w:val="24"/>
          <w:szCs w:val="24"/>
        </w:rPr>
        <w:t>s</w:t>
      </w:r>
      <w:r w:rsidRPr="00EE2DE4">
        <w:rPr>
          <w:rFonts w:eastAsia="Times New Roman" w:cs="Arial"/>
          <w:bCs/>
          <w:sz w:val="24"/>
          <w:szCs w:val="24"/>
        </w:rPr>
        <w:t xml:space="preserve"> aditivo</w:t>
      </w:r>
      <w:r w:rsidR="00022749" w:rsidRPr="00EE2DE4">
        <w:rPr>
          <w:rFonts w:eastAsia="Times New Roman" w:cs="Arial"/>
          <w:bCs/>
          <w:sz w:val="24"/>
          <w:szCs w:val="24"/>
        </w:rPr>
        <w:t>s</w:t>
      </w:r>
      <w:r w:rsidRPr="00EE2DE4">
        <w:rPr>
          <w:rFonts w:eastAsia="Times New Roman" w:cs="Arial"/>
          <w:bCs/>
          <w:sz w:val="24"/>
          <w:szCs w:val="24"/>
        </w:rPr>
        <w:t xml:space="preserve"> utilizado</w:t>
      </w:r>
      <w:r w:rsidR="00022749" w:rsidRPr="00EE2DE4">
        <w:rPr>
          <w:rFonts w:eastAsia="Times New Roman" w:cs="Arial"/>
          <w:bCs/>
          <w:sz w:val="24"/>
          <w:szCs w:val="24"/>
        </w:rPr>
        <w:t>s</w:t>
      </w:r>
      <w:r w:rsidRPr="00EE2DE4">
        <w:rPr>
          <w:rFonts w:eastAsia="Times New Roman" w:cs="Arial"/>
          <w:bCs/>
          <w:sz w:val="24"/>
          <w:szCs w:val="24"/>
        </w:rPr>
        <w:t xml:space="preserve"> e sua</w:t>
      </w:r>
      <w:r w:rsidR="00022749" w:rsidRPr="00EE2DE4">
        <w:rPr>
          <w:rFonts w:eastAsia="Times New Roman" w:cs="Arial"/>
          <w:bCs/>
          <w:sz w:val="24"/>
          <w:szCs w:val="24"/>
        </w:rPr>
        <w:t>s</w:t>
      </w:r>
      <w:r w:rsidRPr="00EE2DE4">
        <w:rPr>
          <w:rFonts w:eastAsia="Times New Roman" w:cs="Arial"/>
          <w:bCs/>
          <w:sz w:val="24"/>
          <w:szCs w:val="24"/>
        </w:rPr>
        <w:t xml:space="preserve"> concentra</w:t>
      </w:r>
      <w:r w:rsidR="00022749" w:rsidRPr="00EE2DE4">
        <w:rPr>
          <w:rFonts w:eastAsia="Times New Roman" w:cs="Arial"/>
          <w:bCs/>
          <w:sz w:val="24"/>
          <w:szCs w:val="24"/>
        </w:rPr>
        <w:t>ções</w:t>
      </w:r>
      <w:r w:rsidRPr="00EE2DE4">
        <w:rPr>
          <w:rFonts w:eastAsia="Times New Roman" w:cs="Arial"/>
          <w:bCs/>
          <w:sz w:val="24"/>
          <w:szCs w:val="24"/>
        </w:rPr>
        <w:t xml:space="preserve">, </w:t>
      </w:r>
      <w:r w:rsidR="00B02E85" w:rsidRPr="00EE2DE4">
        <w:rPr>
          <w:rFonts w:eastAsia="Times New Roman" w:cs="Arial"/>
          <w:bCs/>
          <w:sz w:val="24"/>
          <w:szCs w:val="24"/>
        </w:rPr>
        <w:t>no caso de</w:t>
      </w:r>
      <w:r w:rsidRPr="00EE2DE4">
        <w:rPr>
          <w:rFonts w:eastAsia="Times New Roman" w:cs="Arial"/>
          <w:bCs/>
          <w:sz w:val="24"/>
          <w:szCs w:val="24"/>
        </w:rPr>
        <w:t xml:space="preserve"> aditivação do </w:t>
      </w:r>
      <w:r w:rsidR="007D1843" w:rsidRPr="00EE2DE4">
        <w:rPr>
          <w:rFonts w:eastAsia="Times New Roman" w:cs="Arial"/>
          <w:bCs/>
          <w:sz w:val="24"/>
          <w:szCs w:val="24"/>
        </w:rPr>
        <w:t>combustível de aviação</w:t>
      </w:r>
      <w:r w:rsidRPr="00EE2DE4">
        <w:rPr>
          <w:rFonts w:eastAsia="Times New Roman" w:cs="Arial"/>
          <w:bCs/>
          <w:sz w:val="24"/>
          <w:szCs w:val="24"/>
        </w:rPr>
        <w:t>.</w:t>
      </w:r>
      <w:bookmarkStart w:id="3" w:name="4"/>
    </w:p>
    <w:p w14:paraId="11B70878" w14:textId="77777777" w:rsidR="00375A2D" w:rsidRPr="00EE2DE4" w:rsidRDefault="00375A2D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§ 4º</w:t>
      </w:r>
      <w:r w:rsidR="007D1843" w:rsidRPr="00EE2DE4">
        <w:rPr>
          <w:rFonts w:eastAsia="Times New Roman" w:cs="Arial"/>
          <w:sz w:val="24"/>
          <w:szCs w:val="24"/>
        </w:rPr>
        <w:t xml:space="preserve">  O</w:t>
      </w:r>
      <w:r w:rsidRPr="00EE2DE4">
        <w:rPr>
          <w:rFonts w:eastAsia="Times New Roman" w:cs="Arial"/>
          <w:sz w:val="24"/>
          <w:szCs w:val="24"/>
        </w:rPr>
        <w:t xml:space="preserve"> certificado</w:t>
      </w:r>
      <w:r w:rsidR="00DC2891" w:rsidRPr="00EE2DE4">
        <w:rPr>
          <w:rFonts w:eastAsia="Times New Roman" w:cs="Arial"/>
          <w:sz w:val="24"/>
          <w:szCs w:val="24"/>
        </w:rPr>
        <w:t xml:space="preserve"> da qualidade</w:t>
      </w:r>
      <w:r w:rsidRPr="00EE2DE4">
        <w:rPr>
          <w:rFonts w:eastAsia="Times New Roman" w:cs="Arial"/>
          <w:sz w:val="24"/>
          <w:szCs w:val="24"/>
        </w:rPr>
        <w:t xml:space="preserve"> do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Pr="00EE2DE4">
        <w:rPr>
          <w:rFonts w:eastAsia="Times New Roman" w:cs="Arial"/>
          <w:sz w:val="24"/>
          <w:szCs w:val="24"/>
        </w:rPr>
        <w:t>, quando de sua composição pela mistura de QAV-1 com QAV alternativo, deve conter</w:t>
      </w:r>
      <w:r w:rsidR="007D1843" w:rsidRPr="00EE2DE4">
        <w:rPr>
          <w:rFonts w:eastAsia="Times New Roman" w:cs="Arial"/>
          <w:sz w:val="24"/>
          <w:szCs w:val="24"/>
        </w:rPr>
        <w:t>, adicionalmente</w:t>
      </w:r>
      <w:r w:rsidRPr="00EE2DE4">
        <w:rPr>
          <w:rFonts w:eastAsia="Times New Roman" w:cs="Arial"/>
          <w:sz w:val="24"/>
          <w:szCs w:val="24"/>
        </w:rPr>
        <w:t>:</w:t>
      </w:r>
    </w:p>
    <w:p w14:paraId="35CCA4DB" w14:textId="77777777" w:rsidR="00022141" w:rsidRPr="00EE2DE4" w:rsidRDefault="0002214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I - o percentual em volume do </w:t>
      </w:r>
      <w:r w:rsidR="00B46C47">
        <w:rPr>
          <w:rFonts w:eastAsia="Times New Roman" w:cs="Arial"/>
          <w:sz w:val="24"/>
          <w:szCs w:val="24"/>
        </w:rPr>
        <w:t>QAV</w:t>
      </w:r>
      <w:r w:rsidRPr="00EE2DE4">
        <w:rPr>
          <w:rFonts w:eastAsia="Times New Roman" w:cs="Arial"/>
          <w:sz w:val="24"/>
          <w:szCs w:val="24"/>
        </w:rPr>
        <w:t xml:space="preserve"> alternativo;</w:t>
      </w:r>
    </w:p>
    <w:p w14:paraId="06DD476B" w14:textId="77777777" w:rsidR="00022141" w:rsidRPr="00EE2DE4" w:rsidRDefault="0002214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II - a identificação do número do certificado da qualidade do QAV alternativo e do QAV-1 utilizados para formulação do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Pr="00EE2DE4">
        <w:rPr>
          <w:rFonts w:eastAsia="Times New Roman" w:cs="Arial"/>
          <w:sz w:val="24"/>
          <w:szCs w:val="24"/>
        </w:rPr>
        <w:t>, acompanhado de suas respectivas cópias;</w:t>
      </w:r>
    </w:p>
    <w:p w14:paraId="72098FE3" w14:textId="5B914935" w:rsidR="00022141" w:rsidRDefault="0002214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092C6C">
        <w:rPr>
          <w:rFonts w:eastAsia="Times New Roman" w:cs="Arial"/>
          <w:sz w:val="24"/>
          <w:szCs w:val="24"/>
        </w:rPr>
        <w:t>III - os aditivos utilizados</w:t>
      </w:r>
      <w:r w:rsidR="009E766C" w:rsidRPr="00092C6C">
        <w:rPr>
          <w:rFonts w:eastAsia="Times New Roman" w:cs="Arial"/>
          <w:sz w:val="24"/>
          <w:szCs w:val="24"/>
        </w:rPr>
        <w:t xml:space="preserve"> tanto</w:t>
      </w:r>
      <w:r w:rsidR="003110FC" w:rsidRPr="00092C6C">
        <w:rPr>
          <w:rFonts w:eastAsia="Times New Roman" w:cs="Arial"/>
          <w:sz w:val="24"/>
          <w:szCs w:val="24"/>
        </w:rPr>
        <w:t xml:space="preserve"> no QAV-1 ou QAV alternativo</w:t>
      </w:r>
      <w:r w:rsidRPr="00092C6C">
        <w:rPr>
          <w:rFonts w:eastAsia="Times New Roman" w:cs="Arial"/>
          <w:sz w:val="24"/>
          <w:szCs w:val="24"/>
        </w:rPr>
        <w:t xml:space="preserve"> quanto os utilizados após a formulação do </w:t>
      </w:r>
      <w:r w:rsidR="00C03AAA" w:rsidRPr="00092C6C">
        <w:rPr>
          <w:rFonts w:eastAsia="Times New Roman" w:cs="Arial"/>
          <w:sz w:val="24"/>
          <w:szCs w:val="24"/>
        </w:rPr>
        <w:t>QAV-B</w:t>
      </w:r>
      <w:r w:rsidRPr="00092C6C">
        <w:rPr>
          <w:rFonts w:eastAsia="Times New Roman" w:cs="Arial"/>
          <w:sz w:val="24"/>
          <w:szCs w:val="24"/>
        </w:rPr>
        <w:t>, caso tenha ocorrido aditivação pelo produtor de</w:t>
      </w:r>
      <w:r w:rsidR="00E867D6">
        <w:rPr>
          <w:rFonts w:eastAsia="Times New Roman" w:cs="Arial"/>
          <w:sz w:val="24"/>
          <w:szCs w:val="24"/>
        </w:rPr>
        <w:t xml:space="preserve"> QAV-1</w:t>
      </w:r>
      <w:r w:rsidR="00453C7F">
        <w:rPr>
          <w:rFonts w:eastAsia="Times New Roman" w:cs="Arial"/>
          <w:sz w:val="24"/>
          <w:szCs w:val="24"/>
        </w:rPr>
        <w:t xml:space="preserve"> </w:t>
      </w:r>
      <w:r w:rsidRPr="00092C6C">
        <w:rPr>
          <w:rFonts w:eastAsia="Times New Roman" w:cs="Arial"/>
          <w:sz w:val="24"/>
          <w:szCs w:val="24"/>
        </w:rPr>
        <w:t>ou pelo distribuidor de combustíveis de aviação</w:t>
      </w:r>
      <w:r w:rsidR="00C77343" w:rsidRPr="00092C6C">
        <w:rPr>
          <w:rFonts w:eastAsia="Times New Roman" w:cs="Arial"/>
          <w:sz w:val="24"/>
          <w:szCs w:val="24"/>
        </w:rPr>
        <w:t>; e</w:t>
      </w:r>
    </w:p>
    <w:p w14:paraId="73E1E442" w14:textId="77777777" w:rsidR="003110FC" w:rsidRPr="00EE2DE4" w:rsidRDefault="003110FC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IV – a concentração dos</w:t>
      </w:r>
      <w:r w:rsidR="009E766C">
        <w:rPr>
          <w:rFonts w:eastAsia="Times New Roman" w:cs="Arial"/>
          <w:sz w:val="24"/>
          <w:szCs w:val="24"/>
        </w:rPr>
        <w:t xml:space="preserve"> aditivos utilizados relacionados no inciso III, com a concentração atualizada para o QAV-B. </w:t>
      </w:r>
    </w:p>
    <w:p w14:paraId="3BFEAE4A" w14:textId="77777777" w:rsidR="002B660C" w:rsidRPr="00EE2DE4" w:rsidRDefault="002B660C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§ </w:t>
      </w:r>
      <w:r w:rsidR="00375A2D" w:rsidRPr="00EE2DE4">
        <w:rPr>
          <w:rFonts w:eastAsia="Times New Roman" w:cs="Arial"/>
          <w:sz w:val="24"/>
          <w:szCs w:val="24"/>
        </w:rPr>
        <w:t>5</w:t>
      </w:r>
      <w:r w:rsidR="00294BDA" w:rsidRPr="00EE2DE4">
        <w:rPr>
          <w:rFonts w:eastAsia="Times New Roman" w:cs="Arial"/>
          <w:sz w:val="24"/>
          <w:szCs w:val="24"/>
        </w:rPr>
        <w:t>º</w:t>
      </w:r>
      <w:r w:rsidR="007D1843" w:rsidRPr="00EE2DE4">
        <w:rPr>
          <w:rFonts w:eastAsia="Times New Roman" w:cs="Arial"/>
          <w:sz w:val="24"/>
          <w:szCs w:val="24"/>
        </w:rPr>
        <w:t xml:space="preserve"> </w:t>
      </w:r>
      <w:r w:rsidR="00294BDA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>Nos casos em que</w:t>
      </w:r>
      <w:r w:rsidR="003A1C85">
        <w:rPr>
          <w:rFonts w:eastAsia="Times New Roman" w:cs="Arial"/>
          <w:sz w:val="24"/>
          <w:szCs w:val="24"/>
        </w:rPr>
        <w:t>,</w:t>
      </w:r>
      <w:r w:rsidRPr="00EE2DE4">
        <w:rPr>
          <w:rFonts w:eastAsia="Times New Roman" w:cs="Arial"/>
          <w:sz w:val="24"/>
          <w:szCs w:val="24"/>
        </w:rPr>
        <w:t xml:space="preserve"> antes do descarregamento </w:t>
      </w:r>
      <w:r w:rsidR="00896963" w:rsidRPr="00EE2DE4">
        <w:rPr>
          <w:rFonts w:eastAsia="Times New Roman" w:cs="Arial"/>
          <w:sz w:val="24"/>
          <w:szCs w:val="24"/>
        </w:rPr>
        <w:t xml:space="preserve">de QAV-1 </w:t>
      </w:r>
      <w:r w:rsidRPr="00EE2DE4">
        <w:rPr>
          <w:rFonts w:eastAsia="Times New Roman" w:cs="Arial"/>
          <w:sz w:val="24"/>
          <w:szCs w:val="24"/>
        </w:rPr>
        <w:t>no tanque do distribuidor</w:t>
      </w:r>
      <w:r w:rsidR="003A1C85">
        <w:rPr>
          <w:rFonts w:eastAsia="Times New Roman" w:cs="Arial"/>
          <w:sz w:val="24"/>
          <w:szCs w:val="24"/>
        </w:rPr>
        <w:t xml:space="preserve"> de combustíveis de aviação</w:t>
      </w:r>
      <w:r w:rsidRPr="00EE2DE4">
        <w:rPr>
          <w:rFonts w:eastAsia="Times New Roman" w:cs="Arial"/>
          <w:sz w:val="24"/>
          <w:szCs w:val="24"/>
        </w:rPr>
        <w:t xml:space="preserve">, o </w:t>
      </w:r>
      <w:r w:rsidR="00896963" w:rsidRPr="00EE2DE4">
        <w:rPr>
          <w:rFonts w:eastAsia="Times New Roman" w:cs="Arial"/>
          <w:sz w:val="24"/>
          <w:szCs w:val="24"/>
        </w:rPr>
        <w:t>produto</w:t>
      </w:r>
      <w:r w:rsidRPr="00EE2DE4">
        <w:rPr>
          <w:rFonts w:eastAsia="Times New Roman" w:cs="Arial"/>
          <w:sz w:val="24"/>
          <w:szCs w:val="24"/>
        </w:rPr>
        <w:t xml:space="preserve"> passar pelas instalações </w:t>
      </w:r>
      <w:bookmarkStart w:id="4" w:name="6"/>
      <w:r w:rsidRPr="00EE2DE4">
        <w:rPr>
          <w:rFonts w:eastAsia="Times New Roman" w:cs="Arial"/>
          <w:sz w:val="24"/>
          <w:szCs w:val="24"/>
        </w:rPr>
        <w:t>de um terminal</w:t>
      </w:r>
      <w:r w:rsidR="00E867D6">
        <w:rPr>
          <w:rFonts w:eastAsia="Times New Roman" w:cs="Arial"/>
          <w:sz w:val="24"/>
          <w:szCs w:val="24"/>
        </w:rPr>
        <w:t xml:space="preserve"> de QAV-1</w:t>
      </w:r>
      <w:r w:rsidRPr="00EE2DE4">
        <w:rPr>
          <w:rFonts w:eastAsia="Times New Roman" w:cs="Arial"/>
          <w:sz w:val="24"/>
          <w:szCs w:val="24"/>
        </w:rPr>
        <w:t xml:space="preserve">, </w:t>
      </w:r>
      <w:r w:rsidR="00896963" w:rsidRPr="00EE2DE4">
        <w:rPr>
          <w:rFonts w:eastAsia="Times New Roman" w:cs="Arial"/>
          <w:sz w:val="24"/>
          <w:szCs w:val="24"/>
        </w:rPr>
        <w:t>misturando</w:t>
      </w:r>
      <w:r w:rsidR="003A1C85">
        <w:rPr>
          <w:rFonts w:eastAsia="Times New Roman" w:cs="Arial"/>
          <w:sz w:val="24"/>
          <w:szCs w:val="24"/>
        </w:rPr>
        <w:t>-se</w:t>
      </w:r>
      <w:r w:rsidR="00896963" w:rsidRPr="00EE2DE4">
        <w:rPr>
          <w:rFonts w:eastAsia="Times New Roman" w:cs="Arial"/>
          <w:sz w:val="24"/>
          <w:szCs w:val="24"/>
        </w:rPr>
        <w:t xml:space="preserve"> a outros QAV-1 certificados, </w:t>
      </w:r>
      <w:r w:rsidRPr="00EE2DE4">
        <w:rPr>
          <w:rFonts w:eastAsia="Times New Roman" w:cs="Arial"/>
          <w:sz w:val="24"/>
          <w:szCs w:val="24"/>
        </w:rPr>
        <w:t>caberá ao</w:t>
      </w:r>
      <w:r w:rsidR="00DC5125" w:rsidRPr="00EE2DE4">
        <w:rPr>
          <w:rFonts w:eastAsia="Times New Roman" w:cs="Arial"/>
          <w:sz w:val="24"/>
          <w:szCs w:val="24"/>
        </w:rPr>
        <w:t>(s) detentor(es) da propriedade do produto</w:t>
      </w:r>
      <w:r w:rsidR="00896963" w:rsidRPr="00EE2DE4">
        <w:rPr>
          <w:rFonts w:eastAsia="Times New Roman" w:cs="Arial"/>
          <w:sz w:val="24"/>
          <w:szCs w:val="24"/>
        </w:rPr>
        <w:t xml:space="preserve"> nos tanques do terminal</w:t>
      </w:r>
      <w:r w:rsidR="00E867D6">
        <w:rPr>
          <w:rFonts w:eastAsia="Times New Roman" w:cs="Arial"/>
          <w:sz w:val="24"/>
          <w:szCs w:val="24"/>
        </w:rPr>
        <w:t xml:space="preserve"> de QAV-1</w:t>
      </w:r>
      <w:r w:rsidR="00DC5125" w:rsidRPr="00EE2DE4">
        <w:rPr>
          <w:rFonts w:eastAsia="Times New Roman" w:cs="Arial"/>
          <w:sz w:val="24"/>
          <w:szCs w:val="24"/>
        </w:rPr>
        <w:t xml:space="preserve">, </w:t>
      </w:r>
      <w:r w:rsidRPr="00EE2DE4">
        <w:rPr>
          <w:rFonts w:eastAsia="Times New Roman" w:cs="Arial"/>
          <w:sz w:val="24"/>
          <w:szCs w:val="24"/>
        </w:rPr>
        <w:t xml:space="preserve">a responsabilidade pela emissão de certificado da qualidade </w:t>
      </w:r>
      <w:r w:rsidR="00DC5125" w:rsidRPr="00EE2DE4">
        <w:rPr>
          <w:rFonts w:eastAsia="Times New Roman" w:cs="Arial"/>
          <w:sz w:val="24"/>
          <w:szCs w:val="24"/>
        </w:rPr>
        <w:t>da mistura resultante</w:t>
      </w:r>
      <w:r w:rsidRPr="00EE2DE4">
        <w:rPr>
          <w:rFonts w:eastAsia="Times New Roman" w:cs="Arial"/>
          <w:sz w:val="24"/>
          <w:szCs w:val="24"/>
        </w:rPr>
        <w:t>.</w:t>
      </w:r>
      <w:bookmarkEnd w:id="4"/>
    </w:p>
    <w:bookmarkEnd w:id="3"/>
    <w:p w14:paraId="34711F88" w14:textId="77777777" w:rsidR="00F110D9" w:rsidRDefault="00F110D9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§ </w:t>
      </w:r>
      <w:r w:rsidR="00375A2D" w:rsidRPr="00EE2DE4">
        <w:rPr>
          <w:rFonts w:eastAsia="Times New Roman" w:cs="Arial"/>
          <w:sz w:val="24"/>
          <w:szCs w:val="24"/>
        </w:rPr>
        <w:t>6</w:t>
      </w:r>
      <w:r w:rsidR="00294BDA" w:rsidRPr="00EE2DE4">
        <w:rPr>
          <w:rFonts w:eastAsia="Times New Roman" w:cs="Arial"/>
          <w:sz w:val="24"/>
          <w:szCs w:val="24"/>
        </w:rPr>
        <w:t xml:space="preserve">º </w:t>
      </w:r>
      <w:r w:rsidR="007D1843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 xml:space="preserve">O </w:t>
      </w:r>
      <w:r w:rsidR="00001D3B" w:rsidRPr="00EE2DE4">
        <w:rPr>
          <w:rFonts w:eastAsia="Times New Roman" w:cs="Arial"/>
          <w:sz w:val="24"/>
          <w:szCs w:val="24"/>
        </w:rPr>
        <w:t>p</w:t>
      </w:r>
      <w:r w:rsidRPr="00EE2DE4">
        <w:rPr>
          <w:rFonts w:eastAsia="Times New Roman" w:cs="Arial"/>
          <w:sz w:val="24"/>
          <w:szCs w:val="24"/>
        </w:rPr>
        <w:t>rodutor</w:t>
      </w:r>
      <w:r w:rsidR="009439A1" w:rsidRPr="00EE2DE4">
        <w:rPr>
          <w:rFonts w:eastAsia="Times New Roman" w:cs="Arial"/>
          <w:sz w:val="24"/>
          <w:szCs w:val="24"/>
        </w:rPr>
        <w:t>,</w:t>
      </w:r>
      <w:r w:rsidRPr="00EE2DE4">
        <w:rPr>
          <w:rFonts w:eastAsia="Times New Roman" w:cs="Arial"/>
          <w:sz w:val="24"/>
          <w:szCs w:val="24"/>
        </w:rPr>
        <w:t xml:space="preserve"> o </w:t>
      </w:r>
      <w:r w:rsidR="00001D3B" w:rsidRPr="00EE2DE4">
        <w:rPr>
          <w:rFonts w:eastAsia="Times New Roman" w:cs="Arial"/>
          <w:sz w:val="24"/>
          <w:szCs w:val="24"/>
        </w:rPr>
        <w:t>i</w:t>
      </w:r>
      <w:r w:rsidRPr="00EE2DE4">
        <w:rPr>
          <w:rFonts w:eastAsia="Times New Roman" w:cs="Arial"/>
          <w:sz w:val="24"/>
          <w:szCs w:val="24"/>
        </w:rPr>
        <w:t xml:space="preserve">mportador </w:t>
      </w:r>
      <w:r w:rsidR="009439A1" w:rsidRPr="00EE2DE4">
        <w:rPr>
          <w:rFonts w:eastAsia="Times New Roman" w:cs="Arial"/>
          <w:sz w:val="24"/>
          <w:szCs w:val="24"/>
        </w:rPr>
        <w:t xml:space="preserve">e o distribuidor </w:t>
      </w:r>
      <w:r w:rsidR="00537920" w:rsidRPr="00EE2DE4">
        <w:rPr>
          <w:rFonts w:eastAsia="Times New Roman" w:cs="Arial"/>
          <w:sz w:val="24"/>
          <w:szCs w:val="24"/>
        </w:rPr>
        <w:t xml:space="preserve">de combustíveis de aviação </w:t>
      </w:r>
      <w:r w:rsidR="009439A1" w:rsidRPr="00EE2DE4">
        <w:rPr>
          <w:rFonts w:eastAsia="Times New Roman" w:cs="Arial"/>
          <w:sz w:val="24"/>
          <w:szCs w:val="24"/>
        </w:rPr>
        <w:t xml:space="preserve">(este último, nos casos em que realizar a mistura de QAV-1 com QAV alternativo) </w:t>
      </w:r>
      <w:r w:rsidRPr="00EE2DE4">
        <w:rPr>
          <w:rFonts w:eastAsia="Times New Roman" w:cs="Arial"/>
          <w:sz w:val="24"/>
          <w:szCs w:val="24"/>
        </w:rPr>
        <w:t xml:space="preserve">devem manter, sob sua guarda e à disposição da ANP, as </w:t>
      </w:r>
      <w:r w:rsidR="00AB07F8" w:rsidRPr="00EE2DE4">
        <w:rPr>
          <w:rFonts w:eastAsia="Times New Roman" w:cs="Arial"/>
          <w:sz w:val="24"/>
          <w:szCs w:val="24"/>
        </w:rPr>
        <w:t>amostras-testemunha</w:t>
      </w:r>
      <w:r w:rsidRPr="00EE2DE4">
        <w:rPr>
          <w:rFonts w:eastAsia="Times New Roman" w:cs="Arial"/>
          <w:sz w:val="24"/>
          <w:szCs w:val="24"/>
        </w:rPr>
        <w:t xml:space="preserve"> das quinze últimas bateladas</w:t>
      </w:r>
      <w:r w:rsidR="00B02E85" w:rsidRPr="00EE2DE4">
        <w:rPr>
          <w:rFonts w:eastAsia="Times New Roman" w:cs="Arial"/>
          <w:sz w:val="24"/>
          <w:szCs w:val="24"/>
        </w:rPr>
        <w:t xml:space="preserve"> de </w:t>
      </w:r>
      <w:r w:rsidR="007D1843" w:rsidRPr="00EE2DE4">
        <w:rPr>
          <w:rFonts w:eastAsia="Times New Roman" w:cs="Arial"/>
          <w:sz w:val="24"/>
          <w:szCs w:val="24"/>
        </w:rPr>
        <w:t xml:space="preserve">combustíveis de aviação </w:t>
      </w:r>
      <w:r w:rsidRPr="00EE2DE4">
        <w:rPr>
          <w:rFonts w:eastAsia="Times New Roman" w:cs="Arial"/>
          <w:sz w:val="24"/>
          <w:szCs w:val="24"/>
        </w:rPr>
        <w:t>comercializadas ou as referentes aos três últimos meses de comercialização, a opção que corresponder ao menor número de amostras armazenadas.</w:t>
      </w:r>
    </w:p>
    <w:p w14:paraId="4CF86AA8" w14:textId="77777777" w:rsidR="009A09DF" w:rsidRPr="00EE2DE4" w:rsidRDefault="009A09DF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</w:p>
    <w:p w14:paraId="72D3654B" w14:textId="77777777" w:rsidR="007A47E8" w:rsidRPr="00EE2DE4" w:rsidRDefault="007A47E8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</w:rPr>
      </w:pPr>
    </w:p>
    <w:p w14:paraId="32E1D3A0" w14:textId="77777777" w:rsidR="007A47E8" w:rsidRPr="00EE2DE4" w:rsidRDefault="00F110D9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</w:rPr>
      </w:pPr>
      <w:r w:rsidRPr="00EE2DE4">
        <w:rPr>
          <w:rFonts w:eastAsia="Times New Roman" w:cs="Arial"/>
          <w:b/>
          <w:bCs/>
          <w:sz w:val="24"/>
          <w:szCs w:val="24"/>
        </w:rPr>
        <w:t>Seção II</w:t>
      </w:r>
    </w:p>
    <w:p w14:paraId="1C8071D3" w14:textId="77777777" w:rsidR="00F110D9" w:rsidRPr="00EE2DE4" w:rsidRDefault="00791E7E" w:rsidP="00F110D9">
      <w:pPr>
        <w:spacing w:before="100" w:after="0" w:line="240" w:lineRule="auto"/>
        <w:jc w:val="center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Do</w:t>
      </w:r>
      <w:r w:rsidR="003A6272">
        <w:rPr>
          <w:rFonts w:eastAsia="Times New Roman" w:cs="Arial"/>
          <w:b/>
          <w:bCs/>
          <w:sz w:val="24"/>
          <w:szCs w:val="24"/>
        </w:rPr>
        <w:t xml:space="preserve"> Boletim de Conformidade do QAV-1 e do QAV-B</w:t>
      </w:r>
    </w:p>
    <w:p w14:paraId="069B772F" w14:textId="77777777" w:rsidR="007A47E8" w:rsidRPr="00EE2DE4" w:rsidRDefault="007A47E8">
      <w:pPr>
        <w:spacing w:after="0" w:line="240" w:lineRule="auto"/>
        <w:ind w:firstLine="567"/>
        <w:jc w:val="both"/>
        <w:rPr>
          <w:rFonts w:eastAsia="Times New Roman" w:cs="Arial"/>
          <w:sz w:val="24"/>
          <w:szCs w:val="24"/>
        </w:rPr>
      </w:pPr>
    </w:p>
    <w:p w14:paraId="1537FD26" w14:textId="77777777" w:rsidR="00081AF1" w:rsidRPr="00EE2DE4" w:rsidRDefault="00081AF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bCs/>
          <w:sz w:val="24"/>
          <w:szCs w:val="24"/>
        </w:rPr>
        <w:t xml:space="preserve">Art. </w:t>
      </w:r>
      <w:r w:rsidR="007D1843" w:rsidRPr="00EE2DE4">
        <w:rPr>
          <w:rFonts w:eastAsia="Times New Roman" w:cs="Arial"/>
          <w:bCs/>
          <w:sz w:val="24"/>
          <w:szCs w:val="24"/>
        </w:rPr>
        <w:t>5º</w:t>
      </w:r>
      <w:r w:rsidR="00EB6E15" w:rsidRPr="00EE2DE4">
        <w:rPr>
          <w:rFonts w:eastAsia="Times New Roman" w:cs="Arial"/>
          <w:bCs/>
          <w:sz w:val="24"/>
          <w:szCs w:val="24"/>
        </w:rPr>
        <w:t xml:space="preserve">  </w:t>
      </w:r>
      <w:r w:rsidRPr="00EE2DE4">
        <w:rPr>
          <w:rFonts w:eastAsia="Times New Roman" w:cs="Arial"/>
          <w:sz w:val="24"/>
          <w:szCs w:val="24"/>
        </w:rPr>
        <w:t>O distribuidor de combustíveis de aviação deve adquirir QAV-1</w:t>
      </w:r>
      <w:r w:rsidR="00B02E85" w:rsidRPr="00EE2DE4">
        <w:rPr>
          <w:rFonts w:eastAsia="Times New Roman" w:cs="Arial"/>
          <w:sz w:val="24"/>
          <w:szCs w:val="24"/>
        </w:rPr>
        <w:t xml:space="preserve"> </w:t>
      </w:r>
      <w:r w:rsidR="004444A7" w:rsidRPr="00EE2DE4">
        <w:rPr>
          <w:rFonts w:eastAsia="Times New Roman" w:cs="Arial"/>
          <w:sz w:val="24"/>
          <w:szCs w:val="24"/>
        </w:rPr>
        <w:t xml:space="preserve">ou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Pr="00EE2DE4">
        <w:rPr>
          <w:rFonts w:eastAsia="Times New Roman" w:cs="Arial"/>
          <w:sz w:val="24"/>
          <w:szCs w:val="24"/>
        </w:rPr>
        <w:t xml:space="preserve"> </w:t>
      </w:r>
      <w:r w:rsidR="00D378DE">
        <w:rPr>
          <w:rFonts w:eastAsia="Times New Roman" w:cs="Arial"/>
          <w:sz w:val="24"/>
          <w:szCs w:val="24"/>
        </w:rPr>
        <w:t xml:space="preserve">somente </w:t>
      </w:r>
      <w:r w:rsidRPr="00EE2DE4">
        <w:rPr>
          <w:rFonts w:eastAsia="Times New Roman" w:cs="Arial"/>
          <w:sz w:val="24"/>
          <w:szCs w:val="24"/>
        </w:rPr>
        <w:t xml:space="preserve">do importador e do produtor de </w:t>
      </w:r>
      <w:r w:rsidR="006158C3" w:rsidRPr="00EE2DE4">
        <w:rPr>
          <w:rFonts w:eastAsia="Times New Roman" w:cs="Arial"/>
          <w:sz w:val="24"/>
          <w:szCs w:val="24"/>
        </w:rPr>
        <w:t>QAV-1</w:t>
      </w:r>
      <w:r w:rsidRPr="00EE2DE4">
        <w:rPr>
          <w:rFonts w:eastAsia="Times New Roman" w:cs="Arial"/>
          <w:sz w:val="24"/>
          <w:szCs w:val="24"/>
        </w:rPr>
        <w:t xml:space="preserve"> cujo certificado da qualidade esteja de acordo com os dispositivos desta Resolução.</w:t>
      </w:r>
    </w:p>
    <w:p w14:paraId="1FF761B0" w14:textId="77777777" w:rsidR="00081AF1" w:rsidRPr="00EE2DE4" w:rsidRDefault="00081AF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bCs/>
          <w:sz w:val="24"/>
          <w:szCs w:val="24"/>
        </w:rPr>
        <w:t xml:space="preserve">Art. </w:t>
      </w:r>
      <w:r w:rsidR="007D1843" w:rsidRPr="00EE2DE4">
        <w:rPr>
          <w:rFonts w:eastAsia="Times New Roman" w:cs="Arial"/>
          <w:bCs/>
          <w:sz w:val="24"/>
          <w:szCs w:val="24"/>
        </w:rPr>
        <w:t>6º</w:t>
      </w:r>
      <w:r w:rsidR="00EB6E15" w:rsidRPr="00EE2DE4">
        <w:rPr>
          <w:rFonts w:eastAsia="Times New Roman" w:cs="Arial"/>
          <w:sz w:val="24"/>
          <w:szCs w:val="24"/>
        </w:rPr>
        <w:t xml:space="preserve">  </w:t>
      </w:r>
      <w:r w:rsidRPr="00EE2DE4">
        <w:rPr>
          <w:rFonts w:eastAsia="Times New Roman" w:cs="Arial"/>
          <w:sz w:val="24"/>
          <w:szCs w:val="24"/>
        </w:rPr>
        <w:t xml:space="preserve">O distribuidor de combustíveis de aviação deve garantir a qualidade do QAV-1 </w:t>
      </w:r>
      <w:r w:rsidR="00130454" w:rsidRPr="00EE2DE4">
        <w:rPr>
          <w:rFonts w:eastAsia="Times New Roman" w:cs="Arial"/>
          <w:sz w:val="24"/>
          <w:szCs w:val="24"/>
        </w:rPr>
        <w:t xml:space="preserve">ou </w:t>
      </w:r>
      <w:r w:rsidR="00791E7E">
        <w:rPr>
          <w:rFonts w:eastAsia="Times New Roman" w:cs="Arial"/>
          <w:sz w:val="24"/>
          <w:szCs w:val="24"/>
        </w:rPr>
        <w:t xml:space="preserve">do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="00130454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>adquirido e emitir</w:t>
      </w:r>
      <w:r w:rsidR="004444A7" w:rsidRPr="00EE2DE4">
        <w:rPr>
          <w:rFonts w:eastAsia="Times New Roman" w:cs="Arial"/>
          <w:sz w:val="24"/>
          <w:szCs w:val="24"/>
        </w:rPr>
        <w:t>,</w:t>
      </w:r>
      <w:r w:rsidRPr="00EE2DE4">
        <w:rPr>
          <w:rFonts w:eastAsia="Times New Roman" w:cs="Arial"/>
          <w:sz w:val="24"/>
          <w:szCs w:val="24"/>
        </w:rPr>
        <w:t xml:space="preserve"> conforme o caso, o boletim de conformidade ou o registro de análise da qualidade, de amostra representativa, cujos resultados devem atender aos limites estabelecidos na Tabela I, do Regulamento Técnico</w:t>
      </w:r>
      <w:r w:rsidR="00D378DE">
        <w:rPr>
          <w:rFonts w:eastAsia="Times New Roman" w:cs="Arial"/>
          <w:sz w:val="24"/>
          <w:szCs w:val="24"/>
        </w:rPr>
        <w:t xml:space="preserve"> anexo</w:t>
      </w:r>
      <w:r w:rsidRPr="00EE2DE4">
        <w:rPr>
          <w:rFonts w:eastAsia="Times New Roman" w:cs="Arial"/>
          <w:sz w:val="24"/>
          <w:szCs w:val="24"/>
        </w:rPr>
        <w:t>.</w:t>
      </w:r>
    </w:p>
    <w:p w14:paraId="706B7054" w14:textId="77777777" w:rsidR="00A93EF6" w:rsidRPr="00EE2DE4" w:rsidRDefault="00A93EF6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§ 1º </w:t>
      </w:r>
      <w:r w:rsidR="0082057F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>No caso em que o distribuidor de combustíveis de aviação realizar a mistu</w:t>
      </w:r>
      <w:r w:rsidR="00130454" w:rsidRPr="00EE2DE4">
        <w:rPr>
          <w:rFonts w:eastAsia="Times New Roman" w:cs="Arial"/>
          <w:sz w:val="24"/>
          <w:szCs w:val="24"/>
        </w:rPr>
        <w:t>ra de QAV-1 com QAV alternativo</w:t>
      </w:r>
      <w:r w:rsidR="00537920" w:rsidRPr="00EE2DE4">
        <w:rPr>
          <w:rFonts w:eastAsia="Times New Roman" w:cs="Arial"/>
          <w:sz w:val="24"/>
          <w:szCs w:val="24"/>
        </w:rPr>
        <w:t>, deverá</w:t>
      </w:r>
      <w:r w:rsidRPr="00EE2DE4">
        <w:rPr>
          <w:rFonts w:eastAsia="Times New Roman" w:cs="Arial"/>
          <w:sz w:val="24"/>
          <w:szCs w:val="24"/>
        </w:rPr>
        <w:t xml:space="preserve"> emitir o </w:t>
      </w:r>
      <w:r w:rsidR="00130454" w:rsidRPr="00EE2DE4">
        <w:rPr>
          <w:rFonts w:eastAsia="Times New Roman" w:cs="Arial"/>
          <w:sz w:val="24"/>
          <w:szCs w:val="24"/>
        </w:rPr>
        <w:t>c</w:t>
      </w:r>
      <w:r w:rsidRPr="00EE2DE4">
        <w:rPr>
          <w:rFonts w:eastAsia="Times New Roman" w:cs="Arial"/>
          <w:sz w:val="24"/>
          <w:szCs w:val="24"/>
        </w:rPr>
        <w:t xml:space="preserve">ertificado da </w:t>
      </w:r>
      <w:r w:rsidR="00130454" w:rsidRPr="00EE2DE4">
        <w:rPr>
          <w:rFonts w:eastAsia="Times New Roman" w:cs="Arial"/>
          <w:sz w:val="24"/>
          <w:szCs w:val="24"/>
        </w:rPr>
        <w:t>q</w:t>
      </w:r>
      <w:r w:rsidRPr="00EE2DE4">
        <w:rPr>
          <w:rFonts w:eastAsia="Times New Roman" w:cs="Arial"/>
          <w:sz w:val="24"/>
          <w:szCs w:val="24"/>
        </w:rPr>
        <w:t xml:space="preserve">ualidade do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="00130454" w:rsidRPr="00EE2DE4">
        <w:rPr>
          <w:rFonts w:eastAsia="Times New Roman" w:cs="Arial"/>
          <w:sz w:val="24"/>
          <w:szCs w:val="24"/>
        </w:rPr>
        <w:t xml:space="preserve">, conforme o disposto no artigo </w:t>
      </w:r>
      <w:r w:rsidR="00575C5E">
        <w:rPr>
          <w:rFonts w:eastAsia="Times New Roman" w:cs="Arial"/>
          <w:sz w:val="24"/>
          <w:szCs w:val="24"/>
        </w:rPr>
        <w:t>4</w:t>
      </w:r>
      <w:r w:rsidR="00575C5E" w:rsidRPr="00EE2DE4">
        <w:rPr>
          <w:rFonts w:eastAsia="Times New Roman" w:cs="Arial"/>
          <w:sz w:val="24"/>
          <w:szCs w:val="24"/>
        </w:rPr>
        <w:t>º</w:t>
      </w:r>
      <w:r w:rsidR="00130454" w:rsidRPr="00EE2DE4">
        <w:rPr>
          <w:rFonts w:eastAsia="Times New Roman" w:cs="Arial"/>
          <w:sz w:val="24"/>
          <w:szCs w:val="24"/>
        </w:rPr>
        <w:t>;</w:t>
      </w:r>
      <w:r w:rsidRPr="00EE2DE4">
        <w:rPr>
          <w:rFonts w:eastAsia="Times New Roman" w:cs="Arial"/>
          <w:sz w:val="24"/>
          <w:szCs w:val="24"/>
        </w:rPr>
        <w:t xml:space="preserve"> </w:t>
      </w:r>
      <w:r w:rsidR="00537920" w:rsidRPr="00EE2DE4">
        <w:rPr>
          <w:rFonts w:eastAsia="Times New Roman" w:cs="Arial"/>
          <w:sz w:val="24"/>
          <w:szCs w:val="24"/>
        </w:rPr>
        <w:t xml:space="preserve">e </w:t>
      </w:r>
      <w:r w:rsidRPr="00EE2DE4">
        <w:rPr>
          <w:rFonts w:eastAsia="Times New Roman" w:cs="Arial"/>
          <w:sz w:val="24"/>
          <w:szCs w:val="24"/>
        </w:rPr>
        <w:t xml:space="preserve">ficará isento da </w:t>
      </w:r>
      <w:r w:rsidR="00AD762F" w:rsidRPr="00EE2DE4">
        <w:rPr>
          <w:rFonts w:eastAsia="Times New Roman" w:cs="Arial"/>
          <w:sz w:val="24"/>
          <w:szCs w:val="24"/>
        </w:rPr>
        <w:t>obrigação</w:t>
      </w:r>
      <w:r w:rsidRPr="00EE2DE4">
        <w:rPr>
          <w:rFonts w:eastAsia="Times New Roman" w:cs="Arial"/>
          <w:sz w:val="24"/>
          <w:szCs w:val="24"/>
        </w:rPr>
        <w:t xml:space="preserve"> de emitir, adicionalmente, os documentos dispostos no </w:t>
      </w:r>
      <w:r w:rsidR="001A53DD" w:rsidRPr="00E4635B">
        <w:rPr>
          <w:rFonts w:eastAsia="Times New Roman" w:cs="Arial"/>
          <w:sz w:val="24"/>
          <w:szCs w:val="24"/>
        </w:rPr>
        <w:t>caput</w:t>
      </w:r>
      <w:r w:rsidRPr="00EE2DE4">
        <w:rPr>
          <w:rFonts w:eastAsia="Times New Roman" w:cs="Arial"/>
          <w:sz w:val="24"/>
          <w:szCs w:val="24"/>
        </w:rPr>
        <w:t>.</w:t>
      </w:r>
    </w:p>
    <w:p w14:paraId="64C14D16" w14:textId="77777777" w:rsidR="00AD762F" w:rsidRPr="00EE2DE4" w:rsidRDefault="00A93EF6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§ </w:t>
      </w:r>
      <w:r w:rsidR="00B20896" w:rsidRPr="00EE2DE4">
        <w:rPr>
          <w:rFonts w:eastAsia="Times New Roman" w:cs="Arial"/>
          <w:sz w:val="24"/>
          <w:szCs w:val="24"/>
        </w:rPr>
        <w:t>2</w:t>
      </w:r>
      <w:r w:rsidRPr="00EE2DE4">
        <w:rPr>
          <w:rFonts w:eastAsia="Times New Roman" w:cs="Arial"/>
          <w:sz w:val="24"/>
          <w:szCs w:val="24"/>
        </w:rPr>
        <w:t xml:space="preserve">º </w:t>
      </w:r>
      <w:r w:rsidR="0082057F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 xml:space="preserve">No caso previsto no parágrafo </w:t>
      </w:r>
      <w:r w:rsidR="00575C5E">
        <w:rPr>
          <w:rFonts w:eastAsia="Times New Roman" w:cs="Arial"/>
          <w:sz w:val="24"/>
          <w:szCs w:val="24"/>
        </w:rPr>
        <w:t>1º deste artigo</w:t>
      </w:r>
      <w:r w:rsidRPr="00EE2DE4">
        <w:rPr>
          <w:rFonts w:eastAsia="Times New Roman" w:cs="Arial"/>
          <w:sz w:val="24"/>
          <w:szCs w:val="24"/>
        </w:rPr>
        <w:t>, o distribuidor de combustíveis de aviação deverá</w:t>
      </w:r>
      <w:r w:rsidR="00AD762F" w:rsidRPr="00EE2DE4">
        <w:rPr>
          <w:rFonts w:eastAsia="Times New Roman" w:cs="Arial"/>
          <w:sz w:val="24"/>
          <w:szCs w:val="24"/>
        </w:rPr>
        <w:t xml:space="preserve"> encaminhar o </w:t>
      </w:r>
      <w:r w:rsidR="00130454" w:rsidRPr="00EE2DE4">
        <w:rPr>
          <w:rFonts w:eastAsia="Times New Roman" w:cs="Arial"/>
          <w:sz w:val="24"/>
          <w:szCs w:val="24"/>
        </w:rPr>
        <w:t>c</w:t>
      </w:r>
      <w:r w:rsidR="00AD762F" w:rsidRPr="00EE2DE4">
        <w:rPr>
          <w:rFonts w:eastAsia="Times New Roman" w:cs="Arial"/>
          <w:sz w:val="24"/>
          <w:szCs w:val="24"/>
        </w:rPr>
        <w:t xml:space="preserve">ertificado da </w:t>
      </w:r>
      <w:r w:rsidR="00130454" w:rsidRPr="00EE2DE4">
        <w:rPr>
          <w:rFonts w:eastAsia="Times New Roman" w:cs="Arial"/>
          <w:sz w:val="24"/>
          <w:szCs w:val="24"/>
        </w:rPr>
        <w:t>q</w:t>
      </w:r>
      <w:r w:rsidR="00AD762F" w:rsidRPr="00EE2DE4">
        <w:rPr>
          <w:rFonts w:eastAsia="Times New Roman" w:cs="Arial"/>
          <w:sz w:val="24"/>
          <w:szCs w:val="24"/>
        </w:rPr>
        <w:t>ualidade para o revendedor de combustíveis de aviação.</w:t>
      </w:r>
      <w:r w:rsidRPr="00EE2DE4">
        <w:rPr>
          <w:rFonts w:eastAsia="Times New Roman" w:cs="Arial"/>
          <w:sz w:val="24"/>
          <w:szCs w:val="24"/>
        </w:rPr>
        <w:t xml:space="preserve"> </w:t>
      </w:r>
    </w:p>
    <w:p w14:paraId="66B72785" w14:textId="77777777" w:rsidR="00081AF1" w:rsidRPr="00EE2DE4" w:rsidRDefault="00081AF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§ </w:t>
      </w:r>
      <w:r w:rsidR="009062D6" w:rsidRPr="00EE2DE4">
        <w:rPr>
          <w:rFonts w:eastAsia="Times New Roman" w:cs="Arial"/>
          <w:sz w:val="24"/>
          <w:szCs w:val="24"/>
        </w:rPr>
        <w:t>3</w:t>
      </w:r>
      <w:r w:rsidR="00A93EF6" w:rsidRPr="00EE2DE4">
        <w:rPr>
          <w:rFonts w:eastAsia="Times New Roman" w:cs="Arial"/>
          <w:sz w:val="24"/>
          <w:szCs w:val="24"/>
        </w:rPr>
        <w:t xml:space="preserve">º </w:t>
      </w:r>
      <w:r w:rsidR="0082057F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>O boletim de conformidade ou registro da análise da qualidade</w:t>
      </w:r>
      <w:r w:rsidR="00717D81" w:rsidRPr="00EE2DE4">
        <w:rPr>
          <w:rFonts w:eastAsia="Times New Roman" w:cs="Arial"/>
          <w:sz w:val="24"/>
          <w:szCs w:val="24"/>
        </w:rPr>
        <w:t xml:space="preserve"> devem ser emitidos,</w:t>
      </w:r>
      <w:r w:rsidRPr="00EE2DE4">
        <w:rPr>
          <w:rFonts w:eastAsia="Times New Roman" w:cs="Arial"/>
          <w:sz w:val="24"/>
          <w:szCs w:val="24"/>
        </w:rPr>
        <w:t xml:space="preserve"> conforme o caso</w:t>
      </w:r>
      <w:r w:rsidR="00A51DF0">
        <w:rPr>
          <w:rFonts w:eastAsia="Times New Roman" w:cs="Arial"/>
          <w:sz w:val="24"/>
          <w:szCs w:val="24"/>
        </w:rPr>
        <w:t>, sendo</w:t>
      </w:r>
      <w:r w:rsidRPr="00EE2DE4">
        <w:rPr>
          <w:rFonts w:eastAsia="Times New Roman" w:cs="Arial"/>
          <w:sz w:val="24"/>
          <w:szCs w:val="24"/>
        </w:rPr>
        <w:t>:</w:t>
      </w:r>
    </w:p>
    <w:p w14:paraId="1B74140D" w14:textId="77777777" w:rsidR="00081AF1" w:rsidRPr="00EE2DE4" w:rsidRDefault="00081AF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I </w:t>
      </w:r>
      <w:r w:rsidR="00A51DF0">
        <w:rPr>
          <w:rFonts w:eastAsia="Times New Roman" w:cs="Arial"/>
          <w:sz w:val="24"/>
          <w:szCs w:val="24"/>
        </w:rPr>
        <w:t>–</w:t>
      </w:r>
      <w:r w:rsidRPr="00EE2DE4">
        <w:rPr>
          <w:rFonts w:eastAsia="Times New Roman" w:cs="Arial"/>
          <w:sz w:val="24"/>
          <w:szCs w:val="24"/>
        </w:rPr>
        <w:t xml:space="preserve"> </w:t>
      </w:r>
      <w:r w:rsidR="00A51DF0">
        <w:rPr>
          <w:rFonts w:eastAsia="Times New Roman" w:cs="Arial"/>
          <w:sz w:val="24"/>
          <w:szCs w:val="24"/>
        </w:rPr>
        <w:t xml:space="preserve">o </w:t>
      </w:r>
      <w:r w:rsidRPr="00EE2DE4">
        <w:rPr>
          <w:rFonts w:eastAsia="Times New Roman" w:cs="Arial"/>
          <w:sz w:val="24"/>
          <w:szCs w:val="24"/>
        </w:rPr>
        <w:t>boletim de conformidade no caso de operação em sistemas não dedicados; ou</w:t>
      </w:r>
    </w:p>
    <w:p w14:paraId="4F31FE6E" w14:textId="77777777" w:rsidR="00081AF1" w:rsidRPr="00EE2DE4" w:rsidRDefault="00081AF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II </w:t>
      </w:r>
      <w:r w:rsidR="00A51DF0">
        <w:rPr>
          <w:rFonts w:eastAsia="Times New Roman" w:cs="Arial"/>
          <w:sz w:val="24"/>
          <w:szCs w:val="24"/>
        </w:rPr>
        <w:t>–</w:t>
      </w:r>
      <w:r w:rsidRPr="00EE2DE4">
        <w:rPr>
          <w:rFonts w:eastAsia="Times New Roman" w:cs="Arial"/>
          <w:sz w:val="24"/>
          <w:szCs w:val="24"/>
        </w:rPr>
        <w:t xml:space="preserve"> </w:t>
      </w:r>
      <w:r w:rsidR="00A51DF0">
        <w:rPr>
          <w:rFonts w:eastAsia="Times New Roman" w:cs="Arial"/>
          <w:sz w:val="24"/>
          <w:szCs w:val="24"/>
        </w:rPr>
        <w:t xml:space="preserve">o </w:t>
      </w:r>
      <w:r w:rsidRPr="00EE2DE4">
        <w:rPr>
          <w:rFonts w:eastAsia="Times New Roman" w:cs="Arial"/>
          <w:sz w:val="24"/>
          <w:szCs w:val="24"/>
        </w:rPr>
        <w:t>registro da análise da qualidade no caso de operação em sistemas dedicados, conten</w:t>
      </w:r>
      <w:r w:rsidR="00B673D8">
        <w:rPr>
          <w:rFonts w:eastAsia="Times New Roman" w:cs="Arial"/>
          <w:sz w:val="24"/>
          <w:szCs w:val="24"/>
        </w:rPr>
        <w:t>do as informações dispostas no a</w:t>
      </w:r>
      <w:r w:rsidRPr="00EE2DE4">
        <w:rPr>
          <w:rFonts w:eastAsia="Times New Roman" w:cs="Arial"/>
          <w:sz w:val="24"/>
          <w:szCs w:val="24"/>
        </w:rPr>
        <w:t xml:space="preserve">rt. </w:t>
      </w:r>
      <w:r w:rsidR="008A50F1" w:rsidRPr="00EE2DE4">
        <w:rPr>
          <w:rFonts w:eastAsia="Times New Roman" w:cs="Arial"/>
          <w:sz w:val="24"/>
          <w:szCs w:val="24"/>
        </w:rPr>
        <w:t>7</w:t>
      </w:r>
      <w:r w:rsidR="00575C5E">
        <w:rPr>
          <w:rFonts w:eastAsia="Times New Roman" w:cs="Arial"/>
          <w:sz w:val="24"/>
          <w:szCs w:val="24"/>
        </w:rPr>
        <w:t>º</w:t>
      </w:r>
      <w:r w:rsidR="00575C5E" w:rsidRPr="00EE2DE4">
        <w:rPr>
          <w:rFonts w:eastAsia="Times New Roman" w:cs="Arial"/>
          <w:sz w:val="24"/>
          <w:szCs w:val="24"/>
        </w:rPr>
        <w:t>.</w:t>
      </w:r>
    </w:p>
    <w:p w14:paraId="4BFA9548" w14:textId="77777777" w:rsidR="00081AF1" w:rsidRPr="00EE2DE4" w:rsidRDefault="00081AF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§ </w:t>
      </w:r>
      <w:r w:rsidR="009062D6" w:rsidRPr="00EE2DE4">
        <w:rPr>
          <w:rFonts w:eastAsia="Times New Roman" w:cs="Arial"/>
          <w:sz w:val="24"/>
          <w:szCs w:val="24"/>
        </w:rPr>
        <w:t>4</w:t>
      </w:r>
      <w:r w:rsidR="00A93EF6" w:rsidRPr="00EE2DE4">
        <w:rPr>
          <w:rFonts w:eastAsia="Times New Roman" w:cs="Arial"/>
          <w:sz w:val="24"/>
          <w:szCs w:val="24"/>
        </w:rPr>
        <w:t>º</w:t>
      </w:r>
      <w:r w:rsidR="0082057F" w:rsidRPr="00EE2DE4">
        <w:rPr>
          <w:rFonts w:eastAsia="Times New Roman" w:cs="Arial"/>
          <w:sz w:val="24"/>
          <w:szCs w:val="24"/>
        </w:rPr>
        <w:t xml:space="preserve"> </w:t>
      </w:r>
      <w:r w:rsidR="00A93EF6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>O boletim de conformidade do QAV-1</w:t>
      </w:r>
      <w:r w:rsidR="00130454" w:rsidRPr="00EE2DE4">
        <w:rPr>
          <w:rFonts w:eastAsia="Times New Roman" w:cs="Arial"/>
          <w:sz w:val="24"/>
          <w:szCs w:val="24"/>
        </w:rPr>
        <w:t xml:space="preserve"> ou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Pr="00EE2DE4">
        <w:rPr>
          <w:rFonts w:eastAsia="Times New Roman" w:cs="Arial"/>
          <w:sz w:val="24"/>
          <w:szCs w:val="24"/>
        </w:rPr>
        <w:t xml:space="preserve"> deve conter:</w:t>
      </w:r>
    </w:p>
    <w:p w14:paraId="673DC465" w14:textId="77777777" w:rsidR="00F110D9" w:rsidRPr="00EE2DE4" w:rsidRDefault="00F110D9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I - </w:t>
      </w:r>
      <w:r w:rsidR="00575C5E">
        <w:rPr>
          <w:rFonts w:eastAsia="Times New Roman" w:cs="Arial"/>
          <w:sz w:val="24"/>
          <w:szCs w:val="24"/>
        </w:rPr>
        <w:t xml:space="preserve">a </w:t>
      </w:r>
      <w:r w:rsidR="004444A7" w:rsidRPr="00EE2DE4">
        <w:rPr>
          <w:rFonts w:eastAsia="Times New Roman" w:cs="Arial"/>
          <w:sz w:val="24"/>
          <w:szCs w:val="24"/>
        </w:rPr>
        <w:t xml:space="preserve">identificação do tipo de </w:t>
      </w:r>
      <w:r w:rsidR="008A50F1" w:rsidRPr="00EE2DE4">
        <w:rPr>
          <w:rFonts w:eastAsia="Times New Roman" w:cs="Arial"/>
          <w:sz w:val="24"/>
          <w:szCs w:val="24"/>
        </w:rPr>
        <w:t xml:space="preserve">combustível de aviação </w:t>
      </w:r>
      <w:r w:rsidR="004444A7" w:rsidRPr="00EE2DE4">
        <w:rPr>
          <w:rFonts w:eastAsia="Times New Roman" w:cs="Arial"/>
          <w:sz w:val="24"/>
          <w:szCs w:val="24"/>
        </w:rPr>
        <w:t xml:space="preserve">e </w:t>
      </w:r>
      <w:r w:rsidRPr="00EE2DE4">
        <w:rPr>
          <w:rFonts w:eastAsia="Times New Roman" w:cs="Arial"/>
          <w:sz w:val="24"/>
          <w:szCs w:val="24"/>
        </w:rPr>
        <w:t>os resultados das análises</w:t>
      </w:r>
      <w:r w:rsidR="00575C5E">
        <w:rPr>
          <w:rFonts w:eastAsia="Times New Roman" w:cs="Arial"/>
          <w:sz w:val="24"/>
          <w:szCs w:val="24"/>
        </w:rPr>
        <w:t>, no mínimo,</w:t>
      </w:r>
      <w:r w:rsidRPr="00EE2DE4">
        <w:rPr>
          <w:rFonts w:eastAsia="Times New Roman" w:cs="Arial"/>
          <w:sz w:val="24"/>
          <w:szCs w:val="24"/>
        </w:rPr>
        <w:t xml:space="preserve"> das seguintes características: aparência (aspecto e cor), água não dissolvida (visual e por detector químico), massa específica, destilação, goma atual, ponto de fulgor, ponto de congelamento, índice de separação de água e corrosividade ao cobre;</w:t>
      </w:r>
    </w:p>
    <w:p w14:paraId="47A43D58" w14:textId="77777777" w:rsidR="00081AF1" w:rsidRPr="00EE2DE4" w:rsidRDefault="00081AF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II - a identificação do número do certificado da qualidade do QAV-1</w:t>
      </w:r>
      <w:r w:rsidR="00130454" w:rsidRPr="00EE2DE4">
        <w:rPr>
          <w:rFonts w:eastAsia="Times New Roman" w:cs="Arial"/>
          <w:sz w:val="24"/>
          <w:szCs w:val="24"/>
        </w:rPr>
        <w:t xml:space="preserve"> ou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="00575C5E">
        <w:rPr>
          <w:rFonts w:eastAsia="Times New Roman" w:cs="Arial"/>
          <w:sz w:val="24"/>
          <w:szCs w:val="24"/>
        </w:rPr>
        <w:t xml:space="preserve">, </w:t>
      </w:r>
      <w:r w:rsidRPr="00EE2DE4">
        <w:rPr>
          <w:rFonts w:eastAsia="Times New Roman" w:cs="Arial"/>
          <w:sz w:val="24"/>
          <w:szCs w:val="24"/>
        </w:rPr>
        <w:t>acompanhado de sua cópia;</w:t>
      </w:r>
    </w:p>
    <w:p w14:paraId="02D22CF8" w14:textId="77777777" w:rsidR="00F110D9" w:rsidRPr="00EE2DE4" w:rsidRDefault="00F110D9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III - a identificação própria por meio de numeração sequencial anual, inclusive no caso de cópia emitida eletronicamente;</w:t>
      </w:r>
    </w:p>
    <w:p w14:paraId="5413CAF5" w14:textId="77777777" w:rsidR="00081AF1" w:rsidRPr="00EE2DE4" w:rsidRDefault="00081AF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IV - a assinatura do profissional de química responsável pela emissão do boletim de conformidade, com indicação legível de seu nome e número de inscrição no Conselho Regional de Química;</w:t>
      </w:r>
    </w:p>
    <w:p w14:paraId="165E00EF" w14:textId="51C1425C" w:rsidR="00081AF1" w:rsidRPr="00EE2DE4" w:rsidRDefault="00081AF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V - identificação de cada laboratório e boletim de análise utilizado em sua </w:t>
      </w:r>
      <w:r w:rsidR="00575C5E">
        <w:rPr>
          <w:rFonts w:eastAsia="Times New Roman" w:cs="Arial"/>
          <w:sz w:val="24"/>
          <w:szCs w:val="24"/>
        </w:rPr>
        <w:t>elaboração</w:t>
      </w:r>
      <w:r w:rsidRPr="00EE2DE4">
        <w:rPr>
          <w:rFonts w:eastAsia="Times New Roman" w:cs="Arial"/>
          <w:sz w:val="24"/>
          <w:szCs w:val="24"/>
        </w:rPr>
        <w:t xml:space="preserve">; </w:t>
      </w:r>
    </w:p>
    <w:p w14:paraId="2F5698D5" w14:textId="77777777" w:rsidR="009E766C" w:rsidRDefault="00081AF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F1016A">
        <w:rPr>
          <w:rFonts w:eastAsia="Times New Roman" w:cs="Arial"/>
          <w:sz w:val="24"/>
          <w:szCs w:val="24"/>
        </w:rPr>
        <w:t>VI - os aditivos utilizados e suas concentrações</w:t>
      </w:r>
      <w:r w:rsidR="006A3F5C" w:rsidRPr="004F26A6">
        <w:rPr>
          <w:rFonts w:eastAsia="Times New Roman" w:cs="Arial"/>
          <w:sz w:val="24"/>
          <w:szCs w:val="24"/>
        </w:rPr>
        <w:t xml:space="preserve"> presentes no QAV-1 ou </w:t>
      </w:r>
      <w:r w:rsidR="00C03AAA" w:rsidRPr="00F1016A">
        <w:rPr>
          <w:rFonts w:eastAsia="Times New Roman" w:cs="Arial"/>
          <w:sz w:val="24"/>
          <w:szCs w:val="24"/>
        </w:rPr>
        <w:t>QAV-B</w:t>
      </w:r>
      <w:r w:rsidR="006A3F5C" w:rsidRPr="00F1016A">
        <w:rPr>
          <w:rFonts w:eastAsia="Times New Roman" w:cs="Arial"/>
          <w:sz w:val="24"/>
          <w:szCs w:val="24"/>
        </w:rPr>
        <w:t xml:space="preserve"> recebido pelo distribuidor de combustíveis de aviação</w:t>
      </w:r>
      <w:r w:rsidR="009E766C" w:rsidRPr="00F1016A">
        <w:rPr>
          <w:rFonts w:eastAsia="Times New Roman" w:cs="Arial"/>
          <w:sz w:val="24"/>
          <w:szCs w:val="24"/>
        </w:rPr>
        <w:t>; e</w:t>
      </w:r>
    </w:p>
    <w:p w14:paraId="2831EC36" w14:textId="77777777" w:rsidR="00081AF1" w:rsidRPr="00EE2DE4" w:rsidRDefault="009E766C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VII – os aditivos utilizados e suas concentrações quando o distribuidor de combustíveis de aviação tenha aditivado o QAV-1 ou QAV-B recebidos de outrem.</w:t>
      </w:r>
    </w:p>
    <w:p w14:paraId="1E3F9C60" w14:textId="77777777" w:rsidR="00081AF1" w:rsidRPr="00EE2DE4" w:rsidRDefault="00081AF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§</w:t>
      </w:r>
      <w:r w:rsidR="008A50F1" w:rsidRPr="00EE2DE4">
        <w:rPr>
          <w:rFonts w:eastAsia="Times New Roman" w:cs="Arial"/>
          <w:sz w:val="24"/>
          <w:szCs w:val="24"/>
        </w:rPr>
        <w:t xml:space="preserve"> </w:t>
      </w:r>
      <w:r w:rsidR="009062D6" w:rsidRPr="00EE2DE4">
        <w:rPr>
          <w:rFonts w:eastAsia="Times New Roman" w:cs="Arial"/>
          <w:sz w:val="24"/>
          <w:szCs w:val="24"/>
        </w:rPr>
        <w:t>5</w:t>
      </w:r>
      <w:r w:rsidR="00A93EF6" w:rsidRPr="00EE2DE4">
        <w:rPr>
          <w:rFonts w:eastAsia="Times New Roman" w:cs="Arial"/>
          <w:sz w:val="24"/>
          <w:szCs w:val="24"/>
        </w:rPr>
        <w:t xml:space="preserve">º </w:t>
      </w:r>
      <w:r w:rsidR="0082057F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 xml:space="preserve">O distribuidor de combustíveis de aviação deve manter, sob sua guarda e à disposição da ANP as </w:t>
      </w:r>
      <w:r w:rsidR="00AB07F8" w:rsidRPr="00EE2DE4">
        <w:rPr>
          <w:rFonts w:eastAsia="Times New Roman" w:cs="Arial"/>
          <w:sz w:val="24"/>
          <w:szCs w:val="24"/>
        </w:rPr>
        <w:t>amostras-testemunha</w:t>
      </w:r>
      <w:r w:rsidRPr="00EE2DE4">
        <w:rPr>
          <w:rFonts w:eastAsia="Times New Roman" w:cs="Arial"/>
          <w:sz w:val="24"/>
          <w:szCs w:val="24"/>
        </w:rPr>
        <w:t xml:space="preserve"> das quinze últimas bateladas </w:t>
      </w:r>
      <w:r w:rsidR="00B02E85" w:rsidRPr="00EE2DE4">
        <w:rPr>
          <w:rFonts w:eastAsia="Times New Roman" w:cs="Arial"/>
          <w:sz w:val="24"/>
          <w:szCs w:val="24"/>
        </w:rPr>
        <w:t xml:space="preserve">de </w:t>
      </w:r>
      <w:r w:rsidR="00A47CBB" w:rsidRPr="00EE2DE4">
        <w:rPr>
          <w:rFonts w:eastAsia="Times New Roman" w:cs="Arial"/>
          <w:sz w:val="24"/>
          <w:szCs w:val="24"/>
        </w:rPr>
        <w:t xml:space="preserve">QAV-1 e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="00A47CBB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>comercializadas ou as referentes aos dois últimos meses de comercialização, a opção que corresponder ao menor número de amostras armazenadas.</w:t>
      </w:r>
    </w:p>
    <w:p w14:paraId="095ED0AA" w14:textId="77777777" w:rsidR="00081AF1" w:rsidRPr="00EE2DE4" w:rsidRDefault="00081AF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§</w:t>
      </w:r>
      <w:r w:rsidR="008A50F1" w:rsidRPr="00EE2DE4">
        <w:rPr>
          <w:rFonts w:eastAsia="Times New Roman" w:cs="Arial"/>
          <w:sz w:val="24"/>
          <w:szCs w:val="24"/>
        </w:rPr>
        <w:t xml:space="preserve"> </w:t>
      </w:r>
      <w:r w:rsidR="009062D6" w:rsidRPr="00EE2DE4">
        <w:rPr>
          <w:rFonts w:eastAsia="Times New Roman" w:cs="Arial"/>
          <w:sz w:val="24"/>
          <w:szCs w:val="24"/>
        </w:rPr>
        <w:t>6</w:t>
      </w:r>
      <w:r w:rsidR="00A93EF6" w:rsidRPr="00EE2DE4">
        <w:rPr>
          <w:rFonts w:eastAsia="Times New Roman" w:cs="Arial"/>
          <w:sz w:val="24"/>
          <w:szCs w:val="24"/>
        </w:rPr>
        <w:t xml:space="preserve">º </w:t>
      </w:r>
      <w:r w:rsidR="0082057F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>O distribuidor de combustíveis de aviação deve atestar no boletim de conformidade a consistência dos resultados da(s) análise(s) realizada(s) com os resultados contidos no certificado da qualidade de origem do produto, conforme procedimento contido na Norma ABNT NBR 15216</w:t>
      </w:r>
      <w:r w:rsidR="00B520ED">
        <w:rPr>
          <w:rFonts w:eastAsia="Times New Roman" w:cs="Arial"/>
          <w:sz w:val="24"/>
          <w:szCs w:val="24"/>
        </w:rPr>
        <w:t xml:space="preserve"> - </w:t>
      </w:r>
      <w:r w:rsidR="00B520ED" w:rsidRPr="001D6F22">
        <w:rPr>
          <w:rFonts w:eastAsia="Times New Roman" w:cs="Arial"/>
          <w:sz w:val="24"/>
          <w:szCs w:val="24"/>
        </w:rPr>
        <w:t>Armazenamento de líquidos inflamáveis e combustíveis — Controle da qualidade no armazenamento, transporte e abastecimento de combustíveis de aviação</w:t>
      </w:r>
      <w:r w:rsidRPr="00EE2DE4">
        <w:rPr>
          <w:rFonts w:eastAsia="Times New Roman" w:cs="Arial"/>
          <w:sz w:val="24"/>
          <w:szCs w:val="24"/>
        </w:rPr>
        <w:t>.</w:t>
      </w:r>
    </w:p>
    <w:p w14:paraId="1577CFAB" w14:textId="77777777" w:rsidR="007A47E8" w:rsidRPr="00EE2DE4" w:rsidRDefault="00081AF1">
      <w:pPr>
        <w:tabs>
          <w:tab w:val="left" w:pos="5998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ab/>
      </w:r>
    </w:p>
    <w:p w14:paraId="306698A8" w14:textId="77777777" w:rsidR="007A47E8" w:rsidRPr="00EE2DE4" w:rsidRDefault="00F110D9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</w:rPr>
      </w:pPr>
      <w:r w:rsidRPr="00EE2DE4">
        <w:rPr>
          <w:rFonts w:eastAsia="Times New Roman" w:cs="Arial"/>
          <w:b/>
          <w:bCs/>
          <w:sz w:val="24"/>
          <w:szCs w:val="24"/>
        </w:rPr>
        <w:t>Seção III</w:t>
      </w:r>
    </w:p>
    <w:p w14:paraId="6AFB2E16" w14:textId="77777777" w:rsidR="00F110D9" w:rsidRPr="00EE2DE4" w:rsidRDefault="003A6272" w:rsidP="00F110D9">
      <w:pPr>
        <w:spacing w:before="100" w:after="0" w:line="240" w:lineRule="auto"/>
        <w:jc w:val="center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Da Emissão do Registro da Análise da Qualidade do QAV-1 e do QAV-B</w:t>
      </w:r>
    </w:p>
    <w:p w14:paraId="4123DFA7" w14:textId="77777777" w:rsidR="007A47E8" w:rsidRPr="00EE2DE4" w:rsidRDefault="007A47E8">
      <w:pPr>
        <w:spacing w:after="0" w:line="240" w:lineRule="auto"/>
        <w:ind w:firstLine="567"/>
        <w:jc w:val="both"/>
        <w:rPr>
          <w:rFonts w:eastAsia="Times New Roman" w:cs="Arial"/>
          <w:sz w:val="24"/>
          <w:szCs w:val="24"/>
        </w:rPr>
      </w:pPr>
    </w:p>
    <w:p w14:paraId="1847E59C" w14:textId="77777777" w:rsidR="00081AF1" w:rsidRPr="00EE2DE4" w:rsidRDefault="00081AF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bCs/>
          <w:sz w:val="24"/>
          <w:szCs w:val="24"/>
        </w:rPr>
        <w:t xml:space="preserve">Art. </w:t>
      </w:r>
      <w:r w:rsidR="008A50F1" w:rsidRPr="00EE2DE4">
        <w:rPr>
          <w:rFonts w:eastAsia="Times New Roman" w:cs="Arial"/>
          <w:bCs/>
          <w:sz w:val="24"/>
          <w:szCs w:val="24"/>
        </w:rPr>
        <w:t>7º</w:t>
      </w:r>
      <w:r w:rsidR="008A50F1" w:rsidRPr="00EE2DE4">
        <w:rPr>
          <w:rFonts w:eastAsia="Times New Roman" w:cs="Arial"/>
          <w:sz w:val="24"/>
          <w:szCs w:val="24"/>
        </w:rPr>
        <w:t xml:space="preserve">  </w:t>
      </w:r>
      <w:r w:rsidRPr="00EE2DE4">
        <w:rPr>
          <w:rFonts w:eastAsia="Times New Roman" w:cs="Arial"/>
          <w:sz w:val="24"/>
          <w:szCs w:val="24"/>
        </w:rPr>
        <w:t>O revendedor de combustíveis de aviação deve garantir a qualidade do QAV-1</w:t>
      </w:r>
      <w:r w:rsidR="004444A7" w:rsidRPr="00EE2DE4">
        <w:rPr>
          <w:rFonts w:eastAsia="Times New Roman" w:cs="Arial"/>
          <w:sz w:val="24"/>
          <w:szCs w:val="24"/>
        </w:rPr>
        <w:t xml:space="preserve"> </w:t>
      </w:r>
      <w:r w:rsidR="003A6272">
        <w:rPr>
          <w:rFonts w:eastAsia="Times New Roman" w:cs="Arial"/>
          <w:sz w:val="24"/>
          <w:szCs w:val="24"/>
        </w:rPr>
        <w:t>e</w:t>
      </w:r>
      <w:r w:rsidR="003A6272" w:rsidRPr="00EE2DE4">
        <w:rPr>
          <w:rFonts w:eastAsia="Times New Roman" w:cs="Arial"/>
          <w:sz w:val="24"/>
          <w:szCs w:val="24"/>
        </w:rPr>
        <w:t xml:space="preserve"> </w:t>
      </w:r>
      <w:r w:rsidR="003A6272">
        <w:rPr>
          <w:rFonts w:eastAsia="Times New Roman" w:cs="Arial"/>
          <w:sz w:val="24"/>
          <w:szCs w:val="24"/>
        </w:rPr>
        <w:t xml:space="preserve">do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Pr="00EE2DE4">
        <w:rPr>
          <w:rFonts w:eastAsia="Times New Roman" w:cs="Arial"/>
          <w:sz w:val="24"/>
          <w:szCs w:val="24"/>
        </w:rPr>
        <w:t xml:space="preserve"> a ser comercializado e emitir o registro da análise da qualidade de amostra representativa, cujos resultados devem atender aos limites especificados na Tabela I do Regulamento Técnico</w:t>
      </w:r>
      <w:r w:rsidR="005806B9">
        <w:rPr>
          <w:rFonts w:eastAsia="Times New Roman" w:cs="Arial"/>
          <w:sz w:val="24"/>
          <w:szCs w:val="24"/>
        </w:rPr>
        <w:t xml:space="preserve"> anexo</w:t>
      </w:r>
      <w:r w:rsidRPr="00EE2DE4">
        <w:rPr>
          <w:rFonts w:eastAsia="Times New Roman" w:cs="Arial"/>
          <w:sz w:val="24"/>
          <w:szCs w:val="24"/>
        </w:rPr>
        <w:t>.</w:t>
      </w:r>
    </w:p>
    <w:p w14:paraId="19404048" w14:textId="77777777" w:rsidR="00081AF1" w:rsidRPr="00EE2DE4" w:rsidRDefault="00081AF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§</w:t>
      </w:r>
      <w:r w:rsidR="008A50F1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 xml:space="preserve">1º </w:t>
      </w:r>
      <w:r w:rsidR="008A50F1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>O registro da análise da qualidade do QAV-1</w:t>
      </w:r>
      <w:r w:rsidR="004444A7" w:rsidRPr="00EE2DE4">
        <w:rPr>
          <w:rFonts w:eastAsia="Times New Roman" w:cs="Arial"/>
          <w:sz w:val="24"/>
          <w:szCs w:val="24"/>
        </w:rPr>
        <w:t xml:space="preserve"> ou </w:t>
      </w:r>
      <w:r w:rsidR="003A6272">
        <w:rPr>
          <w:rFonts w:eastAsia="Times New Roman" w:cs="Arial"/>
          <w:sz w:val="24"/>
          <w:szCs w:val="24"/>
        </w:rPr>
        <w:t xml:space="preserve">do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Pr="00EE2DE4">
        <w:rPr>
          <w:rFonts w:eastAsia="Times New Roman" w:cs="Arial"/>
          <w:sz w:val="24"/>
          <w:szCs w:val="24"/>
        </w:rPr>
        <w:t xml:space="preserve"> deve conter:</w:t>
      </w:r>
    </w:p>
    <w:p w14:paraId="50EEBCE2" w14:textId="77777777" w:rsidR="00081AF1" w:rsidRPr="00EE2DE4" w:rsidRDefault="00081AF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I - </w:t>
      </w:r>
      <w:r w:rsidR="006A6EAB">
        <w:rPr>
          <w:rFonts w:eastAsia="Times New Roman" w:cs="Arial"/>
          <w:sz w:val="24"/>
          <w:szCs w:val="24"/>
        </w:rPr>
        <w:t xml:space="preserve">a </w:t>
      </w:r>
      <w:r w:rsidR="004444A7" w:rsidRPr="00EE2DE4">
        <w:rPr>
          <w:rFonts w:eastAsia="Times New Roman" w:cs="Arial"/>
          <w:sz w:val="24"/>
          <w:szCs w:val="24"/>
        </w:rPr>
        <w:t xml:space="preserve">identificação do tipo de </w:t>
      </w:r>
      <w:r w:rsidR="008A50F1" w:rsidRPr="00EE2DE4">
        <w:rPr>
          <w:rFonts w:eastAsia="Times New Roman" w:cs="Arial"/>
          <w:sz w:val="24"/>
          <w:szCs w:val="24"/>
        </w:rPr>
        <w:t xml:space="preserve">combustível de aviação </w:t>
      </w:r>
      <w:r w:rsidR="004444A7" w:rsidRPr="00EE2DE4">
        <w:rPr>
          <w:rFonts w:eastAsia="Times New Roman" w:cs="Arial"/>
          <w:sz w:val="24"/>
          <w:szCs w:val="24"/>
        </w:rPr>
        <w:t xml:space="preserve">e </w:t>
      </w:r>
      <w:r w:rsidRPr="00EE2DE4">
        <w:rPr>
          <w:rFonts w:eastAsia="Times New Roman" w:cs="Arial"/>
          <w:sz w:val="24"/>
          <w:szCs w:val="24"/>
        </w:rPr>
        <w:t>os resultados</w:t>
      </w:r>
      <w:r w:rsidR="006A6EAB">
        <w:rPr>
          <w:rFonts w:eastAsia="Times New Roman" w:cs="Arial"/>
          <w:sz w:val="24"/>
          <w:szCs w:val="24"/>
        </w:rPr>
        <w:t>,</w:t>
      </w:r>
      <w:r w:rsidR="006A6EAB" w:rsidRPr="006A6EAB">
        <w:rPr>
          <w:rFonts w:eastAsia="Times New Roman" w:cs="Arial"/>
          <w:sz w:val="24"/>
          <w:szCs w:val="24"/>
        </w:rPr>
        <w:t xml:space="preserve"> </w:t>
      </w:r>
      <w:r w:rsidR="006A6EAB" w:rsidRPr="00EE2DE4">
        <w:rPr>
          <w:rFonts w:eastAsia="Times New Roman" w:cs="Arial"/>
          <w:sz w:val="24"/>
          <w:szCs w:val="24"/>
        </w:rPr>
        <w:t xml:space="preserve">no mínimo, </w:t>
      </w:r>
      <w:r w:rsidRPr="00EE2DE4">
        <w:rPr>
          <w:rFonts w:eastAsia="Times New Roman" w:cs="Arial"/>
          <w:sz w:val="24"/>
          <w:szCs w:val="24"/>
        </w:rPr>
        <w:t xml:space="preserve"> de aparência (aspecto e cor), água não dissolvida (visual e por detector químico) e massa específica;</w:t>
      </w:r>
    </w:p>
    <w:p w14:paraId="71D102D0" w14:textId="77777777" w:rsidR="00081AF1" w:rsidRPr="00EE2DE4" w:rsidRDefault="00081AF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II - a identificação própria por meio de numeração sequencial anual, inclusive no caso de cópia emitida eletronicamente; </w:t>
      </w:r>
    </w:p>
    <w:p w14:paraId="7A65E829" w14:textId="77777777" w:rsidR="00081AF1" w:rsidRPr="00EE2DE4" w:rsidRDefault="00081AF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III - </w:t>
      </w:r>
      <w:r w:rsidR="006A6EAB">
        <w:rPr>
          <w:rFonts w:eastAsia="Times New Roman" w:cs="Arial"/>
          <w:sz w:val="24"/>
          <w:szCs w:val="24"/>
        </w:rPr>
        <w:t>o</w:t>
      </w:r>
      <w:r w:rsidRPr="00EE2DE4">
        <w:rPr>
          <w:rFonts w:eastAsia="Times New Roman" w:cs="Arial"/>
          <w:sz w:val="24"/>
          <w:szCs w:val="24"/>
        </w:rPr>
        <w:t xml:space="preserve"> número do certificado da qualidade e </w:t>
      </w:r>
      <w:r w:rsidR="006A6EAB">
        <w:rPr>
          <w:rFonts w:eastAsia="Times New Roman" w:cs="Arial"/>
          <w:sz w:val="24"/>
          <w:szCs w:val="24"/>
        </w:rPr>
        <w:t xml:space="preserve">do </w:t>
      </w:r>
      <w:r w:rsidRPr="00EE2DE4">
        <w:rPr>
          <w:rFonts w:eastAsia="Times New Roman" w:cs="Arial"/>
          <w:sz w:val="24"/>
          <w:szCs w:val="24"/>
        </w:rPr>
        <w:t>boletim de conformidade do QAV-1</w:t>
      </w:r>
      <w:r w:rsidR="002A2249" w:rsidRPr="00EE2DE4">
        <w:rPr>
          <w:rFonts w:eastAsia="Times New Roman" w:cs="Arial"/>
          <w:sz w:val="24"/>
          <w:szCs w:val="24"/>
        </w:rPr>
        <w:t xml:space="preserve"> ou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Pr="00EE2DE4">
        <w:rPr>
          <w:rFonts w:eastAsia="Times New Roman" w:cs="Arial"/>
          <w:sz w:val="24"/>
          <w:szCs w:val="24"/>
        </w:rPr>
        <w:t>, acompanhado</w:t>
      </w:r>
      <w:r w:rsidR="006A6EAB">
        <w:rPr>
          <w:rFonts w:eastAsia="Times New Roman" w:cs="Arial"/>
          <w:sz w:val="24"/>
          <w:szCs w:val="24"/>
        </w:rPr>
        <w:t>,</w:t>
      </w:r>
      <w:r w:rsidRPr="00EE2DE4">
        <w:rPr>
          <w:rFonts w:eastAsia="Times New Roman" w:cs="Arial"/>
          <w:sz w:val="24"/>
          <w:szCs w:val="24"/>
        </w:rPr>
        <w:t xml:space="preserve"> </w:t>
      </w:r>
      <w:r w:rsidR="006A6EAB">
        <w:rPr>
          <w:rFonts w:eastAsia="Times New Roman" w:cs="Arial"/>
          <w:sz w:val="24"/>
          <w:szCs w:val="24"/>
        </w:rPr>
        <w:t xml:space="preserve">respectivamente, </w:t>
      </w:r>
      <w:r w:rsidRPr="00EE2DE4">
        <w:rPr>
          <w:rFonts w:eastAsia="Times New Roman" w:cs="Arial"/>
          <w:sz w:val="24"/>
          <w:szCs w:val="24"/>
        </w:rPr>
        <w:t>de suas cópias;</w:t>
      </w:r>
    </w:p>
    <w:p w14:paraId="32885DD0" w14:textId="77777777" w:rsidR="00081AF1" w:rsidRPr="00EE2DE4" w:rsidRDefault="00081AF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IV - a assinatura do profissional de química responsável pela emissão do registro da análise da qualidade, com indicação legível de seu nome e número de inscrição no Conselho Regional de Química;</w:t>
      </w:r>
    </w:p>
    <w:p w14:paraId="3483C436" w14:textId="77777777" w:rsidR="00081AF1" w:rsidRPr="00EE2DE4" w:rsidRDefault="00081AF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V </w:t>
      </w:r>
      <w:r w:rsidR="002A2249" w:rsidRPr="00EE2DE4">
        <w:rPr>
          <w:rFonts w:eastAsia="Times New Roman" w:cs="Arial"/>
          <w:sz w:val="24"/>
          <w:szCs w:val="24"/>
        </w:rPr>
        <w:t xml:space="preserve">- </w:t>
      </w:r>
      <w:r w:rsidRPr="00EE2DE4">
        <w:rPr>
          <w:rFonts w:eastAsia="Times New Roman" w:cs="Arial"/>
          <w:sz w:val="24"/>
          <w:szCs w:val="24"/>
        </w:rPr>
        <w:t xml:space="preserve">a identificação de cada laboratório e boletim de análise utilizado em sua </w:t>
      </w:r>
      <w:r w:rsidR="004365ED">
        <w:rPr>
          <w:rFonts w:eastAsia="Times New Roman" w:cs="Arial"/>
          <w:sz w:val="24"/>
          <w:szCs w:val="24"/>
        </w:rPr>
        <w:t>elaboração</w:t>
      </w:r>
      <w:r w:rsidRPr="00EE2DE4">
        <w:rPr>
          <w:rFonts w:eastAsia="Times New Roman" w:cs="Arial"/>
          <w:sz w:val="24"/>
          <w:szCs w:val="24"/>
        </w:rPr>
        <w:t>;</w:t>
      </w:r>
      <w:r w:rsidR="008A50F1" w:rsidRPr="00EE2DE4">
        <w:rPr>
          <w:rFonts w:eastAsia="Times New Roman" w:cs="Arial"/>
          <w:sz w:val="24"/>
          <w:szCs w:val="24"/>
        </w:rPr>
        <w:t xml:space="preserve"> e</w:t>
      </w:r>
    </w:p>
    <w:p w14:paraId="3E0B28AE" w14:textId="77777777" w:rsidR="00081AF1" w:rsidRPr="00EE2DE4" w:rsidRDefault="00081AF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VI - os aditivos utilizados e suas concentrações, no caso em que o </w:t>
      </w:r>
      <w:r w:rsidR="006A3F5C" w:rsidRPr="00EE2DE4">
        <w:rPr>
          <w:rFonts w:eastAsia="Times New Roman" w:cs="Arial"/>
          <w:sz w:val="24"/>
          <w:szCs w:val="24"/>
        </w:rPr>
        <w:t xml:space="preserve">distribuidor </w:t>
      </w:r>
      <w:r w:rsidRPr="00EE2DE4">
        <w:rPr>
          <w:rFonts w:eastAsia="Times New Roman" w:cs="Arial"/>
          <w:sz w:val="24"/>
          <w:szCs w:val="24"/>
        </w:rPr>
        <w:t xml:space="preserve">de </w:t>
      </w:r>
      <w:r w:rsidR="006A3F5C" w:rsidRPr="00EE2DE4">
        <w:rPr>
          <w:rFonts w:eastAsia="Times New Roman" w:cs="Arial"/>
          <w:sz w:val="24"/>
          <w:szCs w:val="24"/>
        </w:rPr>
        <w:t xml:space="preserve">combustíveis </w:t>
      </w:r>
      <w:r w:rsidRPr="00EE2DE4">
        <w:rPr>
          <w:rFonts w:eastAsia="Times New Roman" w:cs="Arial"/>
          <w:sz w:val="24"/>
          <w:szCs w:val="24"/>
        </w:rPr>
        <w:t xml:space="preserve">de </w:t>
      </w:r>
      <w:r w:rsidR="006A3F5C" w:rsidRPr="00EE2DE4">
        <w:rPr>
          <w:rFonts w:eastAsia="Times New Roman" w:cs="Arial"/>
          <w:sz w:val="24"/>
          <w:szCs w:val="24"/>
        </w:rPr>
        <w:t xml:space="preserve">aviação </w:t>
      </w:r>
      <w:r w:rsidRPr="00EE2DE4">
        <w:rPr>
          <w:rFonts w:eastAsia="Times New Roman" w:cs="Arial"/>
          <w:sz w:val="24"/>
          <w:szCs w:val="24"/>
        </w:rPr>
        <w:t>emita o registro de análises e tenha aditivado o QAV-1.</w:t>
      </w:r>
    </w:p>
    <w:p w14:paraId="4D24659D" w14:textId="77777777" w:rsidR="00081AF1" w:rsidRPr="00EE2DE4" w:rsidRDefault="00081AF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§2º </w:t>
      </w:r>
      <w:r w:rsidR="008A50F1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>O revendedor de combustíveis de aviação deve manter, sob sua guarda e à disposição da ANP</w:t>
      </w:r>
      <w:r w:rsidR="006A3F5C" w:rsidRPr="00EE2DE4">
        <w:rPr>
          <w:rFonts w:eastAsia="Times New Roman" w:cs="Arial"/>
          <w:sz w:val="24"/>
          <w:szCs w:val="24"/>
        </w:rPr>
        <w:t>,</w:t>
      </w:r>
      <w:r w:rsidRPr="00EE2DE4">
        <w:rPr>
          <w:rFonts w:eastAsia="Times New Roman" w:cs="Arial"/>
          <w:sz w:val="24"/>
          <w:szCs w:val="24"/>
        </w:rPr>
        <w:t xml:space="preserve"> as </w:t>
      </w:r>
      <w:r w:rsidR="00AB07F8" w:rsidRPr="00EE2DE4">
        <w:rPr>
          <w:rFonts w:eastAsia="Times New Roman" w:cs="Arial"/>
          <w:sz w:val="24"/>
          <w:szCs w:val="24"/>
        </w:rPr>
        <w:t>amostras-testemunha</w:t>
      </w:r>
      <w:r w:rsidRPr="00EE2DE4">
        <w:rPr>
          <w:rFonts w:eastAsia="Times New Roman" w:cs="Arial"/>
          <w:sz w:val="24"/>
          <w:szCs w:val="24"/>
        </w:rPr>
        <w:t xml:space="preserve"> das quatro últimas bateladas </w:t>
      </w:r>
      <w:r w:rsidR="00B02E85" w:rsidRPr="00EE2DE4">
        <w:rPr>
          <w:rFonts w:eastAsia="Times New Roman" w:cs="Arial"/>
          <w:sz w:val="24"/>
          <w:szCs w:val="24"/>
        </w:rPr>
        <w:t>de QAV</w:t>
      </w:r>
      <w:r w:rsidR="00A47CBB" w:rsidRPr="00EE2DE4">
        <w:rPr>
          <w:rFonts w:eastAsia="Times New Roman" w:cs="Arial"/>
          <w:sz w:val="24"/>
          <w:szCs w:val="24"/>
        </w:rPr>
        <w:t xml:space="preserve">-1 e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="00B02E85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>comercializadas ou as referentes aos dois últimos meses de comercialização, a opção que corresponder ao menor número de amostras armazenadas.</w:t>
      </w:r>
    </w:p>
    <w:p w14:paraId="085B200A" w14:textId="77777777" w:rsidR="007A47E8" w:rsidRPr="00EE2DE4" w:rsidRDefault="007A47E8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</w:rPr>
      </w:pPr>
      <w:bookmarkStart w:id="5" w:name="art3"/>
      <w:bookmarkStart w:id="6" w:name="art4"/>
      <w:bookmarkStart w:id="7" w:name="art5"/>
      <w:bookmarkStart w:id="8" w:name="art6"/>
      <w:bookmarkStart w:id="9" w:name="art7"/>
      <w:bookmarkStart w:id="10" w:name="art8"/>
      <w:bookmarkStart w:id="11" w:name="art9"/>
      <w:bookmarkStart w:id="12" w:name="art10"/>
      <w:bookmarkStart w:id="13" w:name="art11"/>
      <w:bookmarkStart w:id="14" w:name="art1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2AE8D79B" w14:textId="77777777" w:rsidR="00D60917" w:rsidRDefault="00D60917" w:rsidP="00E4635B">
      <w:pPr>
        <w:spacing w:before="100" w:after="0" w:line="240" w:lineRule="auto"/>
        <w:jc w:val="center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Seção IV</w:t>
      </w:r>
    </w:p>
    <w:p w14:paraId="41A42316" w14:textId="77777777" w:rsidR="007A47E8" w:rsidRDefault="00D60917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Do Boletim de Análise</w:t>
      </w:r>
    </w:p>
    <w:p w14:paraId="50E2CB4C" w14:textId="77777777" w:rsidR="00D60917" w:rsidRPr="00EE2DE4" w:rsidRDefault="00D60917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</w:p>
    <w:p w14:paraId="279E0751" w14:textId="77777777" w:rsidR="00D202BF" w:rsidRPr="00EE2DE4" w:rsidRDefault="00D202BF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bookmarkStart w:id="15" w:name="art13"/>
      <w:bookmarkEnd w:id="15"/>
      <w:r w:rsidRPr="00EE2DE4">
        <w:rPr>
          <w:rFonts w:eastAsia="Times New Roman" w:cs="Arial"/>
          <w:sz w:val="24"/>
          <w:szCs w:val="24"/>
        </w:rPr>
        <w:t xml:space="preserve">Art. </w:t>
      </w:r>
      <w:r w:rsidR="008A50F1" w:rsidRPr="00EE2DE4">
        <w:rPr>
          <w:rFonts w:eastAsia="Times New Roman" w:cs="Arial"/>
          <w:bCs/>
          <w:sz w:val="24"/>
          <w:szCs w:val="24"/>
        </w:rPr>
        <w:t xml:space="preserve">8º </w:t>
      </w:r>
      <w:r w:rsidR="002B2A89">
        <w:rPr>
          <w:rFonts w:eastAsia="Times New Roman" w:cs="Arial"/>
          <w:sz w:val="24"/>
          <w:szCs w:val="24"/>
        </w:rPr>
        <w:t xml:space="preserve"> </w:t>
      </w:r>
      <w:r w:rsidR="004A2160" w:rsidRPr="00EE2DE4">
        <w:rPr>
          <w:rFonts w:eastAsia="Times New Roman" w:cs="Arial"/>
          <w:sz w:val="24"/>
          <w:szCs w:val="24"/>
        </w:rPr>
        <w:t>No caso d</w:t>
      </w:r>
      <w:r w:rsidR="006A3F5C" w:rsidRPr="00EE2DE4">
        <w:rPr>
          <w:rFonts w:eastAsia="Times New Roman" w:cs="Arial"/>
          <w:sz w:val="24"/>
          <w:szCs w:val="24"/>
        </w:rPr>
        <w:t xml:space="preserve">e </w:t>
      </w:r>
      <w:r w:rsidR="004A2160" w:rsidRPr="00EE2DE4">
        <w:rPr>
          <w:rFonts w:eastAsia="Times New Roman" w:cs="Arial"/>
          <w:sz w:val="24"/>
          <w:szCs w:val="24"/>
        </w:rPr>
        <w:t xml:space="preserve">os ensaios físico-químicos serem realizados por mais de um laboratório, os resultados </w:t>
      </w:r>
      <w:r w:rsidR="003C027B" w:rsidRPr="00EE2DE4">
        <w:rPr>
          <w:rFonts w:eastAsia="Times New Roman" w:cs="Arial"/>
          <w:sz w:val="24"/>
          <w:szCs w:val="24"/>
        </w:rPr>
        <w:t xml:space="preserve">constantes </w:t>
      </w:r>
      <w:r w:rsidR="00AB07F8" w:rsidRPr="00EE2DE4">
        <w:rPr>
          <w:rFonts w:eastAsia="Times New Roman" w:cs="Arial"/>
          <w:sz w:val="24"/>
          <w:szCs w:val="24"/>
        </w:rPr>
        <w:t>d</w:t>
      </w:r>
      <w:r w:rsidR="003C027B" w:rsidRPr="00EE2DE4">
        <w:rPr>
          <w:rFonts w:eastAsia="Times New Roman" w:cs="Arial"/>
          <w:sz w:val="24"/>
          <w:szCs w:val="24"/>
        </w:rPr>
        <w:t xml:space="preserve">os boletins de análises devem ser agrupados em um único documento para composição dos documentos </w:t>
      </w:r>
      <w:r w:rsidR="004A2160" w:rsidRPr="00EE2DE4">
        <w:rPr>
          <w:rFonts w:eastAsia="Times New Roman" w:cs="Arial"/>
          <w:sz w:val="24"/>
          <w:szCs w:val="24"/>
        </w:rPr>
        <w:t>da qualidade</w:t>
      </w:r>
      <w:r w:rsidRPr="00EE2DE4">
        <w:rPr>
          <w:rFonts w:eastAsia="Times New Roman" w:cs="Arial"/>
          <w:sz w:val="24"/>
          <w:szCs w:val="24"/>
        </w:rPr>
        <w:t xml:space="preserve">. </w:t>
      </w:r>
    </w:p>
    <w:p w14:paraId="748B66B2" w14:textId="2F03A676" w:rsidR="00D202BF" w:rsidRPr="00EE2DE4" w:rsidRDefault="00396F7E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Art. </w:t>
      </w:r>
      <w:r w:rsidR="008A50F1" w:rsidRPr="00EE2DE4">
        <w:rPr>
          <w:rFonts w:eastAsia="Times New Roman" w:cs="Arial"/>
          <w:bCs/>
          <w:sz w:val="24"/>
          <w:szCs w:val="24"/>
        </w:rPr>
        <w:t xml:space="preserve">9º </w:t>
      </w:r>
      <w:r w:rsidR="002B2A89">
        <w:rPr>
          <w:rFonts w:eastAsia="Times New Roman" w:cs="Arial"/>
          <w:sz w:val="24"/>
          <w:szCs w:val="24"/>
        </w:rPr>
        <w:t xml:space="preserve"> </w:t>
      </w:r>
      <w:r w:rsidR="005D7049">
        <w:rPr>
          <w:rFonts w:eastAsia="Times New Roman" w:cs="Arial"/>
          <w:sz w:val="24"/>
          <w:szCs w:val="24"/>
        </w:rPr>
        <w:t>O</w:t>
      </w:r>
      <w:r w:rsidR="00F21F70" w:rsidRPr="00EE2DE4">
        <w:rPr>
          <w:rFonts w:eastAsia="Times New Roman" w:cs="Arial"/>
          <w:sz w:val="24"/>
          <w:szCs w:val="24"/>
        </w:rPr>
        <w:t>s boletins de análises</w:t>
      </w:r>
      <w:r w:rsidR="005D7049">
        <w:rPr>
          <w:rFonts w:eastAsia="Times New Roman" w:cs="Arial"/>
          <w:sz w:val="24"/>
          <w:szCs w:val="24"/>
        </w:rPr>
        <w:t>, assim como os documentos da qualidade,</w:t>
      </w:r>
      <w:r w:rsidR="00F21F70" w:rsidRPr="00EE2DE4">
        <w:rPr>
          <w:rFonts w:eastAsia="Times New Roman" w:cs="Arial"/>
          <w:sz w:val="24"/>
          <w:szCs w:val="24"/>
        </w:rPr>
        <w:t xml:space="preserve"> </w:t>
      </w:r>
      <w:r w:rsidR="003C027B" w:rsidRPr="00EE2DE4">
        <w:rPr>
          <w:rFonts w:eastAsia="Times New Roman" w:cs="Arial"/>
          <w:sz w:val="24"/>
          <w:szCs w:val="24"/>
        </w:rPr>
        <w:t xml:space="preserve">devem ser firmados pelo profissional de química responsável pela emissão, com </w:t>
      </w:r>
      <w:r w:rsidR="004A2160" w:rsidRPr="00EE2DE4">
        <w:rPr>
          <w:rFonts w:eastAsia="Times New Roman" w:cs="Arial"/>
          <w:sz w:val="24"/>
          <w:szCs w:val="24"/>
        </w:rPr>
        <w:t>indicação legível de seu nome e número de inscrição no Conselho Regional de Química</w:t>
      </w:r>
      <w:r w:rsidR="00D202BF" w:rsidRPr="00EE2DE4">
        <w:rPr>
          <w:rFonts w:eastAsia="Times New Roman" w:cs="Arial"/>
          <w:sz w:val="24"/>
          <w:szCs w:val="24"/>
        </w:rPr>
        <w:t>.</w:t>
      </w:r>
    </w:p>
    <w:p w14:paraId="5E7F6F65" w14:textId="77777777" w:rsidR="00D60917" w:rsidRDefault="00D60917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</w:p>
    <w:p w14:paraId="59E169D4" w14:textId="77777777" w:rsidR="00D60917" w:rsidRPr="00E4635B" w:rsidRDefault="00D60917" w:rsidP="00E4635B">
      <w:pPr>
        <w:spacing w:before="81" w:after="4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D60917">
        <w:rPr>
          <w:rFonts w:eastAsia="Times New Roman" w:cs="Arial"/>
          <w:b/>
          <w:sz w:val="24"/>
          <w:szCs w:val="24"/>
        </w:rPr>
        <w:t>Seção V</w:t>
      </w:r>
    </w:p>
    <w:p w14:paraId="37A5D8AF" w14:textId="77777777" w:rsidR="00D60917" w:rsidRPr="00E4635B" w:rsidRDefault="00D60917" w:rsidP="00E4635B">
      <w:pPr>
        <w:spacing w:before="81" w:after="4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E4635B">
        <w:rPr>
          <w:rFonts w:eastAsia="Times New Roman" w:cs="Arial"/>
          <w:b/>
          <w:sz w:val="24"/>
          <w:szCs w:val="24"/>
        </w:rPr>
        <w:t>Da Amostra-Testemunha</w:t>
      </w:r>
    </w:p>
    <w:p w14:paraId="70769646" w14:textId="77777777" w:rsidR="00D60917" w:rsidRPr="00EE2DE4" w:rsidRDefault="00D60917" w:rsidP="00E4635B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1070006E" w14:textId="2B042B02" w:rsidR="004A2160" w:rsidRPr="00EE2DE4" w:rsidRDefault="00D202BF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Art. </w:t>
      </w:r>
      <w:r w:rsidR="00CF10AD" w:rsidRPr="00EE2DE4">
        <w:rPr>
          <w:rFonts w:eastAsia="Times New Roman" w:cs="Arial"/>
          <w:sz w:val="24"/>
          <w:szCs w:val="24"/>
        </w:rPr>
        <w:t>1</w:t>
      </w:r>
      <w:r w:rsidR="00CF10AD">
        <w:rPr>
          <w:rFonts w:eastAsia="Times New Roman" w:cs="Arial"/>
          <w:sz w:val="24"/>
          <w:szCs w:val="24"/>
        </w:rPr>
        <w:t>0</w:t>
      </w:r>
      <w:r w:rsidRPr="00EE2DE4">
        <w:rPr>
          <w:rFonts w:eastAsia="Times New Roman" w:cs="Arial"/>
          <w:sz w:val="24"/>
          <w:szCs w:val="24"/>
        </w:rPr>
        <w:t>.</w:t>
      </w:r>
      <w:r w:rsidR="002B2A89">
        <w:rPr>
          <w:rFonts w:eastAsia="Times New Roman" w:cs="Arial"/>
          <w:sz w:val="24"/>
          <w:szCs w:val="24"/>
        </w:rPr>
        <w:t xml:space="preserve"> </w:t>
      </w:r>
      <w:r w:rsidR="008A50F1" w:rsidRPr="00EE2DE4">
        <w:rPr>
          <w:rFonts w:eastAsia="Times New Roman" w:cs="Arial"/>
          <w:sz w:val="24"/>
          <w:szCs w:val="24"/>
        </w:rPr>
        <w:t xml:space="preserve"> </w:t>
      </w:r>
      <w:r w:rsidR="00FF4334" w:rsidRPr="00EE2DE4">
        <w:rPr>
          <w:rFonts w:eastAsia="Times New Roman" w:cs="Arial"/>
          <w:sz w:val="24"/>
          <w:szCs w:val="24"/>
        </w:rPr>
        <w:t xml:space="preserve">O volume </w:t>
      </w:r>
      <w:r w:rsidR="003C027B" w:rsidRPr="00EE2DE4">
        <w:rPr>
          <w:rFonts w:eastAsia="Times New Roman" w:cs="Arial"/>
          <w:sz w:val="24"/>
          <w:szCs w:val="24"/>
        </w:rPr>
        <w:t xml:space="preserve">mínimo das </w:t>
      </w:r>
      <w:r w:rsidR="00AB07F8" w:rsidRPr="00EE2DE4">
        <w:rPr>
          <w:rFonts w:eastAsia="Times New Roman" w:cs="Arial"/>
          <w:sz w:val="24"/>
          <w:szCs w:val="24"/>
        </w:rPr>
        <w:t>amostras-testemunha</w:t>
      </w:r>
      <w:r w:rsidR="003C027B" w:rsidRPr="00EE2DE4">
        <w:rPr>
          <w:rFonts w:eastAsia="Times New Roman" w:cs="Arial"/>
          <w:sz w:val="24"/>
          <w:szCs w:val="24"/>
        </w:rPr>
        <w:t xml:space="preserve"> deve ser de dois litros, devendo </w:t>
      </w:r>
      <w:r w:rsidR="00AB07F8" w:rsidRPr="00EE2DE4">
        <w:rPr>
          <w:rFonts w:eastAsia="Times New Roman" w:cs="Arial"/>
          <w:sz w:val="24"/>
          <w:szCs w:val="24"/>
        </w:rPr>
        <w:t>ser</w:t>
      </w:r>
      <w:r w:rsidR="003C027B" w:rsidRPr="00EE2DE4">
        <w:rPr>
          <w:rFonts w:eastAsia="Times New Roman" w:cs="Arial"/>
          <w:sz w:val="24"/>
          <w:szCs w:val="24"/>
        </w:rPr>
        <w:t xml:space="preserve"> armazenadas em embalagens de igual volume, fechadas e com lacre que deixe evidências em caso de violação, mantidas em </w:t>
      </w:r>
      <w:r w:rsidR="004A2160" w:rsidRPr="00EE2DE4">
        <w:rPr>
          <w:rFonts w:eastAsia="Times New Roman" w:cs="Arial"/>
          <w:sz w:val="24"/>
          <w:szCs w:val="24"/>
        </w:rPr>
        <w:t>local protegido de luminosidade.</w:t>
      </w:r>
    </w:p>
    <w:p w14:paraId="33CD3F53" w14:textId="77777777" w:rsidR="00FF4334" w:rsidRPr="00EE2DE4" w:rsidRDefault="00FF4334" w:rsidP="00E4635B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Parágrafo único. </w:t>
      </w:r>
      <w:r w:rsidR="00D60917">
        <w:rPr>
          <w:rFonts w:eastAsia="Times New Roman" w:cs="Arial"/>
          <w:sz w:val="24"/>
          <w:szCs w:val="24"/>
        </w:rPr>
        <w:t xml:space="preserve"> </w:t>
      </w:r>
      <w:r w:rsidR="00422601" w:rsidRPr="00EE2DE4">
        <w:rPr>
          <w:rFonts w:eastAsia="Times New Roman" w:cs="Arial"/>
          <w:sz w:val="24"/>
          <w:szCs w:val="24"/>
        </w:rPr>
        <w:t xml:space="preserve">Os recipientes utilizados para </w:t>
      </w:r>
      <w:r w:rsidR="003C027B" w:rsidRPr="00EE2DE4">
        <w:rPr>
          <w:rFonts w:eastAsia="Times New Roman" w:cs="Arial"/>
          <w:sz w:val="24"/>
          <w:szCs w:val="24"/>
        </w:rPr>
        <w:t xml:space="preserve">guarda das </w:t>
      </w:r>
      <w:r w:rsidR="00AB07F8" w:rsidRPr="00EE2DE4">
        <w:rPr>
          <w:rFonts w:eastAsia="Times New Roman" w:cs="Arial"/>
          <w:sz w:val="24"/>
          <w:szCs w:val="24"/>
        </w:rPr>
        <w:t>amostras-testemunha</w:t>
      </w:r>
      <w:r w:rsidR="003C027B" w:rsidRPr="00EE2DE4">
        <w:rPr>
          <w:rFonts w:eastAsia="Times New Roman" w:cs="Arial"/>
          <w:sz w:val="24"/>
          <w:szCs w:val="24"/>
        </w:rPr>
        <w:t xml:space="preserve"> devem ser de vidro âmbar ou recipientes revestidos de epóxi.</w:t>
      </w:r>
    </w:p>
    <w:p w14:paraId="640311F1" w14:textId="59F2BBE6" w:rsidR="00D202BF" w:rsidRDefault="00396F7E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Art. </w:t>
      </w:r>
      <w:r w:rsidR="00CF10AD" w:rsidRPr="00EE2DE4">
        <w:rPr>
          <w:rFonts w:eastAsia="Times New Roman" w:cs="Arial"/>
          <w:sz w:val="24"/>
          <w:szCs w:val="24"/>
        </w:rPr>
        <w:t>1</w:t>
      </w:r>
      <w:r w:rsidR="00CF10AD">
        <w:rPr>
          <w:rFonts w:eastAsia="Times New Roman" w:cs="Arial"/>
          <w:sz w:val="24"/>
          <w:szCs w:val="24"/>
        </w:rPr>
        <w:t>1</w:t>
      </w:r>
      <w:r w:rsidR="004A2160" w:rsidRPr="00EE2DE4">
        <w:rPr>
          <w:rFonts w:eastAsia="Times New Roman" w:cs="Arial"/>
          <w:sz w:val="24"/>
          <w:szCs w:val="24"/>
        </w:rPr>
        <w:t>.</w:t>
      </w:r>
      <w:r w:rsidR="002B2A89">
        <w:rPr>
          <w:rFonts w:eastAsia="Times New Roman" w:cs="Arial"/>
          <w:sz w:val="24"/>
          <w:szCs w:val="24"/>
        </w:rPr>
        <w:t xml:space="preserve"> </w:t>
      </w:r>
      <w:r w:rsidR="008A50F1" w:rsidRPr="00EE2DE4">
        <w:rPr>
          <w:rFonts w:eastAsia="Times New Roman" w:cs="Arial"/>
          <w:sz w:val="24"/>
          <w:szCs w:val="24"/>
        </w:rPr>
        <w:t xml:space="preserve"> </w:t>
      </w:r>
      <w:r w:rsidR="004A2160" w:rsidRPr="00EE2DE4">
        <w:rPr>
          <w:rFonts w:eastAsia="Times New Roman" w:cs="Arial"/>
          <w:sz w:val="24"/>
          <w:szCs w:val="24"/>
        </w:rPr>
        <w:t xml:space="preserve">Os documentos da qualidade devem permitir rastreamento </w:t>
      </w:r>
      <w:r w:rsidR="00393F82">
        <w:rPr>
          <w:rFonts w:eastAsia="Times New Roman" w:cs="Arial"/>
          <w:sz w:val="24"/>
          <w:szCs w:val="24"/>
        </w:rPr>
        <w:t>de</w:t>
      </w:r>
      <w:r w:rsidR="00393F82" w:rsidRPr="00EE2DE4">
        <w:rPr>
          <w:rFonts w:eastAsia="Times New Roman" w:cs="Arial"/>
          <w:sz w:val="24"/>
          <w:szCs w:val="24"/>
        </w:rPr>
        <w:t xml:space="preserve"> </w:t>
      </w:r>
      <w:r w:rsidR="004A2160" w:rsidRPr="00EE2DE4">
        <w:rPr>
          <w:rFonts w:eastAsia="Times New Roman" w:cs="Arial"/>
          <w:sz w:val="24"/>
          <w:szCs w:val="24"/>
        </w:rPr>
        <w:t xml:space="preserve">suas respectivas </w:t>
      </w:r>
      <w:r w:rsidR="008A50F1" w:rsidRPr="00EE2DE4">
        <w:rPr>
          <w:rFonts w:eastAsia="Times New Roman" w:cs="Arial"/>
          <w:sz w:val="24"/>
          <w:szCs w:val="24"/>
        </w:rPr>
        <w:t>amostras</w:t>
      </w:r>
      <w:r w:rsidR="00AB07F8" w:rsidRPr="00EE2DE4">
        <w:rPr>
          <w:rFonts w:eastAsia="Times New Roman" w:cs="Arial"/>
          <w:sz w:val="24"/>
          <w:szCs w:val="24"/>
        </w:rPr>
        <w:t>-testemunha</w:t>
      </w:r>
      <w:r w:rsidR="004A2160" w:rsidRPr="00EE2DE4">
        <w:rPr>
          <w:rFonts w:eastAsia="Times New Roman" w:cs="Arial"/>
          <w:sz w:val="24"/>
          <w:szCs w:val="24"/>
        </w:rPr>
        <w:t>, numeradas e lacradas</w:t>
      </w:r>
      <w:r w:rsidR="00D202BF" w:rsidRPr="00EE2DE4">
        <w:rPr>
          <w:rFonts w:eastAsia="Times New Roman" w:cs="Arial"/>
          <w:sz w:val="24"/>
          <w:szCs w:val="24"/>
        </w:rPr>
        <w:t>.</w:t>
      </w:r>
    </w:p>
    <w:p w14:paraId="64D42CA1" w14:textId="77777777" w:rsidR="00D60917" w:rsidRDefault="00D60917" w:rsidP="00E4635B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3AC113C6" w14:textId="77777777" w:rsidR="00D60917" w:rsidRPr="009A09DF" w:rsidRDefault="00D60917" w:rsidP="00D60917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9A09DF">
        <w:rPr>
          <w:rFonts w:eastAsia="Times New Roman" w:cs="Arial"/>
          <w:sz w:val="24"/>
          <w:szCs w:val="24"/>
        </w:rPr>
        <w:t>CAPÍTULO IV</w:t>
      </w:r>
    </w:p>
    <w:p w14:paraId="1C20735D" w14:textId="77777777" w:rsidR="00D60917" w:rsidRPr="009A09DF" w:rsidRDefault="00D60917" w:rsidP="00D60917">
      <w:pPr>
        <w:spacing w:before="100" w:after="0" w:line="240" w:lineRule="auto"/>
        <w:jc w:val="center"/>
        <w:rPr>
          <w:rFonts w:eastAsia="Times New Roman" w:cs="Arial"/>
          <w:sz w:val="24"/>
          <w:szCs w:val="24"/>
        </w:rPr>
      </w:pPr>
      <w:r w:rsidRPr="009A09DF">
        <w:rPr>
          <w:rFonts w:eastAsia="Times New Roman" w:cs="Arial"/>
          <w:sz w:val="24"/>
          <w:szCs w:val="24"/>
        </w:rPr>
        <w:t>DAS DISPOSIÇÕES GERAIS</w:t>
      </w:r>
    </w:p>
    <w:p w14:paraId="23F687DC" w14:textId="77777777" w:rsidR="00D60917" w:rsidRPr="009B2C07" w:rsidRDefault="00D60917" w:rsidP="00E4635B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43C6CAEE" w14:textId="501F4E08" w:rsidR="00D202BF" w:rsidRPr="00EE2DE4" w:rsidRDefault="003D3ACF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Art. </w:t>
      </w:r>
      <w:r w:rsidR="00CF10AD" w:rsidRPr="00EE2DE4">
        <w:rPr>
          <w:rFonts w:eastAsia="Times New Roman" w:cs="Arial"/>
          <w:sz w:val="24"/>
          <w:szCs w:val="24"/>
        </w:rPr>
        <w:t>1</w:t>
      </w:r>
      <w:r w:rsidR="00CF10AD">
        <w:rPr>
          <w:rFonts w:eastAsia="Times New Roman" w:cs="Arial"/>
          <w:sz w:val="24"/>
          <w:szCs w:val="24"/>
        </w:rPr>
        <w:t>2</w:t>
      </w:r>
      <w:r w:rsidR="00D202BF" w:rsidRPr="00EE2DE4">
        <w:rPr>
          <w:rFonts w:eastAsia="Times New Roman" w:cs="Arial"/>
          <w:sz w:val="24"/>
          <w:szCs w:val="24"/>
        </w:rPr>
        <w:t xml:space="preserve">. </w:t>
      </w:r>
      <w:r w:rsidR="008A50F1" w:rsidRPr="00EE2DE4">
        <w:rPr>
          <w:rFonts w:eastAsia="Times New Roman" w:cs="Arial"/>
          <w:sz w:val="24"/>
          <w:szCs w:val="24"/>
        </w:rPr>
        <w:t xml:space="preserve"> </w:t>
      </w:r>
      <w:r w:rsidR="004A2160" w:rsidRPr="00EE2DE4">
        <w:rPr>
          <w:rFonts w:eastAsia="Times New Roman" w:cs="Arial"/>
          <w:sz w:val="24"/>
          <w:szCs w:val="24"/>
        </w:rPr>
        <w:t xml:space="preserve">O Documento Auxiliar da Nota Fiscal Eletrônica (DANFE) ou a documentação fiscal referente às operações de </w:t>
      </w:r>
      <w:r w:rsidR="00AB07F8" w:rsidRPr="00EE2DE4">
        <w:rPr>
          <w:rFonts w:eastAsia="Times New Roman" w:cs="Arial"/>
          <w:sz w:val="24"/>
          <w:szCs w:val="24"/>
        </w:rPr>
        <w:t>comercialização realizadas deve</w:t>
      </w:r>
      <w:r w:rsidR="004A2160" w:rsidRPr="00EE2DE4">
        <w:rPr>
          <w:rFonts w:eastAsia="Times New Roman" w:cs="Arial"/>
          <w:sz w:val="24"/>
          <w:szCs w:val="24"/>
        </w:rPr>
        <w:t xml:space="preserve"> indicar o código e descrição do produto, estabelecidos pela ANP, conforme legislação vigente, além do número do documento da qualidade, conforme o produto comercializado</w:t>
      </w:r>
      <w:r w:rsidR="00D202BF" w:rsidRPr="00EE2DE4">
        <w:rPr>
          <w:rFonts w:eastAsia="Times New Roman" w:cs="Arial"/>
          <w:sz w:val="24"/>
          <w:szCs w:val="24"/>
        </w:rPr>
        <w:t>.</w:t>
      </w:r>
    </w:p>
    <w:p w14:paraId="3C63D54B" w14:textId="77777777" w:rsidR="00D202BF" w:rsidRDefault="00D202BF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Parágrafo único. A documentação fiscal a que se refere o </w:t>
      </w:r>
      <w:r w:rsidR="001A53DD" w:rsidRPr="00E4635B">
        <w:rPr>
          <w:rFonts w:eastAsia="Times New Roman" w:cs="Arial"/>
          <w:sz w:val="24"/>
          <w:szCs w:val="24"/>
        </w:rPr>
        <w:t>caput</w:t>
      </w:r>
      <w:r w:rsidR="008A50F1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>deve ser acompanhada de cópia legível do documento da qualidade.</w:t>
      </w:r>
    </w:p>
    <w:p w14:paraId="5CFA6700" w14:textId="5C015CD3" w:rsidR="005945FC" w:rsidRDefault="005945FC" w:rsidP="005945FC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Art. </w:t>
      </w:r>
      <w:r w:rsidRPr="00EE2DE4">
        <w:rPr>
          <w:rFonts w:eastAsia="Times New Roman" w:cs="Arial"/>
          <w:bCs/>
          <w:sz w:val="24"/>
          <w:szCs w:val="24"/>
        </w:rPr>
        <w:t>1</w:t>
      </w:r>
      <w:r w:rsidR="00CF10AD">
        <w:rPr>
          <w:rFonts w:eastAsia="Times New Roman" w:cs="Arial"/>
          <w:bCs/>
          <w:sz w:val="24"/>
          <w:szCs w:val="24"/>
        </w:rPr>
        <w:t>3</w:t>
      </w:r>
      <w:r w:rsidRPr="00EE2DE4">
        <w:rPr>
          <w:rFonts w:eastAsia="Times New Roman" w:cs="Arial"/>
          <w:bCs/>
          <w:sz w:val="24"/>
          <w:szCs w:val="24"/>
        </w:rPr>
        <w:t>.</w:t>
      </w:r>
      <w:r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 xml:space="preserve"> Os documentos da qualidade e seus respectivos boletins de análises devem ficar à disposição da ANP pelo prazo mínimo de um ano, a contar da data da comercialização da batelada a que se referem.</w:t>
      </w:r>
    </w:p>
    <w:p w14:paraId="0D4E5327" w14:textId="77777777" w:rsidR="000A55EB" w:rsidRPr="00EE2DE4" w:rsidRDefault="000A55EB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bCs/>
          <w:sz w:val="24"/>
          <w:szCs w:val="24"/>
        </w:rPr>
        <w:t xml:space="preserve">Art. </w:t>
      </w:r>
      <w:r w:rsidR="008A50F1" w:rsidRPr="00EE2DE4">
        <w:rPr>
          <w:rFonts w:eastAsia="Times New Roman" w:cs="Arial"/>
          <w:bCs/>
          <w:sz w:val="24"/>
          <w:szCs w:val="24"/>
        </w:rPr>
        <w:t>14</w:t>
      </w:r>
      <w:r w:rsidRPr="00EE2DE4">
        <w:rPr>
          <w:rFonts w:eastAsia="Times New Roman" w:cs="Arial"/>
          <w:bCs/>
          <w:sz w:val="24"/>
          <w:szCs w:val="24"/>
        </w:rPr>
        <w:t>.</w:t>
      </w:r>
      <w:r w:rsidR="002B2A89">
        <w:rPr>
          <w:rFonts w:eastAsia="Times New Roman" w:cs="Arial"/>
          <w:sz w:val="24"/>
          <w:szCs w:val="24"/>
        </w:rPr>
        <w:t xml:space="preserve"> </w:t>
      </w:r>
      <w:r w:rsidR="008A50F1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 xml:space="preserve">A documentação fiscal que comprova a </w:t>
      </w:r>
      <w:r w:rsidR="00B35F3C" w:rsidRPr="00EE2DE4">
        <w:rPr>
          <w:rFonts w:eastAsia="Times New Roman" w:cs="Arial"/>
          <w:sz w:val="24"/>
          <w:szCs w:val="24"/>
        </w:rPr>
        <w:t xml:space="preserve">aquisição e comercialização do </w:t>
      </w:r>
      <w:r w:rsidR="00C61FA2" w:rsidRPr="00EE2DE4">
        <w:rPr>
          <w:rFonts w:eastAsia="Times New Roman" w:cs="Arial"/>
          <w:sz w:val="24"/>
          <w:szCs w:val="24"/>
        </w:rPr>
        <w:t>QAV</w:t>
      </w:r>
      <w:r w:rsidR="003C027B" w:rsidRPr="00EE2DE4">
        <w:rPr>
          <w:rFonts w:eastAsia="Times New Roman" w:cs="Arial"/>
          <w:sz w:val="24"/>
          <w:szCs w:val="24"/>
        </w:rPr>
        <w:t xml:space="preserve"> alternativo</w:t>
      </w:r>
      <w:r w:rsidR="00B35F3C" w:rsidRPr="00EE2DE4">
        <w:rPr>
          <w:rFonts w:eastAsia="Times New Roman" w:cs="Arial"/>
          <w:sz w:val="24"/>
          <w:szCs w:val="24"/>
        </w:rPr>
        <w:t xml:space="preserve">,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Pr="00EE2DE4">
        <w:rPr>
          <w:rFonts w:eastAsia="Times New Roman" w:cs="Arial"/>
          <w:sz w:val="24"/>
          <w:szCs w:val="24"/>
        </w:rPr>
        <w:t xml:space="preserve"> e QAV-1</w:t>
      </w:r>
      <w:r w:rsidR="00B35F3C" w:rsidRPr="00EE2DE4">
        <w:rPr>
          <w:rFonts w:eastAsia="Times New Roman" w:cs="Arial"/>
          <w:sz w:val="24"/>
          <w:szCs w:val="24"/>
        </w:rPr>
        <w:t xml:space="preserve"> </w:t>
      </w:r>
      <w:r w:rsidR="00F46B49" w:rsidRPr="00EE2DE4">
        <w:rPr>
          <w:rFonts w:eastAsia="Times New Roman" w:cs="Arial"/>
          <w:sz w:val="24"/>
          <w:szCs w:val="24"/>
        </w:rPr>
        <w:t>deve</w:t>
      </w:r>
      <w:r w:rsidRPr="00EE2DE4">
        <w:rPr>
          <w:rFonts w:eastAsia="Times New Roman" w:cs="Arial"/>
          <w:sz w:val="24"/>
          <w:szCs w:val="24"/>
        </w:rPr>
        <w:t xml:space="preserve"> ficar à disposição da </w:t>
      </w:r>
      <w:r w:rsidR="00AB07F8" w:rsidRPr="00EE2DE4">
        <w:rPr>
          <w:rFonts w:eastAsia="Times New Roman" w:cs="Arial"/>
          <w:sz w:val="24"/>
          <w:szCs w:val="24"/>
        </w:rPr>
        <w:t>ANP</w:t>
      </w:r>
      <w:r w:rsidRPr="00EE2DE4">
        <w:rPr>
          <w:rFonts w:eastAsia="Times New Roman" w:cs="Arial"/>
          <w:sz w:val="24"/>
          <w:szCs w:val="24"/>
        </w:rPr>
        <w:t xml:space="preserve"> pelo prazo mínimo de um ano, a contar da data de sua comercialização.</w:t>
      </w:r>
    </w:p>
    <w:p w14:paraId="10D8C514" w14:textId="77777777" w:rsidR="000A55EB" w:rsidRPr="00EE2DE4" w:rsidRDefault="000A55EB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Art. </w:t>
      </w:r>
      <w:r w:rsidR="008A50F1" w:rsidRPr="00EE2DE4">
        <w:rPr>
          <w:rFonts w:eastAsia="Times New Roman" w:cs="Arial"/>
          <w:sz w:val="24"/>
          <w:szCs w:val="24"/>
        </w:rPr>
        <w:t>15</w:t>
      </w:r>
      <w:r w:rsidR="00B35F3C" w:rsidRPr="00EE2DE4">
        <w:rPr>
          <w:rFonts w:eastAsia="Times New Roman" w:cs="Arial"/>
          <w:sz w:val="24"/>
          <w:szCs w:val="24"/>
        </w:rPr>
        <w:t>.</w:t>
      </w:r>
      <w:r w:rsidR="00771DEE" w:rsidRPr="00EE2DE4">
        <w:rPr>
          <w:rFonts w:eastAsia="Times New Roman" w:cs="Arial"/>
          <w:sz w:val="24"/>
          <w:szCs w:val="24"/>
        </w:rPr>
        <w:t xml:space="preserve"> </w:t>
      </w:r>
      <w:r w:rsidR="008A50F1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 xml:space="preserve">O </w:t>
      </w:r>
      <w:r w:rsidR="003C027B" w:rsidRPr="00EE2DE4">
        <w:rPr>
          <w:rFonts w:eastAsia="Times New Roman" w:cs="Arial"/>
          <w:sz w:val="24"/>
          <w:szCs w:val="24"/>
        </w:rPr>
        <w:t xml:space="preserve">importador, o produtor de </w:t>
      </w:r>
      <w:r w:rsidR="00AE5040" w:rsidRPr="00EE2DE4">
        <w:rPr>
          <w:rFonts w:eastAsia="Times New Roman" w:cs="Arial"/>
          <w:sz w:val="24"/>
          <w:szCs w:val="24"/>
        </w:rPr>
        <w:t>QAV</w:t>
      </w:r>
      <w:r w:rsidR="003C027B" w:rsidRPr="00EE2DE4">
        <w:rPr>
          <w:rFonts w:eastAsia="Times New Roman" w:cs="Arial"/>
          <w:sz w:val="24"/>
          <w:szCs w:val="24"/>
        </w:rPr>
        <w:t xml:space="preserve"> alternativo, o produtor de </w:t>
      </w:r>
      <w:r w:rsidRPr="00EE2DE4">
        <w:rPr>
          <w:rFonts w:eastAsia="Times New Roman" w:cs="Arial"/>
          <w:sz w:val="24"/>
          <w:szCs w:val="24"/>
        </w:rPr>
        <w:t xml:space="preserve">QAV-1, </w:t>
      </w:r>
      <w:r w:rsidR="003C027B" w:rsidRPr="00EE2DE4">
        <w:rPr>
          <w:rFonts w:eastAsia="Times New Roman" w:cs="Arial"/>
          <w:sz w:val="24"/>
          <w:szCs w:val="24"/>
        </w:rPr>
        <w:t>o distribuidor de combustíveis de aviação e o revendedor de combustíveis de aviação</w:t>
      </w:r>
      <w:r w:rsidR="008D1CDA" w:rsidRPr="00EE2DE4">
        <w:rPr>
          <w:rFonts w:eastAsia="Times New Roman" w:cs="Arial"/>
          <w:sz w:val="24"/>
          <w:szCs w:val="24"/>
        </w:rPr>
        <w:t>,</w:t>
      </w:r>
      <w:r w:rsidR="003C027B" w:rsidRPr="00EE2DE4">
        <w:rPr>
          <w:rFonts w:eastAsia="Times New Roman" w:cs="Arial"/>
          <w:sz w:val="24"/>
          <w:szCs w:val="24"/>
        </w:rPr>
        <w:t xml:space="preserve"> em suas operações</w:t>
      </w:r>
      <w:r w:rsidR="008D1CDA" w:rsidRPr="00EE2DE4">
        <w:rPr>
          <w:rFonts w:eastAsia="Times New Roman" w:cs="Arial"/>
          <w:sz w:val="24"/>
          <w:szCs w:val="24"/>
        </w:rPr>
        <w:t>,</w:t>
      </w:r>
      <w:r w:rsidR="003C027B" w:rsidRPr="00EE2DE4">
        <w:rPr>
          <w:rFonts w:eastAsia="Times New Roman" w:cs="Arial"/>
          <w:sz w:val="24"/>
          <w:szCs w:val="24"/>
        </w:rPr>
        <w:t xml:space="preserve"> devem atender aos requerimentos contidos na norma </w:t>
      </w:r>
      <w:r w:rsidR="003C027B" w:rsidRPr="00B520ED">
        <w:rPr>
          <w:rFonts w:eastAsia="Times New Roman" w:cs="Arial"/>
          <w:sz w:val="24"/>
          <w:szCs w:val="24"/>
        </w:rPr>
        <w:t>ABNT NBR 15216</w:t>
      </w:r>
      <w:r w:rsidRPr="00EE2DE4">
        <w:rPr>
          <w:rFonts w:eastAsia="Times New Roman" w:cs="Arial"/>
          <w:sz w:val="24"/>
          <w:szCs w:val="24"/>
        </w:rPr>
        <w:t>.</w:t>
      </w:r>
    </w:p>
    <w:p w14:paraId="670D55CC" w14:textId="77777777" w:rsidR="000A55EB" w:rsidRPr="00EE2DE4" w:rsidRDefault="00AE5040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Art. 16</w:t>
      </w:r>
      <w:r w:rsidR="000A55EB" w:rsidRPr="00EE2DE4">
        <w:rPr>
          <w:rFonts w:eastAsia="Times New Roman" w:cs="Arial"/>
          <w:sz w:val="24"/>
          <w:szCs w:val="24"/>
        </w:rPr>
        <w:t xml:space="preserve">. </w:t>
      </w:r>
      <w:r w:rsidRPr="00EE2DE4">
        <w:rPr>
          <w:rFonts w:eastAsia="Times New Roman" w:cs="Arial"/>
          <w:sz w:val="24"/>
          <w:szCs w:val="24"/>
        </w:rPr>
        <w:t xml:space="preserve"> </w:t>
      </w:r>
      <w:r w:rsidR="000A55EB" w:rsidRPr="00EE2DE4">
        <w:rPr>
          <w:rFonts w:eastAsia="Times New Roman" w:cs="Arial"/>
          <w:sz w:val="24"/>
          <w:szCs w:val="24"/>
        </w:rPr>
        <w:t xml:space="preserve">A ANP </w:t>
      </w:r>
      <w:r w:rsidR="008951DD" w:rsidRPr="00EE2DE4">
        <w:rPr>
          <w:rFonts w:eastAsia="Times New Roman" w:cs="Arial"/>
          <w:sz w:val="24"/>
          <w:szCs w:val="24"/>
        </w:rPr>
        <w:t xml:space="preserve">pode </w:t>
      </w:r>
      <w:r w:rsidR="000A55EB" w:rsidRPr="00EE2DE4">
        <w:rPr>
          <w:rFonts w:eastAsia="Times New Roman" w:cs="Arial"/>
          <w:sz w:val="24"/>
          <w:szCs w:val="24"/>
        </w:rPr>
        <w:t xml:space="preserve">submeter o </w:t>
      </w:r>
      <w:r w:rsidR="003C027B" w:rsidRPr="00EE2DE4">
        <w:rPr>
          <w:rFonts w:eastAsia="Times New Roman" w:cs="Arial"/>
          <w:sz w:val="24"/>
          <w:szCs w:val="24"/>
        </w:rPr>
        <w:t xml:space="preserve">produtor </w:t>
      </w:r>
      <w:r w:rsidRPr="00EE2DE4">
        <w:rPr>
          <w:rFonts w:eastAsia="Times New Roman" w:cs="Arial"/>
          <w:sz w:val="24"/>
          <w:szCs w:val="24"/>
        </w:rPr>
        <w:t>de QAV</w:t>
      </w:r>
      <w:r w:rsidR="003C027B" w:rsidRPr="00EE2DE4">
        <w:rPr>
          <w:rFonts w:eastAsia="Times New Roman" w:cs="Arial"/>
          <w:sz w:val="24"/>
          <w:szCs w:val="24"/>
        </w:rPr>
        <w:t xml:space="preserve"> alternativo, </w:t>
      </w:r>
      <w:r w:rsidR="00393F82">
        <w:rPr>
          <w:rFonts w:eastAsia="Times New Roman" w:cs="Arial"/>
          <w:sz w:val="24"/>
          <w:szCs w:val="24"/>
        </w:rPr>
        <w:t xml:space="preserve">o </w:t>
      </w:r>
      <w:r w:rsidR="003C027B" w:rsidRPr="00EE2DE4">
        <w:rPr>
          <w:rFonts w:eastAsia="Times New Roman" w:cs="Arial"/>
          <w:sz w:val="24"/>
          <w:szCs w:val="24"/>
        </w:rPr>
        <w:t>produtor d</w:t>
      </w:r>
      <w:r w:rsidRPr="00EE2DE4">
        <w:rPr>
          <w:rFonts w:eastAsia="Times New Roman" w:cs="Arial"/>
          <w:sz w:val="24"/>
          <w:szCs w:val="24"/>
        </w:rPr>
        <w:t xml:space="preserve">e </w:t>
      </w:r>
      <w:r w:rsidR="000A55EB" w:rsidRPr="00EE2DE4">
        <w:rPr>
          <w:rFonts w:eastAsia="Times New Roman" w:cs="Arial"/>
          <w:sz w:val="24"/>
          <w:szCs w:val="24"/>
        </w:rPr>
        <w:t xml:space="preserve">QAV-1, </w:t>
      </w:r>
      <w:r w:rsidR="00393F82">
        <w:rPr>
          <w:rFonts w:eastAsia="Times New Roman" w:cs="Arial"/>
          <w:sz w:val="24"/>
          <w:szCs w:val="24"/>
        </w:rPr>
        <w:t xml:space="preserve">o </w:t>
      </w:r>
      <w:r w:rsidR="003C027B" w:rsidRPr="00EE2DE4">
        <w:rPr>
          <w:rFonts w:eastAsia="Times New Roman" w:cs="Arial"/>
          <w:sz w:val="24"/>
          <w:szCs w:val="24"/>
        </w:rPr>
        <w:t xml:space="preserve">distribuidor de combustíveis de aviação, o revendedor de combustíveis de aviação e o importador à auditoria </w:t>
      </w:r>
      <w:r w:rsidR="000A55EB" w:rsidRPr="00EE2DE4">
        <w:rPr>
          <w:rFonts w:eastAsia="Times New Roman" w:cs="Arial"/>
          <w:sz w:val="24"/>
          <w:szCs w:val="24"/>
        </w:rPr>
        <w:t>de qualidade, a ser executada p</w:t>
      </w:r>
      <w:r w:rsidR="00AB07F8" w:rsidRPr="00EE2DE4">
        <w:rPr>
          <w:rFonts w:eastAsia="Times New Roman" w:cs="Arial"/>
          <w:sz w:val="24"/>
          <w:szCs w:val="24"/>
        </w:rPr>
        <w:t>or</w:t>
      </w:r>
      <w:r w:rsidR="000A55EB" w:rsidRPr="00EE2DE4">
        <w:rPr>
          <w:rFonts w:eastAsia="Times New Roman" w:cs="Arial"/>
          <w:sz w:val="24"/>
          <w:szCs w:val="24"/>
        </w:rPr>
        <w:t xml:space="preserve"> seu corpo técnico, sobre os procedimentos e equipamentos que tenham impacto sobre a qualidade do</w:t>
      </w:r>
      <w:r w:rsidR="006A291C" w:rsidRPr="00EE2DE4">
        <w:rPr>
          <w:rFonts w:eastAsia="Times New Roman" w:cs="Arial"/>
          <w:sz w:val="24"/>
          <w:szCs w:val="24"/>
        </w:rPr>
        <w:t xml:space="preserve"> QAV-1,</w:t>
      </w:r>
      <w:r w:rsidR="000A55EB" w:rsidRPr="00EE2DE4">
        <w:rPr>
          <w:rFonts w:eastAsia="Times New Roman" w:cs="Arial"/>
          <w:sz w:val="24"/>
          <w:szCs w:val="24"/>
        </w:rPr>
        <w:t xml:space="preserve"> </w:t>
      </w:r>
      <w:r w:rsidR="00393F82">
        <w:rPr>
          <w:rFonts w:eastAsia="Times New Roman" w:cs="Arial"/>
          <w:sz w:val="24"/>
          <w:szCs w:val="24"/>
        </w:rPr>
        <w:t xml:space="preserve">do </w:t>
      </w:r>
      <w:r w:rsidR="00C61FA2" w:rsidRPr="00EE2DE4">
        <w:rPr>
          <w:rFonts w:eastAsia="Times New Roman" w:cs="Arial"/>
          <w:sz w:val="24"/>
          <w:szCs w:val="24"/>
        </w:rPr>
        <w:t>QAV</w:t>
      </w:r>
      <w:r w:rsidR="003C027B" w:rsidRPr="00EE2DE4">
        <w:rPr>
          <w:rFonts w:eastAsia="Times New Roman" w:cs="Arial"/>
          <w:sz w:val="24"/>
          <w:szCs w:val="24"/>
        </w:rPr>
        <w:t xml:space="preserve"> alternativo </w:t>
      </w:r>
      <w:r w:rsidR="000A55EB" w:rsidRPr="00EE2DE4">
        <w:rPr>
          <w:rFonts w:eastAsia="Times New Roman" w:cs="Arial"/>
          <w:sz w:val="24"/>
          <w:szCs w:val="24"/>
        </w:rPr>
        <w:t xml:space="preserve">e do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="000A55EB" w:rsidRPr="00EE2DE4">
        <w:rPr>
          <w:rFonts w:eastAsia="Times New Roman" w:cs="Arial"/>
          <w:sz w:val="24"/>
          <w:szCs w:val="24"/>
        </w:rPr>
        <w:t xml:space="preserve">, bem como sobre o atendimento </w:t>
      </w:r>
      <w:r w:rsidR="00F921E1" w:rsidRPr="00EE2DE4">
        <w:rPr>
          <w:rFonts w:eastAsia="Times New Roman" w:cs="Arial"/>
          <w:sz w:val="24"/>
          <w:szCs w:val="24"/>
        </w:rPr>
        <w:t xml:space="preserve">às </w:t>
      </w:r>
      <w:r w:rsidR="000A55EB" w:rsidRPr="00EE2DE4">
        <w:rPr>
          <w:rFonts w:eastAsia="Times New Roman" w:cs="Arial"/>
          <w:sz w:val="24"/>
          <w:szCs w:val="24"/>
        </w:rPr>
        <w:t>exigências estabelecidas na presente Resolução.</w:t>
      </w:r>
    </w:p>
    <w:p w14:paraId="05A16288" w14:textId="77777777" w:rsidR="00081AF1" w:rsidRPr="00EE2DE4" w:rsidRDefault="00081AF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Art. </w:t>
      </w:r>
      <w:r w:rsidR="00AE5040" w:rsidRPr="00EE2DE4">
        <w:rPr>
          <w:rFonts w:eastAsia="Times New Roman" w:cs="Arial"/>
          <w:sz w:val="24"/>
          <w:szCs w:val="24"/>
        </w:rPr>
        <w:t>17</w:t>
      </w:r>
      <w:r w:rsidR="000C5BC4" w:rsidRPr="00EE2DE4">
        <w:rPr>
          <w:rFonts w:eastAsia="Times New Roman" w:cs="Arial"/>
          <w:sz w:val="24"/>
          <w:szCs w:val="24"/>
        </w:rPr>
        <w:t>.</w:t>
      </w:r>
      <w:r w:rsidR="00AE5040" w:rsidRPr="00EE2DE4">
        <w:rPr>
          <w:rFonts w:eastAsia="Times New Roman" w:cs="Arial"/>
          <w:sz w:val="24"/>
          <w:szCs w:val="24"/>
        </w:rPr>
        <w:t xml:space="preserve">  </w:t>
      </w:r>
      <w:r w:rsidRPr="00EE2DE4">
        <w:rPr>
          <w:rFonts w:eastAsia="Times New Roman" w:cs="Arial"/>
          <w:sz w:val="24"/>
          <w:szCs w:val="24"/>
        </w:rPr>
        <w:t>No caso de importação de QAV-1</w:t>
      </w:r>
      <w:r w:rsidR="00717D81" w:rsidRPr="00EE2DE4">
        <w:rPr>
          <w:rFonts w:eastAsia="Times New Roman" w:cs="Arial"/>
          <w:sz w:val="24"/>
          <w:szCs w:val="24"/>
        </w:rPr>
        <w:t xml:space="preserve"> </w:t>
      </w:r>
      <w:r w:rsidR="00393F82">
        <w:rPr>
          <w:rFonts w:eastAsia="Times New Roman" w:cs="Arial"/>
          <w:sz w:val="24"/>
          <w:szCs w:val="24"/>
        </w:rPr>
        <w:t>ou de</w:t>
      </w:r>
      <w:r w:rsidR="00717D81" w:rsidRPr="00EE2DE4">
        <w:rPr>
          <w:rFonts w:eastAsia="Times New Roman" w:cs="Arial"/>
          <w:sz w:val="24"/>
          <w:szCs w:val="24"/>
        </w:rPr>
        <w:t xml:space="preserve"> </w:t>
      </w:r>
      <w:r w:rsidR="00C61FA2" w:rsidRPr="00EE2DE4">
        <w:rPr>
          <w:rFonts w:eastAsia="Times New Roman" w:cs="Arial"/>
          <w:sz w:val="24"/>
          <w:szCs w:val="24"/>
        </w:rPr>
        <w:t>QAV</w:t>
      </w:r>
      <w:r w:rsidR="00717D81" w:rsidRPr="00EE2DE4">
        <w:rPr>
          <w:rFonts w:eastAsia="Times New Roman" w:cs="Arial"/>
          <w:sz w:val="24"/>
          <w:szCs w:val="24"/>
        </w:rPr>
        <w:t xml:space="preserve"> alternativo</w:t>
      </w:r>
      <w:r w:rsidRPr="00EE2DE4">
        <w:rPr>
          <w:rFonts w:eastAsia="Times New Roman" w:cs="Arial"/>
          <w:sz w:val="24"/>
          <w:szCs w:val="24"/>
        </w:rPr>
        <w:t>, devem ser seguidas as regras específicas estabelecidas na Resolução ANP nº</w:t>
      </w:r>
      <w:r w:rsidR="002B2A89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>680, de 5 de junho de 2017, respondendo o importador pela qualidade do produto.</w:t>
      </w:r>
    </w:p>
    <w:p w14:paraId="1B4DB2B5" w14:textId="77777777" w:rsidR="00081AF1" w:rsidRPr="00EE2DE4" w:rsidRDefault="00081AF1" w:rsidP="00E4635B">
      <w:pPr>
        <w:spacing w:after="0" w:line="240" w:lineRule="auto"/>
        <w:ind w:firstLine="567"/>
        <w:jc w:val="center"/>
        <w:rPr>
          <w:rFonts w:eastAsia="Times New Roman" w:cs="Arial"/>
          <w:sz w:val="24"/>
          <w:szCs w:val="24"/>
        </w:rPr>
      </w:pPr>
    </w:p>
    <w:p w14:paraId="0ECD7F2E" w14:textId="77777777" w:rsidR="000A55EB" w:rsidRPr="009A09DF" w:rsidRDefault="005F5778" w:rsidP="000A55EB">
      <w:pPr>
        <w:spacing w:before="100" w:after="0" w:line="240" w:lineRule="auto"/>
        <w:jc w:val="center"/>
        <w:rPr>
          <w:rFonts w:eastAsia="Times New Roman" w:cs="Arial"/>
          <w:bCs/>
          <w:sz w:val="24"/>
          <w:szCs w:val="24"/>
        </w:rPr>
      </w:pPr>
      <w:r w:rsidRPr="009A09DF">
        <w:rPr>
          <w:rFonts w:eastAsia="Times New Roman" w:cs="Arial"/>
          <w:bCs/>
          <w:sz w:val="24"/>
          <w:szCs w:val="24"/>
        </w:rPr>
        <w:t>CAPÍTULO</w:t>
      </w:r>
      <w:r w:rsidR="00F110D9" w:rsidRPr="009A09DF">
        <w:rPr>
          <w:rFonts w:eastAsia="Times New Roman" w:cs="Arial"/>
          <w:bCs/>
          <w:sz w:val="24"/>
          <w:szCs w:val="24"/>
        </w:rPr>
        <w:t xml:space="preserve"> V</w:t>
      </w:r>
    </w:p>
    <w:p w14:paraId="7C94CEBD" w14:textId="77777777" w:rsidR="000A55EB" w:rsidRPr="009A09DF" w:rsidRDefault="005F5778" w:rsidP="000A55EB">
      <w:pPr>
        <w:spacing w:before="100" w:after="0" w:line="240" w:lineRule="auto"/>
        <w:jc w:val="center"/>
        <w:rPr>
          <w:rFonts w:eastAsia="Times New Roman" w:cs="Arial"/>
          <w:bCs/>
          <w:sz w:val="24"/>
          <w:szCs w:val="24"/>
        </w:rPr>
      </w:pPr>
      <w:r w:rsidRPr="009A09DF">
        <w:rPr>
          <w:rFonts w:eastAsia="Times New Roman" w:cs="Arial"/>
          <w:bCs/>
          <w:sz w:val="24"/>
          <w:szCs w:val="24"/>
        </w:rPr>
        <w:t>DAS DISPOSIÇÕES FINAIS</w:t>
      </w:r>
    </w:p>
    <w:p w14:paraId="73CC305A" w14:textId="77777777" w:rsidR="005F5778" w:rsidRPr="00EE2DE4" w:rsidRDefault="005F5778" w:rsidP="00E4635B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</w:rPr>
      </w:pPr>
    </w:p>
    <w:p w14:paraId="7B67EB19" w14:textId="77777777" w:rsidR="004E6FD1" w:rsidRPr="002B2A89" w:rsidRDefault="004E6FD1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bookmarkStart w:id="16" w:name="art15"/>
      <w:bookmarkStart w:id="17" w:name="art16"/>
      <w:bookmarkStart w:id="18" w:name="art17"/>
      <w:bookmarkEnd w:id="16"/>
      <w:bookmarkEnd w:id="17"/>
      <w:bookmarkEnd w:id="18"/>
      <w:r w:rsidRPr="002B2A89">
        <w:rPr>
          <w:rFonts w:eastAsia="Times New Roman" w:cs="Arial"/>
          <w:bCs/>
          <w:sz w:val="24"/>
          <w:szCs w:val="24"/>
        </w:rPr>
        <w:t xml:space="preserve">Art. </w:t>
      </w:r>
      <w:r w:rsidR="00AE5040" w:rsidRPr="002B2A89">
        <w:rPr>
          <w:rFonts w:eastAsia="Times New Roman" w:cs="Arial"/>
          <w:bCs/>
          <w:sz w:val="24"/>
          <w:szCs w:val="24"/>
        </w:rPr>
        <w:t>18</w:t>
      </w:r>
      <w:r w:rsidRPr="002B2A89">
        <w:rPr>
          <w:rFonts w:eastAsia="Times New Roman" w:cs="Arial"/>
          <w:bCs/>
          <w:sz w:val="24"/>
          <w:szCs w:val="24"/>
        </w:rPr>
        <w:t>.</w:t>
      </w:r>
      <w:r w:rsidR="00AE5040" w:rsidRPr="002B2A89">
        <w:rPr>
          <w:rFonts w:eastAsia="Times New Roman" w:cs="Arial"/>
          <w:sz w:val="24"/>
          <w:szCs w:val="24"/>
        </w:rPr>
        <w:t xml:space="preserve"> </w:t>
      </w:r>
      <w:r w:rsidR="007122D6">
        <w:rPr>
          <w:rFonts w:eastAsia="Times New Roman" w:cs="Arial"/>
          <w:sz w:val="24"/>
          <w:szCs w:val="24"/>
        </w:rPr>
        <w:t xml:space="preserve"> </w:t>
      </w:r>
      <w:r w:rsidRPr="002B2A89">
        <w:rPr>
          <w:rFonts w:eastAsia="Times New Roman" w:cs="Arial"/>
          <w:sz w:val="24"/>
          <w:szCs w:val="24"/>
        </w:rPr>
        <w:t>O não atendimento ao disposto nesta Resolução sujeita o infrator às sanções administrativas previstas na Lei nº </w:t>
      </w:r>
      <w:hyperlink r:id="rId8" w:history="1">
        <w:r w:rsidRPr="00E4635B">
          <w:rPr>
            <w:rFonts w:eastAsia="Times New Roman" w:cs="Arial"/>
            <w:iCs/>
            <w:sz w:val="24"/>
            <w:szCs w:val="24"/>
          </w:rPr>
          <w:t>9.847</w:t>
        </w:r>
      </w:hyperlink>
      <w:r w:rsidRPr="002B2A89">
        <w:rPr>
          <w:rFonts w:eastAsia="Times New Roman" w:cs="Arial"/>
          <w:sz w:val="24"/>
          <w:szCs w:val="24"/>
        </w:rPr>
        <w:t>, de 26 de outubro de 1999, alterada pela Lei nº </w:t>
      </w:r>
      <w:hyperlink r:id="rId9" w:history="1">
        <w:r w:rsidRPr="00E4635B">
          <w:rPr>
            <w:rFonts w:eastAsia="Times New Roman" w:cs="Arial"/>
            <w:iCs/>
            <w:sz w:val="24"/>
            <w:szCs w:val="24"/>
          </w:rPr>
          <w:t>11.097</w:t>
        </w:r>
      </w:hyperlink>
      <w:r w:rsidRPr="002B2A89">
        <w:rPr>
          <w:rFonts w:eastAsia="Times New Roman" w:cs="Arial"/>
          <w:sz w:val="24"/>
          <w:szCs w:val="24"/>
        </w:rPr>
        <w:t>, de 13 de janeiro de 2005, e no Decreto nº </w:t>
      </w:r>
      <w:hyperlink r:id="rId10" w:history="1">
        <w:r w:rsidRPr="00E4635B">
          <w:rPr>
            <w:rFonts w:eastAsia="Times New Roman" w:cs="Arial"/>
            <w:iCs/>
            <w:sz w:val="24"/>
            <w:szCs w:val="24"/>
          </w:rPr>
          <w:t>2.953</w:t>
        </w:r>
      </w:hyperlink>
      <w:r w:rsidRPr="002B2A89">
        <w:rPr>
          <w:rFonts w:eastAsia="Times New Roman" w:cs="Arial"/>
          <w:sz w:val="24"/>
          <w:szCs w:val="24"/>
        </w:rPr>
        <w:t>, de 28 de janeiro de 1999, sem prejuízo das penalidades de natureza civil e penal.</w:t>
      </w:r>
    </w:p>
    <w:p w14:paraId="5CB30867" w14:textId="77777777" w:rsidR="002B2A89" w:rsidRDefault="000A55EB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bookmarkStart w:id="19" w:name="art18"/>
      <w:bookmarkEnd w:id="19"/>
      <w:r w:rsidRPr="00EE2DE4">
        <w:rPr>
          <w:rFonts w:eastAsia="Times New Roman" w:cs="Arial"/>
          <w:bCs/>
          <w:sz w:val="24"/>
          <w:szCs w:val="24"/>
        </w:rPr>
        <w:t xml:space="preserve">Art. </w:t>
      </w:r>
      <w:r w:rsidR="002B2A89">
        <w:rPr>
          <w:rFonts w:eastAsia="Times New Roman" w:cs="Arial"/>
          <w:bCs/>
          <w:sz w:val="24"/>
          <w:szCs w:val="24"/>
        </w:rPr>
        <w:t>19</w:t>
      </w:r>
      <w:r w:rsidRPr="00EE2DE4">
        <w:rPr>
          <w:rFonts w:eastAsia="Times New Roman" w:cs="Arial"/>
          <w:bCs/>
          <w:sz w:val="24"/>
          <w:szCs w:val="24"/>
        </w:rPr>
        <w:t>.</w:t>
      </w:r>
      <w:r w:rsidR="007122D6">
        <w:rPr>
          <w:rFonts w:eastAsia="Times New Roman" w:cs="Arial"/>
          <w:sz w:val="24"/>
          <w:szCs w:val="24"/>
        </w:rPr>
        <w:t xml:space="preserve"> </w:t>
      </w:r>
      <w:r w:rsidR="00AE5040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>Fica</w:t>
      </w:r>
      <w:r w:rsidR="00D12A0D">
        <w:rPr>
          <w:rFonts w:eastAsia="Times New Roman" w:cs="Arial"/>
          <w:sz w:val="24"/>
          <w:szCs w:val="24"/>
        </w:rPr>
        <w:t>m</w:t>
      </w:r>
      <w:r w:rsidRPr="00EE2DE4">
        <w:rPr>
          <w:rFonts w:eastAsia="Times New Roman" w:cs="Arial"/>
          <w:sz w:val="24"/>
          <w:szCs w:val="24"/>
        </w:rPr>
        <w:t xml:space="preserve"> revogad</w:t>
      </w:r>
      <w:r w:rsidR="00393D6C">
        <w:rPr>
          <w:rFonts w:eastAsia="Times New Roman" w:cs="Arial"/>
          <w:sz w:val="24"/>
          <w:szCs w:val="24"/>
        </w:rPr>
        <w:t>o</w:t>
      </w:r>
      <w:r w:rsidR="00D12A0D">
        <w:rPr>
          <w:rFonts w:eastAsia="Times New Roman" w:cs="Arial"/>
          <w:sz w:val="24"/>
          <w:szCs w:val="24"/>
        </w:rPr>
        <w:t>s</w:t>
      </w:r>
      <w:r w:rsidR="002B2A89">
        <w:rPr>
          <w:rFonts w:eastAsia="Times New Roman" w:cs="Arial"/>
          <w:sz w:val="24"/>
          <w:szCs w:val="24"/>
        </w:rPr>
        <w:t>:</w:t>
      </w:r>
    </w:p>
    <w:p w14:paraId="5B564E07" w14:textId="77777777" w:rsidR="00393D6C" w:rsidRDefault="002B2A89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I - </w:t>
      </w:r>
      <w:r w:rsidR="000A55EB" w:rsidRPr="00EE2DE4">
        <w:rPr>
          <w:rFonts w:eastAsia="Times New Roman" w:cs="Arial"/>
          <w:sz w:val="24"/>
          <w:szCs w:val="24"/>
        </w:rPr>
        <w:t xml:space="preserve">a </w:t>
      </w:r>
      <w:r w:rsidR="00F110D9" w:rsidRPr="00EE2DE4">
        <w:rPr>
          <w:rFonts w:eastAsia="Times New Roman" w:cs="Arial"/>
          <w:sz w:val="24"/>
          <w:szCs w:val="24"/>
        </w:rPr>
        <w:t xml:space="preserve">Resolução ANP nº 37, de </w:t>
      </w:r>
      <w:r w:rsidR="00AB07F8" w:rsidRPr="00EE2DE4">
        <w:rPr>
          <w:rFonts w:eastAsia="Times New Roman" w:cs="Arial"/>
          <w:sz w:val="24"/>
          <w:szCs w:val="24"/>
        </w:rPr>
        <w:t>1</w:t>
      </w:r>
      <w:r w:rsidR="00F110D9" w:rsidRPr="00EE2DE4">
        <w:rPr>
          <w:rFonts w:eastAsia="Times New Roman" w:cs="Arial"/>
          <w:sz w:val="24"/>
          <w:szCs w:val="24"/>
        </w:rPr>
        <w:t xml:space="preserve"> de dezembro de 2009</w:t>
      </w:r>
      <w:r>
        <w:rPr>
          <w:rFonts w:eastAsia="Times New Roman" w:cs="Arial"/>
          <w:sz w:val="24"/>
          <w:szCs w:val="24"/>
        </w:rPr>
        <w:t>;</w:t>
      </w:r>
    </w:p>
    <w:p w14:paraId="18FC50FD" w14:textId="77777777" w:rsidR="002B2A89" w:rsidRDefault="00393D6C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II – a Resolução ANP nº 38, de 28 de julho de 2011;</w:t>
      </w:r>
    </w:p>
    <w:p w14:paraId="22BBC9B6" w14:textId="77777777" w:rsidR="00393D6C" w:rsidRDefault="002B2A89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II - </w:t>
      </w:r>
      <w:r w:rsidR="008D1CDA" w:rsidRPr="00EE2DE4">
        <w:rPr>
          <w:rFonts w:eastAsia="Times New Roman" w:cs="Arial"/>
          <w:sz w:val="24"/>
          <w:szCs w:val="24"/>
        </w:rPr>
        <w:t xml:space="preserve">a </w:t>
      </w:r>
      <w:r w:rsidR="000A55EB" w:rsidRPr="00EE2DE4">
        <w:rPr>
          <w:rFonts w:eastAsia="Times New Roman" w:cs="Arial"/>
          <w:sz w:val="24"/>
          <w:szCs w:val="24"/>
        </w:rPr>
        <w:t>Resolução ANP nº</w:t>
      </w:r>
      <w:r w:rsidR="007122D6">
        <w:rPr>
          <w:rFonts w:eastAsia="Times New Roman" w:cs="Arial"/>
          <w:sz w:val="24"/>
          <w:szCs w:val="24"/>
        </w:rPr>
        <w:t xml:space="preserve"> </w:t>
      </w:r>
      <w:r w:rsidR="00F921E1" w:rsidRPr="00EE2DE4">
        <w:rPr>
          <w:rFonts w:eastAsia="Times New Roman" w:cs="Arial"/>
          <w:sz w:val="24"/>
          <w:szCs w:val="24"/>
        </w:rPr>
        <w:t>63, de 5 de dezembro de 2014</w:t>
      </w:r>
      <w:r w:rsidR="00393D6C">
        <w:rPr>
          <w:rFonts w:eastAsia="Times New Roman" w:cs="Arial"/>
          <w:sz w:val="24"/>
          <w:szCs w:val="24"/>
        </w:rPr>
        <w:t>; e</w:t>
      </w:r>
    </w:p>
    <w:p w14:paraId="19360FC1" w14:textId="77777777" w:rsidR="000A55EB" w:rsidRPr="00EE2DE4" w:rsidRDefault="00393D6C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III – os artigos 31 a 35 da Resolução ANP nº 681</w:t>
      </w:r>
      <w:r w:rsidR="00D12A0D">
        <w:rPr>
          <w:rFonts w:eastAsia="Times New Roman" w:cs="Arial"/>
          <w:sz w:val="24"/>
          <w:szCs w:val="24"/>
        </w:rPr>
        <w:t>,</w:t>
      </w:r>
      <w:r>
        <w:rPr>
          <w:rFonts w:eastAsia="Times New Roman" w:cs="Arial"/>
          <w:sz w:val="24"/>
          <w:szCs w:val="24"/>
        </w:rPr>
        <w:t xml:space="preserve"> de 5 de junho de 2017</w:t>
      </w:r>
      <w:r w:rsidR="00D12A0D">
        <w:rPr>
          <w:rFonts w:eastAsia="Times New Roman" w:cs="Arial"/>
          <w:sz w:val="24"/>
          <w:szCs w:val="24"/>
        </w:rPr>
        <w:t>.</w:t>
      </w:r>
    </w:p>
    <w:p w14:paraId="4A072146" w14:textId="77777777" w:rsidR="000A55EB" w:rsidRDefault="000A55EB" w:rsidP="00E4635B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bookmarkStart w:id="20" w:name="art19"/>
      <w:bookmarkEnd w:id="20"/>
      <w:r w:rsidRPr="00EE2DE4">
        <w:rPr>
          <w:rFonts w:eastAsia="Times New Roman" w:cs="Arial"/>
          <w:bCs/>
          <w:sz w:val="24"/>
          <w:szCs w:val="24"/>
        </w:rPr>
        <w:t xml:space="preserve">Art. </w:t>
      </w:r>
      <w:r w:rsidR="002B2A89">
        <w:rPr>
          <w:rFonts w:eastAsia="Times New Roman" w:cs="Arial"/>
          <w:bCs/>
          <w:sz w:val="24"/>
          <w:szCs w:val="24"/>
        </w:rPr>
        <w:t>20</w:t>
      </w:r>
      <w:r w:rsidRPr="00EE2DE4">
        <w:rPr>
          <w:rFonts w:eastAsia="Times New Roman" w:cs="Arial"/>
          <w:bCs/>
          <w:sz w:val="24"/>
          <w:szCs w:val="24"/>
        </w:rPr>
        <w:t>.</w:t>
      </w:r>
      <w:r w:rsidR="007122D6">
        <w:rPr>
          <w:rFonts w:eastAsia="Times New Roman" w:cs="Arial"/>
          <w:sz w:val="24"/>
          <w:szCs w:val="24"/>
        </w:rPr>
        <w:t xml:space="preserve"> </w:t>
      </w:r>
      <w:r w:rsidR="00AE5040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>Esta Resolução entra em vigor na data de sua publicação.</w:t>
      </w:r>
    </w:p>
    <w:p w14:paraId="0E94632F" w14:textId="77777777" w:rsidR="002B2A89" w:rsidRPr="00EE2DE4" w:rsidRDefault="002B2A89" w:rsidP="00E4635B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6DADB300" w14:textId="77777777" w:rsidR="00D30719" w:rsidRPr="00EE2DE4" w:rsidRDefault="00D30719" w:rsidP="00D30719">
      <w:pPr>
        <w:snapToGrid w:val="0"/>
        <w:spacing w:after="120" w:line="240" w:lineRule="auto"/>
        <w:ind w:firstLine="357"/>
        <w:jc w:val="center"/>
        <w:rPr>
          <w:rFonts w:eastAsia="Times New Roman" w:cs="Times New Roman"/>
          <w:sz w:val="24"/>
          <w:szCs w:val="24"/>
        </w:rPr>
      </w:pPr>
      <w:r w:rsidRPr="00EE2DE4">
        <w:rPr>
          <w:rFonts w:eastAsia="Times New Roman" w:cs="Times New Roman"/>
          <w:sz w:val="24"/>
          <w:szCs w:val="24"/>
        </w:rPr>
        <w:t>DÉCIO FABRICIO ODDONE DA COSTA</w:t>
      </w:r>
    </w:p>
    <w:p w14:paraId="3BB8F84B" w14:textId="77777777" w:rsidR="000A55EB" w:rsidRDefault="00D30719" w:rsidP="00D30719">
      <w:pPr>
        <w:spacing w:before="81" w:after="40" w:line="240" w:lineRule="auto"/>
        <w:jc w:val="center"/>
        <w:rPr>
          <w:rFonts w:eastAsia="Times New Roman" w:cs="Times New Roman"/>
          <w:sz w:val="24"/>
          <w:szCs w:val="24"/>
        </w:rPr>
      </w:pPr>
      <w:r w:rsidRPr="00EE2DE4">
        <w:rPr>
          <w:rFonts w:eastAsia="Times New Roman" w:cs="Times New Roman"/>
          <w:sz w:val="24"/>
          <w:szCs w:val="24"/>
        </w:rPr>
        <w:t>DIRETOR-GERAL</w:t>
      </w:r>
    </w:p>
    <w:p w14:paraId="421A214C" w14:textId="77777777" w:rsidR="002B2A89" w:rsidRDefault="002B2A89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br w:type="page"/>
      </w:r>
    </w:p>
    <w:p w14:paraId="7F7C4875" w14:textId="77777777" w:rsidR="000A55EB" w:rsidRPr="00EE2DE4" w:rsidRDefault="000A55EB" w:rsidP="000A55EB">
      <w:pPr>
        <w:spacing w:before="240" w:after="120" w:line="240" w:lineRule="auto"/>
        <w:jc w:val="center"/>
        <w:rPr>
          <w:rFonts w:eastAsia="Times New Roman" w:cs="Arial"/>
          <w:b/>
          <w:bCs/>
          <w:sz w:val="24"/>
          <w:szCs w:val="24"/>
        </w:rPr>
      </w:pPr>
      <w:r w:rsidRPr="00EE2DE4">
        <w:rPr>
          <w:rFonts w:eastAsia="Times New Roman" w:cs="Arial"/>
          <w:b/>
          <w:bCs/>
          <w:sz w:val="24"/>
          <w:szCs w:val="24"/>
        </w:rPr>
        <w:t>ANEXO</w:t>
      </w:r>
    </w:p>
    <w:p w14:paraId="5DF4A744" w14:textId="77777777" w:rsidR="007A47E8" w:rsidRPr="00EE2DE4" w:rsidRDefault="000A55EB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</w:rPr>
      </w:pPr>
      <w:r w:rsidRPr="00EE2DE4">
        <w:rPr>
          <w:rFonts w:eastAsia="Times New Roman" w:cs="Arial"/>
          <w:b/>
          <w:bCs/>
          <w:sz w:val="24"/>
          <w:szCs w:val="24"/>
        </w:rPr>
        <w:t xml:space="preserve">REGULAMENTO TÉCNICO ANP Nº </w:t>
      </w:r>
      <w:r w:rsidR="00AE5040" w:rsidRPr="00EE2DE4">
        <w:rPr>
          <w:rFonts w:eastAsia="Times New Roman" w:cs="Arial"/>
          <w:b/>
          <w:bCs/>
          <w:sz w:val="24"/>
          <w:szCs w:val="24"/>
        </w:rPr>
        <w:t>XX</w:t>
      </w:r>
      <w:r w:rsidRPr="00EE2DE4">
        <w:rPr>
          <w:rFonts w:eastAsia="Times New Roman" w:cs="Arial"/>
          <w:b/>
          <w:bCs/>
          <w:sz w:val="24"/>
          <w:szCs w:val="24"/>
        </w:rPr>
        <w:t>/</w:t>
      </w:r>
      <w:r w:rsidR="00396F7E" w:rsidRPr="00EE2DE4">
        <w:rPr>
          <w:rFonts w:eastAsia="Times New Roman" w:cs="Arial"/>
          <w:b/>
          <w:bCs/>
          <w:sz w:val="24"/>
          <w:szCs w:val="24"/>
        </w:rPr>
        <w:t>2018</w:t>
      </w:r>
      <w:r w:rsidR="00097545">
        <w:rPr>
          <w:rFonts w:eastAsia="Times New Roman" w:cs="Arial"/>
          <w:b/>
          <w:bCs/>
          <w:sz w:val="24"/>
          <w:szCs w:val="24"/>
        </w:rPr>
        <w:t xml:space="preserve"> (a que se refere a Resolução ANP nº XX, de (DIA) de (MÊS) de (ANO))</w:t>
      </w:r>
    </w:p>
    <w:p w14:paraId="0DC1B1CD" w14:textId="77777777" w:rsidR="007A47E8" w:rsidRPr="00EE2DE4" w:rsidRDefault="007A47E8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</w:rPr>
      </w:pPr>
    </w:p>
    <w:p w14:paraId="5ACEADA2" w14:textId="77777777" w:rsidR="000A55EB" w:rsidRPr="00EE2DE4" w:rsidRDefault="00FD1403" w:rsidP="000A55EB">
      <w:pPr>
        <w:spacing w:before="81" w:after="40" w:line="240" w:lineRule="auto"/>
        <w:ind w:firstLine="567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b/>
          <w:bCs/>
          <w:sz w:val="24"/>
          <w:szCs w:val="24"/>
        </w:rPr>
        <w:t>1. Objetivo</w:t>
      </w:r>
    </w:p>
    <w:p w14:paraId="45E8077A" w14:textId="77777777" w:rsidR="007A47E8" w:rsidRPr="00EE2DE4" w:rsidRDefault="00FD1403">
      <w:pPr>
        <w:spacing w:after="120" w:line="240" w:lineRule="auto"/>
        <w:ind w:firstLine="567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Este Regulamento Técnico </w:t>
      </w:r>
      <w:r w:rsidR="00C16654" w:rsidRPr="00EE2DE4">
        <w:rPr>
          <w:rFonts w:eastAsia="Times New Roman" w:cs="Arial"/>
          <w:sz w:val="24"/>
          <w:szCs w:val="24"/>
        </w:rPr>
        <w:t xml:space="preserve">estabelece as especificações do </w:t>
      </w:r>
      <w:r w:rsidR="00163EBD">
        <w:rPr>
          <w:rFonts w:eastAsia="Times New Roman" w:cs="Arial"/>
          <w:sz w:val="24"/>
          <w:szCs w:val="24"/>
        </w:rPr>
        <w:t>querosene de aviação (</w:t>
      </w:r>
      <w:r w:rsidR="00C16654" w:rsidRPr="00EE2DE4">
        <w:rPr>
          <w:rFonts w:eastAsia="Times New Roman" w:cs="Arial"/>
          <w:sz w:val="24"/>
          <w:szCs w:val="24"/>
        </w:rPr>
        <w:t>QAV-1</w:t>
      </w:r>
      <w:r w:rsidR="00163EBD">
        <w:rPr>
          <w:rFonts w:eastAsia="Times New Roman" w:cs="Arial"/>
          <w:sz w:val="24"/>
          <w:szCs w:val="24"/>
        </w:rPr>
        <w:t>)</w:t>
      </w:r>
      <w:r w:rsidR="00E75B54">
        <w:rPr>
          <w:rFonts w:eastAsia="Times New Roman" w:cs="Arial"/>
          <w:sz w:val="24"/>
          <w:szCs w:val="24"/>
        </w:rPr>
        <w:t>, do</w:t>
      </w:r>
      <w:r w:rsidR="003C027B" w:rsidRPr="00EE2DE4">
        <w:rPr>
          <w:rFonts w:eastAsia="Times New Roman" w:cs="Arial"/>
          <w:sz w:val="24"/>
          <w:szCs w:val="24"/>
        </w:rPr>
        <w:t xml:space="preserve"> </w:t>
      </w:r>
      <w:r w:rsidR="00163EBD">
        <w:rPr>
          <w:rFonts w:eastAsia="Times New Roman" w:cs="Arial"/>
          <w:sz w:val="24"/>
          <w:szCs w:val="24"/>
        </w:rPr>
        <w:t>querosene de aviação B (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="00163EBD">
        <w:rPr>
          <w:rFonts w:eastAsia="Times New Roman" w:cs="Arial"/>
          <w:sz w:val="24"/>
          <w:szCs w:val="24"/>
        </w:rPr>
        <w:t>)</w:t>
      </w:r>
      <w:r w:rsidR="00E75B54">
        <w:rPr>
          <w:rFonts w:eastAsia="Times New Roman" w:cs="Arial"/>
          <w:sz w:val="24"/>
          <w:szCs w:val="24"/>
        </w:rPr>
        <w:t xml:space="preserve"> e dos</w:t>
      </w:r>
      <w:r w:rsidRPr="00EE2DE4">
        <w:rPr>
          <w:rFonts w:eastAsia="Times New Roman" w:cs="Arial"/>
          <w:sz w:val="24"/>
          <w:szCs w:val="24"/>
        </w:rPr>
        <w:t xml:space="preserve"> </w:t>
      </w:r>
      <w:r w:rsidR="00E75B54">
        <w:rPr>
          <w:rFonts w:eastAsia="Times New Roman" w:cs="Arial"/>
          <w:sz w:val="24"/>
          <w:szCs w:val="24"/>
        </w:rPr>
        <w:t>q</w:t>
      </w:r>
      <w:r w:rsidRPr="00EE2DE4">
        <w:rPr>
          <w:rFonts w:eastAsia="Times New Roman" w:cs="Arial"/>
          <w:sz w:val="24"/>
          <w:szCs w:val="24"/>
        </w:rPr>
        <w:t xml:space="preserve">uerosenes de </w:t>
      </w:r>
      <w:r w:rsidR="00E75B54">
        <w:rPr>
          <w:rFonts w:eastAsia="Times New Roman" w:cs="Arial"/>
          <w:sz w:val="24"/>
          <w:szCs w:val="24"/>
        </w:rPr>
        <w:t>a</w:t>
      </w:r>
      <w:r w:rsidR="00E75B54" w:rsidRPr="00EE2DE4">
        <w:rPr>
          <w:rFonts w:eastAsia="Times New Roman" w:cs="Arial"/>
          <w:sz w:val="24"/>
          <w:szCs w:val="24"/>
        </w:rPr>
        <w:t xml:space="preserve">viação </w:t>
      </w:r>
      <w:r w:rsidR="00E75B54">
        <w:rPr>
          <w:rFonts w:eastAsia="Times New Roman" w:cs="Arial"/>
          <w:sz w:val="24"/>
          <w:szCs w:val="24"/>
        </w:rPr>
        <w:t>a</w:t>
      </w:r>
      <w:r w:rsidR="00E75B54" w:rsidRPr="00EE2DE4">
        <w:rPr>
          <w:rFonts w:eastAsia="Times New Roman" w:cs="Arial"/>
          <w:sz w:val="24"/>
          <w:szCs w:val="24"/>
        </w:rPr>
        <w:t xml:space="preserve">lternativos </w:t>
      </w:r>
      <w:r w:rsidRPr="00EE2DE4">
        <w:rPr>
          <w:rFonts w:eastAsia="Times New Roman" w:cs="Arial"/>
          <w:sz w:val="24"/>
          <w:szCs w:val="24"/>
        </w:rPr>
        <w:t>SPK-FT, SPK-HEFA</w:t>
      </w:r>
      <w:r w:rsidR="00396F7E" w:rsidRPr="00EE2DE4">
        <w:rPr>
          <w:rFonts w:eastAsia="Times New Roman" w:cs="Arial"/>
          <w:sz w:val="24"/>
          <w:szCs w:val="24"/>
        </w:rPr>
        <w:t>,</w:t>
      </w:r>
      <w:r w:rsidRPr="00EE2DE4">
        <w:rPr>
          <w:rFonts w:eastAsia="Times New Roman" w:cs="Arial"/>
          <w:sz w:val="24"/>
          <w:szCs w:val="24"/>
        </w:rPr>
        <w:t xml:space="preserve"> SIP, </w:t>
      </w:r>
      <w:r w:rsidR="00396F7E" w:rsidRPr="00EE2DE4">
        <w:rPr>
          <w:rFonts w:eastAsia="Times New Roman" w:cs="Arial"/>
          <w:sz w:val="24"/>
          <w:szCs w:val="24"/>
        </w:rPr>
        <w:t>SPK/A,</w:t>
      </w:r>
      <w:r w:rsidRPr="00EE2DE4">
        <w:rPr>
          <w:rFonts w:eastAsia="Times New Roman" w:cs="Arial"/>
          <w:sz w:val="24"/>
          <w:szCs w:val="24"/>
        </w:rPr>
        <w:t xml:space="preserve"> SPK-ATJ e</w:t>
      </w:r>
      <w:r w:rsidR="00E75B54">
        <w:rPr>
          <w:rFonts w:eastAsia="Times New Roman" w:cs="Arial"/>
          <w:sz w:val="24"/>
          <w:szCs w:val="24"/>
        </w:rPr>
        <w:t xml:space="preserve"> os</w:t>
      </w:r>
      <w:r w:rsidRPr="00EE2DE4">
        <w:rPr>
          <w:rFonts w:eastAsia="Times New Roman" w:cs="Arial"/>
          <w:sz w:val="24"/>
          <w:szCs w:val="24"/>
        </w:rPr>
        <w:t xml:space="preserve"> </w:t>
      </w:r>
      <w:r w:rsidR="007451D1" w:rsidRPr="00EE2DE4">
        <w:rPr>
          <w:rFonts w:eastAsia="Times New Roman" w:cs="Arial"/>
          <w:sz w:val="24"/>
          <w:szCs w:val="24"/>
        </w:rPr>
        <w:t xml:space="preserve">requisitos adicionais para o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Pr="00EE2DE4">
        <w:rPr>
          <w:rFonts w:eastAsia="Times New Roman" w:cs="Arial"/>
          <w:sz w:val="24"/>
          <w:szCs w:val="24"/>
        </w:rPr>
        <w:t>.</w:t>
      </w:r>
    </w:p>
    <w:p w14:paraId="7173B52D" w14:textId="77777777" w:rsidR="000A55EB" w:rsidRPr="00EE2DE4" w:rsidRDefault="0063110C" w:rsidP="000A55EB">
      <w:pPr>
        <w:spacing w:before="81" w:after="40" w:line="240" w:lineRule="auto"/>
        <w:ind w:firstLine="567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b/>
          <w:bCs/>
          <w:sz w:val="24"/>
          <w:szCs w:val="24"/>
        </w:rPr>
        <w:t>2</w:t>
      </w:r>
      <w:r w:rsidR="00FD1403" w:rsidRPr="00EE2DE4">
        <w:rPr>
          <w:rFonts w:eastAsia="Times New Roman" w:cs="Arial"/>
          <w:b/>
          <w:bCs/>
          <w:sz w:val="24"/>
          <w:szCs w:val="24"/>
        </w:rPr>
        <w:t>. Normas Aplicáveis</w:t>
      </w:r>
    </w:p>
    <w:p w14:paraId="7EFA61BA" w14:textId="77777777" w:rsidR="000A55EB" w:rsidRPr="00EE2DE4" w:rsidRDefault="000A55EB" w:rsidP="000A55EB">
      <w:pPr>
        <w:spacing w:before="81" w:after="40" w:line="240" w:lineRule="auto"/>
        <w:ind w:firstLine="567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A determinação das características </w:t>
      </w:r>
      <w:r w:rsidR="00C16654" w:rsidRPr="00EE2DE4">
        <w:rPr>
          <w:rFonts w:eastAsia="Times New Roman" w:cs="Arial"/>
          <w:sz w:val="24"/>
          <w:szCs w:val="24"/>
        </w:rPr>
        <w:t>constantes deste Regulamento Técnico</w:t>
      </w:r>
      <w:r w:rsidRPr="00EE2DE4">
        <w:rPr>
          <w:rFonts w:eastAsia="Times New Roman" w:cs="Arial"/>
          <w:sz w:val="24"/>
          <w:szCs w:val="24"/>
        </w:rPr>
        <w:t xml:space="preserve"> </w:t>
      </w:r>
      <w:r w:rsidR="0063110C" w:rsidRPr="00EE2DE4">
        <w:rPr>
          <w:rFonts w:eastAsia="Times New Roman" w:cs="Arial"/>
          <w:sz w:val="24"/>
          <w:szCs w:val="24"/>
        </w:rPr>
        <w:t>deve ser</w:t>
      </w:r>
      <w:r w:rsidRPr="00EE2DE4">
        <w:rPr>
          <w:rFonts w:eastAsia="Times New Roman" w:cs="Arial"/>
          <w:sz w:val="24"/>
          <w:szCs w:val="24"/>
        </w:rPr>
        <w:t xml:space="preserve"> realizada mediante o emprego das normas da </w:t>
      </w:r>
      <w:r w:rsidR="001A53DD" w:rsidRPr="001B3779">
        <w:rPr>
          <w:rFonts w:eastAsia="Times New Roman" w:cs="Arial"/>
          <w:sz w:val="24"/>
          <w:szCs w:val="24"/>
        </w:rPr>
        <w:t>ASTM International, Energy Institute</w:t>
      </w:r>
      <w:r w:rsidRPr="00EE2DE4">
        <w:rPr>
          <w:rFonts w:eastAsia="Times New Roman" w:cs="Arial"/>
          <w:sz w:val="24"/>
          <w:szCs w:val="24"/>
        </w:rPr>
        <w:t xml:space="preserve"> e Associação Brasileira de Normas Técnicas (ABNT</w:t>
      </w:r>
      <w:r w:rsidR="00B35F3C" w:rsidRPr="00EE2DE4">
        <w:rPr>
          <w:rFonts w:eastAsia="Times New Roman" w:cs="Arial"/>
          <w:sz w:val="24"/>
          <w:szCs w:val="24"/>
        </w:rPr>
        <w:t>).</w:t>
      </w:r>
    </w:p>
    <w:p w14:paraId="66840970" w14:textId="77777777" w:rsidR="000A55EB" w:rsidRPr="00EE2DE4" w:rsidRDefault="000A55EB" w:rsidP="000A55EB">
      <w:pPr>
        <w:spacing w:before="81" w:after="40" w:line="240" w:lineRule="auto"/>
        <w:ind w:firstLine="567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Os dados de precisão, repetitividade e reprodutibilidade, fornecidos nos métodos relacionados a seguir, devem ser usados somente como guia para aceitação das determinações em duplicata do ensaio e não devem ser considerados como tolerância aplicada aos limites especificados neste Regulamento.</w:t>
      </w:r>
    </w:p>
    <w:p w14:paraId="726B0B0A" w14:textId="77777777" w:rsidR="00AB07F8" w:rsidRPr="00EE2DE4" w:rsidRDefault="00AB07F8" w:rsidP="00AB07F8">
      <w:pPr>
        <w:spacing w:before="81" w:after="40" w:line="240" w:lineRule="auto"/>
        <w:ind w:firstLine="567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A análise do produto deve ser realizada em amostra representativa, obtida segundo método ABNT NBR 14883 ou ASTM D4057 e ASTM D 4306.</w:t>
      </w:r>
    </w:p>
    <w:p w14:paraId="0F937A6B" w14:textId="77777777" w:rsidR="003E3134" w:rsidRPr="00EE2DE4" w:rsidRDefault="00AB07F8" w:rsidP="00AB07F8">
      <w:pPr>
        <w:spacing w:before="81" w:after="40" w:line="240" w:lineRule="auto"/>
        <w:ind w:firstLine="567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A análise das características constantes das tabelas de especificação devem ser determinadas de acordo com a publicação mais recente dos métodos listados nas tabelas de especificação</w:t>
      </w:r>
    </w:p>
    <w:p w14:paraId="27CC110C" w14:textId="77777777" w:rsidR="00C463EA" w:rsidRPr="00EE2DE4" w:rsidRDefault="00C463EA" w:rsidP="003E3134">
      <w:pPr>
        <w:spacing w:before="81" w:after="40" w:line="240" w:lineRule="auto"/>
        <w:ind w:firstLine="567"/>
        <w:jc w:val="both"/>
        <w:rPr>
          <w:rFonts w:eastAsia="Times New Roman" w:cs="Arial"/>
          <w:sz w:val="24"/>
          <w:szCs w:val="24"/>
        </w:rPr>
      </w:pPr>
    </w:p>
    <w:p w14:paraId="5AB6B959" w14:textId="77777777" w:rsidR="007A47E8" w:rsidRPr="00EE2DE4" w:rsidRDefault="00943F7D">
      <w:pPr>
        <w:pStyle w:val="SemEspaamento"/>
        <w:spacing w:after="120"/>
        <w:rPr>
          <w:rFonts w:eastAsia="Times New Roman" w:cs="Arial"/>
          <w:sz w:val="24"/>
          <w:szCs w:val="24"/>
          <w:lang w:eastAsia="pt-BR"/>
        </w:rPr>
      </w:pPr>
      <w:r w:rsidRPr="00EE2DE4">
        <w:rPr>
          <w:rFonts w:eastAsia="Times New Roman" w:cs="Arial"/>
          <w:sz w:val="24"/>
          <w:szCs w:val="24"/>
          <w:lang w:eastAsia="pt-BR"/>
        </w:rPr>
        <w:t xml:space="preserve">Tabela I - Especificação do QAV-1 </w:t>
      </w:r>
      <w:r w:rsidR="007451D1" w:rsidRPr="00EE2DE4">
        <w:rPr>
          <w:rFonts w:eastAsia="Times New Roman" w:cs="Arial"/>
          <w:sz w:val="24"/>
          <w:szCs w:val="24"/>
          <w:lang w:eastAsia="pt-BR"/>
        </w:rPr>
        <w:t xml:space="preserve">e </w:t>
      </w:r>
      <w:r w:rsidR="00C03AAA" w:rsidRPr="00EE2DE4">
        <w:rPr>
          <w:rFonts w:eastAsia="Times New Roman" w:cs="Arial"/>
          <w:sz w:val="24"/>
          <w:szCs w:val="24"/>
          <w:lang w:eastAsia="pt-BR"/>
        </w:rPr>
        <w:t>QAV-B</w:t>
      </w:r>
      <w:r w:rsidR="007451D1" w:rsidRPr="00EE2DE4">
        <w:rPr>
          <w:rFonts w:eastAsia="Times New Roman" w:cs="Arial"/>
          <w:sz w:val="24"/>
          <w:szCs w:val="24"/>
          <w:lang w:eastAsia="pt-BR"/>
        </w:rPr>
        <w:t xml:space="preserve"> </w:t>
      </w:r>
      <w:r w:rsidRPr="00EE2DE4">
        <w:rPr>
          <w:rFonts w:eastAsia="Times New Roman" w:cs="Arial"/>
          <w:sz w:val="24"/>
          <w:szCs w:val="24"/>
          <w:lang w:eastAsia="pt-BR"/>
        </w:rPr>
        <w:t>(1)</w:t>
      </w:r>
      <w:r w:rsidR="00AE5040" w:rsidRPr="00EE2DE4">
        <w:rPr>
          <w:rFonts w:eastAsia="Times New Roman" w:cs="Arial"/>
          <w:sz w:val="24"/>
          <w:szCs w:val="24"/>
          <w:lang w:eastAsia="pt-BR"/>
        </w:rPr>
        <w:t>.</w:t>
      </w:r>
    </w:p>
    <w:tbl>
      <w:tblPr>
        <w:tblStyle w:val="Tabelacomgrade"/>
        <w:tblpPr w:leftFromText="141" w:rightFromText="141" w:vertAnchor="text" w:tblpXSpec="center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3278"/>
        <w:gridCol w:w="1325"/>
        <w:gridCol w:w="2153"/>
        <w:gridCol w:w="1162"/>
        <w:gridCol w:w="1327"/>
        <w:gridCol w:w="950"/>
      </w:tblGrid>
      <w:tr w:rsidR="008D1CDA" w:rsidRPr="00EE2DE4" w14:paraId="0993A472" w14:textId="77777777" w:rsidTr="00AE5040">
        <w:tc>
          <w:tcPr>
            <w:tcW w:w="1607" w:type="pct"/>
            <w:vMerge w:val="restart"/>
            <w:vAlign w:val="center"/>
            <w:hideMark/>
          </w:tcPr>
          <w:p w14:paraId="2EF169D1" w14:textId="77777777" w:rsidR="008D1CDA" w:rsidRPr="00EE2DE4" w:rsidRDefault="008D1CDA" w:rsidP="00AE5040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CARACTERÍSTICA</w:t>
            </w:r>
          </w:p>
        </w:tc>
        <w:tc>
          <w:tcPr>
            <w:tcW w:w="650" w:type="pct"/>
            <w:vMerge w:val="restart"/>
            <w:vAlign w:val="center"/>
            <w:hideMark/>
          </w:tcPr>
          <w:p w14:paraId="7E7552A2" w14:textId="77777777" w:rsidR="008D1CDA" w:rsidRPr="00EE2DE4" w:rsidRDefault="008D1CDA" w:rsidP="0012279C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UNIDADE</w:t>
            </w:r>
          </w:p>
        </w:tc>
        <w:tc>
          <w:tcPr>
            <w:tcW w:w="1056" w:type="pct"/>
            <w:vMerge w:val="restart"/>
            <w:vAlign w:val="center"/>
            <w:hideMark/>
          </w:tcPr>
          <w:p w14:paraId="75F01DA4" w14:textId="77777777" w:rsidR="008D1CDA" w:rsidRPr="00EE2DE4" w:rsidRDefault="008D1CDA" w:rsidP="007A6D1C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LIMITE</w:t>
            </w:r>
          </w:p>
        </w:tc>
        <w:tc>
          <w:tcPr>
            <w:tcW w:w="1687" w:type="pct"/>
            <w:gridSpan w:val="3"/>
            <w:vAlign w:val="center"/>
            <w:hideMark/>
          </w:tcPr>
          <w:p w14:paraId="17AE021C" w14:textId="77777777" w:rsidR="008D1CDA" w:rsidRPr="00EE2DE4" w:rsidRDefault="008D1CDA" w:rsidP="00FE095B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MÉTODOS</w:t>
            </w:r>
          </w:p>
        </w:tc>
      </w:tr>
      <w:tr w:rsidR="00BE444A" w:rsidRPr="00EE2DE4" w14:paraId="367CC002" w14:textId="77777777" w:rsidTr="00AE5040">
        <w:tc>
          <w:tcPr>
            <w:tcW w:w="1607" w:type="pct"/>
            <w:vMerge/>
            <w:vAlign w:val="center"/>
            <w:hideMark/>
          </w:tcPr>
          <w:p w14:paraId="00186CB4" w14:textId="77777777" w:rsidR="007A47E8" w:rsidRPr="00EE2DE4" w:rsidRDefault="007A47E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14:paraId="440EED36" w14:textId="77777777" w:rsidR="007A47E8" w:rsidRPr="00EE2DE4" w:rsidRDefault="007A47E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56" w:type="pct"/>
            <w:vMerge/>
            <w:vAlign w:val="center"/>
            <w:hideMark/>
          </w:tcPr>
          <w:p w14:paraId="0BAF16D3" w14:textId="77777777" w:rsidR="007A47E8" w:rsidRPr="00EE2DE4" w:rsidRDefault="007A47E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70" w:type="pct"/>
            <w:vAlign w:val="center"/>
            <w:hideMark/>
          </w:tcPr>
          <w:p w14:paraId="570B5479" w14:textId="77777777" w:rsidR="007A47E8" w:rsidRPr="00EE2DE4" w:rsidRDefault="00943F7D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ABNT NBR</w:t>
            </w:r>
          </w:p>
        </w:tc>
        <w:tc>
          <w:tcPr>
            <w:tcW w:w="651" w:type="pct"/>
            <w:vAlign w:val="center"/>
            <w:hideMark/>
          </w:tcPr>
          <w:p w14:paraId="68B48C28" w14:textId="77777777" w:rsidR="007A47E8" w:rsidRPr="00EE2DE4" w:rsidRDefault="00C23A11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EI</w:t>
            </w:r>
            <w:r w:rsidRPr="00EE2DE4" w:rsidDel="00C23A11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6" w:type="pct"/>
            <w:vAlign w:val="center"/>
          </w:tcPr>
          <w:p w14:paraId="7171D171" w14:textId="77777777" w:rsidR="007A47E8" w:rsidRPr="00EE2DE4" w:rsidRDefault="00C23A11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 xml:space="preserve">ASTM </w:t>
            </w:r>
          </w:p>
        </w:tc>
      </w:tr>
      <w:tr w:rsidR="00BE444A" w:rsidRPr="00EE2DE4" w14:paraId="096E085D" w14:textId="77777777" w:rsidTr="00AE5040">
        <w:tc>
          <w:tcPr>
            <w:tcW w:w="4534" w:type="pct"/>
            <w:gridSpan w:val="5"/>
            <w:hideMark/>
          </w:tcPr>
          <w:p w14:paraId="6ADECC30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APARÊNCIA</w:t>
            </w:r>
          </w:p>
        </w:tc>
        <w:tc>
          <w:tcPr>
            <w:tcW w:w="466" w:type="pct"/>
          </w:tcPr>
          <w:p w14:paraId="004C47E0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2CC3A13C" w14:textId="77777777" w:rsidTr="00AE5040">
        <w:tc>
          <w:tcPr>
            <w:tcW w:w="1607" w:type="pct"/>
            <w:hideMark/>
          </w:tcPr>
          <w:p w14:paraId="5D437CCD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Aspecto</w:t>
            </w:r>
          </w:p>
        </w:tc>
        <w:tc>
          <w:tcPr>
            <w:tcW w:w="650" w:type="pct"/>
            <w:hideMark/>
          </w:tcPr>
          <w:p w14:paraId="0117A25A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56" w:type="pct"/>
            <w:hideMark/>
          </w:tcPr>
          <w:p w14:paraId="02BC11BE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claro, límpido e isento de água não dissolvida e material sólido à temperatura ambiente</w:t>
            </w:r>
          </w:p>
        </w:tc>
        <w:tc>
          <w:tcPr>
            <w:tcW w:w="570" w:type="pct"/>
            <w:hideMark/>
          </w:tcPr>
          <w:p w14:paraId="04015E99" w14:textId="77777777" w:rsidR="004E0BBF" w:rsidRPr="00EE2DE4" w:rsidRDefault="005121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14954 (2)</w:t>
            </w:r>
          </w:p>
          <w:p w14:paraId="4396D7E0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51" w:type="pct"/>
            <w:hideMark/>
          </w:tcPr>
          <w:p w14:paraId="0CE49819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66" w:type="pct"/>
          </w:tcPr>
          <w:p w14:paraId="38ABAAC9" w14:textId="77777777" w:rsidR="004E0BBF" w:rsidRPr="00EE2DE4" w:rsidRDefault="00FE095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D4176 (2)</w:t>
            </w:r>
          </w:p>
        </w:tc>
      </w:tr>
      <w:tr w:rsidR="00BE444A" w:rsidRPr="00EE2DE4" w14:paraId="01740783" w14:textId="77777777" w:rsidTr="00AE5040">
        <w:tc>
          <w:tcPr>
            <w:tcW w:w="1607" w:type="pct"/>
            <w:hideMark/>
          </w:tcPr>
          <w:p w14:paraId="680D47D2" w14:textId="77777777" w:rsidR="00943F7D" w:rsidRPr="00EE2DE4" w:rsidRDefault="005121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Cor (3</w:t>
            </w:r>
            <w:r w:rsidR="00943F7D"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50" w:type="pct"/>
            <w:hideMark/>
          </w:tcPr>
          <w:p w14:paraId="60893900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56" w:type="pct"/>
            <w:hideMark/>
          </w:tcPr>
          <w:p w14:paraId="0B5C9C8E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Anotar</w:t>
            </w:r>
          </w:p>
        </w:tc>
        <w:tc>
          <w:tcPr>
            <w:tcW w:w="570" w:type="pct"/>
            <w:hideMark/>
          </w:tcPr>
          <w:p w14:paraId="7AEEA81B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14921</w:t>
            </w:r>
          </w:p>
          <w:p w14:paraId="30B420AD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095652E9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66" w:type="pct"/>
          </w:tcPr>
          <w:p w14:paraId="4FB761C0" w14:textId="77777777" w:rsidR="00FE095B" w:rsidRPr="00EE2DE4" w:rsidRDefault="00FE095B" w:rsidP="00FE095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D156</w:t>
            </w:r>
          </w:p>
          <w:p w14:paraId="492DE9ED" w14:textId="77777777" w:rsidR="004E0BBF" w:rsidRPr="00EE2DE4" w:rsidRDefault="00FE095B" w:rsidP="00FE095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D6045</w:t>
            </w:r>
          </w:p>
        </w:tc>
      </w:tr>
      <w:tr w:rsidR="00BE444A" w:rsidRPr="00EE2DE4" w14:paraId="2B39AC04" w14:textId="77777777" w:rsidTr="00AE5040">
        <w:tc>
          <w:tcPr>
            <w:tcW w:w="1607" w:type="pct"/>
            <w:hideMark/>
          </w:tcPr>
          <w:p w14:paraId="5B50DAF8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Partículas contaminantes, máx. (</w:t>
            </w:r>
            <w:r w:rsidR="00512188" w:rsidRPr="00EE2DE4">
              <w:rPr>
                <w:rFonts w:cs="Arial"/>
                <w:sz w:val="24"/>
                <w:szCs w:val="24"/>
              </w:rPr>
              <w:t>4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50" w:type="pct"/>
            <w:hideMark/>
          </w:tcPr>
          <w:p w14:paraId="47ED46A5" w14:textId="77777777" w:rsidR="00943F7D" w:rsidRPr="00EE2DE4" w:rsidRDefault="00943F7D" w:rsidP="00791E7E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</w:t>
            </w:r>
            <w:r w:rsidR="00F0186F">
              <w:rPr>
                <w:rFonts w:cs="Arial"/>
                <w:sz w:val="24"/>
                <w:szCs w:val="24"/>
              </w:rPr>
              <w:t>l</w:t>
            </w:r>
          </w:p>
        </w:tc>
        <w:tc>
          <w:tcPr>
            <w:tcW w:w="1056" w:type="pct"/>
            <w:hideMark/>
          </w:tcPr>
          <w:p w14:paraId="74BBF21E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1,0</w:t>
            </w:r>
          </w:p>
        </w:tc>
        <w:tc>
          <w:tcPr>
            <w:tcW w:w="570" w:type="pct"/>
            <w:hideMark/>
          </w:tcPr>
          <w:p w14:paraId="6944625B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7F7E27D4" w14:textId="77777777" w:rsidR="00FE095B" w:rsidRPr="00EE2DE4" w:rsidRDefault="00FE095B" w:rsidP="00FE095B">
            <w:pPr>
              <w:pStyle w:val="SemEspaamen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EE2DE4">
              <w:rPr>
                <w:rFonts w:cs="Arial"/>
                <w:sz w:val="24"/>
                <w:szCs w:val="24"/>
                <w:lang w:val="en-US"/>
              </w:rPr>
              <w:t>IP 423</w:t>
            </w:r>
          </w:p>
          <w:p w14:paraId="25CAEA00" w14:textId="77777777" w:rsidR="004E0BBF" w:rsidRPr="00EE2DE4" w:rsidRDefault="00FE095B" w:rsidP="00FE095B">
            <w:pPr>
              <w:pStyle w:val="SemEspaamen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EE2DE4">
              <w:rPr>
                <w:rFonts w:cs="Arial"/>
                <w:sz w:val="24"/>
                <w:szCs w:val="24"/>
                <w:lang w:val="en-US"/>
              </w:rPr>
              <w:t>IP 216</w:t>
            </w:r>
          </w:p>
        </w:tc>
        <w:tc>
          <w:tcPr>
            <w:tcW w:w="466" w:type="pct"/>
          </w:tcPr>
          <w:p w14:paraId="747FD0BF" w14:textId="77777777" w:rsidR="00FE095B" w:rsidRPr="00EE2DE4" w:rsidRDefault="00FE095B" w:rsidP="00FE095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D5452</w:t>
            </w:r>
          </w:p>
          <w:p w14:paraId="66782BEA" w14:textId="77777777" w:rsidR="004E0BBF" w:rsidRPr="00EE2DE4" w:rsidRDefault="00FE095B">
            <w:pPr>
              <w:pStyle w:val="SemEspaamen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EE2DE4">
              <w:rPr>
                <w:rFonts w:cs="Arial"/>
                <w:sz w:val="24"/>
                <w:szCs w:val="24"/>
              </w:rPr>
              <w:t>D2276</w:t>
            </w:r>
          </w:p>
        </w:tc>
      </w:tr>
      <w:tr w:rsidR="00BE444A" w:rsidRPr="00EE2DE4" w14:paraId="441A9B65" w14:textId="77777777" w:rsidTr="00AE5040">
        <w:tc>
          <w:tcPr>
            <w:tcW w:w="5000" w:type="pct"/>
            <w:gridSpan w:val="6"/>
            <w:hideMark/>
          </w:tcPr>
          <w:p w14:paraId="5E88E088" w14:textId="77777777" w:rsidR="00923047" w:rsidRPr="00EE2DE4" w:rsidRDefault="00923047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COMPOSIÇÃO</w:t>
            </w:r>
          </w:p>
        </w:tc>
      </w:tr>
      <w:tr w:rsidR="00BE444A" w:rsidRPr="00EE2DE4" w14:paraId="72A6B46B" w14:textId="77777777" w:rsidTr="00AE5040">
        <w:tc>
          <w:tcPr>
            <w:tcW w:w="1607" w:type="pct"/>
            <w:hideMark/>
          </w:tcPr>
          <w:p w14:paraId="4BC8514D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Acidez total, máx. mg</w:t>
            </w:r>
          </w:p>
        </w:tc>
        <w:tc>
          <w:tcPr>
            <w:tcW w:w="650" w:type="pct"/>
            <w:hideMark/>
          </w:tcPr>
          <w:p w14:paraId="5EE3C81E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KOH/g</w:t>
            </w:r>
          </w:p>
        </w:tc>
        <w:tc>
          <w:tcPr>
            <w:tcW w:w="1056" w:type="pct"/>
            <w:hideMark/>
          </w:tcPr>
          <w:p w14:paraId="63811C3C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0,015</w:t>
            </w:r>
          </w:p>
        </w:tc>
        <w:tc>
          <w:tcPr>
            <w:tcW w:w="570" w:type="pct"/>
            <w:hideMark/>
          </w:tcPr>
          <w:p w14:paraId="6B2514DE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089E7825" w14:textId="77777777" w:rsidR="004E0BBF" w:rsidRPr="00EE2DE4" w:rsidRDefault="000352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 354</w:t>
            </w:r>
          </w:p>
        </w:tc>
        <w:tc>
          <w:tcPr>
            <w:tcW w:w="466" w:type="pct"/>
          </w:tcPr>
          <w:p w14:paraId="4273E1B5" w14:textId="77777777" w:rsidR="004E0BBF" w:rsidRPr="00EE2DE4" w:rsidRDefault="0003527D" w:rsidP="000352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D3242</w:t>
            </w:r>
          </w:p>
        </w:tc>
      </w:tr>
      <w:tr w:rsidR="00BE444A" w:rsidRPr="00EE2DE4" w14:paraId="46FEF8C1" w14:textId="77777777" w:rsidTr="00AE5040">
        <w:tc>
          <w:tcPr>
            <w:tcW w:w="1607" w:type="pct"/>
            <w:vMerge w:val="restart"/>
            <w:hideMark/>
          </w:tcPr>
          <w:p w14:paraId="00645AA5" w14:textId="77777777" w:rsidR="00943F7D" w:rsidRPr="00EE2DE4" w:rsidDel="002A6586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Aromáticos, máx. </w:t>
            </w:r>
          </w:p>
          <w:p w14:paraId="24F62377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(</w:t>
            </w:r>
            <w:r w:rsidR="00512188" w:rsidRPr="00EE2DE4">
              <w:rPr>
                <w:rFonts w:cs="Arial"/>
                <w:sz w:val="24"/>
                <w:szCs w:val="24"/>
              </w:rPr>
              <w:t>5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50" w:type="pct"/>
            <w:hideMark/>
          </w:tcPr>
          <w:p w14:paraId="11BB5690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volume</w:t>
            </w:r>
          </w:p>
        </w:tc>
        <w:tc>
          <w:tcPr>
            <w:tcW w:w="1056" w:type="pct"/>
            <w:hideMark/>
          </w:tcPr>
          <w:p w14:paraId="5AF49B5E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25,0</w:t>
            </w:r>
          </w:p>
        </w:tc>
        <w:tc>
          <w:tcPr>
            <w:tcW w:w="570" w:type="pct"/>
            <w:hideMark/>
          </w:tcPr>
          <w:p w14:paraId="74F942CE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14932</w:t>
            </w:r>
          </w:p>
        </w:tc>
        <w:tc>
          <w:tcPr>
            <w:tcW w:w="651" w:type="pct"/>
            <w:hideMark/>
          </w:tcPr>
          <w:p w14:paraId="1984DAFD" w14:textId="77777777" w:rsidR="004E0BBF" w:rsidRPr="00EE2DE4" w:rsidRDefault="000352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 156</w:t>
            </w:r>
          </w:p>
        </w:tc>
        <w:tc>
          <w:tcPr>
            <w:tcW w:w="466" w:type="pct"/>
          </w:tcPr>
          <w:p w14:paraId="18D1E305" w14:textId="77777777" w:rsidR="004E0BBF" w:rsidRPr="00EE2DE4" w:rsidRDefault="0003527D" w:rsidP="000352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D1319</w:t>
            </w:r>
          </w:p>
        </w:tc>
      </w:tr>
      <w:tr w:rsidR="00BE444A" w:rsidRPr="00EE2DE4" w14:paraId="1677E8B8" w14:textId="77777777" w:rsidTr="00AE5040">
        <w:tc>
          <w:tcPr>
            <w:tcW w:w="1607" w:type="pct"/>
            <w:vMerge/>
            <w:hideMark/>
          </w:tcPr>
          <w:p w14:paraId="3E99D7F5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650" w:type="pct"/>
            <w:hideMark/>
          </w:tcPr>
          <w:p w14:paraId="2EFEB5A9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volume</w:t>
            </w:r>
          </w:p>
        </w:tc>
        <w:tc>
          <w:tcPr>
            <w:tcW w:w="1056" w:type="pct"/>
            <w:hideMark/>
          </w:tcPr>
          <w:p w14:paraId="7C8BDE32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26,5</w:t>
            </w:r>
          </w:p>
        </w:tc>
        <w:tc>
          <w:tcPr>
            <w:tcW w:w="570" w:type="pct"/>
            <w:hideMark/>
          </w:tcPr>
          <w:p w14:paraId="1CD82126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2A7C6162" w14:textId="77777777" w:rsidR="004E0BBF" w:rsidRPr="00EE2DE4" w:rsidRDefault="000352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 436</w:t>
            </w:r>
          </w:p>
        </w:tc>
        <w:tc>
          <w:tcPr>
            <w:tcW w:w="466" w:type="pct"/>
          </w:tcPr>
          <w:p w14:paraId="00B0B762" w14:textId="77777777" w:rsidR="004E0BBF" w:rsidRPr="00EE2DE4" w:rsidRDefault="0003527D" w:rsidP="000352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D6379</w:t>
            </w:r>
          </w:p>
        </w:tc>
      </w:tr>
      <w:tr w:rsidR="00BE444A" w:rsidRPr="00EE2DE4" w14:paraId="5CC40820" w14:textId="77777777" w:rsidTr="00AE5040">
        <w:tc>
          <w:tcPr>
            <w:tcW w:w="1607" w:type="pct"/>
            <w:hideMark/>
          </w:tcPr>
          <w:p w14:paraId="1127A494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Enxofre total, máx. </w:t>
            </w:r>
          </w:p>
        </w:tc>
        <w:tc>
          <w:tcPr>
            <w:tcW w:w="650" w:type="pct"/>
            <w:hideMark/>
          </w:tcPr>
          <w:p w14:paraId="38E1768E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massa</w:t>
            </w:r>
          </w:p>
        </w:tc>
        <w:tc>
          <w:tcPr>
            <w:tcW w:w="1056" w:type="pct"/>
            <w:hideMark/>
          </w:tcPr>
          <w:p w14:paraId="3C8DEAEF" w14:textId="77777777" w:rsidR="007A47E8" w:rsidRPr="00EE2DE4" w:rsidRDefault="007A47E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  <w:p w14:paraId="2B7A9D9B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0,30</w:t>
            </w:r>
          </w:p>
        </w:tc>
        <w:tc>
          <w:tcPr>
            <w:tcW w:w="570" w:type="pct"/>
            <w:hideMark/>
          </w:tcPr>
          <w:p w14:paraId="19FD016D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  <w:p w14:paraId="1A2C7C54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14533</w:t>
            </w:r>
          </w:p>
          <w:p w14:paraId="37AA722A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51" w:type="pct"/>
            <w:hideMark/>
          </w:tcPr>
          <w:p w14:paraId="20EA9252" w14:textId="77777777" w:rsidR="004E0BBF" w:rsidRPr="00EE2DE4" w:rsidRDefault="000352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 336</w:t>
            </w:r>
          </w:p>
        </w:tc>
        <w:tc>
          <w:tcPr>
            <w:tcW w:w="466" w:type="pct"/>
          </w:tcPr>
          <w:p w14:paraId="61FC1E31" w14:textId="77777777" w:rsidR="0003527D" w:rsidRPr="00EE2DE4" w:rsidRDefault="0003527D" w:rsidP="000352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D1266</w:t>
            </w:r>
          </w:p>
          <w:p w14:paraId="201F25CE" w14:textId="77777777" w:rsidR="0003527D" w:rsidRPr="00EE2DE4" w:rsidRDefault="0003527D" w:rsidP="000352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D2622</w:t>
            </w:r>
          </w:p>
          <w:p w14:paraId="65FA07CE" w14:textId="77777777" w:rsidR="0003527D" w:rsidRPr="00EE2DE4" w:rsidRDefault="0003527D" w:rsidP="000352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D4294</w:t>
            </w:r>
          </w:p>
          <w:p w14:paraId="440A5DFA" w14:textId="77777777" w:rsidR="004E0BBF" w:rsidRPr="00EE2DE4" w:rsidRDefault="0003527D" w:rsidP="00C23A1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D5453</w:t>
            </w:r>
          </w:p>
        </w:tc>
      </w:tr>
      <w:tr w:rsidR="00BE444A" w:rsidRPr="00EE2DE4" w14:paraId="58DF52E3" w14:textId="77777777" w:rsidTr="00AE5040">
        <w:tc>
          <w:tcPr>
            <w:tcW w:w="1607" w:type="pct"/>
            <w:vMerge w:val="restart"/>
            <w:hideMark/>
          </w:tcPr>
          <w:p w14:paraId="67789854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Enxofre mercaptídico, máx. ou</w:t>
            </w:r>
          </w:p>
          <w:p w14:paraId="1878AD27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Ensaio Doctor (</w:t>
            </w:r>
            <w:r w:rsidR="00512188" w:rsidRPr="00EE2DE4">
              <w:rPr>
                <w:rFonts w:cs="Arial"/>
                <w:sz w:val="24"/>
                <w:szCs w:val="24"/>
              </w:rPr>
              <w:t>6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50" w:type="pct"/>
            <w:hideMark/>
          </w:tcPr>
          <w:p w14:paraId="68977474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massa</w:t>
            </w:r>
          </w:p>
        </w:tc>
        <w:tc>
          <w:tcPr>
            <w:tcW w:w="1056" w:type="pct"/>
            <w:hideMark/>
          </w:tcPr>
          <w:p w14:paraId="155B6454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0,0030</w:t>
            </w:r>
          </w:p>
        </w:tc>
        <w:tc>
          <w:tcPr>
            <w:tcW w:w="570" w:type="pct"/>
            <w:hideMark/>
          </w:tcPr>
          <w:p w14:paraId="6E24AA5A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6298</w:t>
            </w:r>
          </w:p>
        </w:tc>
        <w:tc>
          <w:tcPr>
            <w:tcW w:w="651" w:type="pct"/>
            <w:hideMark/>
          </w:tcPr>
          <w:p w14:paraId="0FA8359C" w14:textId="77777777" w:rsidR="004E0BBF" w:rsidRPr="00EE2DE4" w:rsidRDefault="00C23A11" w:rsidP="00C23A1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 342</w:t>
            </w:r>
          </w:p>
        </w:tc>
        <w:tc>
          <w:tcPr>
            <w:tcW w:w="466" w:type="pct"/>
          </w:tcPr>
          <w:p w14:paraId="431D5F57" w14:textId="77777777" w:rsidR="004E0BBF" w:rsidRPr="00EE2DE4" w:rsidRDefault="00C23A1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D3227</w:t>
            </w:r>
          </w:p>
        </w:tc>
      </w:tr>
      <w:tr w:rsidR="00BE444A" w:rsidRPr="00EE2DE4" w14:paraId="65E618F6" w14:textId="77777777" w:rsidTr="00AE5040">
        <w:tc>
          <w:tcPr>
            <w:tcW w:w="1607" w:type="pct"/>
            <w:vMerge/>
            <w:hideMark/>
          </w:tcPr>
          <w:p w14:paraId="0A7BB6D8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650" w:type="pct"/>
            <w:hideMark/>
          </w:tcPr>
          <w:p w14:paraId="472230EB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56" w:type="pct"/>
            <w:hideMark/>
          </w:tcPr>
          <w:p w14:paraId="05BB86E9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negativo</w:t>
            </w:r>
          </w:p>
        </w:tc>
        <w:tc>
          <w:tcPr>
            <w:tcW w:w="570" w:type="pct"/>
            <w:hideMark/>
          </w:tcPr>
          <w:p w14:paraId="06333C77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  <w:p w14:paraId="76A34DF6" w14:textId="77777777" w:rsidR="004E0BBF" w:rsidRPr="00EE2DE4" w:rsidRDefault="006435DE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5275</w:t>
            </w:r>
          </w:p>
        </w:tc>
        <w:tc>
          <w:tcPr>
            <w:tcW w:w="651" w:type="pct"/>
            <w:hideMark/>
          </w:tcPr>
          <w:p w14:paraId="71F2C110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66" w:type="pct"/>
          </w:tcPr>
          <w:p w14:paraId="08E575D5" w14:textId="77777777" w:rsidR="004E0BBF" w:rsidRPr="00EE2DE4" w:rsidRDefault="00C23A1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D4952</w:t>
            </w:r>
          </w:p>
        </w:tc>
      </w:tr>
      <w:tr w:rsidR="00BE444A" w:rsidRPr="00EE2DE4" w14:paraId="271F30E2" w14:textId="77777777" w:rsidTr="00AE5040">
        <w:tc>
          <w:tcPr>
            <w:tcW w:w="5000" w:type="pct"/>
            <w:gridSpan w:val="6"/>
            <w:hideMark/>
          </w:tcPr>
          <w:p w14:paraId="47587221" w14:textId="77777777" w:rsidR="00943F7D" w:rsidRPr="00EE2DE4" w:rsidRDefault="005121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COMPONENTES NA EXPEDIÇÃO DA REFINARIA PRODUTORA (7)</w:t>
            </w:r>
          </w:p>
        </w:tc>
      </w:tr>
      <w:tr w:rsidR="00BE444A" w:rsidRPr="00EE2DE4" w14:paraId="2D47E035" w14:textId="77777777" w:rsidTr="00AE5040">
        <w:tc>
          <w:tcPr>
            <w:tcW w:w="1607" w:type="pct"/>
            <w:hideMark/>
          </w:tcPr>
          <w:p w14:paraId="72A32038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Fração hidroprocessada</w:t>
            </w:r>
          </w:p>
        </w:tc>
        <w:tc>
          <w:tcPr>
            <w:tcW w:w="650" w:type="pct"/>
            <w:hideMark/>
          </w:tcPr>
          <w:p w14:paraId="7718078A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volume</w:t>
            </w:r>
          </w:p>
        </w:tc>
        <w:tc>
          <w:tcPr>
            <w:tcW w:w="1056" w:type="pct"/>
            <w:hideMark/>
          </w:tcPr>
          <w:p w14:paraId="6FE63B6E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anotar</w:t>
            </w:r>
          </w:p>
        </w:tc>
        <w:tc>
          <w:tcPr>
            <w:tcW w:w="570" w:type="pct"/>
            <w:hideMark/>
          </w:tcPr>
          <w:p w14:paraId="6E82E65E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2ECC8448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76FB99CA" w14:textId="77777777" w:rsidR="004E0BBF" w:rsidRPr="00EE2DE4" w:rsidRDefault="00D6293A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  <w:tr w:rsidR="00BE444A" w:rsidRPr="00EE2DE4" w14:paraId="020A8F68" w14:textId="77777777" w:rsidTr="00AE5040">
        <w:tc>
          <w:tcPr>
            <w:tcW w:w="1607" w:type="pct"/>
            <w:hideMark/>
          </w:tcPr>
          <w:p w14:paraId="3971149D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Fração severamente hidroprocessada</w:t>
            </w:r>
            <w:r w:rsidR="009224EA" w:rsidRPr="00EE2DE4">
              <w:rPr>
                <w:rFonts w:cs="Arial"/>
                <w:sz w:val="24"/>
                <w:szCs w:val="24"/>
              </w:rPr>
              <w:t xml:space="preserve"> (8)</w:t>
            </w:r>
          </w:p>
        </w:tc>
        <w:tc>
          <w:tcPr>
            <w:tcW w:w="650" w:type="pct"/>
            <w:hideMark/>
          </w:tcPr>
          <w:p w14:paraId="4230B030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volume</w:t>
            </w:r>
          </w:p>
        </w:tc>
        <w:tc>
          <w:tcPr>
            <w:tcW w:w="1056" w:type="pct"/>
            <w:hideMark/>
          </w:tcPr>
          <w:p w14:paraId="60E40384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anotar</w:t>
            </w:r>
          </w:p>
        </w:tc>
        <w:tc>
          <w:tcPr>
            <w:tcW w:w="570" w:type="pct"/>
            <w:hideMark/>
          </w:tcPr>
          <w:p w14:paraId="2667D63E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7892C297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3140124B" w14:textId="77777777" w:rsidR="004E0BBF" w:rsidRPr="00EE2DE4" w:rsidRDefault="00D6293A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  <w:tr w:rsidR="00BE444A" w:rsidRPr="00EE2DE4" w14:paraId="7103B82D" w14:textId="77777777" w:rsidTr="00AE5040">
        <w:tc>
          <w:tcPr>
            <w:tcW w:w="4534" w:type="pct"/>
            <w:gridSpan w:val="5"/>
            <w:hideMark/>
          </w:tcPr>
          <w:p w14:paraId="6A2C392F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VOLATILIDADE</w:t>
            </w:r>
          </w:p>
        </w:tc>
        <w:tc>
          <w:tcPr>
            <w:tcW w:w="466" w:type="pct"/>
          </w:tcPr>
          <w:p w14:paraId="3D9AA6F4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7BF541CE" w14:textId="77777777" w:rsidTr="00AE5040">
        <w:trPr>
          <w:trHeight w:val="825"/>
        </w:trPr>
        <w:tc>
          <w:tcPr>
            <w:tcW w:w="1607" w:type="pct"/>
            <w:hideMark/>
          </w:tcPr>
          <w:p w14:paraId="36BD98E0" w14:textId="77777777" w:rsidR="00D6293A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Destilação </w:t>
            </w:r>
          </w:p>
        </w:tc>
        <w:tc>
          <w:tcPr>
            <w:tcW w:w="650" w:type="pct"/>
            <w:vMerge w:val="restart"/>
            <w:hideMark/>
          </w:tcPr>
          <w:p w14:paraId="229E8D0A" w14:textId="77777777" w:rsidR="00D6293A" w:rsidRPr="00EE2DE4" w:rsidRDefault="00F0186F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°</w:t>
            </w:r>
            <w:r w:rsidRPr="00EE2DE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1056" w:type="pct"/>
            <w:hideMark/>
          </w:tcPr>
          <w:p w14:paraId="37956CEF" w14:textId="77777777" w:rsidR="00D6293A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570" w:type="pct"/>
            <w:hideMark/>
          </w:tcPr>
          <w:p w14:paraId="7A80DE6B" w14:textId="77777777" w:rsidR="004E0BBF" w:rsidRPr="00EE2DE4" w:rsidRDefault="00D6293A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9619</w:t>
            </w:r>
          </w:p>
        </w:tc>
        <w:tc>
          <w:tcPr>
            <w:tcW w:w="651" w:type="pct"/>
            <w:hideMark/>
          </w:tcPr>
          <w:p w14:paraId="3CE1A7A8" w14:textId="77777777" w:rsidR="00C23A11" w:rsidRPr="00EE2DE4" w:rsidRDefault="00C23A11" w:rsidP="00C23A1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 406 (10)</w:t>
            </w:r>
          </w:p>
          <w:p w14:paraId="37E9AA61" w14:textId="77777777" w:rsidR="00D6293A" w:rsidRPr="00EE2DE4" w:rsidRDefault="00C23A11" w:rsidP="009224EA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 123 (9)</w:t>
            </w:r>
          </w:p>
        </w:tc>
        <w:tc>
          <w:tcPr>
            <w:tcW w:w="466" w:type="pct"/>
          </w:tcPr>
          <w:p w14:paraId="1A3A169E" w14:textId="77777777" w:rsidR="00C23A11" w:rsidRPr="00EE2DE4" w:rsidRDefault="00C23A11" w:rsidP="00C23A1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D86 (9)</w:t>
            </w:r>
          </w:p>
          <w:p w14:paraId="41827AE6" w14:textId="77777777" w:rsidR="00C23A11" w:rsidRPr="00EE2DE4" w:rsidRDefault="00C23A11" w:rsidP="00C23A1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D2887 (10)</w:t>
            </w:r>
          </w:p>
          <w:p w14:paraId="45B198AE" w14:textId="77777777" w:rsidR="00C23A11" w:rsidRPr="00EE2DE4" w:rsidRDefault="00C23A11" w:rsidP="00C23A1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D7345 (10)</w:t>
            </w:r>
          </w:p>
          <w:p w14:paraId="493B1DDB" w14:textId="77777777" w:rsidR="00D6293A" w:rsidRPr="00EE2DE4" w:rsidRDefault="00C23A11" w:rsidP="00C23A1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D7344 (10) </w:t>
            </w:r>
          </w:p>
        </w:tc>
      </w:tr>
      <w:tr w:rsidR="00BE444A" w:rsidRPr="00EE2DE4" w14:paraId="7D951FE9" w14:textId="77777777" w:rsidTr="00AE5040">
        <w:tc>
          <w:tcPr>
            <w:tcW w:w="1607" w:type="pct"/>
            <w:hideMark/>
          </w:tcPr>
          <w:p w14:paraId="0AEA8795" w14:textId="77777777" w:rsidR="00D6293A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P.I.E. (Ponto Inicial de Ebulição)</w:t>
            </w:r>
          </w:p>
        </w:tc>
        <w:tc>
          <w:tcPr>
            <w:tcW w:w="650" w:type="pct"/>
            <w:vMerge/>
            <w:hideMark/>
          </w:tcPr>
          <w:p w14:paraId="62600976" w14:textId="77777777" w:rsidR="00D6293A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  <w:hideMark/>
          </w:tcPr>
          <w:p w14:paraId="1957E5C3" w14:textId="77777777" w:rsidR="007A47E8" w:rsidRPr="00EE2DE4" w:rsidRDefault="00D6293A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anotar</w:t>
            </w:r>
          </w:p>
        </w:tc>
        <w:tc>
          <w:tcPr>
            <w:tcW w:w="570" w:type="pct"/>
            <w:hideMark/>
          </w:tcPr>
          <w:p w14:paraId="5C1620E9" w14:textId="77777777" w:rsidR="004E0BBF" w:rsidRPr="00EE2DE4" w:rsidRDefault="00D6293A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57F977E4" w14:textId="77777777" w:rsidR="00D6293A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1879393A" w14:textId="77777777" w:rsidR="00D6293A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  <w:tr w:rsidR="00BE444A" w:rsidRPr="00EE2DE4" w14:paraId="0587318F" w14:textId="77777777" w:rsidTr="00AE5040">
        <w:tc>
          <w:tcPr>
            <w:tcW w:w="1607" w:type="pct"/>
            <w:hideMark/>
          </w:tcPr>
          <w:p w14:paraId="5CF63689" w14:textId="77777777" w:rsidR="00D6293A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10% vol. recuperados, máx.</w:t>
            </w:r>
          </w:p>
        </w:tc>
        <w:tc>
          <w:tcPr>
            <w:tcW w:w="650" w:type="pct"/>
            <w:vMerge/>
            <w:hideMark/>
          </w:tcPr>
          <w:p w14:paraId="6C972093" w14:textId="77777777" w:rsidR="00D6293A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  <w:hideMark/>
          </w:tcPr>
          <w:p w14:paraId="7CC99C70" w14:textId="77777777" w:rsidR="007A47E8" w:rsidRPr="00EE2DE4" w:rsidRDefault="00D6293A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205,0</w:t>
            </w:r>
          </w:p>
        </w:tc>
        <w:tc>
          <w:tcPr>
            <w:tcW w:w="570" w:type="pct"/>
            <w:hideMark/>
          </w:tcPr>
          <w:p w14:paraId="5D836A66" w14:textId="77777777" w:rsidR="004E0BBF" w:rsidRPr="00EE2DE4" w:rsidRDefault="00D6293A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1595B2AF" w14:textId="77777777" w:rsidR="00D6293A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2AF49F12" w14:textId="77777777" w:rsidR="00D6293A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  <w:tr w:rsidR="00BE444A" w:rsidRPr="00EE2DE4" w14:paraId="18D1AF24" w14:textId="77777777" w:rsidTr="00AE5040">
        <w:tc>
          <w:tcPr>
            <w:tcW w:w="1607" w:type="pct"/>
            <w:hideMark/>
          </w:tcPr>
          <w:p w14:paraId="2E850162" w14:textId="77777777" w:rsidR="00D6293A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50% vol. recuperados</w:t>
            </w:r>
          </w:p>
        </w:tc>
        <w:tc>
          <w:tcPr>
            <w:tcW w:w="650" w:type="pct"/>
            <w:vMerge/>
            <w:hideMark/>
          </w:tcPr>
          <w:p w14:paraId="3F92DC8D" w14:textId="77777777" w:rsidR="00D6293A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  <w:hideMark/>
          </w:tcPr>
          <w:p w14:paraId="0023DFCC" w14:textId="77777777" w:rsidR="007A47E8" w:rsidRPr="00EE2DE4" w:rsidRDefault="00D6293A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anotar</w:t>
            </w:r>
          </w:p>
        </w:tc>
        <w:tc>
          <w:tcPr>
            <w:tcW w:w="570" w:type="pct"/>
            <w:hideMark/>
          </w:tcPr>
          <w:p w14:paraId="7B4D4F07" w14:textId="77777777" w:rsidR="004E0BBF" w:rsidRPr="00EE2DE4" w:rsidRDefault="00D6293A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5FDDA90B" w14:textId="77777777" w:rsidR="00D6293A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55AAE9A1" w14:textId="77777777" w:rsidR="00D6293A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  <w:tr w:rsidR="00BE444A" w:rsidRPr="00EE2DE4" w14:paraId="12850247" w14:textId="77777777" w:rsidTr="00AE5040">
        <w:tc>
          <w:tcPr>
            <w:tcW w:w="1607" w:type="pct"/>
            <w:hideMark/>
          </w:tcPr>
          <w:p w14:paraId="3F38AFE6" w14:textId="77777777" w:rsidR="00D6293A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90% vol. recuperados</w:t>
            </w:r>
          </w:p>
        </w:tc>
        <w:tc>
          <w:tcPr>
            <w:tcW w:w="650" w:type="pct"/>
            <w:vMerge/>
            <w:hideMark/>
          </w:tcPr>
          <w:p w14:paraId="7CC0F0C1" w14:textId="77777777" w:rsidR="00D6293A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  <w:hideMark/>
          </w:tcPr>
          <w:p w14:paraId="10E11307" w14:textId="77777777" w:rsidR="007A47E8" w:rsidRPr="00EE2DE4" w:rsidRDefault="00D6293A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anotar</w:t>
            </w:r>
          </w:p>
        </w:tc>
        <w:tc>
          <w:tcPr>
            <w:tcW w:w="570" w:type="pct"/>
            <w:hideMark/>
          </w:tcPr>
          <w:p w14:paraId="25A3B136" w14:textId="77777777" w:rsidR="004E0BBF" w:rsidRPr="00EE2DE4" w:rsidRDefault="00D6293A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13D22AE7" w14:textId="77777777" w:rsidR="00D6293A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00C4A1EF" w14:textId="77777777" w:rsidR="00D6293A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  <w:tr w:rsidR="00BE444A" w:rsidRPr="00EE2DE4" w14:paraId="560026CE" w14:textId="77777777" w:rsidTr="00AE5040">
        <w:tc>
          <w:tcPr>
            <w:tcW w:w="1607" w:type="pct"/>
            <w:hideMark/>
          </w:tcPr>
          <w:p w14:paraId="13B516F8" w14:textId="77777777" w:rsidR="00D6293A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P.F.E. (Ponto Final de Ebulição), máx.</w:t>
            </w:r>
          </w:p>
        </w:tc>
        <w:tc>
          <w:tcPr>
            <w:tcW w:w="650" w:type="pct"/>
            <w:vMerge/>
            <w:hideMark/>
          </w:tcPr>
          <w:p w14:paraId="253ED76A" w14:textId="77777777" w:rsidR="00D6293A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  <w:hideMark/>
          </w:tcPr>
          <w:p w14:paraId="76DAB8E3" w14:textId="77777777" w:rsidR="007A47E8" w:rsidRPr="00EE2DE4" w:rsidRDefault="00D6293A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300,0</w:t>
            </w:r>
          </w:p>
        </w:tc>
        <w:tc>
          <w:tcPr>
            <w:tcW w:w="570" w:type="pct"/>
            <w:hideMark/>
          </w:tcPr>
          <w:p w14:paraId="3FF3C793" w14:textId="77777777" w:rsidR="004E0BBF" w:rsidRPr="00EE2DE4" w:rsidRDefault="00D6293A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063C323D" w14:textId="77777777" w:rsidR="00D6293A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4E600DD9" w14:textId="77777777" w:rsidR="00D6293A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  <w:tr w:rsidR="00BE444A" w:rsidRPr="00EE2DE4" w14:paraId="12374577" w14:textId="77777777" w:rsidTr="00AE5040">
        <w:tc>
          <w:tcPr>
            <w:tcW w:w="1607" w:type="pct"/>
            <w:hideMark/>
          </w:tcPr>
          <w:p w14:paraId="5EDD9908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Resíduo, máx.</w:t>
            </w:r>
          </w:p>
        </w:tc>
        <w:tc>
          <w:tcPr>
            <w:tcW w:w="650" w:type="pct"/>
            <w:hideMark/>
          </w:tcPr>
          <w:p w14:paraId="7644ACD5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volume</w:t>
            </w:r>
          </w:p>
        </w:tc>
        <w:tc>
          <w:tcPr>
            <w:tcW w:w="1056" w:type="pct"/>
            <w:hideMark/>
          </w:tcPr>
          <w:p w14:paraId="43A75AEB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1,5</w:t>
            </w:r>
          </w:p>
        </w:tc>
        <w:tc>
          <w:tcPr>
            <w:tcW w:w="570" w:type="pct"/>
            <w:hideMark/>
          </w:tcPr>
          <w:p w14:paraId="0657C6CF" w14:textId="77777777" w:rsidR="004E0BBF" w:rsidRPr="00EE2DE4" w:rsidRDefault="00D6293A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7072BA14" w14:textId="77777777" w:rsidR="00943F7D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7C598B05" w14:textId="77777777" w:rsidR="00943F7D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  <w:tr w:rsidR="00BE444A" w:rsidRPr="00EE2DE4" w14:paraId="66C3BB5B" w14:textId="77777777" w:rsidTr="00AE5040">
        <w:tc>
          <w:tcPr>
            <w:tcW w:w="1607" w:type="pct"/>
            <w:hideMark/>
          </w:tcPr>
          <w:p w14:paraId="6D70A970" w14:textId="77777777" w:rsidR="00943F7D" w:rsidRPr="00EE2DE4" w:rsidRDefault="00943F7D" w:rsidP="009224EA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Perda, máx. (</w:t>
            </w:r>
            <w:r w:rsidR="009224EA" w:rsidRPr="00EE2DE4">
              <w:rPr>
                <w:rFonts w:cs="Arial"/>
                <w:sz w:val="24"/>
                <w:szCs w:val="24"/>
              </w:rPr>
              <w:t>11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50" w:type="pct"/>
            <w:hideMark/>
          </w:tcPr>
          <w:p w14:paraId="16212B45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volume</w:t>
            </w:r>
          </w:p>
        </w:tc>
        <w:tc>
          <w:tcPr>
            <w:tcW w:w="1056" w:type="pct"/>
            <w:hideMark/>
          </w:tcPr>
          <w:p w14:paraId="1185BA08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1,5</w:t>
            </w:r>
          </w:p>
        </w:tc>
        <w:tc>
          <w:tcPr>
            <w:tcW w:w="570" w:type="pct"/>
            <w:hideMark/>
          </w:tcPr>
          <w:p w14:paraId="523E6EB7" w14:textId="77777777" w:rsidR="004E0BBF" w:rsidRPr="00EE2DE4" w:rsidRDefault="00D6293A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402A49F5" w14:textId="77777777" w:rsidR="00943F7D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31640FED" w14:textId="77777777" w:rsidR="00943F7D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  <w:tr w:rsidR="00BE444A" w:rsidRPr="00EE2DE4" w14:paraId="38B42FCC" w14:textId="77777777" w:rsidTr="00AE5040">
        <w:trPr>
          <w:trHeight w:val="698"/>
        </w:trPr>
        <w:tc>
          <w:tcPr>
            <w:tcW w:w="1607" w:type="pct"/>
            <w:hideMark/>
          </w:tcPr>
          <w:p w14:paraId="7DF77E1A" w14:textId="77777777" w:rsidR="008A1F78" w:rsidRPr="00EE2DE4" w:rsidRDefault="008A1F78" w:rsidP="009224EA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Ponto de fulgor, mín. (</w:t>
            </w:r>
            <w:r w:rsidR="009224EA" w:rsidRPr="00EE2DE4">
              <w:rPr>
                <w:rFonts w:cs="Arial"/>
                <w:sz w:val="24"/>
                <w:szCs w:val="24"/>
              </w:rPr>
              <w:t>12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50" w:type="pct"/>
            <w:hideMark/>
          </w:tcPr>
          <w:p w14:paraId="1AADA8CE" w14:textId="77777777" w:rsidR="008A1F78" w:rsidRPr="00EE2DE4" w:rsidRDefault="00F0186F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°</w:t>
            </w:r>
            <w:r w:rsidRPr="00EE2DE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1056" w:type="pct"/>
            <w:hideMark/>
          </w:tcPr>
          <w:p w14:paraId="133195F8" w14:textId="77777777" w:rsidR="007A47E8" w:rsidRPr="00EE2DE4" w:rsidRDefault="008A1F7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38,0</w:t>
            </w:r>
          </w:p>
        </w:tc>
        <w:tc>
          <w:tcPr>
            <w:tcW w:w="570" w:type="pct"/>
            <w:hideMark/>
          </w:tcPr>
          <w:p w14:paraId="7053083C" w14:textId="77777777" w:rsidR="004E0BBF" w:rsidRPr="00EE2DE4" w:rsidRDefault="008A1F7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7974</w:t>
            </w:r>
          </w:p>
        </w:tc>
        <w:tc>
          <w:tcPr>
            <w:tcW w:w="651" w:type="pct"/>
            <w:hideMark/>
          </w:tcPr>
          <w:p w14:paraId="3C6FC807" w14:textId="77777777" w:rsidR="007A47E8" w:rsidRPr="00EE2DE4" w:rsidRDefault="00C23A1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 170</w:t>
            </w:r>
          </w:p>
          <w:p w14:paraId="2759937B" w14:textId="77777777" w:rsidR="007A47E8" w:rsidRPr="00EE2DE4" w:rsidRDefault="00C23A1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 523</w:t>
            </w:r>
          </w:p>
        </w:tc>
        <w:tc>
          <w:tcPr>
            <w:tcW w:w="466" w:type="pct"/>
          </w:tcPr>
          <w:p w14:paraId="327B8E7B" w14:textId="77777777" w:rsidR="00C23A11" w:rsidRPr="00EE2DE4" w:rsidRDefault="00C23A11" w:rsidP="00C23A1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D56</w:t>
            </w:r>
          </w:p>
          <w:p w14:paraId="4915D262" w14:textId="77777777" w:rsidR="00C23A11" w:rsidRPr="00EE2DE4" w:rsidRDefault="00C23A11" w:rsidP="00C23A1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D93</w:t>
            </w:r>
          </w:p>
          <w:p w14:paraId="6534E14D" w14:textId="77777777" w:rsidR="008A1F78" w:rsidRPr="00EE2DE4" w:rsidRDefault="00C23A11" w:rsidP="00C23A1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D3828 </w:t>
            </w:r>
          </w:p>
        </w:tc>
      </w:tr>
      <w:tr w:rsidR="00BE444A" w:rsidRPr="00EE2DE4" w14:paraId="30576660" w14:textId="77777777" w:rsidTr="00AE5040">
        <w:trPr>
          <w:trHeight w:val="525"/>
        </w:trPr>
        <w:tc>
          <w:tcPr>
            <w:tcW w:w="1607" w:type="pct"/>
            <w:hideMark/>
          </w:tcPr>
          <w:p w14:paraId="739A835E" w14:textId="77777777" w:rsidR="00943F7D" w:rsidRPr="00EE2DE4" w:rsidRDefault="00943F7D" w:rsidP="00791E7E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Massa específica a </w:t>
            </w:r>
            <w:r w:rsidR="00F0186F" w:rsidRPr="00EE2DE4">
              <w:rPr>
                <w:rFonts w:cs="Arial"/>
                <w:sz w:val="24"/>
                <w:szCs w:val="24"/>
              </w:rPr>
              <w:t>20</w:t>
            </w:r>
            <w:r w:rsidR="00F0186F">
              <w:rPr>
                <w:rFonts w:cs="Arial"/>
                <w:sz w:val="24"/>
                <w:szCs w:val="24"/>
              </w:rPr>
              <w:t>°</w:t>
            </w:r>
            <w:r w:rsidR="00F0186F" w:rsidRPr="00EE2DE4">
              <w:rPr>
                <w:rFonts w:cs="Arial"/>
                <w:sz w:val="24"/>
                <w:szCs w:val="24"/>
              </w:rPr>
              <w:t xml:space="preserve">C </w:t>
            </w:r>
          </w:p>
        </w:tc>
        <w:tc>
          <w:tcPr>
            <w:tcW w:w="650" w:type="pct"/>
            <w:hideMark/>
          </w:tcPr>
          <w:p w14:paraId="09AE9A53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kg/m3</w:t>
            </w:r>
          </w:p>
        </w:tc>
        <w:tc>
          <w:tcPr>
            <w:tcW w:w="1056" w:type="pct"/>
            <w:hideMark/>
          </w:tcPr>
          <w:p w14:paraId="0A63084B" w14:textId="77777777" w:rsidR="007A47E8" w:rsidRPr="00EE2DE4" w:rsidRDefault="00C05B80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771,3 - 836,6</w:t>
            </w:r>
          </w:p>
        </w:tc>
        <w:tc>
          <w:tcPr>
            <w:tcW w:w="570" w:type="pct"/>
            <w:hideMark/>
          </w:tcPr>
          <w:p w14:paraId="1441EA2F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7148</w:t>
            </w:r>
          </w:p>
          <w:p w14:paraId="3FC1C4BF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14065</w:t>
            </w:r>
          </w:p>
        </w:tc>
        <w:tc>
          <w:tcPr>
            <w:tcW w:w="651" w:type="pct"/>
            <w:hideMark/>
          </w:tcPr>
          <w:p w14:paraId="07A5ABA8" w14:textId="77777777" w:rsidR="007A47E8" w:rsidRPr="00EE2DE4" w:rsidRDefault="00C23A1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 160</w:t>
            </w:r>
          </w:p>
          <w:p w14:paraId="79B6FE74" w14:textId="77777777" w:rsidR="007A47E8" w:rsidRPr="00EE2DE4" w:rsidRDefault="00C23A1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 365</w:t>
            </w:r>
          </w:p>
        </w:tc>
        <w:tc>
          <w:tcPr>
            <w:tcW w:w="466" w:type="pct"/>
          </w:tcPr>
          <w:p w14:paraId="7C4CB1B5" w14:textId="77777777" w:rsidR="00C23A11" w:rsidRPr="00EE2DE4" w:rsidRDefault="00C23A11" w:rsidP="00C23A1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D1298</w:t>
            </w:r>
          </w:p>
          <w:p w14:paraId="254A597A" w14:textId="77777777" w:rsidR="00943F7D" w:rsidRPr="00EE2DE4" w:rsidRDefault="00C23A11" w:rsidP="00C23A1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D4052 </w:t>
            </w:r>
          </w:p>
        </w:tc>
      </w:tr>
      <w:tr w:rsidR="00BE444A" w:rsidRPr="00EE2DE4" w14:paraId="1474B98F" w14:textId="77777777" w:rsidTr="00AE5040">
        <w:tc>
          <w:tcPr>
            <w:tcW w:w="5000" w:type="pct"/>
            <w:gridSpan w:val="6"/>
            <w:hideMark/>
          </w:tcPr>
          <w:p w14:paraId="23FF4E8A" w14:textId="77777777" w:rsidR="00923047" w:rsidRPr="00EE2DE4" w:rsidRDefault="00923047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FLUIDEZ</w:t>
            </w:r>
          </w:p>
        </w:tc>
      </w:tr>
      <w:tr w:rsidR="00BE444A" w:rsidRPr="00EE2DE4" w14:paraId="0946C76A" w14:textId="77777777" w:rsidTr="00AE5040">
        <w:trPr>
          <w:trHeight w:val="921"/>
        </w:trPr>
        <w:tc>
          <w:tcPr>
            <w:tcW w:w="1607" w:type="pct"/>
            <w:hideMark/>
          </w:tcPr>
          <w:p w14:paraId="5CFF69FB" w14:textId="77777777" w:rsidR="00943F7D" w:rsidRPr="00EE2DE4" w:rsidRDefault="00943F7D" w:rsidP="009224EA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Ponto de congelamento, máx</w:t>
            </w:r>
            <w:r w:rsidR="00B673D8">
              <w:rPr>
                <w:rFonts w:cs="Arial"/>
                <w:sz w:val="24"/>
                <w:szCs w:val="24"/>
              </w:rPr>
              <w:t>.</w:t>
            </w:r>
            <w:r w:rsidRPr="00EE2DE4">
              <w:rPr>
                <w:rFonts w:cs="Arial"/>
                <w:sz w:val="24"/>
                <w:szCs w:val="24"/>
              </w:rPr>
              <w:t xml:space="preserve"> (</w:t>
            </w:r>
            <w:r w:rsidR="009224EA" w:rsidRPr="00EE2DE4">
              <w:rPr>
                <w:rFonts w:cs="Arial"/>
                <w:sz w:val="24"/>
                <w:szCs w:val="24"/>
              </w:rPr>
              <w:t>13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50" w:type="pct"/>
            <w:hideMark/>
          </w:tcPr>
          <w:p w14:paraId="4D91A384" w14:textId="77777777" w:rsidR="00943F7D" w:rsidRPr="00EE2DE4" w:rsidRDefault="00F0186F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°</w:t>
            </w:r>
            <w:r w:rsidRPr="00EE2DE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1056" w:type="pct"/>
            <w:hideMark/>
          </w:tcPr>
          <w:p w14:paraId="673AD6EB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- 47</w:t>
            </w:r>
          </w:p>
        </w:tc>
        <w:tc>
          <w:tcPr>
            <w:tcW w:w="570" w:type="pct"/>
            <w:hideMark/>
          </w:tcPr>
          <w:p w14:paraId="5753D8A6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7975</w:t>
            </w:r>
          </w:p>
        </w:tc>
        <w:tc>
          <w:tcPr>
            <w:tcW w:w="651" w:type="pct"/>
            <w:hideMark/>
          </w:tcPr>
          <w:p w14:paraId="46AB4BFE" w14:textId="77777777" w:rsidR="00226252" w:rsidRPr="00B673D8" w:rsidRDefault="00226252" w:rsidP="00226252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B673D8">
              <w:rPr>
                <w:rFonts w:cs="Arial"/>
                <w:sz w:val="24"/>
                <w:szCs w:val="24"/>
              </w:rPr>
              <w:t>IP 16</w:t>
            </w:r>
          </w:p>
          <w:p w14:paraId="348F3A7F" w14:textId="77777777" w:rsidR="00226252" w:rsidRPr="00B673D8" w:rsidRDefault="00226252" w:rsidP="00226252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B673D8">
              <w:rPr>
                <w:rFonts w:cs="Arial"/>
                <w:sz w:val="24"/>
                <w:szCs w:val="24"/>
              </w:rPr>
              <w:t>IP 435</w:t>
            </w:r>
          </w:p>
          <w:p w14:paraId="75C3F133" w14:textId="77777777" w:rsidR="00226252" w:rsidRPr="00B673D8" w:rsidRDefault="00226252" w:rsidP="00226252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B673D8">
              <w:rPr>
                <w:rFonts w:cs="Arial"/>
                <w:sz w:val="24"/>
                <w:szCs w:val="24"/>
              </w:rPr>
              <w:t>IP 529</w:t>
            </w:r>
          </w:p>
          <w:p w14:paraId="79093446" w14:textId="77777777" w:rsidR="004E0BBF" w:rsidRPr="00EE2DE4" w:rsidRDefault="00226252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B673D8">
              <w:rPr>
                <w:rFonts w:cs="Arial"/>
                <w:sz w:val="24"/>
                <w:szCs w:val="24"/>
              </w:rPr>
              <w:t>IP 528</w:t>
            </w:r>
          </w:p>
        </w:tc>
        <w:tc>
          <w:tcPr>
            <w:tcW w:w="466" w:type="pct"/>
          </w:tcPr>
          <w:p w14:paraId="71276048" w14:textId="77777777" w:rsidR="00226252" w:rsidRPr="00B673D8" w:rsidRDefault="001A53DD" w:rsidP="00226252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B673D8">
              <w:rPr>
                <w:rFonts w:cs="Arial"/>
                <w:sz w:val="24"/>
                <w:szCs w:val="24"/>
              </w:rPr>
              <w:t>D2386</w:t>
            </w:r>
          </w:p>
          <w:p w14:paraId="0EA597EE" w14:textId="77777777" w:rsidR="00226252" w:rsidRPr="00B673D8" w:rsidRDefault="001A53DD" w:rsidP="00226252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B673D8">
              <w:rPr>
                <w:rFonts w:cs="Arial"/>
                <w:sz w:val="24"/>
                <w:szCs w:val="24"/>
              </w:rPr>
              <w:t>D5972</w:t>
            </w:r>
          </w:p>
          <w:p w14:paraId="01C23CFD" w14:textId="77777777" w:rsidR="00226252" w:rsidRPr="00B673D8" w:rsidRDefault="001A53DD" w:rsidP="00226252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B673D8">
              <w:rPr>
                <w:rFonts w:cs="Arial"/>
                <w:sz w:val="24"/>
                <w:szCs w:val="24"/>
              </w:rPr>
              <w:t>D7153</w:t>
            </w:r>
          </w:p>
          <w:p w14:paraId="13AA59E1" w14:textId="77777777" w:rsidR="004E0BBF" w:rsidRPr="00B673D8" w:rsidRDefault="001A53DD" w:rsidP="00226252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B673D8">
              <w:rPr>
                <w:rFonts w:cs="Arial"/>
                <w:sz w:val="24"/>
                <w:szCs w:val="24"/>
              </w:rPr>
              <w:t>D7154</w:t>
            </w:r>
            <w:r w:rsidR="00226252" w:rsidRPr="00B673D8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BE444A" w:rsidRPr="00EE2DE4" w14:paraId="0C3C191C" w14:textId="77777777" w:rsidTr="00AE5040">
        <w:tc>
          <w:tcPr>
            <w:tcW w:w="1607" w:type="pct"/>
            <w:hideMark/>
          </w:tcPr>
          <w:p w14:paraId="7B5CDA3D" w14:textId="77777777" w:rsidR="00943F7D" w:rsidRPr="00EE2DE4" w:rsidRDefault="00943F7D" w:rsidP="00791E7E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Viscosidade a -</w:t>
            </w:r>
            <w:r w:rsidR="00F0186F" w:rsidRPr="00EE2DE4">
              <w:rPr>
                <w:rFonts w:cs="Arial"/>
                <w:sz w:val="24"/>
                <w:szCs w:val="24"/>
              </w:rPr>
              <w:t>20</w:t>
            </w:r>
            <w:r w:rsidR="00F0186F">
              <w:rPr>
                <w:rFonts w:cs="Arial"/>
                <w:sz w:val="24"/>
                <w:szCs w:val="24"/>
              </w:rPr>
              <w:t>°</w:t>
            </w:r>
            <w:r w:rsidR="00F0186F" w:rsidRPr="00EE2DE4">
              <w:rPr>
                <w:rFonts w:cs="Arial"/>
                <w:sz w:val="24"/>
                <w:szCs w:val="24"/>
              </w:rPr>
              <w:t>C</w:t>
            </w:r>
            <w:r w:rsidRPr="00EE2DE4">
              <w:rPr>
                <w:rFonts w:cs="Arial"/>
                <w:sz w:val="24"/>
                <w:szCs w:val="24"/>
              </w:rPr>
              <w:t xml:space="preserve">, máx. </w:t>
            </w:r>
          </w:p>
        </w:tc>
        <w:tc>
          <w:tcPr>
            <w:tcW w:w="650" w:type="pct"/>
            <w:hideMark/>
          </w:tcPr>
          <w:p w14:paraId="342D40DC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mm²/s</w:t>
            </w:r>
          </w:p>
        </w:tc>
        <w:tc>
          <w:tcPr>
            <w:tcW w:w="1056" w:type="pct"/>
            <w:hideMark/>
          </w:tcPr>
          <w:p w14:paraId="471E0493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8,0</w:t>
            </w:r>
          </w:p>
        </w:tc>
        <w:tc>
          <w:tcPr>
            <w:tcW w:w="570" w:type="pct"/>
            <w:hideMark/>
          </w:tcPr>
          <w:p w14:paraId="65A24E45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10441</w:t>
            </w:r>
          </w:p>
        </w:tc>
        <w:tc>
          <w:tcPr>
            <w:tcW w:w="651" w:type="pct"/>
            <w:hideMark/>
          </w:tcPr>
          <w:p w14:paraId="1EA1A93A" w14:textId="77777777" w:rsidR="004E0BBF" w:rsidRPr="00EE2DE4" w:rsidRDefault="00226252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IP 71 (14) </w:t>
            </w:r>
          </w:p>
        </w:tc>
        <w:tc>
          <w:tcPr>
            <w:tcW w:w="466" w:type="pct"/>
          </w:tcPr>
          <w:p w14:paraId="3AE5C8B9" w14:textId="77777777" w:rsidR="00226252" w:rsidRPr="00EE2DE4" w:rsidRDefault="00226252" w:rsidP="00226252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D445 (14)</w:t>
            </w:r>
          </w:p>
          <w:p w14:paraId="1C5232F5" w14:textId="77777777" w:rsidR="00226252" w:rsidRPr="00EE2DE4" w:rsidRDefault="00226252" w:rsidP="00226252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D7042 (14)</w:t>
            </w:r>
          </w:p>
          <w:p w14:paraId="18799B00" w14:textId="77777777" w:rsidR="004E0BBF" w:rsidRPr="00EE2DE4" w:rsidRDefault="00226252" w:rsidP="00226252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D7945</w:t>
            </w:r>
          </w:p>
        </w:tc>
      </w:tr>
      <w:tr w:rsidR="00BE444A" w:rsidRPr="00EE2DE4" w14:paraId="10DD7BA5" w14:textId="77777777" w:rsidTr="00AE5040">
        <w:tc>
          <w:tcPr>
            <w:tcW w:w="5000" w:type="pct"/>
            <w:gridSpan w:val="6"/>
            <w:hideMark/>
          </w:tcPr>
          <w:p w14:paraId="789BECEF" w14:textId="77777777" w:rsidR="00923047" w:rsidRPr="00EE2DE4" w:rsidRDefault="00923047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COMBUSTÃO</w:t>
            </w:r>
          </w:p>
        </w:tc>
      </w:tr>
      <w:tr w:rsidR="00BE444A" w:rsidRPr="00EE2DE4" w14:paraId="6EDAEAC1" w14:textId="77777777" w:rsidTr="00AE5040">
        <w:tc>
          <w:tcPr>
            <w:tcW w:w="1607" w:type="pct"/>
            <w:hideMark/>
          </w:tcPr>
          <w:p w14:paraId="1BDD354C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Poder calorífico inferior, mín.</w:t>
            </w:r>
          </w:p>
        </w:tc>
        <w:tc>
          <w:tcPr>
            <w:tcW w:w="650" w:type="pct"/>
            <w:hideMark/>
          </w:tcPr>
          <w:p w14:paraId="10525B9C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MJ/kg</w:t>
            </w:r>
          </w:p>
        </w:tc>
        <w:tc>
          <w:tcPr>
            <w:tcW w:w="1056" w:type="pct"/>
            <w:hideMark/>
          </w:tcPr>
          <w:p w14:paraId="42912F96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42,8</w:t>
            </w:r>
          </w:p>
        </w:tc>
        <w:tc>
          <w:tcPr>
            <w:tcW w:w="570" w:type="pct"/>
            <w:hideMark/>
          </w:tcPr>
          <w:p w14:paraId="56DB6502" w14:textId="77777777" w:rsidR="004E0BBF" w:rsidRPr="00EE2DE4" w:rsidRDefault="00943F7D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39BEDD90" w14:textId="77777777" w:rsidR="007A47E8" w:rsidRPr="00EE2DE4" w:rsidRDefault="00237AC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 12</w:t>
            </w:r>
          </w:p>
          <w:p w14:paraId="6A469D00" w14:textId="77777777" w:rsidR="007A47E8" w:rsidRPr="00EE2DE4" w:rsidRDefault="007A47E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66" w:type="pct"/>
          </w:tcPr>
          <w:p w14:paraId="3201F1FA" w14:textId="77777777" w:rsidR="00237AC8" w:rsidRPr="00EE2DE4" w:rsidRDefault="00237AC8" w:rsidP="00237AC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D4529</w:t>
            </w:r>
          </w:p>
          <w:p w14:paraId="0FACC9A8" w14:textId="77777777" w:rsidR="00237AC8" w:rsidRPr="00EE2DE4" w:rsidRDefault="00237AC8" w:rsidP="00237AC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D3338</w:t>
            </w:r>
          </w:p>
          <w:p w14:paraId="72C0F098" w14:textId="77777777" w:rsidR="004E0BBF" w:rsidRPr="00EE2DE4" w:rsidRDefault="00237AC8" w:rsidP="00237AC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D4809</w:t>
            </w:r>
          </w:p>
        </w:tc>
      </w:tr>
      <w:tr w:rsidR="00BE444A" w:rsidRPr="00EE2DE4" w14:paraId="3EC68727" w14:textId="77777777" w:rsidTr="00AE5040">
        <w:trPr>
          <w:trHeight w:val="323"/>
        </w:trPr>
        <w:tc>
          <w:tcPr>
            <w:tcW w:w="1607" w:type="pct"/>
            <w:vMerge w:val="restart"/>
            <w:hideMark/>
          </w:tcPr>
          <w:p w14:paraId="5F6CF1E9" w14:textId="77777777" w:rsidR="00B4146F" w:rsidRPr="00EE2DE4" w:rsidRDefault="00B4146F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Ponto de fuligem, mín. ou</w:t>
            </w:r>
          </w:p>
          <w:p w14:paraId="718964F6" w14:textId="77777777" w:rsidR="00B4146F" w:rsidRPr="00EE2DE4" w:rsidRDefault="00B4146F" w:rsidP="009224EA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Ponto de fuligem, mín. e Naftalenos, máx. (</w:t>
            </w:r>
            <w:r w:rsidR="009224EA" w:rsidRPr="00EE2DE4">
              <w:rPr>
                <w:rFonts w:cs="Arial"/>
                <w:sz w:val="24"/>
                <w:szCs w:val="24"/>
              </w:rPr>
              <w:t>15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50" w:type="pct"/>
            <w:hideMark/>
          </w:tcPr>
          <w:p w14:paraId="3EF33218" w14:textId="77777777" w:rsidR="00B4146F" w:rsidRPr="00EE2DE4" w:rsidRDefault="00B4146F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mm </w:t>
            </w:r>
          </w:p>
        </w:tc>
        <w:tc>
          <w:tcPr>
            <w:tcW w:w="1056" w:type="pct"/>
            <w:hideMark/>
          </w:tcPr>
          <w:p w14:paraId="12D59EF5" w14:textId="77777777" w:rsidR="007A47E8" w:rsidRPr="00EE2DE4" w:rsidRDefault="00B4146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25,0</w:t>
            </w:r>
          </w:p>
          <w:p w14:paraId="283FE77C" w14:textId="77777777" w:rsidR="007A47E8" w:rsidRPr="00EE2DE4" w:rsidRDefault="007A47E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70" w:type="pct"/>
            <w:hideMark/>
          </w:tcPr>
          <w:p w14:paraId="36A048A7" w14:textId="77777777" w:rsidR="004E0BBF" w:rsidRPr="00EE2DE4" w:rsidRDefault="00B4146F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11909</w:t>
            </w:r>
          </w:p>
        </w:tc>
        <w:tc>
          <w:tcPr>
            <w:tcW w:w="651" w:type="pct"/>
            <w:hideMark/>
          </w:tcPr>
          <w:p w14:paraId="3E1008E2" w14:textId="77777777" w:rsidR="007A47E8" w:rsidRPr="00EE2DE4" w:rsidRDefault="00237AC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 598</w:t>
            </w:r>
          </w:p>
        </w:tc>
        <w:tc>
          <w:tcPr>
            <w:tcW w:w="466" w:type="pct"/>
          </w:tcPr>
          <w:p w14:paraId="08319441" w14:textId="77777777" w:rsidR="00237AC8" w:rsidRPr="00EE2DE4" w:rsidRDefault="00237AC8" w:rsidP="00237AC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D1322</w:t>
            </w:r>
          </w:p>
          <w:p w14:paraId="71114665" w14:textId="77777777" w:rsidR="004E0BBF" w:rsidRPr="00EE2DE4" w:rsidRDefault="004E0BBF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2A30441E" w14:textId="77777777" w:rsidTr="00AE5040">
        <w:trPr>
          <w:trHeight w:val="373"/>
        </w:trPr>
        <w:tc>
          <w:tcPr>
            <w:tcW w:w="1607" w:type="pct"/>
            <w:vMerge/>
            <w:hideMark/>
          </w:tcPr>
          <w:p w14:paraId="613BC3C0" w14:textId="77777777" w:rsidR="00B4146F" w:rsidRPr="00EE2DE4" w:rsidRDefault="00B4146F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650" w:type="pct"/>
            <w:hideMark/>
          </w:tcPr>
          <w:p w14:paraId="4CD17BC2" w14:textId="77777777" w:rsidR="00B4146F" w:rsidRPr="00EE2DE4" w:rsidRDefault="00B4146F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mm</w:t>
            </w:r>
          </w:p>
          <w:p w14:paraId="1B85A79B" w14:textId="77777777" w:rsidR="00B4146F" w:rsidRPr="00EE2DE4" w:rsidRDefault="00B4146F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volume</w:t>
            </w:r>
          </w:p>
        </w:tc>
        <w:tc>
          <w:tcPr>
            <w:tcW w:w="1056" w:type="pct"/>
            <w:hideMark/>
          </w:tcPr>
          <w:p w14:paraId="717BAEE3" w14:textId="77777777" w:rsidR="007A47E8" w:rsidRPr="00EE2DE4" w:rsidRDefault="00B4146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18,0</w:t>
            </w:r>
          </w:p>
          <w:p w14:paraId="30F1228B" w14:textId="77777777" w:rsidR="007A47E8" w:rsidRPr="00EE2DE4" w:rsidRDefault="00B4146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3,00</w:t>
            </w:r>
          </w:p>
        </w:tc>
        <w:tc>
          <w:tcPr>
            <w:tcW w:w="570" w:type="pct"/>
            <w:hideMark/>
          </w:tcPr>
          <w:p w14:paraId="2DC6ED83" w14:textId="77777777" w:rsidR="004E0BBF" w:rsidRPr="00EE2DE4" w:rsidRDefault="00B4146F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11909</w:t>
            </w:r>
          </w:p>
          <w:p w14:paraId="43928B36" w14:textId="77777777" w:rsidR="004E0BBF" w:rsidRPr="00EE2DE4" w:rsidRDefault="004E0BBF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651" w:type="pct"/>
            <w:hideMark/>
          </w:tcPr>
          <w:p w14:paraId="67F3818A" w14:textId="77777777" w:rsidR="007A47E8" w:rsidRPr="00EE2DE4" w:rsidRDefault="00237AC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 598</w:t>
            </w:r>
          </w:p>
        </w:tc>
        <w:tc>
          <w:tcPr>
            <w:tcW w:w="466" w:type="pct"/>
          </w:tcPr>
          <w:p w14:paraId="03BD6CB2" w14:textId="77777777" w:rsidR="00237AC8" w:rsidRPr="00EE2DE4" w:rsidRDefault="00237AC8" w:rsidP="00237AC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D1322</w:t>
            </w:r>
          </w:p>
          <w:p w14:paraId="14FF88D0" w14:textId="77777777" w:rsidR="004E0BBF" w:rsidRPr="00EE2DE4" w:rsidRDefault="00237AC8" w:rsidP="00237AC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D1840 </w:t>
            </w:r>
          </w:p>
        </w:tc>
      </w:tr>
      <w:tr w:rsidR="00BE444A" w:rsidRPr="00EE2DE4" w14:paraId="7FEA93FC" w14:textId="77777777" w:rsidTr="00AE5040">
        <w:tc>
          <w:tcPr>
            <w:tcW w:w="5000" w:type="pct"/>
            <w:gridSpan w:val="6"/>
            <w:hideMark/>
          </w:tcPr>
          <w:p w14:paraId="18B2015A" w14:textId="77777777" w:rsidR="00CA3913" w:rsidRPr="00EE2DE4" w:rsidRDefault="00CA3913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CORROSÃO</w:t>
            </w:r>
          </w:p>
        </w:tc>
      </w:tr>
      <w:tr w:rsidR="00BE444A" w:rsidRPr="00EE2DE4" w14:paraId="52B710EC" w14:textId="77777777" w:rsidTr="00AE5040">
        <w:tc>
          <w:tcPr>
            <w:tcW w:w="1607" w:type="pct"/>
            <w:hideMark/>
          </w:tcPr>
          <w:p w14:paraId="653C36E3" w14:textId="77777777" w:rsidR="00943F7D" w:rsidRPr="00EE2DE4" w:rsidRDefault="00943F7D" w:rsidP="00791E7E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Corrosividade ao cobre (2h a </w:t>
            </w:r>
            <w:r w:rsidR="00F0186F" w:rsidRPr="00EE2DE4">
              <w:rPr>
                <w:rFonts w:cs="Arial"/>
                <w:sz w:val="24"/>
                <w:szCs w:val="24"/>
              </w:rPr>
              <w:t>100</w:t>
            </w:r>
            <w:r w:rsidR="00F0186F">
              <w:rPr>
                <w:rFonts w:cs="Arial"/>
                <w:sz w:val="24"/>
                <w:szCs w:val="24"/>
              </w:rPr>
              <w:t>°</w:t>
            </w:r>
            <w:r w:rsidR="00F0186F" w:rsidRPr="00EE2DE4">
              <w:rPr>
                <w:rFonts w:cs="Arial"/>
                <w:sz w:val="24"/>
                <w:szCs w:val="24"/>
              </w:rPr>
              <w:t>C</w:t>
            </w:r>
            <w:r w:rsidRPr="00EE2DE4">
              <w:rPr>
                <w:rFonts w:cs="Arial"/>
                <w:sz w:val="24"/>
                <w:szCs w:val="24"/>
              </w:rPr>
              <w:t>), máx.</w:t>
            </w:r>
          </w:p>
        </w:tc>
        <w:tc>
          <w:tcPr>
            <w:tcW w:w="650" w:type="pct"/>
            <w:hideMark/>
          </w:tcPr>
          <w:p w14:paraId="5212848C" w14:textId="77777777" w:rsidR="00943F7D" w:rsidRPr="00EE2DE4" w:rsidRDefault="00D6293A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56" w:type="pct"/>
            <w:hideMark/>
          </w:tcPr>
          <w:p w14:paraId="2B73BFC9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70" w:type="pct"/>
            <w:hideMark/>
          </w:tcPr>
          <w:p w14:paraId="12913C18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14359</w:t>
            </w:r>
          </w:p>
        </w:tc>
        <w:tc>
          <w:tcPr>
            <w:tcW w:w="651" w:type="pct"/>
            <w:hideMark/>
          </w:tcPr>
          <w:p w14:paraId="68BB0F6D" w14:textId="77777777" w:rsidR="004E0BBF" w:rsidRPr="00EE2DE4" w:rsidRDefault="00237AC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 154</w:t>
            </w:r>
          </w:p>
        </w:tc>
        <w:tc>
          <w:tcPr>
            <w:tcW w:w="466" w:type="pct"/>
          </w:tcPr>
          <w:p w14:paraId="6B4BB6F7" w14:textId="77777777" w:rsidR="004E0BBF" w:rsidRPr="00EE2DE4" w:rsidRDefault="00237AC8" w:rsidP="00237AC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D130 </w:t>
            </w:r>
          </w:p>
        </w:tc>
      </w:tr>
      <w:tr w:rsidR="00BE444A" w:rsidRPr="00EE2DE4" w14:paraId="45957F3D" w14:textId="77777777" w:rsidTr="00AE5040">
        <w:tc>
          <w:tcPr>
            <w:tcW w:w="4534" w:type="pct"/>
            <w:gridSpan w:val="5"/>
            <w:hideMark/>
          </w:tcPr>
          <w:p w14:paraId="54111CDA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ESTABILIDADE</w:t>
            </w:r>
          </w:p>
        </w:tc>
        <w:tc>
          <w:tcPr>
            <w:tcW w:w="466" w:type="pct"/>
          </w:tcPr>
          <w:p w14:paraId="2F8CBF59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7A968F80" w14:textId="77777777" w:rsidTr="00AE5040">
        <w:tc>
          <w:tcPr>
            <w:tcW w:w="5000" w:type="pct"/>
            <w:gridSpan w:val="6"/>
            <w:hideMark/>
          </w:tcPr>
          <w:p w14:paraId="133F330F" w14:textId="77777777" w:rsidR="00943F7D" w:rsidRPr="00EE2DE4" w:rsidRDefault="00943F7D" w:rsidP="00791E7E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Estabilidade térmica</w:t>
            </w:r>
            <w:r w:rsidR="00E155A4" w:rsidRPr="00EE2DE4">
              <w:rPr>
                <w:rFonts w:cs="Arial"/>
                <w:sz w:val="24"/>
                <w:szCs w:val="24"/>
              </w:rPr>
              <w:t xml:space="preserve"> 2,5h </w:t>
            </w:r>
            <w:r w:rsidR="00D03B2C" w:rsidRPr="00EE2DE4">
              <w:rPr>
                <w:rFonts w:cs="Arial"/>
                <w:sz w:val="24"/>
                <w:szCs w:val="24"/>
              </w:rPr>
              <w:t>- mín</w:t>
            </w:r>
            <w:r w:rsidR="00B673D8">
              <w:rPr>
                <w:rFonts w:cs="Arial"/>
                <w:sz w:val="24"/>
                <w:szCs w:val="24"/>
              </w:rPr>
              <w:t>.</w:t>
            </w:r>
            <w:r w:rsidRPr="00EE2DE4">
              <w:rPr>
                <w:rFonts w:cs="Arial"/>
                <w:sz w:val="24"/>
                <w:szCs w:val="24"/>
              </w:rPr>
              <w:t xml:space="preserve"> </w:t>
            </w:r>
            <w:r w:rsidR="00F0186F" w:rsidRPr="00EE2DE4">
              <w:rPr>
                <w:rFonts w:cs="Arial"/>
                <w:sz w:val="24"/>
                <w:szCs w:val="24"/>
              </w:rPr>
              <w:t>260</w:t>
            </w:r>
            <w:r w:rsidR="00F0186F">
              <w:rPr>
                <w:rFonts w:cs="Arial"/>
                <w:sz w:val="24"/>
                <w:szCs w:val="24"/>
              </w:rPr>
              <w:t>°</w:t>
            </w:r>
            <w:r w:rsidR="00F0186F" w:rsidRPr="00EE2DE4">
              <w:rPr>
                <w:rFonts w:cs="Arial"/>
                <w:sz w:val="24"/>
                <w:szCs w:val="24"/>
              </w:rPr>
              <w:t xml:space="preserve">C </w:t>
            </w:r>
          </w:p>
        </w:tc>
      </w:tr>
      <w:tr w:rsidR="00BE444A" w:rsidRPr="00EE2DE4" w14:paraId="4C7B17C1" w14:textId="77777777" w:rsidTr="00AE5040">
        <w:tc>
          <w:tcPr>
            <w:tcW w:w="1607" w:type="pct"/>
            <w:hideMark/>
          </w:tcPr>
          <w:p w14:paraId="7D0C2585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queda de pressão no filtro, máx.</w:t>
            </w:r>
          </w:p>
        </w:tc>
        <w:tc>
          <w:tcPr>
            <w:tcW w:w="650" w:type="pct"/>
            <w:hideMark/>
          </w:tcPr>
          <w:p w14:paraId="5608619E" w14:textId="77777777" w:rsidR="00943F7D" w:rsidRPr="00EE2DE4" w:rsidRDefault="00943F7D" w:rsidP="00791E7E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mmHg</w:t>
            </w:r>
          </w:p>
        </w:tc>
        <w:tc>
          <w:tcPr>
            <w:tcW w:w="1056" w:type="pct"/>
            <w:hideMark/>
          </w:tcPr>
          <w:p w14:paraId="1A95BF72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25,0</w:t>
            </w:r>
          </w:p>
        </w:tc>
        <w:tc>
          <w:tcPr>
            <w:tcW w:w="570" w:type="pct"/>
            <w:vMerge w:val="restart"/>
            <w:hideMark/>
          </w:tcPr>
          <w:p w14:paraId="7DDE321B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vMerge w:val="restart"/>
            <w:hideMark/>
          </w:tcPr>
          <w:p w14:paraId="503530C4" w14:textId="77777777" w:rsidR="004E0BBF" w:rsidRPr="00EE2DE4" w:rsidRDefault="00237AC8" w:rsidP="00237AC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 323</w:t>
            </w:r>
          </w:p>
        </w:tc>
        <w:tc>
          <w:tcPr>
            <w:tcW w:w="466" w:type="pct"/>
            <w:vMerge w:val="restart"/>
          </w:tcPr>
          <w:p w14:paraId="239CABE4" w14:textId="77777777" w:rsidR="004E0BBF" w:rsidRPr="00EE2DE4" w:rsidRDefault="00237AC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D3241</w:t>
            </w:r>
          </w:p>
        </w:tc>
      </w:tr>
      <w:tr w:rsidR="00BE444A" w:rsidRPr="00EE2DE4" w14:paraId="39CF78A9" w14:textId="77777777" w:rsidTr="00AE5040">
        <w:tc>
          <w:tcPr>
            <w:tcW w:w="1607" w:type="pct"/>
            <w:hideMark/>
          </w:tcPr>
          <w:p w14:paraId="294B1D5C" w14:textId="77777777" w:rsidR="00943F7D" w:rsidRPr="00EE2DE4" w:rsidRDefault="00943F7D" w:rsidP="009224EA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depósito no tubo, máx. (</w:t>
            </w:r>
            <w:r w:rsidR="009224EA" w:rsidRPr="00EE2DE4">
              <w:rPr>
                <w:rFonts w:cs="Arial"/>
                <w:sz w:val="24"/>
                <w:szCs w:val="24"/>
              </w:rPr>
              <w:t>16</w:t>
            </w:r>
            <w:r w:rsidR="00512188" w:rsidRPr="00EE2DE4">
              <w:rPr>
                <w:rFonts w:cs="Arial"/>
                <w:sz w:val="24"/>
                <w:szCs w:val="24"/>
              </w:rPr>
              <w:t>) (</w:t>
            </w:r>
            <w:r w:rsidR="009224EA" w:rsidRPr="00EE2DE4">
              <w:rPr>
                <w:rFonts w:cs="Arial"/>
                <w:sz w:val="24"/>
                <w:szCs w:val="24"/>
              </w:rPr>
              <w:t>17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50" w:type="pct"/>
            <w:hideMark/>
          </w:tcPr>
          <w:p w14:paraId="41B20885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56" w:type="pct"/>
            <w:hideMark/>
          </w:tcPr>
          <w:p w14:paraId="65FDB5B3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</w:t>
            </w:r>
            <w:r w:rsidR="00C6027A" w:rsidRPr="00EE2DE4">
              <w:rPr>
                <w:rFonts w:cs="Arial"/>
                <w:sz w:val="24"/>
                <w:szCs w:val="24"/>
              </w:rPr>
              <w:t xml:space="preserve"> </w:t>
            </w:r>
            <w:r w:rsidRPr="00EE2DE4">
              <w:rPr>
                <w:rFonts w:cs="Arial"/>
                <w:sz w:val="24"/>
                <w:szCs w:val="24"/>
              </w:rPr>
              <w:t>(</w:t>
            </w:r>
            <w:r w:rsidR="002E640A" w:rsidRPr="00EE2DE4">
              <w:rPr>
                <w:rFonts w:cs="Arial"/>
                <w:sz w:val="24"/>
                <w:szCs w:val="24"/>
              </w:rPr>
              <w:t>sem</w:t>
            </w:r>
            <w:r w:rsidRPr="00EE2DE4">
              <w:rPr>
                <w:rFonts w:cs="Arial"/>
                <w:sz w:val="24"/>
                <w:szCs w:val="24"/>
              </w:rPr>
              <w:t xml:space="preserve"> depósito de cor anormal ou de pavão)</w:t>
            </w:r>
          </w:p>
        </w:tc>
        <w:tc>
          <w:tcPr>
            <w:tcW w:w="570" w:type="pct"/>
            <w:vMerge/>
            <w:hideMark/>
          </w:tcPr>
          <w:p w14:paraId="513076A2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14:paraId="4B440030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466" w:type="pct"/>
            <w:vMerge/>
          </w:tcPr>
          <w:p w14:paraId="0AC81B64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7A11C29B" w14:textId="77777777" w:rsidTr="00AE5040">
        <w:tc>
          <w:tcPr>
            <w:tcW w:w="1607" w:type="pct"/>
            <w:hideMark/>
          </w:tcPr>
          <w:p w14:paraId="6754C11C" w14:textId="77777777" w:rsidR="00943F7D" w:rsidRPr="00EE2DE4" w:rsidRDefault="00943F7D" w:rsidP="009224EA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Depósito no tubo - método instrumental, máx. (</w:t>
            </w:r>
            <w:r w:rsidR="009224EA" w:rsidRPr="00EE2DE4">
              <w:rPr>
                <w:rFonts w:cs="Arial"/>
                <w:sz w:val="24"/>
                <w:szCs w:val="24"/>
              </w:rPr>
              <w:t>16</w:t>
            </w:r>
            <w:r w:rsidR="00512188" w:rsidRPr="00EE2DE4">
              <w:rPr>
                <w:rFonts w:cs="Arial"/>
                <w:sz w:val="24"/>
                <w:szCs w:val="24"/>
              </w:rPr>
              <w:t>) (</w:t>
            </w:r>
            <w:r w:rsidR="009224EA" w:rsidRPr="00EE2DE4">
              <w:rPr>
                <w:rFonts w:cs="Arial"/>
                <w:sz w:val="24"/>
                <w:szCs w:val="24"/>
              </w:rPr>
              <w:t>18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50" w:type="pct"/>
            <w:hideMark/>
          </w:tcPr>
          <w:p w14:paraId="39814795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  <w:hideMark/>
          </w:tcPr>
          <w:p w14:paraId="2FA3F500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85</w:t>
            </w:r>
          </w:p>
        </w:tc>
        <w:tc>
          <w:tcPr>
            <w:tcW w:w="570" w:type="pct"/>
            <w:vMerge/>
            <w:hideMark/>
          </w:tcPr>
          <w:p w14:paraId="3FFABA9F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14:paraId="10D63364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466" w:type="pct"/>
            <w:vMerge/>
          </w:tcPr>
          <w:p w14:paraId="047E3DB4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0AAC105B" w14:textId="77777777" w:rsidTr="00AE5040">
        <w:tc>
          <w:tcPr>
            <w:tcW w:w="5000" w:type="pct"/>
            <w:gridSpan w:val="6"/>
            <w:hideMark/>
          </w:tcPr>
          <w:p w14:paraId="1663B88F" w14:textId="77777777" w:rsidR="00CA3913" w:rsidRPr="00EE2DE4" w:rsidRDefault="00CA3913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CONTAMINANTES</w:t>
            </w:r>
          </w:p>
        </w:tc>
      </w:tr>
      <w:tr w:rsidR="00BE444A" w:rsidRPr="00EE2DE4" w14:paraId="3040F8D1" w14:textId="77777777" w:rsidTr="00AE5040">
        <w:tc>
          <w:tcPr>
            <w:tcW w:w="1607" w:type="pct"/>
            <w:hideMark/>
          </w:tcPr>
          <w:p w14:paraId="05FC34B3" w14:textId="77777777" w:rsidR="00943F7D" w:rsidRPr="00EE2DE4" w:rsidRDefault="00943F7D" w:rsidP="009224EA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Goma atual, máx. </w:t>
            </w:r>
            <w:r w:rsidR="00512188" w:rsidRPr="00EE2DE4">
              <w:rPr>
                <w:rFonts w:cs="Arial"/>
                <w:sz w:val="24"/>
                <w:szCs w:val="24"/>
              </w:rPr>
              <w:t>(</w:t>
            </w:r>
            <w:r w:rsidR="009224EA" w:rsidRPr="00EE2DE4">
              <w:rPr>
                <w:rFonts w:cs="Arial"/>
                <w:sz w:val="24"/>
                <w:szCs w:val="24"/>
              </w:rPr>
              <w:t>19</w:t>
            </w:r>
            <w:r w:rsidR="00D6404B"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50" w:type="pct"/>
            <w:hideMark/>
          </w:tcPr>
          <w:p w14:paraId="377E6F00" w14:textId="77777777" w:rsidR="00943F7D" w:rsidRPr="00EE2DE4" w:rsidRDefault="00943F7D" w:rsidP="00791E7E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mg/100 </w:t>
            </w:r>
            <w:r w:rsidR="00F0186F" w:rsidRPr="00EE2DE4">
              <w:rPr>
                <w:rFonts w:cs="Arial"/>
                <w:sz w:val="24"/>
                <w:szCs w:val="24"/>
              </w:rPr>
              <w:t>m</w:t>
            </w:r>
            <w:r w:rsidR="00F0186F">
              <w:rPr>
                <w:rFonts w:cs="Arial"/>
                <w:sz w:val="24"/>
                <w:szCs w:val="24"/>
              </w:rPr>
              <w:t>l</w:t>
            </w:r>
          </w:p>
        </w:tc>
        <w:tc>
          <w:tcPr>
            <w:tcW w:w="1056" w:type="pct"/>
            <w:hideMark/>
          </w:tcPr>
          <w:p w14:paraId="087520C7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570" w:type="pct"/>
            <w:hideMark/>
          </w:tcPr>
          <w:p w14:paraId="10773A9A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14525</w:t>
            </w:r>
          </w:p>
        </w:tc>
        <w:tc>
          <w:tcPr>
            <w:tcW w:w="651" w:type="pct"/>
            <w:hideMark/>
          </w:tcPr>
          <w:p w14:paraId="490FE449" w14:textId="77777777" w:rsidR="004E0BBF" w:rsidRPr="00EE2DE4" w:rsidRDefault="001C31F6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 540</w:t>
            </w:r>
          </w:p>
        </w:tc>
        <w:tc>
          <w:tcPr>
            <w:tcW w:w="466" w:type="pct"/>
          </w:tcPr>
          <w:p w14:paraId="01B5A328" w14:textId="77777777" w:rsidR="004E0BBF" w:rsidRPr="00EE2DE4" w:rsidRDefault="001C31F6" w:rsidP="001C31F6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D381 </w:t>
            </w:r>
          </w:p>
        </w:tc>
      </w:tr>
      <w:tr w:rsidR="00BE444A" w:rsidRPr="00EE2DE4" w14:paraId="6B595760" w14:textId="77777777" w:rsidTr="00AE5040">
        <w:tc>
          <w:tcPr>
            <w:tcW w:w="5000" w:type="pct"/>
            <w:gridSpan w:val="6"/>
            <w:hideMark/>
          </w:tcPr>
          <w:p w14:paraId="4796481D" w14:textId="77777777" w:rsidR="00943F7D" w:rsidRPr="00EE2DE4" w:rsidRDefault="00943F7D" w:rsidP="009224EA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Índice de separação de água, MSEP (</w:t>
            </w:r>
            <w:r w:rsidR="009224EA" w:rsidRPr="00EE2DE4">
              <w:rPr>
                <w:rFonts w:cs="Arial"/>
                <w:sz w:val="24"/>
                <w:szCs w:val="24"/>
              </w:rPr>
              <w:t>20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</w:tr>
      <w:tr w:rsidR="00FC21C1" w:rsidRPr="00EE2DE4" w14:paraId="08833333" w14:textId="77777777" w:rsidTr="00AE5040">
        <w:tc>
          <w:tcPr>
            <w:tcW w:w="1607" w:type="pct"/>
            <w:hideMark/>
          </w:tcPr>
          <w:p w14:paraId="5D79EBB8" w14:textId="77777777" w:rsidR="00FC21C1" w:rsidRPr="00EE2DE4" w:rsidRDefault="00FC21C1" w:rsidP="00FC21C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com dissipador de cargas estáticas, mín.</w:t>
            </w:r>
          </w:p>
        </w:tc>
        <w:tc>
          <w:tcPr>
            <w:tcW w:w="650" w:type="pct"/>
            <w:hideMark/>
          </w:tcPr>
          <w:p w14:paraId="2954D6C6" w14:textId="77777777" w:rsidR="00FC21C1" w:rsidRPr="00EE2DE4" w:rsidRDefault="00FC21C1" w:rsidP="00FC21C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56" w:type="pct"/>
            <w:hideMark/>
          </w:tcPr>
          <w:p w14:paraId="36C0371B" w14:textId="77777777" w:rsidR="007A47E8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70</w:t>
            </w:r>
          </w:p>
        </w:tc>
        <w:tc>
          <w:tcPr>
            <w:tcW w:w="570" w:type="pct"/>
            <w:hideMark/>
          </w:tcPr>
          <w:p w14:paraId="070EE419" w14:textId="77777777" w:rsidR="004E0BBF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61514C07" w14:textId="77777777" w:rsidR="004E0BBF" w:rsidRPr="00EE2DE4" w:rsidRDefault="001C31F6" w:rsidP="009224EA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06DE842F" w14:textId="77777777" w:rsidR="001C31F6" w:rsidRPr="00EE2DE4" w:rsidRDefault="001C31F6" w:rsidP="001C31F6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 D3948</w:t>
            </w:r>
          </w:p>
          <w:p w14:paraId="2181B82C" w14:textId="77777777" w:rsidR="004E0BBF" w:rsidRPr="00EE2DE4" w:rsidRDefault="001C31F6" w:rsidP="001C31F6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D7224 (38)</w:t>
            </w:r>
          </w:p>
        </w:tc>
      </w:tr>
      <w:tr w:rsidR="00FC21C1" w:rsidRPr="00EE2DE4" w14:paraId="0E1DDC27" w14:textId="77777777" w:rsidTr="00AE5040">
        <w:tc>
          <w:tcPr>
            <w:tcW w:w="1607" w:type="pct"/>
            <w:hideMark/>
          </w:tcPr>
          <w:p w14:paraId="2C4FDC62" w14:textId="77777777" w:rsidR="00FC21C1" w:rsidRPr="00EE2DE4" w:rsidRDefault="00FC21C1" w:rsidP="00FC21C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sem dissipador de cargas estáticas, mín.</w:t>
            </w:r>
          </w:p>
        </w:tc>
        <w:tc>
          <w:tcPr>
            <w:tcW w:w="650" w:type="pct"/>
            <w:hideMark/>
          </w:tcPr>
          <w:p w14:paraId="0EC65F91" w14:textId="77777777" w:rsidR="00FC21C1" w:rsidRPr="00EE2DE4" w:rsidRDefault="00FC21C1" w:rsidP="00FC21C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56" w:type="pct"/>
            <w:hideMark/>
          </w:tcPr>
          <w:p w14:paraId="6B4CE77C" w14:textId="77777777" w:rsidR="007A47E8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85</w:t>
            </w:r>
          </w:p>
        </w:tc>
        <w:tc>
          <w:tcPr>
            <w:tcW w:w="570" w:type="pct"/>
            <w:hideMark/>
          </w:tcPr>
          <w:p w14:paraId="00596787" w14:textId="77777777" w:rsidR="004E0BBF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00E553AE" w14:textId="77777777" w:rsidR="004E0BBF" w:rsidRPr="00EE2DE4" w:rsidRDefault="001C31F6" w:rsidP="001C31F6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78C7DF13" w14:textId="77777777" w:rsidR="001C31F6" w:rsidRPr="00EE2DE4" w:rsidRDefault="001C31F6" w:rsidP="001C31F6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 D3948</w:t>
            </w:r>
          </w:p>
          <w:p w14:paraId="26C5D234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55784AF7" w14:textId="77777777" w:rsidTr="00AE5040">
        <w:tc>
          <w:tcPr>
            <w:tcW w:w="4534" w:type="pct"/>
            <w:gridSpan w:val="5"/>
            <w:hideMark/>
          </w:tcPr>
          <w:p w14:paraId="2A936DAE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CONDUTIVIDADE</w:t>
            </w:r>
          </w:p>
        </w:tc>
        <w:tc>
          <w:tcPr>
            <w:tcW w:w="466" w:type="pct"/>
          </w:tcPr>
          <w:p w14:paraId="74E377D0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34B45E69" w14:textId="77777777" w:rsidTr="00AE5040">
        <w:tc>
          <w:tcPr>
            <w:tcW w:w="1607" w:type="pct"/>
            <w:hideMark/>
          </w:tcPr>
          <w:p w14:paraId="02E0CEDC" w14:textId="77777777" w:rsidR="00943F7D" w:rsidRPr="00EE2DE4" w:rsidRDefault="00943F7D" w:rsidP="009224EA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Condutividade elétrica  (</w:t>
            </w:r>
            <w:r w:rsidR="009224EA" w:rsidRPr="00EE2DE4">
              <w:rPr>
                <w:rFonts w:cs="Arial"/>
                <w:sz w:val="24"/>
                <w:szCs w:val="24"/>
              </w:rPr>
              <w:t>21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50" w:type="pct"/>
            <w:hideMark/>
          </w:tcPr>
          <w:p w14:paraId="056C7B55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pS/m</w:t>
            </w:r>
          </w:p>
        </w:tc>
        <w:tc>
          <w:tcPr>
            <w:tcW w:w="1056" w:type="pct"/>
            <w:hideMark/>
          </w:tcPr>
          <w:p w14:paraId="2DC42235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50 - 600</w:t>
            </w:r>
          </w:p>
        </w:tc>
        <w:tc>
          <w:tcPr>
            <w:tcW w:w="570" w:type="pct"/>
            <w:hideMark/>
          </w:tcPr>
          <w:p w14:paraId="586109CF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1DC22E7E" w14:textId="77777777" w:rsidR="004E0BBF" w:rsidRPr="00EE2DE4" w:rsidRDefault="001C31F6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 274</w:t>
            </w:r>
          </w:p>
        </w:tc>
        <w:tc>
          <w:tcPr>
            <w:tcW w:w="466" w:type="pct"/>
          </w:tcPr>
          <w:p w14:paraId="3D7E634D" w14:textId="77777777" w:rsidR="004E0BBF" w:rsidRPr="00EE2DE4" w:rsidRDefault="001C31F6" w:rsidP="001C31F6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D2624 </w:t>
            </w:r>
          </w:p>
        </w:tc>
      </w:tr>
      <w:tr w:rsidR="00BE444A" w:rsidRPr="00EE2DE4" w14:paraId="5CDF44F0" w14:textId="77777777" w:rsidTr="00AE5040">
        <w:tc>
          <w:tcPr>
            <w:tcW w:w="5000" w:type="pct"/>
            <w:gridSpan w:val="6"/>
            <w:hideMark/>
          </w:tcPr>
          <w:p w14:paraId="0696A908" w14:textId="77777777" w:rsidR="00CA3913" w:rsidRPr="00EE2DE4" w:rsidRDefault="00CA3913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LUBRICIDADE</w:t>
            </w:r>
          </w:p>
        </w:tc>
      </w:tr>
      <w:tr w:rsidR="00BE444A" w:rsidRPr="00EE2DE4" w14:paraId="12E15A6E" w14:textId="77777777" w:rsidTr="00AE5040">
        <w:tc>
          <w:tcPr>
            <w:tcW w:w="1607" w:type="pct"/>
            <w:hideMark/>
          </w:tcPr>
          <w:p w14:paraId="7C648B64" w14:textId="77777777" w:rsidR="00943F7D" w:rsidRPr="00EE2DE4" w:rsidRDefault="00943F7D" w:rsidP="009224EA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Lubricidade, BOCLE máx. (</w:t>
            </w:r>
            <w:r w:rsidR="009224EA" w:rsidRPr="00EE2DE4">
              <w:rPr>
                <w:rFonts w:cs="Arial"/>
                <w:sz w:val="24"/>
                <w:szCs w:val="24"/>
              </w:rPr>
              <w:t>22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50" w:type="pct"/>
            <w:hideMark/>
          </w:tcPr>
          <w:p w14:paraId="38448439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mm</w:t>
            </w:r>
          </w:p>
        </w:tc>
        <w:tc>
          <w:tcPr>
            <w:tcW w:w="1056" w:type="pct"/>
            <w:hideMark/>
          </w:tcPr>
          <w:p w14:paraId="37915327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0,85</w:t>
            </w:r>
          </w:p>
        </w:tc>
        <w:tc>
          <w:tcPr>
            <w:tcW w:w="570" w:type="pct"/>
            <w:hideMark/>
          </w:tcPr>
          <w:p w14:paraId="5D2FCDD7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0DF8A6AC" w14:textId="77777777" w:rsidR="004E0BBF" w:rsidRPr="00EE2DE4" w:rsidRDefault="001C31F6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171EC7BD" w14:textId="77777777" w:rsidR="004E0BBF" w:rsidRPr="00EE2DE4" w:rsidRDefault="001C31F6" w:rsidP="001C31F6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D5001</w:t>
            </w:r>
          </w:p>
        </w:tc>
      </w:tr>
      <w:tr w:rsidR="00BE444A" w:rsidRPr="00EE2DE4" w14:paraId="768D64BD" w14:textId="77777777" w:rsidTr="00AE5040">
        <w:tc>
          <w:tcPr>
            <w:tcW w:w="1607" w:type="pct"/>
            <w:hideMark/>
          </w:tcPr>
          <w:p w14:paraId="6A56ED59" w14:textId="77777777" w:rsidR="00943F7D" w:rsidRPr="00EE2DE4" w:rsidRDefault="00943F7D" w:rsidP="009224EA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ADITIVOS (</w:t>
            </w:r>
            <w:r w:rsidR="009224EA" w:rsidRPr="00EE2DE4">
              <w:rPr>
                <w:rFonts w:cs="Arial"/>
                <w:sz w:val="24"/>
                <w:szCs w:val="24"/>
              </w:rPr>
              <w:t>23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50" w:type="pct"/>
            <w:hideMark/>
          </w:tcPr>
          <w:p w14:paraId="23DC62CC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056" w:type="pct"/>
            <w:hideMark/>
          </w:tcPr>
          <w:p w14:paraId="58C7026D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570" w:type="pct"/>
            <w:hideMark/>
          </w:tcPr>
          <w:p w14:paraId="65B4F307" w14:textId="77777777" w:rsidR="004E0BBF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69DC2ECE" w14:textId="77777777" w:rsidR="004E0BBF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3EFC77D1" w14:textId="77777777" w:rsidR="004E0BBF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  <w:tr w:rsidR="00BE444A" w:rsidRPr="00EE2DE4" w14:paraId="59FF1D8A" w14:textId="77777777" w:rsidTr="00AE5040">
        <w:tc>
          <w:tcPr>
            <w:tcW w:w="1607" w:type="pct"/>
            <w:hideMark/>
          </w:tcPr>
          <w:p w14:paraId="295EA25E" w14:textId="77777777" w:rsidR="00943F7D" w:rsidRPr="00EE2DE4" w:rsidRDefault="00943F7D" w:rsidP="009224EA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Antioxidante, máx</w:t>
            </w:r>
            <w:r w:rsidR="00B673D8">
              <w:rPr>
                <w:rFonts w:cs="Arial"/>
                <w:sz w:val="24"/>
                <w:szCs w:val="24"/>
              </w:rPr>
              <w:t>.</w:t>
            </w:r>
            <w:r w:rsidRPr="00EE2DE4">
              <w:rPr>
                <w:rFonts w:cs="Arial"/>
                <w:sz w:val="24"/>
                <w:szCs w:val="24"/>
              </w:rPr>
              <w:t xml:space="preserve"> (</w:t>
            </w:r>
            <w:r w:rsidR="009224EA" w:rsidRPr="00EE2DE4">
              <w:rPr>
                <w:rFonts w:cs="Arial"/>
                <w:sz w:val="24"/>
                <w:szCs w:val="24"/>
              </w:rPr>
              <w:t>24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50" w:type="pct"/>
            <w:hideMark/>
          </w:tcPr>
          <w:p w14:paraId="2E87C5CB" w14:textId="77777777" w:rsidR="00943F7D" w:rsidRPr="00EE2DE4" w:rsidRDefault="00943F7D" w:rsidP="00791E7E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</w:t>
            </w:r>
            <w:r w:rsidR="00F0186F">
              <w:rPr>
                <w:rFonts w:cs="Arial"/>
                <w:sz w:val="24"/>
                <w:szCs w:val="24"/>
              </w:rPr>
              <w:t>l</w:t>
            </w:r>
          </w:p>
        </w:tc>
        <w:tc>
          <w:tcPr>
            <w:tcW w:w="1056" w:type="pct"/>
            <w:hideMark/>
          </w:tcPr>
          <w:p w14:paraId="29BBC7D3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24,0</w:t>
            </w:r>
          </w:p>
        </w:tc>
        <w:tc>
          <w:tcPr>
            <w:tcW w:w="570" w:type="pct"/>
            <w:hideMark/>
          </w:tcPr>
          <w:p w14:paraId="23EDC3A5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73774A2F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4265E496" w14:textId="77777777" w:rsidR="004E0BBF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  <w:tr w:rsidR="00BE444A" w:rsidRPr="00EE2DE4" w14:paraId="07FF7275" w14:textId="77777777" w:rsidTr="00AE5040">
        <w:tc>
          <w:tcPr>
            <w:tcW w:w="1607" w:type="pct"/>
            <w:hideMark/>
          </w:tcPr>
          <w:p w14:paraId="2B1D292D" w14:textId="77777777" w:rsidR="00E215E5" w:rsidRPr="00EE2DE4" w:rsidRDefault="00E215E5" w:rsidP="009224EA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Desativador de metal (aditivação inicial), máx. (</w:t>
            </w:r>
            <w:r w:rsidR="009224EA" w:rsidRPr="00EE2DE4">
              <w:rPr>
                <w:rFonts w:cs="Arial"/>
                <w:sz w:val="24"/>
                <w:szCs w:val="24"/>
              </w:rPr>
              <w:t>25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50" w:type="pct"/>
          </w:tcPr>
          <w:p w14:paraId="18C1685C" w14:textId="77777777" w:rsidR="00E215E5" w:rsidRPr="00EE2DE4" w:rsidRDefault="00E215E5" w:rsidP="00791E7E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</w:t>
            </w:r>
            <w:r w:rsidR="00F0186F">
              <w:rPr>
                <w:rFonts w:cs="Arial"/>
                <w:sz w:val="24"/>
                <w:szCs w:val="24"/>
              </w:rPr>
              <w:t>l</w:t>
            </w:r>
          </w:p>
        </w:tc>
        <w:tc>
          <w:tcPr>
            <w:tcW w:w="1056" w:type="pct"/>
            <w:hideMark/>
          </w:tcPr>
          <w:p w14:paraId="4ECD5010" w14:textId="77777777" w:rsidR="007A47E8" w:rsidRPr="00EE2DE4" w:rsidRDefault="00E215E5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2,0</w:t>
            </w:r>
          </w:p>
        </w:tc>
        <w:tc>
          <w:tcPr>
            <w:tcW w:w="570" w:type="pct"/>
            <w:hideMark/>
          </w:tcPr>
          <w:p w14:paraId="358549F5" w14:textId="77777777" w:rsidR="004E0BBF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5573152B" w14:textId="77777777" w:rsidR="004E0BBF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3AFFF24E" w14:textId="77777777" w:rsidR="004E0BBF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  <w:tr w:rsidR="00BE444A" w:rsidRPr="00EE2DE4" w14:paraId="7117BD9A" w14:textId="77777777" w:rsidTr="00AE5040">
        <w:tc>
          <w:tcPr>
            <w:tcW w:w="1607" w:type="pct"/>
            <w:hideMark/>
          </w:tcPr>
          <w:p w14:paraId="6DD696FE" w14:textId="77777777" w:rsidR="00E215E5" w:rsidRPr="00EE2DE4" w:rsidRDefault="00E215E5" w:rsidP="009224EA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Desativador de metal (aditivação cumulativa), máx.</w:t>
            </w:r>
            <w:r w:rsidR="004F6881" w:rsidRPr="00EE2DE4">
              <w:rPr>
                <w:rFonts w:cs="Arial"/>
                <w:sz w:val="24"/>
                <w:szCs w:val="24"/>
              </w:rPr>
              <w:t xml:space="preserve"> (</w:t>
            </w:r>
            <w:r w:rsidR="009224EA" w:rsidRPr="00EE2DE4">
              <w:rPr>
                <w:rFonts w:cs="Arial"/>
                <w:sz w:val="24"/>
                <w:szCs w:val="24"/>
              </w:rPr>
              <w:t>25</w:t>
            </w:r>
            <w:r w:rsidR="004F6881"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50" w:type="pct"/>
          </w:tcPr>
          <w:p w14:paraId="5C6B79B8" w14:textId="77777777" w:rsidR="00E215E5" w:rsidRPr="00EE2DE4" w:rsidRDefault="004F6881" w:rsidP="00791E7E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</w:t>
            </w:r>
            <w:r w:rsidR="00F0186F">
              <w:rPr>
                <w:rFonts w:cs="Arial"/>
                <w:sz w:val="24"/>
                <w:szCs w:val="24"/>
              </w:rPr>
              <w:t>l</w:t>
            </w:r>
          </w:p>
        </w:tc>
        <w:tc>
          <w:tcPr>
            <w:tcW w:w="1056" w:type="pct"/>
            <w:hideMark/>
          </w:tcPr>
          <w:p w14:paraId="222973F8" w14:textId="77777777" w:rsidR="007A47E8" w:rsidRPr="00EE2DE4" w:rsidRDefault="00E215E5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5,7</w:t>
            </w:r>
          </w:p>
        </w:tc>
        <w:tc>
          <w:tcPr>
            <w:tcW w:w="570" w:type="pct"/>
            <w:hideMark/>
          </w:tcPr>
          <w:p w14:paraId="2B52A8B1" w14:textId="77777777" w:rsidR="004E0BBF" w:rsidRPr="00EE2DE4" w:rsidRDefault="00E215E5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1D1E5F9A" w14:textId="77777777" w:rsidR="004E0BBF" w:rsidRPr="00EE2DE4" w:rsidRDefault="00E215E5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31464D7F" w14:textId="77777777" w:rsidR="004E0BBF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  <w:tr w:rsidR="00BE444A" w:rsidRPr="00EE2DE4" w14:paraId="254405DF" w14:textId="77777777" w:rsidTr="00AE5040">
        <w:tc>
          <w:tcPr>
            <w:tcW w:w="1607" w:type="pct"/>
            <w:hideMark/>
          </w:tcPr>
          <w:p w14:paraId="36D1AD30" w14:textId="77777777" w:rsidR="00943F7D" w:rsidRPr="00EE2DE4" w:rsidRDefault="00943F7D" w:rsidP="009224EA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Dissipador de cargas estáticas, </w:t>
            </w:r>
            <w:r w:rsidR="00E215E5" w:rsidRPr="00EE2DE4">
              <w:rPr>
                <w:rFonts w:cs="Arial"/>
                <w:sz w:val="24"/>
                <w:szCs w:val="24"/>
              </w:rPr>
              <w:t xml:space="preserve">(aditivação inicial) </w:t>
            </w:r>
            <w:r w:rsidRPr="00EE2DE4">
              <w:rPr>
                <w:rFonts w:cs="Arial"/>
                <w:sz w:val="24"/>
                <w:szCs w:val="24"/>
              </w:rPr>
              <w:t>máx. (</w:t>
            </w:r>
            <w:r w:rsidR="009224EA" w:rsidRPr="00EE2DE4">
              <w:rPr>
                <w:rFonts w:cs="Arial"/>
                <w:sz w:val="24"/>
                <w:szCs w:val="24"/>
              </w:rPr>
              <w:t>26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50" w:type="pct"/>
            <w:hideMark/>
          </w:tcPr>
          <w:p w14:paraId="24EDE82D" w14:textId="77777777" w:rsidR="00943F7D" w:rsidRPr="00EE2DE4" w:rsidRDefault="00943F7D" w:rsidP="00791E7E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</w:t>
            </w:r>
            <w:r w:rsidR="00F0186F">
              <w:rPr>
                <w:rFonts w:cs="Arial"/>
                <w:sz w:val="24"/>
                <w:szCs w:val="24"/>
              </w:rPr>
              <w:t>l</w:t>
            </w:r>
          </w:p>
        </w:tc>
        <w:tc>
          <w:tcPr>
            <w:tcW w:w="1056" w:type="pct"/>
            <w:hideMark/>
          </w:tcPr>
          <w:p w14:paraId="55F0C2BD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3,0</w:t>
            </w:r>
          </w:p>
        </w:tc>
        <w:tc>
          <w:tcPr>
            <w:tcW w:w="570" w:type="pct"/>
            <w:hideMark/>
          </w:tcPr>
          <w:p w14:paraId="106BB5F0" w14:textId="77777777" w:rsidR="004E0BBF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0F2F7389" w14:textId="77777777" w:rsidR="004E0BBF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2A6FFCDA" w14:textId="77777777" w:rsidR="004E0BBF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  <w:tr w:rsidR="00BE444A" w:rsidRPr="00EE2DE4" w14:paraId="2F27B49A" w14:textId="77777777" w:rsidTr="00AE5040">
        <w:tc>
          <w:tcPr>
            <w:tcW w:w="1607" w:type="pct"/>
            <w:hideMark/>
          </w:tcPr>
          <w:p w14:paraId="3DA20B36" w14:textId="77777777" w:rsidR="00943F7D" w:rsidRPr="00EE2DE4" w:rsidRDefault="00E215E5" w:rsidP="009224EA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Dissipador de cargas estáticas, (aditivação cumulativa), máx.</w:t>
            </w:r>
            <w:r w:rsidR="004F6881" w:rsidRPr="00EE2DE4">
              <w:rPr>
                <w:rFonts w:cs="Arial"/>
                <w:sz w:val="24"/>
                <w:szCs w:val="24"/>
              </w:rPr>
              <w:t xml:space="preserve"> (</w:t>
            </w:r>
            <w:r w:rsidR="009224EA" w:rsidRPr="00EE2DE4">
              <w:rPr>
                <w:rFonts w:cs="Arial"/>
                <w:sz w:val="24"/>
                <w:szCs w:val="24"/>
              </w:rPr>
              <w:t>26</w:t>
            </w:r>
            <w:r w:rsidR="004F6881"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50" w:type="pct"/>
            <w:hideMark/>
          </w:tcPr>
          <w:p w14:paraId="0C94F03C" w14:textId="77777777" w:rsidR="00943F7D" w:rsidRPr="00EE2DE4" w:rsidRDefault="00943F7D" w:rsidP="00791E7E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</w:t>
            </w:r>
            <w:r w:rsidR="00F0186F">
              <w:rPr>
                <w:rFonts w:cs="Arial"/>
                <w:sz w:val="24"/>
                <w:szCs w:val="24"/>
              </w:rPr>
              <w:t>l</w:t>
            </w:r>
          </w:p>
        </w:tc>
        <w:tc>
          <w:tcPr>
            <w:tcW w:w="1056" w:type="pct"/>
            <w:hideMark/>
          </w:tcPr>
          <w:p w14:paraId="48D0EA90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5,0</w:t>
            </w:r>
          </w:p>
        </w:tc>
        <w:tc>
          <w:tcPr>
            <w:tcW w:w="570" w:type="pct"/>
            <w:hideMark/>
          </w:tcPr>
          <w:p w14:paraId="11C37C11" w14:textId="77777777" w:rsidR="004E0BBF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137B6548" w14:textId="77777777" w:rsidR="004E0BBF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7FE92B1B" w14:textId="77777777" w:rsidR="004E0BBF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  <w:tr w:rsidR="00BE444A" w:rsidRPr="00EE2DE4" w14:paraId="66F5120E" w14:textId="77777777" w:rsidTr="00AE5040">
        <w:tc>
          <w:tcPr>
            <w:tcW w:w="1607" w:type="pct"/>
            <w:hideMark/>
          </w:tcPr>
          <w:p w14:paraId="21485349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Inibidor de formação de gelo </w:t>
            </w:r>
          </w:p>
        </w:tc>
        <w:tc>
          <w:tcPr>
            <w:tcW w:w="650" w:type="pct"/>
            <w:hideMark/>
          </w:tcPr>
          <w:p w14:paraId="6EAFDB1A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volume</w:t>
            </w:r>
          </w:p>
        </w:tc>
        <w:tc>
          <w:tcPr>
            <w:tcW w:w="1056" w:type="pct"/>
            <w:hideMark/>
          </w:tcPr>
          <w:p w14:paraId="6B756E80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0,07- 0,15</w:t>
            </w:r>
          </w:p>
        </w:tc>
        <w:tc>
          <w:tcPr>
            <w:tcW w:w="570" w:type="pct"/>
            <w:hideMark/>
          </w:tcPr>
          <w:p w14:paraId="131D20A9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5F7AA61F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7F43CBF9" w14:textId="77777777" w:rsidR="004E0BBF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  <w:tr w:rsidR="00BE444A" w:rsidRPr="00EE2DE4" w14:paraId="2E69FAF7" w14:textId="77777777" w:rsidTr="00AE5040">
        <w:tc>
          <w:tcPr>
            <w:tcW w:w="1607" w:type="pct"/>
            <w:hideMark/>
          </w:tcPr>
          <w:p w14:paraId="62C29400" w14:textId="77777777" w:rsidR="00943F7D" w:rsidRPr="00EE2DE4" w:rsidRDefault="00943F7D" w:rsidP="009224EA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Detector de vazamentos, máx. (</w:t>
            </w:r>
            <w:r w:rsidR="009224EA" w:rsidRPr="00EE2DE4">
              <w:rPr>
                <w:rFonts w:cs="Arial"/>
                <w:sz w:val="24"/>
                <w:szCs w:val="24"/>
              </w:rPr>
              <w:t>27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50" w:type="pct"/>
            <w:hideMark/>
          </w:tcPr>
          <w:p w14:paraId="5DB4B9F0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mg/kg</w:t>
            </w:r>
          </w:p>
        </w:tc>
        <w:tc>
          <w:tcPr>
            <w:tcW w:w="1056" w:type="pct"/>
            <w:hideMark/>
          </w:tcPr>
          <w:p w14:paraId="794E0247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1,0</w:t>
            </w:r>
          </w:p>
        </w:tc>
        <w:tc>
          <w:tcPr>
            <w:tcW w:w="570" w:type="pct"/>
            <w:hideMark/>
          </w:tcPr>
          <w:p w14:paraId="40BA52AE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4702C4D6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50462799" w14:textId="77777777" w:rsidR="004E0BBF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  <w:tr w:rsidR="00BE444A" w:rsidRPr="00EE2DE4" w14:paraId="496B6580" w14:textId="77777777" w:rsidTr="00AE5040">
        <w:tc>
          <w:tcPr>
            <w:tcW w:w="1607" w:type="pct"/>
            <w:hideMark/>
          </w:tcPr>
          <w:p w14:paraId="32CD9C2A" w14:textId="77777777" w:rsidR="00943F7D" w:rsidRPr="00EE2DE4" w:rsidRDefault="00943F7D" w:rsidP="009224EA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Melhorador da lubricidade, máx</w:t>
            </w:r>
            <w:r w:rsidR="00B673D8">
              <w:rPr>
                <w:rFonts w:cs="Arial"/>
                <w:sz w:val="24"/>
                <w:szCs w:val="24"/>
              </w:rPr>
              <w:t>.</w:t>
            </w:r>
            <w:r w:rsidRPr="00EE2DE4">
              <w:rPr>
                <w:rFonts w:cs="Arial"/>
                <w:sz w:val="24"/>
                <w:szCs w:val="24"/>
              </w:rPr>
              <w:t xml:space="preserve"> (</w:t>
            </w:r>
            <w:r w:rsidR="009224EA" w:rsidRPr="00EE2DE4">
              <w:rPr>
                <w:rFonts w:cs="Arial"/>
                <w:sz w:val="24"/>
                <w:szCs w:val="24"/>
              </w:rPr>
              <w:t>28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50" w:type="pct"/>
            <w:hideMark/>
          </w:tcPr>
          <w:p w14:paraId="14ECC736" w14:textId="77777777" w:rsidR="00943F7D" w:rsidRPr="00EE2DE4" w:rsidRDefault="00943F7D" w:rsidP="00791E7E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</w:t>
            </w:r>
            <w:r w:rsidR="00F0186F">
              <w:rPr>
                <w:rFonts w:cs="Arial"/>
                <w:sz w:val="24"/>
                <w:szCs w:val="24"/>
              </w:rPr>
              <w:t>l</w:t>
            </w:r>
          </w:p>
        </w:tc>
        <w:tc>
          <w:tcPr>
            <w:tcW w:w="1056" w:type="pct"/>
            <w:hideMark/>
          </w:tcPr>
          <w:p w14:paraId="5AA30ED3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23</w:t>
            </w:r>
          </w:p>
        </w:tc>
        <w:tc>
          <w:tcPr>
            <w:tcW w:w="570" w:type="pct"/>
            <w:hideMark/>
          </w:tcPr>
          <w:p w14:paraId="3C7C94F0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126A7E54" w14:textId="77777777" w:rsidR="004E0BBF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1A7D0667" w14:textId="77777777" w:rsidR="004E0BBF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  <w:tr w:rsidR="00BE444A" w:rsidRPr="00EE2DE4" w14:paraId="7F4EE19A" w14:textId="77777777" w:rsidTr="00AE5040">
        <w:tc>
          <w:tcPr>
            <w:tcW w:w="5000" w:type="pct"/>
            <w:gridSpan w:val="6"/>
            <w:hideMark/>
          </w:tcPr>
          <w:p w14:paraId="3821AF4D" w14:textId="77777777" w:rsidR="00943F7D" w:rsidRPr="00EE2DE4" w:rsidRDefault="00943F7D" w:rsidP="009224EA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ENSAIOS COMPLEMENTARES</w:t>
            </w:r>
            <w:r w:rsidR="00512188" w:rsidRPr="00EE2DE4">
              <w:rPr>
                <w:rFonts w:cs="Arial"/>
                <w:sz w:val="24"/>
                <w:szCs w:val="24"/>
              </w:rPr>
              <w:t xml:space="preserve"> (</w:t>
            </w:r>
            <w:r w:rsidR="009224EA" w:rsidRPr="00EE2DE4">
              <w:rPr>
                <w:rFonts w:cs="Arial"/>
                <w:sz w:val="24"/>
                <w:szCs w:val="24"/>
              </w:rPr>
              <w:t>29</w:t>
            </w:r>
            <w:r w:rsidR="00512188" w:rsidRPr="00EE2DE4">
              <w:rPr>
                <w:rFonts w:cs="Arial"/>
                <w:sz w:val="24"/>
                <w:szCs w:val="24"/>
              </w:rPr>
              <w:t>)</w:t>
            </w:r>
          </w:p>
        </w:tc>
      </w:tr>
      <w:tr w:rsidR="00BE444A" w:rsidRPr="00EE2DE4" w14:paraId="06677736" w14:textId="77777777" w:rsidTr="00AE5040">
        <w:tc>
          <w:tcPr>
            <w:tcW w:w="1607" w:type="pct"/>
            <w:hideMark/>
          </w:tcPr>
          <w:p w14:paraId="1031DFD6" w14:textId="77777777" w:rsidR="00943F7D" w:rsidRPr="00EE2DE4" w:rsidRDefault="00943F7D" w:rsidP="009224EA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Teor de biodiesel, máx. (</w:t>
            </w:r>
            <w:r w:rsidR="009224EA" w:rsidRPr="00EE2DE4">
              <w:rPr>
                <w:rFonts w:cs="Arial"/>
                <w:sz w:val="24"/>
                <w:szCs w:val="24"/>
              </w:rPr>
              <w:t>30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50" w:type="pct"/>
            <w:hideMark/>
          </w:tcPr>
          <w:p w14:paraId="6464D734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mg/kg</w:t>
            </w:r>
          </w:p>
        </w:tc>
        <w:tc>
          <w:tcPr>
            <w:tcW w:w="1056" w:type="pct"/>
            <w:hideMark/>
          </w:tcPr>
          <w:p w14:paraId="0BA0C427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50</w:t>
            </w:r>
          </w:p>
        </w:tc>
        <w:tc>
          <w:tcPr>
            <w:tcW w:w="570" w:type="pct"/>
            <w:hideMark/>
          </w:tcPr>
          <w:p w14:paraId="3191D2FA" w14:textId="77777777" w:rsidR="004E0BBF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42578D3F" w14:textId="77777777" w:rsidR="001C31F6" w:rsidRPr="00EE2DE4" w:rsidRDefault="001C31F6" w:rsidP="001C31F6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 583</w:t>
            </w:r>
          </w:p>
          <w:p w14:paraId="33D28E37" w14:textId="77777777" w:rsidR="001C31F6" w:rsidRPr="00EE2DE4" w:rsidRDefault="001C31F6" w:rsidP="001C31F6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IP585</w:t>
            </w:r>
          </w:p>
          <w:p w14:paraId="2FA6B623" w14:textId="77777777" w:rsidR="001C31F6" w:rsidRPr="00EE2DE4" w:rsidRDefault="001C31F6" w:rsidP="001C31F6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 590</w:t>
            </w:r>
          </w:p>
          <w:p w14:paraId="29A6349B" w14:textId="77777777" w:rsidR="004E0BBF" w:rsidRPr="00EE2DE4" w:rsidRDefault="001C31F6" w:rsidP="001C31F6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IP 599 </w:t>
            </w:r>
          </w:p>
        </w:tc>
        <w:tc>
          <w:tcPr>
            <w:tcW w:w="466" w:type="pct"/>
          </w:tcPr>
          <w:p w14:paraId="683CFA9E" w14:textId="77777777" w:rsidR="004E0BBF" w:rsidRPr="00EE2DE4" w:rsidRDefault="001C31F6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D7797</w:t>
            </w:r>
          </w:p>
        </w:tc>
      </w:tr>
      <w:tr w:rsidR="00BE444A" w:rsidRPr="00EE2DE4" w14:paraId="70F283B9" w14:textId="77777777" w:rsidTr="00AE5040">
        <w:tc>
          <w:tcPr>
            <w:tcW w:w="1607" w:type="pct"/>
            <w:hideMark/>
          </w:tcPr>
          <w:p w14:paraId="4A55171A" w14:textId="77777777" w:rsidR="00943F7D" w:rsidRPr="00EE2DE4" w:rsidRDefault="00943F7D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Aditivo redutor de arrasto em dutos (DRA), máx. </w:t>
            </w:r>
          </w:p>
        </w:tc>
        <w:tc>
          <w:tcPr>
            <w:tcW w:w="650" w:type="pct"/>
            <w:hideMark/>
          </w:tcPr>
          <w:p w14:paraId="3D641B09" w14:textId="77777777" w:rsidR="00943F7D" w:rsidRPr="00EE2DE4" w:rsidRDefault="00943F7D" w:rsidP="00791E7E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µg/</w:t>
            </w:r>
            <w:r w:rsidR="00F0186F">
              <w:rPr>
                <w:rFonts w:cs="Arial"/>
                <w:sz w:val="24"/>
                <w:szCs w:val="24"/>
              </w:rPr>
              <w:t>l</w:t>
            </w:r>
          </w:p>
        </w:tc>
        <w:tc>
          <w:tcPr>
            <w:tcW w:w="1056" w:type="pct"/>
            <w:hideMark/>
          </w:tcPr>
          <w:p w14:paraId="446DF2E6" w14:textId="77777777" w:rsidR="007A47E8" w:rsidRPr="00EE2DE4" w:rsidRDefault="00943F7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72</w:t>
            </w:r>
          </w:p>
        </w:tc>
        <w:tc>
          <w:tcPr>
            <w:tcW w:w="570" w:type="pct"/>
            <w:hideMark/>
          </w:tcPr>
          <w:p w14:paraId="490C3819" w14:textId="77777777" w:rsidR="004E0BBF" w:rsidRPr="00EE2DE4" w:rsidRDefault="00FC21C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51" w:type="pct"/>
            <w:hideMark/>
          </w:tcPr>
          <w:p w14:paraId="74D0E90D" w14:textId="77777777" w:rsidR="004E0BBF" w:rsidRPr="00EE2DE4" w:rsidRDefault="001C31F6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14:paraId="0D898CFD" w14:textId="77777777" w:rsidR="004E0BBF" w:rsidRPr="00EE2DE4" w:rsidRDefault="001C31F6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D7872</w:t>
            </w:r>
          </w:p>
        </w:tc>
      </w:tr>
    </w:tbl>
    <w:p w14:paraId="22B44ACB" w14:textId="77777777" w:rsidR="003478F6" w:rsidRPr="00EE2DE4" w:rsidRDefault="00923047" w:rsidP="003478F6">
      <w:pPr>
        <w:spacing w:before="81" w:after="40" w:line="240" w:lineRule="auto"/>
        <w:ind w:firstLine="567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br w:type="textWrapping" w:clear="all"/>
      </w:r>
    </w:p>
    <w:p w14:paraId="79A60783" w14:textId="77777777" w:rsidR="001C31F6" w:rsidRPr="00EE2DE4" w:rsidRDefault="001C31F6" w:rsidP="003478F6">
      <w:pPr>
        <w:spacing w:before="81" w:after="40" w:line="240" w:lineRule="auto"/>
        <w:ind w:firstLine="567"/>
        <w:jc w:val="both"/>
        <w:rPr>
          <w:rFonts w:eastAsia="Times New Roman" w:cs="Arial"/>
          <w:sz w:val="24"/>
          <w:szCs w:val="24"/>
        </w:rPr>
      </w:pPr>
    </w:p>
    <w:p w14:paraId="717B2E83" w14:textId="77777777" w:rsidR="001C31F6" w:rsidRPr="00EE2DE4" w:rsidRDefault="001C31F6" w:rsidP="003478F6">
      <w:pPr>
        <w:spacing w:before="81" w:after="40" w:line="240" w:lineRule="auto"/>
        <w:ind w:firstLine="567"/>
        <w:jc w:val="both"/>
        <w:rPr>
          <w:rFonts w:eastAsia="Times New Roman" w:cs="Arial"/>
          <w:sz w:val="24"/>
          <w:szCs w:val="24"/>
        </w:rPr>
      </w:pPr>
    </w:p>
    <w:p w14:paraId="1DB45699" w14:textId="77777777" w:rsidR="001C31F6" w:rsidRPr="00EE2DE4" w:rsidRDefault="001C31F6" w:rsidP="003478F6">
      <w:pPr>
        <w:spacing w:before="81" w:after="40" w:line="240" w:lineRule="auto"/>
        <w:ind w:firstLine="567"/>
        <w:jc w:val="both"/>
        <w:rPr>
          <w:rFonts w:eastAsia="Times New Roman" w:cs="Arial"/>
          <w:sz w:val="24"/>
          <w:szCs w:val="24"/>
        </w:rPr>
      </w:pPr>
    </w:p>
    <w:p w14:paraId="2A6ADA90" w14:textId="77777777" w:rsidR="001C31F6" w:rsidRPr="00EE2DE4" w:rsidRDefault="001C31F6" w:rsidP="003478F6">
      <w:pPr>
        <w:spacing w:before="81" w:after="40" w:line="240" w:lineRule="auto"/>
        <w:ind w:firstLine="567"/>
        <w:jc w:val="both"/>
        <w:rPr>
          <w:rFonts w:eastAsia="Times New Roman" w:cs="Arial"/>
          <w:sz w:val="24"/>
          <w:szCs w:val="24"/>
        </w:rPr>
      </w:pPr>
    </w:p>
    <w:p w14:paraId="604F9BE1" w14:textId="77777777" w:rsidR="007A47E8" w:rsidRPr="00EE2DE4" w:rsidRDefault="003478F6">
      <w:pPr>
        <w:pStyle w:val="SemEspaamento"/>
        <w:spacing w:after="120"/>
        <w:rPr>
          <w:rFonts w:eastAsia="Times New Roman" w:cs="Arial"/>
          <w:sz w:val="24"/>
          <w:szCs w:val="24"/>
          <w:lang w:eastAsia="pt-BR"/>
        </w:rPr>
      </w:pPr>
      <w:r w:rsidRPr="00EE2DE4">
        <w:rPr>
          <w:rFonts w:eastAsia="Times New Roman" w:cs="Arial"/>
          <w:sz w:val="24"/>
          <w:szCs w:val="24"/>
          <w:lang w:eastAsia="pt-BR"/>
        </w:rPr>
        <w:t xml:space="preserve">Tabela II - Requisitos adicionais </w:t>
      </w:r>
      <w:r w:rsidR="00C533C8" w:rsidRPr="00EE2DE4">
        <w:rPr>
          <w:rFonts w:eastAsia="Times New Roman" w:cs="Arial"/>
          <w:sz w:val="24"/>
          <w:szCs w:val="24"/>
          <w:lang w:eastAsia="pt-BR"/>
        </w:rPr>
        <w:t>da especificação</w:t>
      </w:r>
      <w:r w:rsidRPr="00EE2DE4">
        <w:rPr>
          <w:rFonts w:eastAsia="Times New Roman" w:cs="Arial"/>
          <w:sz w:val="24"/>
          <w:szCs w:val="24"/>
          <w:lang w:eastAsia="pt-BR"/>
        </w:rPr>
        <w:t xml:space="preserve"> do </w:t>
      </w:r>
      <w:r w:rsidR="00C03AAA" w:rsidRPr="00EE2DE4">
        <w:rPr>
          <w:rFonts w:eastAsia="Times New Roman" w:cs="Arial"/>
          <w:sz w:val="24"/>
          <w:szCs w:val="24"/>
          <w:lang w:eastAsia="pt-BR"/>
        </w:rPr>
        <w:t>QAV-B</w:t>
      </w:r>
      <w:r w:rsidR="00C4588F" w:rsidRPr="00EE2DE4">
        <w:rPr>
          <w:rFonts w:eastAsia="Times New Roman" w:cs="Arial"/>
          <w:sz w:val="24"/>
          <w:szCs w:val="24"/>
          <w:lang w:eastAsia="pt-BR"/>
        </w:rPr>
        <w:t xml:space="preserve"> (1)</w:t>
      </w:r>
      <w:r w:rsidR="00AE5040" w:rsidRPr="00EE2DE4">
        <w:rPr>
          <w:rFonts w:eastAsia="Times New Roman" w:cs="Arial"/>
          <w:sz w:val="24"/>
          <w:szCs w:val="24"/>
          <w:lang w:eastAsia="pt-BR"/>
        </w:rPr>
        <w:t>.</w:t>
      </w:r>
    </w:p>
    <w:tbl>
      <w:tblPr>
        <w:tblStyle w:val="Tabelacomgrade"/>
        <w:tblW w:w="10201" w:type="dxa"/>
        <w:tblLayout w:type="fixed"/>
        <w:tblLook w:val="04A0" w:firstRow="1" w:lastRow="0" w:firstColumn="1" w:lastColumn="0" w:noHBand="0" w:noVBand="1"/>
      </w:tblPr>
      <w:tblGrid>
        <w:gridCol w:w="3466"/>
        <w:gridCol w:w="1160"/>
        <w:gridCol w:w="2173"/>
        <w:gridCol w:w="1131"/>
        <w:gridCol w:w="1139"/>
        <w:gridCol w:w="1132"/>
      </w:tblGrid>
      <w:tr w:rsidR="008D1CDA" w:rsidRPr="00EE2DE4" w14:paraId="236FD751" w14:textId="77777777" w:rsidTr="00AE5040">
        <w:tc>
          <w:tcPr>
            <w:tcW w:w="3466" w:type="dxa"/>
            <w:vMerge w:val="restart"/>
            <w:vAlign w:val="center"/>
            <w:hideMark/>
          </w:tcPr>
          <w:p w14:paraId="691BF136" w14:textId="77777777" w:rsidR="008D1CDA" w:rsidRPr="00EE2DE4" w:rsidRDefault="008D1CDA" w:rsidP="00AE5040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CARACTERÍSTICA</w:t>
            </w:r>
          </w:p>
        </w:tc>
        <w:tc>
          <w:tcPr>
            <w:tcW w:w="1160" w:type="dxa"/>
            <w:vMerge w:val="restart"/>
            <w:vAlign w:val="center"/>
            <w:hideMark/>
          </w:tcPr>
          <w:p w14:paraId="700182B9" w14:textId="77777777" w:rsidR="008D1CDA" w:rsidRPr="00EE2DE4" w:rsidRDefault="008D1CDA" w:rsidP="0012279C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UNIDADE</w:t>
            </w:r>
          </w:p>
        </w:tc>
        <w:tc>
          <w:tcPr>
            <w:tcW w:w="2173" w:type="dxa"/>
            <w:vMerge w:val="restart"/>
            <w:vAlign w:val="center"/>
            <w:hideMark/>
          </w:tcPr>
          <w:p w14:paraId="0500F8CF" w14:textId="77777777" w:rsidR="008D1CDA" w:rsidRPr="00EE2DE4" w:rsidRDefault="008D1CDA" w:rsidP="007A6D1C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LIMITE</w:t>
            </w:r>
          </w:p>
        </w:tc>
        <w:tc>
          <w:tcPr>
            <w:tcW w:w="3402" w:type="dxa"/>
            <w:gridSpan w:val="3"/>
            <w:vAlign w:val="center"/>
            <w:hideMark/>
          </w:tcPr>
          <w:p w14:paraId="1155CB95" w14:textId="77777777" w:rsidR="008D1CDA" w:rsidRPr="00EE2DE4" w:rsidRDefault="008D1CDA" w:rsidP="00FE095B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MÉTODO</w:t>
            </w:r>
          </w:p>
        </w:tc>
      </w:tr>
      <w:tr w:rsidR="007606B1" w:rsidRPr="00EE2DE4" w14:paraId="73E64BF8" w14:textId="77777777" w:rsidTr="00AE5040">
        <w:tc>
          <w:tcPr>
            <w:tcW w:w="3466" w:type="dxa"/>
            <w:vMerge/>
            <w:vAlign w:val="center"/>
            <w:hideMark/>
          </w:tcPr>
          <w:p w14:paraId="14A3FD25" w14:textId="77777777" w:rsidR="007A47E8" w:rsidRPr="00EE2DE4" w:rsidRDefault="007A47E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14:paraId="72332930" w14:textId="77777777" w:rsidR="007A47E8" w:rsidRPr="00EE2DE4" w:rsidRDefault="007A47E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73" w:type="dxa"/>
            <w:vMerge/>
            <w:vAlign w:val="center"/>
            <w:hideMark/>
          </w:tcPr>
          <w:p w14:paraId="2FC011D9" w14:textId="77777777" w:rsidR="007A47E8" w:rsidRPr="00EE2DE4" w:rsidRDefault="007A47E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  <w:hideMark/>
          </w:tcPr>
          <w:p w14:paraId="76796B99" w14:textId="77777777" w:rsidR="007A47E8" w:rsidRPr="00EE2DE4" w:rsidRDefault="007606B1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ABNT</w:t>
            </w:r>
          </w:p>
          <w:p w14:paraId="2B21CE82" w14:textId="77777777" w:rsidR="007A47E8" w:rsidRPr="00EE2DE4" w:rsidRDefault="007606B1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NBR</w:t>
            </w:r>
          </w:p>
        </w:tc>
        <w:tc>
          <w:tcPr>
            <w:tcW w:w="1139" w:type="dxa"/>
            <w:vAlign w:val="center"/>
          </w:tcPr>
          <w:p w14:paraId="4AFC29DE" w14:textId="77777777" w:rsidR="007A47E8" w:rsidRPr="00EE2DE4" w:rsidRDefault="008D1CDA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EI</w:t>
            </w:r>
          </w:p>
        </w:tc>
        <w:tc>
          <w:tcPr>
            <w:tcW w:w="1132" w:type="dxa"/>
            <w:vAlign w:val="center"/>
          </w:tcPr>
          <w:p w14:paraId="46DEFEEB" w14:textId="77777777" w:rsidR="007A47E8" w:rsidRPr="00EE2DE4" w:rsidRDefault="007606B1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ASTM</w:t>
            </w:r>
          </w:p>
        </w:tc>
      </w:tr>
      <w:tr w:rsidR="007606B1" w:rsidRPr="00EE2DE4" w14:paraId="1BFA0A70" w14:textId="77777777" w:rsidTr="00AE5040">
        <w:tc>
          <w:tcPr>
            <w:tcW w:w="7930" w:type="dxa"/>
            <w:gridSpan w:val="4"/>
            <w:hideMark/>
          </w:tcPr>
          <w:p w14:paraId="64FD57B0" w14:textId="77777777" w:rsidR="007606B1" w:rsidRPr="00EE2DE4" w:rsidRDefault="007606B1" w:rsidP="00CF5C8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COMPOSIÇÃO</w:t>
            </w:r>
          </w:p>
        </w:tc>
        <w:tc>
          <w:tcPr>
            <w:tcW w:w="1139" w:type="dxa"/>
          </w:tcPr>
          <w:p w14:paraId="6619D8AC" w14:textId="77777777" w:rsidR="007606B1" w:rsidRPr="00EE2DE4" w:rsidRDefault="007606B1" w:rsidP="00CF5C8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89A213E" w14:textId="77777777" w:rsidR="007606B1" w:rsidRPr="00EE2DE4" w:rsidRDefault="007606B1" w:rsidP="00CF5C8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7606B1" w:rsidRPr="00EE2DE4" w14:paraId="3083EA91" w14:textId="77777777" w:rsidTr="00AE5040">
        <w:trPr>
          <w:trHeight w:val="409"/>
        </w:trPr>
        <w:tc>
          <w:tcPr>
            <w:tcW w:w="3466" w:type="dxa"/>
            <w:vMerge w:val="restart"/>
            <w:hideMark/>
          </w:tcPr>
          <w:p w14:paraId="626F2607" w14:textId="77777777" w:rsidR="007606B1" w:rsidRPr="00EE2DE4" w:rsidRDefault="007606B1" w:rsidP="009224EA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Aromáticos, mín. (</w:t>
            </w:r>
            <w:r w:rsidR="009224EA" w:rsidRPr="00EE2DE4">
              <w:rPr>
                <w:rFonts w:cs="Arial"/>
                <w:sz w:val="24"/>
                <w:szCs w:val="24"/>
              </w:rPr>
              <w:t>31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1160" w:type="dxa"/>
            <w:vMerge w:val="restart"/>
            <w:hideMark/>
          </w:tcPr>
          <w:p w14:paraId="5D12D559" w14:textId="77777777" w:rsidR="007606B1" w:rsidRPr="00EE2DE4" w:rsidRDefault="007606B1" w:rsidP="00CF5C8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volume</w:t>
            </w:r>
          </w:p>
        </w:tc>
        <w:tc>
          <w:tcPr>
            <w:tcW w:w="2173" w:type="dxa"/>
            <w:hideMark/>
          </w:tcPr>
          <w:p w14:paraId="368FAC5F" w14:textId="77777777" w:rsidR="007A47E8" w:rsidRPr="00EE2DE4" w:rsidRDefault="007606B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8,0</w:t>
            </w:r>
          </w:p>
        </w:tc>
        <w:tc>
          <w:tcPr>
            <w:tcW w:w="1131" w:type="dxa"/>
            <w:hideMark/>
          </w:tcPr>
          <w:p w14:paraId="40D487B6" w14:textId="77777777" w:rsidR="004E0BBF" w:rsidRPr="00EE2DE4" w:rsidRDefault="00CF5C8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14932</w:t>
            </w:r>
          </w:p>
        </w:tc>
        <w:tc>
          <w:tcPr>
            <w:tcW w:w="1139" w:type="dxa"/>
          </w:tcPr>
          <w:p w14:paraId="34672ABC" w14:textId="77777777" w:rsidR="004E0BBF" w:rsidRPr="00EE2DE4" w:rsidRDefault="007606B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IP156</w:t>
            </w:r>
          </w:p>
        </w:tc>
        <w:tc>
          <w:tcPr>
            <w:tcW w:w="1132" w:type="dxa"/>
          </w:tcPr>
          <w:p w14:paraId="74DF2B10" w14:textId="77777777" w:rsidR="004E0BBF" w:rsidRPr="00EE2DE4" w:rsidRDefault="007606B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D1319</w:t>
            </w:r>
          </w:p>
        </w:tc>
      </w:tr>
      <w:tr w:rsidR="007606B1" w:rsidRPr="00EE2DE4" w14:paraId="2DDCE130" w14:textId="77777777" w:rsidTr="00AE5040">
        <w:trPr>
          <w:trHeight w:val="459"/>
        </w:trPr>
        <w:tc>
          <w:tcPr>
            <w:tcW w:w="3466" w:type="dxa"/>
            <w:vMerge/>
            <w:hideMark/>
          </w:tcPr>
          <w:p w14:paraId="4FCA89ED" w14:textId="77777777" w:rsidR="007606B1" w:rsidRPr="00EE2DE4" w:rsidRDefault="007606B1" w:rsidP="00CF5C8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160" w:type="dxa"/>
            <w:vMerge/>
            <w:hideMark/>
          </w:tcPr>
          <w:p w14:paraId="281A2D5A" w14:textId="77777777" w:rsidR="007606B1" w:rsidRPr="00EE2DE4" w:rsidRDefault="007606B1" w:rsidP="00CF5C8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2173" w:type="dxa"/>
            <w:hideMark/>
          </w:tcPr>
          <w:p w14:paraId="0F4AB0E3" w14:textId="77777777" w:rsidR="007A47E8" w:rsidRPr="00EE2DE4" w:rsidRDefault="007606B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8,4</w:t>
            </w:r>
          </w:p>
        </w:tc>
        <w:tc>
          <w:tcPr>
            <w:tcW w:w="1131" w:type="dxa"/>
            <w:hideMark/>
          </w:tcPr>
          <w:p w14:paraId="3F70AA1D" w14:textId="77777777" w:rsidR="004E0BBF" w:rsidRPr="00EE2DE4" w:rsidRDefault="00CF5C8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14:paraId="603AF678" w14:textId="77777777" w:rsidR="004E0BBF" w:rsidRPr="00EE2DE4" w:rsidRDefault="007606B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IP436</w:t>
            </w:r>
          </w:p>
        </w:tc>
        <w:tc>
          <w:tcPr>
            <w:tcW w:w="1132" w:type="dxa"/>
          </w:tcPr>
          <w:p w14:paraId="510E54ED" w14:textId="77777777" w:rsidR="004E0BBF" w:rsidRPr="00EE2DE4" w:rsidRDefault="007606B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D6379</w:t>
            </w:r>
          </w:p>
        </w:tc>
      </w:tr>
      <w:tr w:rsidR="0094658B" w:rsidRPr="00EE2DE4" w14:paraId="5E5FFF67" w14:textId="77777777" w:rsidTr="00AE5040">
        <w:tc>
          <w:tcPr>
            <w:tcW w:w="10201" w:type="dxa"/>
            <w:gridSpan w:val="6"/>
            <w:hideMark/>
          </w:tcPr>
          <w:p w14:paraId="0DB7C728" w14:textId="77777777" w:rsidR="0094658B" w:rsidRPr="00EE2DE4" w:rsidRDefault="0094658B" w:rsidP="00CF5C8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VOLATILIDADE</w:t>
            </w:r>
          </w:p>
        </w:tc>
      </w:tr>
      <w:tr w:rsidR="0094658B" w:rsidRPr="00EE2DE4" w14:paraId="6447E9F2" w14:textId="77777777" w:rsidTr="00AE5040">
        <w:trPr>
          <w:trHeight w:val="272"/>
        </w:trPr>
        <w:tc>
          <w:tcPr>
            <w:tcW w:w="10201" w:type="dxa"/>
            <w:gridSpan w:val="6"/>
            <w:hideMark/>
          </w:tcPr>
          <w:p w14:paraId="23D60343" w14:textId="77777777" w:rsidR="0094658B" w:rsidRPr="00EE2DE4" w:rsidRDefault="0094658B" w:rsidP="00CF5C8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Destilação</w:t>
            </w:r>
          </w:p>
        </w:tc>
      </w:tr>
      <w:tr w:rsidR="007606B1" w:rsidRPr="00EE2DE4" w14:paraId="4A0AA576" w14:textId="77777777" w:rsidTr="00AE5040">
        <w:tc>
          <w:tcPr>
            <w:tcW w:w="3466" w:type="dxa"/>
            <w:hideMark/>
          </w:tcPr>
          <w:p w14:paraId="35E6C321" w14:textId="77777777" w:rsidR="007606B1" w:rsidRPr="00EE2DE4" w:rsidRDefault="007606B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T50 (50% vol. Recuperados) - T10 (10% vol. Recuperados), </w:t>
            </w:r>
            <w:r w:rsidR="00F0186F">
              <w:rPr>
                <w:rFonts w:cs="Arial"/>
                <w:sz w:val="24"/>
                <w:szCs w:val="24"/>
              </w:rPr>
              <w:t>°</w:t>
            </w:r>
            <w:r w:rsidR="00F0186F" w:rsidRPr="00EE2DE4">
              <w:rPr>
                <w:rFonts w:cs="Arial"/>
                <w:sz w:val="24"/>
                <w:szCs w:val="24"/>
              </w:rPr>
              <w:t>C</w:t>
            </w:r>
            <w:r w:rsidRPr="00EE2DE4">
              <w:rPr>
                <w:rFonts w:cs="Arial"/>
                <w:sz w:val="24"/>
                <w:szCs w:val="24"/>
              </w:rPr>
              <w:t>, mín.</w:t>
            </w:r>
          </w:p>
        </w:tc>
        <w:tc>
          <w:tcPr>
            <w:tcW w:w="1160" w:type="dxa"/>
            <w:vMerge w:val="restart"/>
            <w:hideMark/>
          </w:tcPr>
          <w:p w14:paraId="70D89723" w14:textId="77777777" w:rsidR="007606B1" w:rsidRPr="00EE2DE4" w:rsidRDefault="00F0186F" w:rsidP="00CF5C81">
            <w:pPr>
              <w:pStyle w:val="SemEspaamen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°</w:t>
            </w:r>
            <w:r w:rsidRPr="00EE2DE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2173" w:type="dxa"/>
            <w:hideMark/>
          </w:tcPr>
          <w:p w14:paraId="402B04DD" w14:textId="77777777" w:rsidR="007A47E8" w:rsidRPr="00EE2DE4" w:rsidRDefault="007606B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15,0</w:t>
            </w:r>
          </w:p>
        </w:tc>
        <w:tc>
          <w:tcPr>
            <w:tcW w:w="1131" w:type="dxa"/>
            <w:vMerge w:val="restart"/>
            <w:hideMark/>
          </w:tcPr>
          <w:p w14:paraId="4D666288" w14:textId="77777777" w:rsidR="004E0BBF" w:rsidRPr="00EE2DE4" w:rsidRDefault="00CF5C8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9619</w:t>
            </w:r>
          </w:p>
        </w:tc>
        <w:tc>
          <w:tcPr>
            <w:tcW w:w="1139" w:type="dxa"/>
            <w:vMerge w:val="restart"/>
          </w:tcPr>
          <w:p w14:paraId="6BDEE9D9" w14:textId="77777777" w:rsidR="004E0BBF" w:rsidRPr="00EE2DE4" w:rsidRDefault="007606B1">
            <w:pPr>
              <w:pStyle w:val="SemEspaamento"/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EE2DE4">
              <w:rPr>
                <w:rFonts w:cs="Arial"/>
                <w:sz w:val="24"/>
                <w:szCs w:val="24"/>
                <w:lang w:eastAsia="pt-BR"/>
              </w:rPr>
              <w:t>IP123 (</w:t>
            </w:r>
            <w:r w:rsidR="00BE6F80" w:rsidRPr="00EE2DE4">
              <w:rPr>
                <w:rFonts w:cs="Arial"/>
                <w:sz w:val="24"/>
                <w:szCs w:val="24"/>
                <w:lang w:eastAsia="pt-BR"/>
              </w:rPr>
              <w:t>9</w:t>
            </w:r>
            <w:r w:rsidRPr="00EE2DE4">
              <w:rPr>
                <w:rFonts w:cs="Arial"/>
                <w:sz w:val="24"/>
                <w:szCs w:val="24"/>
                <w:lang w:eastAsia="pt-BR"/>
              </w:rPr>
              <w:t>)</w:t>
            </w:r>
          </w:p>
          <w:p w14:paraId="61BE1FFE" w14:textId="77777777" w:rsidR="004E0BBF" w:rsidRPr="00EE2DE4" w:rsidRDefault="007606B1" w:rsidP="00BE6F80">
            <w:pPr>
              <w:pStyle w:val="SemEspaamento"/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EE2DE4">
              <w:rPr>
                <w:rFonts w:cs="Arial"/>
                <w:sz w:val="24"/>
                <w:szCs w:val="24"/>
                <w:lang w:eastAsia="pt-BR"/>
              </w:rPr>
              <w:t>IP406 (</w:t>
            </w:r>
            <w:r w:rsidR="00BE6F80" w:rsidRPr="00EE2DE4">
              <w:rPr>
                <w:rFonts w:cs="Arial"/>
                <w:sz w:val="24"/>
                <w:szCs w:val="24"/>
                <w:lang w:eastAsia="pt-BR"/>
              </w:rPr>
              <w:t>10</w:t>
            </w:r>
            <w:r w:rsidRPr="00EE2DE4">
              <w:rPr>
                <w:rFonts w:cs="Arial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132" w:type="dxa"/>
          </w:tcPr>
          <w:p w14:paraId="55DE3E58" w14:textId="77777777" w:rsidR="007606B1" w:rsidRPr="00EE2DE4" w:rsidRDefault="007606B1" w:rsidP="00CF5C81">
            <w:pPr>
              <w:pStyle w:val="SemEspaamento"/>
              <w:rPr>
                <w:rFonts w:cs="Arial"/>
                <w:sz w:val="24"/>
                <w:szCs w:val="24"/>
                <w:lang w:eastAsia="pt-BR"/>
              </w:rPr>
            </w:pPr>
          </w:p>
        </w:tc>
      </w:tr>
      <w:tr w:rsidR="007606B1" w:rsidRPr="00EE2DE4" w14:paraId="78DC492D" w14:textId="77777777" w:rsidTr="00AE5040">
        <w:tc>
          <w:tcPr>
            <w:tcW w:w="3466" w:type="dxa"/>
            <w:hideMark/>
          </w:tcPr>
          <w:p w14:paraId="157A8480" w14:textId="77777777" w:rsidR="007606B1" w:rsidRPr="00EE2DE4" w:rsidRDefault="007606B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T90 (90% vol. Recuperados) - T10 (10% vol. Recuperados), </w:t>
            </w:r>
            <w:r w:rsidR="00F0186F">
              <w:rPr>
                <w:rFonts w:cs="Arial"/>
                <w:sz w:val="24"/>
                <w:szCs w:val="24"/>
              </w:rPr>
              <w:t>°</w:t>
            </w:r>
            <w:r w:rsidR="00F0186F" w:rsidRPr="00EE2DE4">
              <w:rPr>
                <w:rFonts w:cs="Arial"/>
                <w:sz w:val="24"/>
                <w:szCs w:val="24"/>
              </w:rPr>
              <w:t>C</w:t>
            </w:r>
            <w:r w:rsidRPr="00EE2DE4">
              <w:rPr>
                <w:rFonts w:cs="Arial"/>
                <w:sz w:val="24"/>
                <w:szCs w:val="24"/>
              </w:rPr>
              <w:t>, mín.</w:t>
            </w:r>
          </w:p>
        </w:tc>
        <w:tc>
          <w:tcPr>
            <w:tcW w:w="1160" w:type="dxa"/>
            <w:vMerge/>
            <w:hideMark/>
          </w:tcPr>
          <w:p w14:paraId="1839D3CE" w14:textId="77777777" w:rsidR="007606B1" w:rsidRPr="00EE2DE4" w:rsidRDefault="007606B1" w:rsidP="00CF5C8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2173" w:type="dxa"/>
            <w:hideMark/>
          </w:tcPr>
          <w:p w14:paraId="7D7F4D3D" w14:textId="77777777" w:rsidR="007A47E8" w:rsidRPr="00EE2DE4" w:rsidRDefault="007606B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40,0</w:t>
            </w:r>
          </w:p>
        </w:tc>
        <w:tc>
          <w:tcPr>
            <w:tcW w:w="1131" w:type="dxa"/>
            <w:vMerge/>
            <w:hideMark/>
          </w:tcPr>
          <w:p w14:paraId="17C32156" w14:textId="77777777" w:rsidR="007606B1" w:rsidRPr="00EE2DE4" w:rsidRDefault="007606B1" w:rsidP="00CF5C8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14:paraId="33E2A39B" w14:textId="77777777" w:rsidR="007606B1" w:rsidRPr="00EE2DE4" w:rsidRDefault="007606B1" w:rsidP="00CF5C81">
            <w:pPr>
              <w:pStyle w:val="SemEspaamento"/>
              <w:rPr>
                <w:rFonts w:cs="Arial"/>
                <w:sz w:val="24"/>
                <w:szCs w:val="24"/>
                <w:lang w:eastAsia="pt-BR"/>
              </w:rPr>
            </w:pPr>
          </w:p>
        </w:tc>
        <w:tc>
          <w:tcPr>
            <w:tcW w:w="1132" w:type="dxa"/>
          </w:tcPr>
          <w:p w14:paraId="18AB301A" w14:textId="77777777" w:rsidR="007606B1" w:rsidRPr="00EE2DE4" w:rsidRDefault="007606B1" w:rsidP="00CF5C81">
            <w:pPr>
              <w:pStyle w:val="SemEspaamento"/>
              <w:rPr>
                <w:rFonts w:cs="Arial"/>
                <w:sz w:val="24"/>
                <w:szCs w:val="24"/>
                <w:lang w:eastAsia="pt-BR"/>
              </w:rPr>
            </w:pPr>
            <w:r w:rsidRPr="00EE2DE4">
              <w:rPr>
                <w:rFonts w:cs="Arial"/>
                <w:sz w:val="24"/>
                <w:szCs w:val="24"/>
                <w:lang w:eastAsia="pt-BR"/>
              </w:rPr>
              <w:t>D2887 (</w:t>
            </w:r>
            <w:r w:rsidR="00BE6F80" w:rsidRPr="00EE2DE4">
              <w:rPr>
                <w:rFonts w:cs="Arial"/>
                <w:sz w:val="24"/>
                <w:szCs w:val="24"/>
                <w:lang w:eastAsia="pt-BR"/>
              </w:rPr>
              <w:t>10</w:t>
            </w:r>
            <w:r w:rsidRPr="00EE2DE4">
              <w:rPr>
                <w:rFonts w:cs="Arial"/>
                <w:sz w:val="24"/>
                <w:szCs w:val="24"/>
                <w:lang w:eastAsia="pt-BR"/>
              </w:rPr>
              <w:t>)</w:t>
            </w:r>
          </w:p>
          <w:p w14:paraId="7A611129" w14:textId="77777777" w:rsidR="007606B1" w:rsidRPr="00EE2DE4" w:rsidRDefault="007606B1" w:rsidP="00BE6F80">
            <w:pPr>
              <w:pStyle w:val="SemEspaamento"/>
              <w:rPr>
                <w:rFonts w:cs="Arial"/>
                <w:sz w:val="24"/>
                <w:szCs w:val="24"/>
                <w:lang w:eastAsia="pt-BR"/>
              </w:rPr>
            </w:pPr>
            <w:r w:rsidRPr="00EE2DE4">
              <w:rPr>
                <w:rFonts w:cs="Arial"/>
                <w:sz w:val="24"/>
                <w:szCs w:val="24"/>
                <w:lang w:eastAsia="pt-BR"/>
              </w:rPr>
              <w:t>D86 (</w:t>
            </w:r>
            <w:r w:rsidR="00BE6F80" w:rsidRPr="00EE2DE4">
              <w:rPr>
                <w:rFonts w:cs="Arial"/>
                <w:sz w:val="24"/>
                <w:szCs w:val="24"/>
                <w:lang w:eastAsia="pt-BR"/>
              </w:rPr>
              <w:t>9</w:t>
            </w:r>
            <w:r w:rsidRPr="00EE2DE4">
              <w:rPr>
                <w:rFonts w:cs="Arial"/>
                <w:sz w:val="24"/>
                <w:szCs w:val="24"/>
                <w:lang w:eastAsia="pt-BR"/>
              </w:rPr>
              <w:t>)</w:t>
            </w:r>
          </w:p>
        </w:tc>
      </w:tr>
      <w:tr w:rsidR="0094658B" w:rsidRPr="00EE2DE4" w14:paraId="5E593E96" w14:textId="77777777" w:rsidTr="00AE5040">
        <w:tc>
          <w:tcPr>
            <w:tcW w:w="10201" w:type="dxa"/>
            <w:gridSpan w:val="6"/>
            <w:hideMark/>
          </w:tcPr>
          <w:p w14:paraId="35F04A25" w14:textId="77777777" w:rsidR="0094658B" w:rsidRPr="00EE2DE4" w:rsidRDefault="0094658B" w:rsidP="00CF5C8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LUBRICIDADE</w:t>
            </w:r>
          </w:p>
        </w:tc>
      </w:tr>
      <w:tr w:rsidR="007606B1" w:rsidRPr="00EE2DE4" w14:paraId="4D27E33B" w14:textId="77777777" w:rsidTr="00AE5040">
        <w:tc>
          <w:tcPr>
            <w:tcW w:w="3466" w:type="dxa"/>
            <w:hideMark/>
          </w:tcPr>
          <w:p w14:paraId="20C2F5D5" w14:textId="77777777" w:rsidR="007606B1" w:rsidRPr="00EE2DE4" w:rsidRDefault="007606B1" w:rsidP="00CF5C8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Lubricidade, BOCLE, máx</w:t>
            </w:r>
            <w:r w:rsidR="00B673D8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160" w:type="dxa"/>
            <w:hideMark/>
          </w:tcPr>
          <w:p w14:paraId="725DB116" w14:textId="77777777" w:rsidR="007606B1" w:rsidRPr="00EE2DE4" w:rsidRDefault="007606B1" w:rsidP="00CF5C8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mm</w:t>
            </w:r>
          </w:p>
        </w:tc>
        <w:tc>
          <w:tcPr>
            <w:tcW w:w="2173" w:type="dxa"/>
            <w:hideMark/>
          </w:tcPr>
          <w:p w14:paraId="0F5F887D" w14:textId="77777777" w:rsidR="007A47E8" w:rsidRPr="00EE2DE4" w:rsidRDefault="007606B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0,85</w:t>
            </w:r>
          </w:p>
        </w:tc>
        <w:tc>
          <w:tcPr>
            <w:tcW w:w="1131" w:type="dxa"/>
            <w:hideMark/>
          </w:tcPr>
          <w:p w14:paraId="5F03E1AD" w14:textId="77777777" w:rsidR="004E0BBF" w:rsidRPr="00EE2DE4" w:rsidRDefault="00CF5C8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14:paraId="32F58184" w14:textId="77777777" w:rsidR="004E0BBF" w:rsidRPr="00EE2DE4" w:rsidRDefault="00CF5C8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14:paraId="0F766C5D" w14:textId="77777777" w:rsidR="004E0BBF" w:rsidRPr="00EE2DE4" w:rsidRDefault="007606B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D5001</w:t>
            </w:r>
          </w:p>
        </w:tc>
      </w:tr>
      <w:tr w:rsidR="0094658B" w:rsidRPr="00EE2DE4" w14:paraId="10883BB0" w14:textId="77777777" w:rsidTr="00AE5040">
        <w:tc>
          <w:tcPr>
            <w:tcW w:w="10201" w:type="dxa"/>
            <w:gridSpan w:val="6"/>
            <w:hideMark/>
          </w:tcPr>
          <w:p w14:paraId="0E453829" w14:textId="77777777" w:rsidR="0094658B" w:rsidRPr="00EE2DE4" w:rsidRDefault="0094658B" w:rsidP="00CF5C8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FLUIDEZ</w:t>
            </w:r>
          </w:p>
        </w:tc>
      </w:tr>
      <w:tr w:rsidR="007606B1" w:rsidRPr="00EE2DE4" w14:paraId="5B9A4D88" w14:textId="77777777" w:rsidTr="00AE5040">
        <w:trPr>
          <w:trHeight w:val="436"/>
        </w:trPr>
        <w:tc>
          <w:tcPr>
            <w:tcW w:w="3466" w:type="dxa"/>
            <w:hideMark/>
          </w:tcPr>
          <w:p w14:paraId="55668AA8" w14:textId="77777777" w:rsidR="007606B1" w:rsidRPr="00EE2DE4" w:rsidRDefault="007606B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Viscosidade a -40 </w:t>
            </w:r>
            <w:r w:rsidR="00F0186F">
              <w:rPr>
                <w:rFonts w:cs="Arial"/>
                <w:sz w:val="24"/>
                <w:szCs w:val="24"/>
              </w:rPr>
              <w:t>°</w:t>
            </w:r>
            <w:r w:rsidR="00F0186F" w:rsidRPr="00EE2DE4">
              <w:rPr>
                <w:rFonts w:cs="Arial"/>
                <w:sz w:val="24"/>
                <w:szCs w:val="24"/>
              </w:rPr>
              <w:t>C</w:t>
            </w:r>
            <w:r w:rsidRPr="00EE2DE4">
              <w:rPr>
                <w:rFonts w:cs="Arial"/>
                <w:sz w:val="24"/>
                <w:szCs w:val="24"/>
              </w:rPr>
              <w:t>, máx</w:t>
            </w:r>
            <w:r w:rsidR="00B673D8">
              <w:rPr>
                <w:rFonts w:cs="Arial"/>
                <w:sz w:val="24"/>
                <w:szCs w:val="24"/>
              </w:rPr>
              <w:t>.</w:t>
            </w:r>
            <w:r w:rsidRPr="00EE2DE4">
              <w:rPr>
                <w:rFonts w:cs="Arial"/>
                <w:sz w:val="24"/>
                <w:szCs w:val="24"/>
              </w:rPr>
              <w:t xml:space="preserve"> (</w:t>
            </w:r>
            <w:r w:rsidR="00BE6F80" w:rsidRPr="00EE2DE4">
              <w:rPr>
                <w:rFonts w:cs="Arial"/>
                <w:sz w:val="24"/>
                <w:szCs w:val="24"/>
              </w:rPr>
              <w:t>32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1160" w:type="dxa"/>
            <w:hideMark/>
          </w:tcPr>
          <w:p w14:paraId="59E21FF4" w14:textId="77777777" w:rsidR="007606B1" w:rsidRPr="00EE2DE4" w:rsidRDefault="007606B1" w:rsidP="00CF5C8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mm²/s</w:t>
            </w:r>
          </w:p>
        </w:tc>
        <w:tc>
          <w:tcPr>
            <w:tcW w:w="2173" w:type="dxa"/>
            <w:hideMark/>
          </w:tcPr>
          <w:p w14:paraId="52F0B413" w14:textId="77777777" w:rsidR="007A47E8" w:rsidRPr="00EE2DE4" w:rsidRDefault="007606B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131" w:type="dxa"/>
            <w:hideMark/>
          </w:tcPr>
          <w:p w14:paraId="77390DF9" w14:textId="77777777" w:rsidR="004E0BBF" w:rsidRPr="00EE2DE4" w:rsidRDefault="007606B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10441</w:t>
            </w:r>
          </w:p>
        </w:tc>
        <w:tc>
          <w:tcPr>
            <w:tcW w:w="1139" w:type="dxa"/>
          </w:tcPr>
          <w:p w14:paraId="62D9F7D3" w14:textId="77777777" w:rsidR="004E0BBF" w:rsidRPr="00EE2DE4" w:rsidRDefault="007606B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IP 71</w:t>
            </w:r>
            <w:r w:rsidR="009224EA" w:rsidRPr="00EE2DE4">
              <w:rPr>
                <w:rFonts w:cs="Arial"/>
                <w:sz w:val="24"/>
                <w:szCs w:val="24"/>
              </w:rPr>
              <w:t xml:space="preserve"> (14)</w:t>
            </w:r>
          </w:p>
        </w:tc>
        <w:tc>
          <w:tcPr>
            <w:tcW w:w="1132" w:type="dxa"/>
          </w:tcPr>
          <w:p w14:paraId="5F0548EB" w14:textId="77777777" w:rsidR="004E0BBF" w:rsidRPr="00EE2DE4" w:rsidRDefault="007606B1">
            <w:pPr>
              <w:pStyle w:val="SemEspaamento"/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EE2DE4">
              <w:rPr>
                <w:rFonts w:cs="Arial"/>
                <w:sz w:val="24"/>
                <w:szCs w:val="24"/>
                <w:lang w:eastAsia="pt-BR"/>
              </w:rPr>
              <w:t>D445</w:t>
            </w:r>
            <w:r w:rsidR="009224EA" w:rsidRPr="00EE2DE4">
              <w:rPr>
                <w:rFonts w:cs="Arial"/>
                <w:sz w:val="24"/>
                <w:szCs w:val="24"/>
                <w:lang w:eastAsia="pt-BR"/>
              </w:rPr>
              <w:t xml:space="preserve"> (14)</w:t>
            </w:r>
          </w:p>
          <w:p w14:paraId="68CB5575" w14:textId="77777777" w:rsidR="004E0BBF" w:rsidRPr="00EE2DE4" w:rsidRDefault="007606B1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  <w:lang w:eastAsia="pt-BR"/>
              </w:rPr>
              <w:t>D7945</w:t>
            </w:r>
          </w:p>
        </w:tc>
      </w:tr>
    </w:tbl>
    <w:p w14:paraId="499D470D" w14:textId="77777777" w:rsidR="00687916" w:rsidRPr="00EE2DE4" w:rsidRDefault="00687916" w:rsidP="00687916">
      <w:pPr>
        <w:spacing w:before="81" w:after="40" w:line="240" w:lineRule="auto"/>
        <w:ind w:firstLine="567"/>
        <w:jc w:val="both"/>
        <w:rPr>
          <w:rFonts w:eastAsia="Times New Roman" w:cs="Arial"/>
          <w:sz w:val="24"/>
          <w:szCs w:val="24"/>
        </w:rPr>
      </w:pPr>
    </w:p>
    <w:p w14:paraId="31BBA619" w14:textId="77777777" w:rsidR="007A47E8" w:rsidRPr="00EE2DE4" w:rsidRDefault="00C50F5B">
      <w:pPr>
        <w:pStyle w:val="SemEspaamento"/>
        <w:spacing w:after="120"/>
        <w:jc w:val="both"/>
        <w:rPr>
          <w:rFonts w:eastAsia="Times New Roman" w:cs="Arial"/>
          <w:sz w:val="24"/>
          <w:szCs w:val="24"/>
          <w:lang w:eastAsia="pt-BR"/>
        </w:rPr>
      </w:pPr>
      <w:r w:rsidRPr="00EE2DE4">
        <w:rPr>
          <w:rFonts w:eastAsia="Times New Roman" w:cs="Arial"/>
          <w:sz w:val="24"/>
          <w:szCs w:val="24"/>
          <w:lang w:eastAsia="pt-BR"/>
        </w:rPr>
        <w:t xml:space="preserve">Tabela III - Requisitos adicionais da especificação do QAV-1 formulado a partir </w:t>
      </w:r>
      <w:r w:rsidR="00B7136F" w:rsidRPr="00EE2DE4">
        <w:rPr>
          <w:rFonts w:eastAsia="Times New Roman" w:cs="Arial"/>
          <w:sz w:val="24"/>
          <w:szCs w:val="24"/>
          <w:lang w:eastAsia="pt-BR"/>
        </w:rPr>
        <w:t>do coprocessamento de mono-, di-</w:t>
      </w:r>
      <w:r w:rsidR="00B673D8">
        <w:rPr>
          <w:rFonts w:eastAsia="Times New Roman" w:cs="Arial"/>
          <w:sz w:val="24"/>
          <w:szCs w:val="24"/>
          <w:lang w:eastAsia="pt-BR"/>
        </w:rPr>
        <w:t xml:space="preserve"> e</w:t>
      </w:r>
      <w:r w:rsidR="00B7136F" w:rsidRPr="00EE2DE4">
        <w:rPr>
          <w:rFonts w:eastAsia="Times New Roman" w:cs="Arial"/>
          <w:sz w:val="24"/>
          <w:szCs w:val="24"/>
          <w:lang w:eastAsia="pt-BR"/>
        </w:rPr>
        <w:t xml:space="preserve"> triglicerídeos, ácidos graxos livres e ésteres de ácidos graxos</w:t>
      </w:r>
      <w:r w:rsidR="00C4588F" w:rsidRPr="00EE2DE4">
        <w:rPr>
          <w:rFonts w:eastAsia="Times New Roman" w:cs="Arial"/>
          <w:sz w:val="24"/>
          <w:szCs w:val="24"/>
          <w:lang w:eastAsia="pt-BR"/>
        </w:rPr>
        <w:t xml:space="preserve"> (1)</w:t>
      </w:r>
      <w:r w:rsidR="00AE5040" w:rsidRPr="00EE2DE4">
        <w:rPr>
          <w:rFonts w:eastAsia="Times New Roman" w:cs="Arial"/>
          <w:sz w:val="24"/>
          <w:szCs w:val="24"/>
          <w:lang w:eastAsia="pt-B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8"/>
        <w:gridCol w:w="1276"/>
        <w:gridCol w:w="1985"/>
        <w:gridCol w:w="1134"/>
        <w:gridCol w:w="1376"/>
        <w:gridCol w:w="1027"/>
      </w:tblGrid>
      <w:tr w:rsidR="00C50F5B" w:rsidRPr="00EE2DE4" w14:paraId="1CB3B92B" w14:textId="77777777" w:rsidTr="007A7A54">
        <w:trPr>
          <w:jc w:val="center"/>
        </w:trPr>
        <w:tc>
          <w:tcPr>
            <w:tcW w:w="33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E7E6" w14:textId="77777777" w:rsidR="00C50F5B" w:rsidRPr="00EE2DE4" w:rsidRDefault="00C50F5B" w:rsidP="005421A7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CARACTERÍSTICA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1BB9" w14:textId="77777777" w:rsidR="00C50F5B" w:rsidRPr="00EE2DE4" w:rsidRDefault="00C50F5B" w:rsidP="005421A7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UNIDADE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478C1" w14:textId="77777777" w:rsidR="00C50F5B" w:rsidRPr="00EE2DE4" w:rsidRDefault="00C50F5B" w:rsidP="005421A7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LIMITE</w:t>
            </w:r>
          </w:p>
        </w:tc>
        <w:tc>
          <w:tcPr>
            <w:tcW w:w="35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930D8" w14:textId="77777777" w:rsidR="00C50F5B" w:rsidRPr="00EE2DE4" w:rsidRDefault="00C50F5B" w:rsidP="005421A7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MÉTODO</w:t>
            </w:r>
          </w:p>
        </w:tc>
      </w:tr>
      <w:tr w:rsidR="00C50F5B" w:rsidRPr="00EE2DE4" w14:paraId="6CE458BB" w14:textId="77777777" w:rsidTr="007A7A54">
        <w:trPr>
          <w:jc w:val="center"/>
        </w:trPr>
        <w:tc>
          <w:tcPr>
            <w:tcW w:w="3398" w:type="dxa"/>
            <w:vMerge/>
            <w:vAlign w:val="center"/>
            <w:hideMark/>
          </w:tcPr>
          <w:p w14:paraId="35D37346" w14:textId="77777777" w:rsidR="00C50F5B" w:rsidRPr="00EE2DE4" w:rsidRDefault="00C50F5B" w:rsidP="005421A7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BFA174E" w14:textId="77777777" w:rsidR="00C50F5B" w:rsidRPr="00EE2DE4" w:rsidRDefault="00C50F5B" w:rsidP="005421A7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45CBAC5" w14:textId="77777777" w:rsidR="00C50F5B" w:rsidRPr="00EE2DE4" w:rsidRDefault="00C50F5B" w:rsidP="005421A7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5CA38" w14:textId="77777777" w:rsidR="00C50F5B" w:rsidRPr="00EE2DE4" w:rsidRDefault="00C50F5B" w:rsidP="005421A7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ABNT NBR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B9816" w14:textId="77777777" w:rsidR="00C50F5B" w:rsidRPr="00EE2DE4" w:rsidRDefault="008D1CDA" w:rsidP="005421A7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EI</w:t>
            </w:r>
          </w:p>
        </w:tc>
        <w:tc>
          <w:tcPr>
            <w:tcW w:w="1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8AB8" w14:textId="77777777" w:rsidR="00C50F5B" w:rsidRPr="00EE2DE4" w:rsidRDefault="00C50F5B" w:rsidP="005421A7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ASTM</w:t>
            </w:r>
          </w:p>
        </w:tc>
      </w:tr>
      <w:tr w:rsidR="00C50F5B" w:rsidRPr="00EE2DE4" w14:paraId="4C26F626" w14:textId="77777777" w:rsidTr="007A7A54">
        <w:trPr>
          <w:jc w:val="center"/>
        </w:trPr>
        <w:tc>
          <w:tcPr>
            <w:tcW w:w="101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CFE5D" w14:textId="77777777" w:rsidR="00C50F5B" w:rsidRPr="00EE2DE4" w:rsidRDefault="00C50F5B" w:rsidP="005421A7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ESTABILIDADE</w:t>
            </w:r>
          </w:p>
        </w:tc>
      </w:tr>
      <w:tr w:rsidR="00C50F5B" w:rsidRPr="00EE2DE4" w14:paraId="49E44EAC" w14:textId="77777777" w:rsidTr="007A7A54">
        <w:trPr>
          <w:jc w:val="center"/>
        </w:trPr>
        <w:tc>
          <w:tcPr>
            <w:tcW w:w="101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EAC5" w14:textId="77777777" w:rsidR="00C50F5B" w:rsidRPr="00EE2DE4" w:rsidRDefault="00C50F5B" w:rsidP="005421A7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Estabilidade térmica 2,5h - mín</w:t>
            </w:r>
            <w:r w:rsidR="00B673D8">
              <w:rPr>
                <w:rFonts w:cs="Arial"/>
                <w:sz w:val="24"/>
                <w:szCs w:val="24"/>
              </w:rPr>
              <w:t>.</w:t>
            </w:r>
            <w:r w:rsidRPr="00EE2DE4">
              <w:rPr>
                <w:rFonts w:cs="Arial"/>
                <w:sz w:val="24"/>
                <w:szCs w:val="24"/>
              </w:rPr>
              <w:t xml:space="preserve"> 280°C</w:t>
            </w:r>
          </w:p>
        </w:tc>
      </w:tr>
      <w:tr w:rsidR="00C50F5B" w:rsidRPr="00EE2DE4" w14:paraId="790AC44E" w14:textId="77777777" w:rsidTr="007A7A54">
        <w:trPr>
          <w:jc w:val="center"/>
        </w:trPr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B04C9" w14:textId="77777777" w:rsidR="00C50F5B" w:rsidRPr="00EE2DE4" w:rsidRDefault="00C50F5B" w:rsidP="005421A7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Queda de pressão no filtro, máx.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366DC" w14:textId="77777777" w:rsidR="00C50F5B" w:rsidRPr="00EE2DE4" w:rsidRDefault="00C50F5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mmHg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E0FF1" w14:textId="77777777" w:rsidR="007A47E8" w:rsidRPr="00EE2DE4" w:rsidRDefault="00C50F5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25,0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65A80" w14:textId="77777777" w:rsidR="004E0BBF" w:rsidRPr="00EE2DE4" w:rsidRDefault="00C50F5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AEB6A" w14:textId="77777777" w:rsidR="004E0BBF" w:rsidRPr="00EE2DE4" w:rsidRDefault="00C50F5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323</w:t>
            </w:r>
          </w:p>
        </w:tc>
        <w:tc>
          <w:tcPr>
            <w:tcW w:w="10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638B9" w14:textId="77777777" w:rsidR="004E0BBF" w:rsidRPr="00EE2DE4" w:rsidRDefault="00C50F5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D3241</w:t>
            </w:r>
          </w:p>
        </w:tc>
      </w:tr>
      <w:tr w:rsidR="00C50F5B" w:rsidRPr="00EE2DE4" w14:paraId="4A1C330D" w14:textId="77777777" w:rsidTr="007A7A54">
        <w:trPr>
          <w:jc w:val="center"/>
        </w:trPr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9DFE5" w14:textId="77777777" w:rsidR="00C50F5B" w:rsidRPr="00EE2DE4" w:rsidRDefault="00C50F5B" w:rsidP="00BE6F80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Depósito no tubo - método visual, máx. (</w:t>
            </w:r>
            <w:r w:rsidR="00BE6F80" w:rsidRPr="00EE2DE4">
              <w:rPr>
                <w:rFonts w:cs="Arial"/>
                <w:sz w:val="24"/>
                <w:szCs w:val="24"/>
              </w:rPr>
              <w:t>16</w:t>
            </w:r>
            <w:r w:rsidRPr="00EE2DE4">
              <w:rPr>
                <w:rFonts w:cs="Arial"/>
                <w:sz w:val="24"/>
                <w:szCs w:val="24"/>
              </w:rPr>
              <w:t>) (</w:t>
            </w:r>
            <w:r w:rsidR="00BE6F80" w:rsidRPr="00EE2DE4">
              <w:rPr>
                <w:rFonts w:cs="Arial"/>
                <w:sz w:val="24"/>
                <w:szCs w:val="24"/>
              </w:rPr>
              <w:t>17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F1BE6" w14:textId="77777777" w:rsidR="00C50F5B" w:rsidRPr="00EE2DE4" w:rsidRDefault="00C50F5B" w:rsidP="005421A7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19E0" w14:textId="77777777" w:rsidR="00C50F5B" w:rsidRPr="00EE2DE4" w:rsidRDefault="00C50F5B" w:rsidP="005421A7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 (sem depósito de cor anormal ou de pavão)</w:t>
            </w:r>
          </w:p>
        </w:tc>
        <w:tc>
          <w:tcPr>
            <w:tcW w:w="1134" w:type="dxa"/>
            <w:vMerge/>
            <w:vAlign w:val="center"/>
            <w:hideMark/>
          </w:tcPr>
          <w:p w14:paraId="69C37F9D" w14:textId="77777777" w:rsidR="00C50F5B" w:rsidRPr="00EE2DE4" w:rsidRDefault="00C50F5B" w:rsidP="005421A7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0C0390B1" w14:textId="77777777" w:rsidR="00C50F5B" w:rsidRPr="00EE2DE4" w:rsidRDefault="00C50F5B" w:rsidP="005421A7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14:paraId="7FD283EE" w14:textId="77777777" w:rsidR="00C50F5B" w:rsidRPr="00EE2DE4" w:rsidRDefault="00C50F5B" w:rsidP="005421A7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C50F5B" w:rsidRPr="00EE2DE4" w14:paraId="08972E38" w14:textId="77777777" w:rsidTr="007A7A54">
        <w:trPr>
          <w:trHeight w:val="665"/>
          <w:jc w:val="center"/>
        </w:trPr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F61A6" w14:textId="77777777" w:rsidR="00C50F5B" w:rsidRPr="00EE2DE4" w:rsidRDefault="00C50F5B" w:rsidP="00BE6F80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Depósito no tubo - método instrumental, máx. (</w:t>
            </w:r>
            <w:r w:rsidR="00BE6F80" w:rsidRPr="00EE2DE4">
              <w:rPr>
                <w:rFonts w:cs="Arial"/>
                <w:sz w:val="24"/>
                <w:szCs w:val="24"/>
              </w:rPr>
              <w:t>16</w:t>
            </w:r>
            <w:r w:rsidRPr="00EE2DE4">
              <w:rPr>
                <w:rFonts w:cs="Arial"/>
                <w:sz w:val="24"/>
                <w:szCs w:val="24"/>
              </w:rPr>
              <w:t>) (</w:t>
            </w:r>
            <w:r w:rsidR="00BE6F80" w:rsidRPr="00EE2DE4">
              <w:rPr>
                <w:rFonts w:cs="Arial"/>
                <w:sz w:val="24"/>
                <w:szCs w:val="24"/>
              </w:rPr>
              <w:t>18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1F4AC" w14:textId="77777777" w:rsidR="00C50F5B" w:rsidRPr="00EE2DE4" w:rsidRDefault="00C50F5B" w:rsidP="005421A7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43C61" w14:textId="77777777" w:rsidR="007A47E8" w:rsidRPr="00EE2DE4" w:rsidRDefault="00C50F5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85</w:t>
            </w:r>
          </w:p>
        </w:tc>
        <w:tc>
          <w:tcPr>
            <w:tcW w:w="1134" w:type="dxa"/>
            <w:vMerge/>
            <w:vAlign w:val="center"/>
            <w:hideMark/>
          </w:tcPr>
          <w:p w14:paraId="6D8D4388" w14:textId="77777777" w:rsidR="00C50F5B" w:rsidRPr="00EE2DE4" w:rsidRDefault="00C50F5B" w:rsidP="005421A7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5F64A0A1" w14:textId="77777777" w:rsidR="00C50F5B" w:rsidRPr="00EE2DE4" w:rsidRDefault="00C50F5B" w:rsidP="005421A7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14:paraId="327333CE" w14:textId="77777777" w:rsidR="00C50F5B" w:rsidRPr="00EE2DE4" w:rsidRDefault="00C50F5B" w:rsidP="005421A7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C50F5B" w:rsidRPr="00EE2DE4" w14:paraId="4394E42E" w14:textId="77777777" w:rsidTr="007A7A54">
        <w:trPr>
          <w:trHeight w:val="392"/>
          <w:jc w:val="center"/>
        </w:trPr>
        <w:tc>
          <w:tcPr>
            <w:tcW w:w="101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4DFA7" w14:textId="77777777" w:rsidR="00C50F5B" w:rsidRPr="00EE2DE4" w:rsidRDefault="00C50F5B" w:rsidP="005421A7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FLUIDEZ</w:t>
            </w:r>
          </w:p>
        </w:tc>
      </w:tr>
      <w:tr w:rsidR="00C50F5B" w:rsidRPr="00EE2DE4" w14:paraId="6863783A" w14:textId="77777777" w:rsidTr="007A7A54">
        <w:trPr>
          <w:trHeight w:val="665"/>
          <w:jc w:val="center"/>
        </w:trPr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2A2BC" w14:textId="77777777" w:rsidR="00C50F5B" w:rsidRPr="00EE2DE4" w:rsidRDefault="00EE2B4D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Viscosidade a -40 </w:t>
            </w:r>
            <w:r w:rsidR="00F0186F">
              <w:rPr>
                <w:rFonts w:cs="Arial"/>
                <w:sz w:val="24"/>
                <w:szCs w:val="24"/>
              </w:rPr>
              <w:t>°</w:t>
            </w:r>
            <w:r w:rsidR="00F0186F" w:rsidRPr="00EE2DE4">
              <w:rPr>
                <w:rFonts w:cs="Arial"/>
                <w:sz w:val="24"/>
                <w:szCs w:val="24"/>
              </w:rPr>
              <w:t>C</w:t>
            </w:r>
            <w:r w:rsidRPr="00EE2DE4">
              <w:rPr>
                <w:rFonts w:cs="Arial"/>
                <w:sz w:val="24"/>
                <w:szCs w:val="24"/>
              </w:rPr>
              <w:t>, máx</w:t>
            </w:r>
            <w:r w:rsidR="00B673D8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9E0F5" w14:textId="77777777" w:rsidR="00C50F5B" w:rsidRPr="00EE2DE4" w:rsidRDefault="00C50F5B" w:rsidP="005421A7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mm²/s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80EF7" w14:textId="77777777" w:rsidR="007A47E8" w:rsidRPr="00EE2DE4" w:rsidRDefault="00C50F5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  <w:hideMark/>
          </w:tcPr>
          <w:p w14:paraId="5152EC3A" w14:textId="77777777" w:rsidR="004E0BBF" w:rsidRPr="00EE2DE4" w:rsidRDefault="00C50F5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10441</w:t>
            </w:r>
          </w:p>
        </w:tc>
        <w:tc>
          <w:tcPr>
            <w:tcW w:w="1376" w:type="dxa"/>
            <w:hideMark/>
          </w:tcPr>
          <w:p w14:paraId="753D4662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  <w:lang w:eastAsia="pt-BR"/>
              </w:rPr>
            </w:pPr>
          </w:p>
          <w:p w14:paraId="4AC20B39" w14:textId="77777777" w:rsidR="004E0BBF" w:rsidRPr="00EE2DE4" w:rsidRDefault="00C50F5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  <w:lang w:eastAsia="pt-BR"/>
              </w:rPr>
              <w:t>I</w:t>
            </w:r>
            <w:r w:rsidRPr="00EE2DE4">
              <w:rPr>
                <w:rFonts w:cs="Arial"/>
                <w:sz w:val="24"/>
                <w:szCs w:val="24"/>
              </w:rPr>
              <w:t>P171</w:t>
            </w:r>
          </w:p>
        </w:tc>
        <w:tc>
          <w:tcPr>
            <w:tcW w:w="1027" w:type="dxa"/>
            <w:vAlign w:val="center"/>
            <w:hideMark/>
          </w:tcPr>
          <w:p w14:paraId="113559A9" w14:textId="77777777" w:rsidR="004E0BBF" w:rsidRPr="00EE2DE4" w:rsidRDefault="00C50F5B">
            <w:pPr>
              <w:pStyle w:val="SemEspaamento"/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EE2DE4">
              <w:rPr>
                <w:rFonts w:cs="Arial"/>
                <w:sz w:val="24"/>
                <w:szCs w:val="24"/>
                <w:lang w:eastAsia="pt-BR"/>
              </w:rPr>
              <w:t>D445</w:t>
            </w:r>
          </w:p>
          <w:p w14:paraId="46BD549A" w14:textId="77777777" w:rsidR="004E0BBF" w:rsidRPr="00EE2DE4" w:rsidRDefault="00C50F5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  <w:lang w:eastAsia="pt-BR"/>
              </w:rPr>
              <w:t>D7945</w:t>
            </w:r>
          </w:p>
        </w:tc>
      </w:tr>
      <w:tr w:rsidR="00C50F5B" w:rsidRPr="00EE2DE4" w14:paraId="66F9A147" w14:textId="77777777" w:rsidTr="007A7A54">
        <w:trPr>
          <w:trHeight w:val="665"/>
          <w:jc w:val="center"/>
        </w:trPr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83292" w14:textId="77777777" w:rsidR="00C50F5B" w:rsidRPr="00EE2DE4" w:rsidRDefault="00C50F5B" w:rsidP="005421A7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Ésteres e ácidos graxos não convertidos, máx.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8DB4A" w14:textId="77777777" w:rsidR="00C50F5B" w:rsidRPr="00EE2DE4" w:rsidRDefault="00C50F5B" w:rsidP="005421A7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mg/kg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16DF6" w14:textId="77777777" w:rsidR="007A47E8" w:rsidRPr="00EE2DE4" w:rsidRDefault="00C50F5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  <w:hideMark/>
          </w:tcPr>
          <w:p w14:paraId="0BF46C88" w14:textId="77777777" w:rsidR="004E0BBF" w:rsidRPr="00EE2DE4" w:rsidRDefault="00C50F5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376" w:type="dxa"/>
            <w:vAlign w:val="center"/>
            <w:hideMark/>
          </w:tcPr>
          <w:p w14:paraId="3AF4620B" w14:textId="77777777" w:rsidR="004E0BBF" w:rsidRPr="00EE2DE4" w:rsidRDefault="00C50F5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583</w:t>
            </w:r>
          </w:p>
        </w:tc>
        <w:tc>
          <w:tcPr>
            <w:tcW w:w="1027" w:type="dxa"/>
            <w:vAlign w:val="center"/>
            <w:hideMark/>
          </w:tcPr>
          <w:p w14:paraId="4C620228" w14:textId="77777777" w:rsidR="004E0BBF" w:rsidRPr="00EE2DE4" w:rsidRDefault="00C50F5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D7797</w:t>
            </w:r>
          </w:p>
        </w:tc>
      </w:tr>
    </w:tbl>
    <w:p w14:paraId="11AD1E73" w14:textId="77777777" w:rsidR="001C31F6" w:rsidRPr="00EE2DE4" w:rsidRDefault="001C31F6" w:rsidP="00687916">
      <w:pPr>
        <w:spacing w:before="81" w:after="40" w:line="240" w:lineRule="auto"/>
        <w:ind w:firstLine="567"/>
        <w:jc w:val="both"/>
        <w:rPr>
          <w:rFonts w:eastAsia="Times New Roman" w:cs="Arial"/>
          <w:sz w:val="24"/>
          <w:szCs w:val="24"/>
        </w:rPr>
      </w:pPr>
    </w:p>
    <w:p w14:paraId="3975ECB5" w14:textId="77777777" w:rsidR="007A47E8" w:rsidRPr="00EE2DE4" w:rsidRDefault="00775C88">
      <w:pPr>
        <w:pStyle w:val="SemEspaamento"/>
        <w:spacing w:after="120"/>
        <w:rPr>
          <w:rFonts w:eastAsia="Times New Roman" w:cs="Arial"/>
          <w:sz w:val="24"/>
          <w:szCs w:val="24"/>
          <w:lang w:eastAsia="pt-BR"/>
        </w:rPr>
      </w:pPr>
      <w:r w:rsidRPr="00EE2DE4">
        <w:rPr>
          <w:rFonts w:eastAsia="Times New Roman" w:cs="Arial"/>
          <w:sz w:val="24"/>
          <w:szCs w:val="24"/>
          <w:lang w:eastAsia="pt-BR"/>
        </w:rPr>
        <w:t xml:space="preserve">Tabela </w:t>
      </w:r>
      <w:r w:rsidR="00B7136F" w:rsidRPr="00EE2DE4">
        <w:rPr>
          <w:rFonts w:eastAsia="Times New Roman" w:cs="Arial"/>
          <w:sz w:val="24"/>
          <w:szCs w:val="24"/>
          <w:lang w:eastAsia="pt-BR"/>
        </w:rPr>
        <w:t xml:space="preserve">IV </w:t>
      </w:r>
      <w:r w:rsidRPr="00EE2DE4">
        <w:rPr>
          <w:rFonts w:eastAsia="Times New Roman" w:cs="Arial"/>
          <w:sz w:val="24"/>
          <w:szCs w:val="24"/>
          <w:lang w:eastAsia="pt-BR"/>
        </w:rPr>
        <w:t>- Especificaç</w:t>
      </w:r>
      <w:r w:rsidR="00E373CE" w:rsidRPr="00EE2DE4">
        <w:rPr>
          <w:rFonts w:eastAsia="Times New Roman" w:cs="Arial"/>
          <w:sz w:val="24"/>
          <w:szCs w:val="24"/>
          <w:lang w:eastAsia="pt-BR"/>
        </w:rPr>
        <w:t>ão do</w:t>
      </w:r>
      <w:r w:rsidR="00E75B54">
        <w:rPr>
          <w:rFonts w:eastAsia="Times New Roman" w:cs="Arial"/>
          <w:sz w:val="24"/>
          <w:szCs w:val="24"/>
          <w:lang w:eastAsia="pt-BR"/>
        </w:rPr>
        <w:t>s</w:t>
      </w:r>
      <w:r w:rsidRPr="00EE2DE4">
        <w:rPr>
          <w:rFonts w:eastAsia="Times New Roman" w:cs="Arial"/>
          <w:sz w:val="24"/>
          <w:szCs w:val="24"/>
          <w:lang w:eastAsia="pt-BR"/>
        </w:rPr>
        <w:t xml:space="preserve"> </w:t>
      </w:r>
      <w:r w:rsidR="00E75B54">
        <w:rPr>
          <w:rFonts w:eastAsia="Times New Roman" w:cs="Arial"/>
          <w:sz w:val="24"/>
          <w:szCs w:val="24"/>
          <w:lang w:eastAsia="pt-BR"/>
        </w:rPr>
        <w:t>q</w:t>
      </w:r>
      <w:r w:rsidR="00E75B54" w:rsidRPr="00EE2DE4">
        <w:rPr>
          <w:rFonts w:eastAsia="Times New Roman" w:cs="Arial"/>
          <w:sz w:val="24"/>
          <w:szCs w:val="24"/>
          <w:lang w:eastAsia="pt-BR"/>
        </w:rPr>
        <w:t>uerosene</w:t>
      </w:r>
      <w:r w:rsidR="00E75B54">
        <w:rPr>
          <w:rFonts w:eastAsia="Times New Roman" w:cs="Arial"/>
          <w:sz w:val="24"/>
          <w:szCs w:val="24"/>
          <w:lang w:eastAsia="pt-BR"/>
        </w:rPr>
        <w:t>s</w:t>
      </w:r>
      <w:r w:rsidR="00E75B54" w:rsidRPr="00EE2DE4">
        <w:rPr>
          <w:rFonts w:eastAsia="Times New Roman" w:cs="Arial"/>
          <w:sz w:val="24"/>
          <w:szCs w:val="24"/>
          <w:lang w:eastAsia="pt-BR"/>
        </w:rPr>
        <w:t xml:space="preserve"> </w:t>
      </w:r>
      <w:r w:rsidRPr="00EE2DE4">
        <w:rPr>
          <w:rFonts w:eastAsia="Times New Roman" w:cs="Arial"/>
          <w:sz w:val="24"/>
          <w:szCs w:val="24"/>
          <w:lang w:eastAsia="pt-BR"/>
        </w:rPr>
        <w:t xml:space="preserve">de </w:t>
      </w:r>
      <w:r w:rsidR="00E75B54">
        <w:rPr>
          <w:rFonts w:eastAsia="Times New Roman" w:cs="Arial"/>
          <w:sz w:val="24"/>
          <w:szCs w:val="24"/>
          <w:lang w:eastAsia="pt-BR"/>
        </w:rPr>
        <w:t>a</w:t>
      </w:r>
      <w:r w:rsidR="00E75B54" w:rsidRPr="00EE2DE4">
        <w:rPr>
          <w:rFonts w:eastAsia="Times New Roman" w:cs="Arial"/>
          <w:sz w:val="24"/>
          <w:szCs w:val="24"/>
          <w:lang w:eastAsia="pt-BR"/>
        </w:rPr>
        <w:t xml:space="preserve">viação </w:t>
      </w:r>
      <w:r w:rsidR="00E75B54">
        <w:rPr>
          <w:rFonts w:eastAsia="Times New Roman" w:cs="Arial"/>
          <w:sz w:val="24"/>
          <w:szCs w:val="24"/>
          <w:lang w:eastAsia="pt-BR"/>
        </w:rPr>
        <w:t>a</w:t>
      </w:r>
      <w:r w:rsidR="00E75B54" w:rsidRPr="00EE2DE4">
        <w:rPr>
          <w:rFonts w:eastAsia="Times New Roman" w:cs="Arial"/>
          <w:sz w:val="24"/>
          <w:szCs w:val="24"/>
          <w:lang w:eastAsia="pt-BR"/>
        </w:rPr>
        <w:t xml:space="preserve">lternativos </w:t>
      </w:r>
      <w:r w:rsidRPr="00EE2DE4">
        <w:rPr>
          <w:rFonts w:eastAsia="Times New Roman" w:cs="Arial"/>
          <w:sz w:val="24"/>
          <w:szCs w:val="24"/>
          <w:lang w:eastAsia="pt-BR"/>
        </w:rPr>
        <w:t>SPK-FT e SPK-HEFA (1)</w:t>
      </w:r>
      <w:r w:rsidR="00AE5040" w:rsidRPr="00EE2DE4">
        <w:rPr>
          <w:rFonts w:eastAsia="Times New Roman" w:cs="Arial"/>
          <w:sz w:val="24"/>
          <w:szCs w:val="24"/>
          <w:lang w:eastAsia="pt-BR"/>
        </w:rPr>
        <w:t>.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3444"/>
        <w:gridCol w:w="1493"/>
        <w:gridCol w:w="1660"/>
        <w:gridCol w:w="1158"/>
        <w:gridCol w:w="8"/>
        <w:gridCol w:w="1152"/>
        <w:gridCol w:w="8"/>
        <w:gridCol w:w="1272"/>
      </w:tblGrid>
      <w:tr w:rsidR="00BE444A" w:rsidRPr="00EE2DE4" w14:paraId="6CD0BFAD" w14:textId="77777777" w:rsidTr="00AE5040">
        <w:tc>
          <w:tcPr>
            <w:tcW w:w="1689" w:type="pct"/>
            <w:vMerge w:val="restart"/>
            <w:vAlign w:val="center"/>
            <w:hideMark/>
          </w:tcPr>
          <w:p w14:paraId="7C06A7CE" w14:textId="77777777" w:rsidR="00775C88" w:rsidRPr="00EE2DE4" w:rsidRDefault="00775C88" w:rsidP="00AE5040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CARACTERÍSTICA</w:t>
            </w:r>
          </w:p>
        </w:tc>
        <w:tc>
          <w:tcPr>
            <w:tcW w:w="732" w:type="pct"/>
            <w:vMerge w:val="restart"/>
            <w:vAlign w:val="center"/>
            <w:hideMark/>
          </w:tcPr>
          <w:p w14:paraId="266071B0" w14:textId="77777777" w:rsidR="00775C88" w:rsidRPr="00EE2DE4" w:rsidRDefault="00775C88" w:rsidP="0012279C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UNIDADE</w:t>
            </w:r>
          </w:p>
        </w:tc>
        <w:tc>
          <w:tcPr>
            <w:tcW w:w="814" w:type="pct"/>
            <w:vMerge w:val="restart"/>
            <w:vAlign w:val="center"/>
            <w:hideMark/>
          </w:tcPr>
          <w:p w14:paraId="5CF63D7C" w14:textId="77777777" w:rsidR="00775C88" w:rsidRPr="00EE2DE4" w:rsidRDefault="00775C88" w:rsidP="007A6D1C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LIMITE</w:t>
            </w:r>
          </w:p>
        </w:tc>
        <w:tc>
          <w:tcPr>
            <w:tcW w:w="1765" w:type="pct"/>
            <w:gridSpan w:val="5"/>
            <w:vAlign w:val="center"/>
            <w:hideMark/>
          </w:tcPr>
          <w:p w14:paraId="6DA1A200" w14:textId="77777777" w:rsidR="00775C88" w:rsidRPr="00EE2DE4" w:rsidRDefault="00775C88" w:rsidP="00FE095B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MÉTODO</w:t>
            </w:r>
          </w:p>
        </w:tc>
      </w:tr>
      <w:tr w:rsidR="00BE444A" w:rsidRPr="00EE2DE4" w14:paraId="20360408" w14:textId="77777777" w:rsidTr="00AE5040">
        <w:trPr>
          <w:trHeight w:val="363"/>
        </w:trPr>
        <w:tc>
          <w:tcPr>
            <w:tcW w:w="1689" w:type="pct"/>
            <w:vMerge/>
            <w:vAlign w:val="center"/>
            <w:hideMark/>
          </w:tcPr>
          <w:p w14:paraId="1F563C6C" w14:textId="77777777" w:rsidR="007A47E8" w:rsidRPr="00EE2DE4" w:rsidRDefault="007A47E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  <w:hideMark/>
          </w:tcPr>
          <w:p w14:paraId="4A58B65A" w14:textId="77777777" w:rsidR="007A47E8" w:rsidRPr="00EE2DE4" w:rsidRDefault="007A47E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14" w:type="pct"/>
            <w:vMerge/>
            <w:vAlign w:val="center"/>
            <w:hideMark/>
          </w:tcPr>
          <w:p w14:paraId="48588099" w14:textId="77777777" w:rsidR="007A47E8" w:rsidRPr="00EE2DE4" w:rsidRDefault="007A47E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vAlign w:val="center"/>
            <w:hideMark/>
          </w:tcPr>
          <w:p w14:paraId="064A48A0" w14:textId="77777777" w:rsidR="007A47E8" w:rsidRPr="00EE2DE4" w:rsidRDefault="00775C8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ABNT NBR</w:t>
            </w:r>
          </w:p>
        </w:tc>
        <w:tc>
          <w:tcPr>
            <w:tcW w:w="569" w:type="pct"/>
            <w:gridSpan w:val="2"/>
            <w:vAlign w:val="center"/>
            <w:hideMark/>
          </w:tcPr>
          <w:p w14:paraId="6AD0C9D6" w14:textId="77777777" w:rsidR="007A47E8" w:rsidRPr="00EE2DE4" w:rsidRDefault="007A7A54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EI</w:t>
            </w:r>
          </w:p>
        </w:tc>
        <w:tc>
          <w:tcPr>
            <w:tcW w:w="624" w:type="pct"/>
            <w:vAlign w:val="center"/>
            <w:hideMark/>
          </w:tcPr>
          <w:p w14:paraId="66DBFAEB" w14:textId="77777777" w:rsidR="007A47E8" w:rsidRPr="00EE2DE4" w:rsidRDefault="00775C8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ASTM</w:t>
            </w:r>
          </w:p>
        </w:tc>
      </w:tr>
      <w:tr w:rsidR="00BE444A" w:rsidRPr="00EE2DE4" w14:paraId="28A5FC62" w14:textId="77777777" w:rsidTr="00AE5040">
        <w:tc>
          <w:tcPr>
            <w:tcW w:w="5000" w:type="pct"/>
            <w:gridSpan w:val="8"/>
            <w:hideMark/>
          </w:tcPr>
          <w:p w14:paraId="534567A5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COMPOSIÇÃO</w:t>
            </w:r>
          </w:p>
        </w:tc>
      </w:tr>
      <w:tr w:rsidR="00BE444A" w:rsidRPr="00EE2DE4" w14:paraId="6DF86AC9" w14:textId="77777777" w:rsidTr="00AE5040">
        <w:tc>
          <w:tcPr>
            <w:tcW w:w="1689" w:type="pct"/>
            <w:hideMark/>
          </w:tcPr>
          <w:p w14:paraId="02D01478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Acidez total, máx.</w:t>
            </w:r>
          </w:p>
        </w:tc>
        <w:tc>
          <w:tcPr>
            <w:tcW w:w="732" w:type="pct"/>
            <w:hideMark/>
          </w:tcPr>
          <w:p w14:paraId="03AE0368" w14:textId="77777777" w:rsidR="00775C88" w:rsidRPr="00EE2DE4" w:rsidRDefault="00775C8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mgKOH/g</w:t>
            </w:r>
          </w:p>
        </w:tc>
        <w:tc>
          <w:tcPr>
            <w:tcW w:w="814" w:type="pct"/>
            <w:hideMark/>
          </w:tcPr>
          <w:p w14:paraId="45C56F05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0,015</w:t>
            </w:r>
          </w:p>
        </w:tc>
        <w:tc>
          <w:tcPr>
            <w:tcW w:w="572" w:type="pct"/>
            <w:gridSpan w:val="2"/>
            <w:hideMark/>
          </w:tcPr>
          <w:p w14:paraId="4240F32A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hideMark/>
          </w:tcPr>
          <w:p w14:paraId="50BD7370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354</w:t>
            </w:r>
          </w:p>
        </w:tc>
        <w:tc>
          <w:tcPr>
            <w:tcW w:w="624" w:type="pct"/>
            <w:hideMark/>
          </w:tcPr>
          <w:p w14:paraId="0F028015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D3242</w:t>
            </w:r>
          </w:p>
        </w:tc>
      </w:tr>
      <w:tr w:rsidR="00BE444A" w:rsidRPr="00EE2DE4" w14:paraId="32AA106C" w14:textId="77777777" w:rsidTr="00AE5040">
        <w:tc>
          <w:tcPr>
            <w:tcW w:w="5000" w:type="pct"/>
            <w:gridSpan w:val="8"/>
            <w:hideMark/>
          </w:tcPr>
          <w:p w14:paraId="6E2593F5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VOLATILIDADE</w:t>
            </w:r>
          </w:p>
        </w:tc>
      </w:tr>
      <w:tr w:rsidR="00BE444A" w:rsidRPr="00EE2DE4" w14:paraId="05A5297B" w14:textId="77777777" w:rsidTr="00AE5040">
        <w:tc>
          <w:tcPr>
            <w:tcW w:w="5000" w:type="pct"/>
            <w:gridSpan w:val="8"/>
            <w:hideMark/>
          </w:tcPr>
          <w:p w14:paraId="4144C0CC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Destilação Física </w:t>
            </w:r>
          </w:p>
        </w:tc>
      </w:tr>
      <w:tr w:rsidR="00BE444A" w:rsidRPr="00EE2DE4" w14:paraId="6881D0EB" w14:textId="77777777" w:rsidTr="00AE5040">
        <w:trPr>
          <w:trHeight w:val="565"/>
        </w:trPr>
        <w:tc>
          <w:tcPr>
            <w:tcW w:w="1689" w:type="pct"/>
            <w:hideMark/>
          </w:tcPr>
          <w:p w14:paraId="2C34FF38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P.I.E. (Ponto Inicial de Ebulição)</w:t>
            </w:r>
          </w:p>
        </w:tc>
        <w:tc>
          <w:tcPr>
            <w:tcW w:w="732" w:type="pct"/>
            <w:vMerge w:val="restart"/>
            <w:hideMark/>
          </w:tcPr>
          <w:p w14:paraId="082FCF47" w14:textId="77777777" w:rsidR="00775C88" w:rsidRPr="00EE2DE4" w:rsidRDefault="00F0186F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°</w:t>
            </w:r>
            <w:r w:rsidRPr="00EE2DE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814" w:type="pct"/>
            <w:hideMark/>
          </w:tcPr>
          <w:p w14:paraId="2D2F98A8" w14:textId="77777777" w:rsidR="007A47E8" w:rsidRPr="00EE2DE4" w:rsidRDefault="00BE6F80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</w:t>
            </w:r>
            <w:r w:rsidR="00775C88" w:rsidRPr="00EE2DE4">
              <w:rPr>
                <w:rFonts w:cs="Arial"/>
                <w:sz w:val="24"/>
                <w:szCs w:val="24"/>
              </w:rPr>
              <w:t>notar</w:t>
            </w:r>
          </w:p>
        </w:tc>
        <w:tc>
          <w:tcPr>
            <w:tcW w:w="572" w:type="pct"/>
            <w:gridSpan w:val="2"/>
            <w:vMerge w:val="restart"/>
            <w:hideMark/>
          </w:tcPr>
          <w:p w14:paraId="160031E9" w14:textId="77777777" w:rsidR="004E0BBF" w:rsidRPr="00EE2DE4" w:rsidRDefault="00775C88" w:rsidP="00BE6F80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9619 (</w:t>
            </w:r>
            <w:r w:rsidR="00BE6F80" w:rsidRPr="00EE2DE4">
              <w:rPr>
                <w:rFonts w:cs="Arial"/>
                <w:sz w:val="24"/>
                <w:szCs w:val="24"/>
              </w:rPr>
              <w:t>9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569" w:type="pct"/>
            <w:gridSpan w:val="2"/>
            <w:vMerge w:val="restart"/>
            <w:hideMark/>
          </w:tcPr>
          <w:p w14:paraId="2087790F" w14:textId="77777777" w:rsidR="004E0BBF" w:rsidRPr="00EE2DE4" w:rsidRDefault="00775C88" w:rsidP="00BE6F80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123 (</w:t>
            </w:r>
            <w:r w:rsidR="00BE6F80" w:rsidRPr="00EE2DE4">
              <w:rPr>
                <w:rFonts w:cs="Arial"/>
                <w:sz w:val="24"/>
                <w:szCs w:val="24"/>
              </w:rPr>
              <w:t>9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24" w:type="pct"/>
            <w:vMerge w:val="restart"/>
            <w:hideMark/>
          </w:tcPr>
          <w:p w14:paraId="083BFDE2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D86 (</w:t>
            </w:r>
            <w:r w:rsidR="00BE6F80" w:rsidRPr="00EE2DE4">
              <w:rPr>
                <w:rFonts w:cs="Arial"/>
                <w:sz w:val="24"/>
                <w:szCs w:val="24"/>
              </w:rPr>
              <w:t>9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  <w:p w14:paraId="00877AE2" w14:textId="77777777" w:rsidR="004E0BBF" w:rsidRPr="00EE2DE4" w:rsidRDefault="00775C88" w:rsidP="00BE6F80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D7345 (</w:t>
            </w:r>
            <w:r w:rsidR="00BE6F80" w:rsidRPr="00EE2DE4">
              <w:rPr>
                <w:rFonts w:cs="Arial"/>
                <w:sz w:val="24"/>
                <w:szCs w:val="24"/>
              </w:rPr>
              <w:t>10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</w:tr>
      <w:tr w:rsidR="00BE444A" w:rsidRPr="00EE2DE4" w14:paraId="42B14F61" w14:textId="77777777" w:rsidTr="00AE5040">
        <w:tc>
          <w:tcPr>
            <w:tcW w:w="1689" w:type="pct"/>
            <w:hideMark/>
          </w:tcPr>
          <w:p w14:paraId="5738B6A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10% vol. recuperados, máx.</w:t>
            </w:r>
          </w:p>
        </w:tc>
        <w:tc>
          <w:tcPr>
            <w:tcW w:w="732" w:type="pct"/>
            <w:vMerge/>
            <w:hideMark/>
          </w:tcPr>
          <w:p w14:paraId="35C38CC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814" w:type="pct"/>
            <w:hideMark/>
          </w:tcPr>
          <w:p w14:paraId="29FC1737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205,0</w:t>
            </w:r>
          </w:p>
        </w:tc>
        <w:tc>
          <w:tcPr>
            <w:tcW w:w="572" w:type="pct"/>
            <w:gridSpan w:val="2"/>
            <w:vMerge/>
            <w:hideMark/>
          </w:tcPr>
          <w:p w14:paraId="471374EB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vMerge/>
            <w:hideMark/>
          </w:tcPr>
          <w:p w14:paraId="50793057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624" w:type="pct"/>
            <w:vMerge/>
            <w:hideMark/>
          </w:tcPr>
          <w:p w14:paraId="544052B2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0DEB5504" w14:textId="77777777" w:rsidTr="00AE5040">
        <w:tc>
          <w:tcPr>
            <w:tcW w:w="1689" w:type="pct"/>
            <w:hideMark/>
          </w:tcPr>
          <w:p w14:paraId="273F187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50% vol. recuperados</w:t>
            </w:r>
          </w:p>
        </w:tc>
        <w:tc>
          <w:tcPr>
            <w:tcW w:w="732" w:type="pct"/>
            <w:vMerge/>
            <w:hideMark/>
          </w:tcPr>
          <w:p w14:paraId="3A9ACACD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814" w:type="pct"/>
            <w:hideMark/>
          </w:tcPr>
          <w:p w14:paraId="5F62E314" w14:textId="77777777" w:rsidR="007A47E8" w:rsidRPr="00EE2DE4" w:rsidRDefault="00BE6F80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anotar</w:t>
            </w:r>
          </w:p>
        </w:tc>
        <w:tc>
          <w:tcPr>
            <w:tcW w:w="572" w:type="pct"/>
            <w:gridSpan w:val="2"/>
            <w:vMerge/>
            <w:hideMark/>
          </w:tcPr>
          <w:p w14:paraId="6FAE507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vMerge/>
            <w:hideMark/>
          </w:tcPr>
          <w:p w14:paraId="0D524CD6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624" w:type="pct"/>
            <w:vMerge/>
            <w:hideMark/>
          </w:tcPr>
          <w:p w14:paraId="295A729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5DE379AF" w14:textId="77777777" w:rsidTr="00AE5040">
        <w:tc>
          <w:tcPr>
            <w:tcW w:w="1689" w:type="pct"/>
            <w:hideMark/>
          </w:tcPr>
          <w:p w14:paraId="1829307B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90% vol. recuperados</w:t>
            </w:r>
          </w:p>
        </w:tc>
        <w:tc>
          <w:tcPr>
            <w:tcW w:w="732" w:type="pct"/>
            <w:vMerge/>
            <w:hideMark/>
          </w:tcPr>
          <w:p w14:paraId="7F3590BB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814" w:type="pct"/>
            <w:hideMark/>
          </w:tcPr>
          <w:p w14:paraId="44FE6306" w14:textId="77777777" w:rsidR="007A47E8" w:rsidRPr="00EE2DE4" w:rsidRDefault="00BE6F80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anotar</w:t>
            </w:r>
          </w:p>
        </w:tc>
        <w:tc>
          <w:tcPr>
            <w:tcW w:w="572" w:type="pct"/>
            <w:gridSpan w:val="2"/>
            <w:vMerge/>
            <w:hideMark/>
          </w:tcPr>
          <w:p w14:paraId="6E29B837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vMerge/>
            <w:hideMark/>
          </w:tcPr>
          <w:p w14:paraId="518D0A6B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624" w:type="pct"/>
            <w:vMerge/>
            <w:hideMark/>
          </w:tcPr>
          <w:p w14:paraId="2AD58F3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06607696" w14:textId="77777777" w:rsidTr="00AE5040">
        <w:tc>
          <w:tcPr>
            <w:tcW w:w="1689" w:type="pct"/>
            <w:hideMark/>
          </w:tcPr>
          <w:p w14:paraId="7AC00676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P.F.E. (Ponto Final de Ebulição), máx.</w:t>
            </w:r>
          </w:p>
        </w:tc>
        <w:tc>
          <w:tcPr>
            <w:tcW w:w="732" w:type="pct"/>
            <w:vMerge/>
            <w:hideMark/>
          </w:tcPr>
          <w:p w14:paraId="33C4DF8B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814" w:type="pct"/>
            <w:hideMark/>
          </w:tcPr>
          <w:p w14:paraId="22C0A8F2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300,0</w:t>
            </w:r>
          </w:p>
        </w:tc>
        <w:tc>
          <w:tcPr>
            <w:tcW w:w="572" w:type="pct"/>
            <w:gridSpan w:val="2"/>
            <w:vMerge/>
            <w:hideMark/>
          </w:tcPr>
          <w:p w14:paraId="541E1066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vMerge/>
            <w:hideMark/>
          </w:tcPr>
          <w:p w14:paraId="2067F3A5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624" w:type="pct"/>
            <w:vMerge/>
            <w:hideMark/>
          </w:tcPr>
          <w:p w14:paraId="4EFACB92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3844E33F" w14:textId="77777777" w:rsidTr="00AE5040">
        <w:trPr>
          <w:trHeight w:val="806"/>
        </w:trPr>
        <w:tc>
          <w:tcPr>
            <w:tcW w:w="1689" w:type="pct"/>
            <w:hideMark/>
          </w:tcPr>
          <w:p w14:paraId="3DB2041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(90% vol. Recuperados) T90 - (10% vol. Recuperados) T10, mín</w:t>
            </w:r>
            <w:r w:rsidR="00B673D8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732" w:type="pct"/>
            <w:vMerge/>
            <w:hideMark/>
          </w:tcPr>
          <w:p w14:paraId="71542858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814" w:type="pct"/>
            <w:hideMark/>
          </w:tcPr>
          <w:p w14:paraId="449C9C13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22,0</w:t>
            </w:r>
          </w:p>
        </w:tc>
        <w:tc>
          <w:tcPr>
            <w:tcW w:w="572" w:type="pct"/>
            <w:gridSpan w:val="2"/>
            <w:vMerge/>
            <w:hideMark/>
          </w:tcPr>
          <w:p w14:paraId="471C5227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vMerge/>
            <w:hideMark/>
          </w:tcPr>
          <w:p w14:paraId="2488866D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624" w:type="pct"/>
            <w:vMerge/>
            <w:hideMark/>
          </w:tcPr>
          <w:p w14:paraId="2499B86D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4E54F79B" w14:textId="77777777" w:rsidTr="00AE5040">
        <w:tc>
          <w:tcPr>
            <w:tcW w:w="1689" w:type="pct"/>
            <w:hideMark/>
          </w:tcPr>
          <w:p w14:paraId="45CEC3D3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Resíduo, máx.</w:t>
            </w:r>
          </w:p>
        </w:tc>
        <w:tc>
          <w:tcPr>
            <w:tcW w:w="732" w:type="pct"/>
            <w:vMerge w:val="restart"/>
            <w:hideMark/>
          </w:tcPr>
          <w:p w14:paraId="283B4A9F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volume</w:t>
            </w:r>
          </w:p>
        </w:tc>
        <w:tc>
          <w:tcPr>
            <w:tcW w:w="814" w:type="pct"/>
            <w:vMerge w:val="restart"/>
            <w:hideMark/>
          </w:tcPr>
          <w:p w14:paraId="05AA8EDB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1,5</w:t>
            </w:r>
          </w:p>
        </w:tc>
        <w:tc>
          <w:tcPr>
            <w:tcW w:w="572" w:type="pct"/>
            <w:gridSpan w:val="2"/>
            <w:vMerge/>
            <w:hideMark/>
          </w:tcPr>
          <w:p w14:paraId="7B3719E8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vMerge/>
            <w:hideMark/>
          </w:tcPr>
          <w:p w14:paraId="0BE9DBE3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624" w:type="pct"/>
            <w:vMerge/>
            <w:hideMark/>
          </w:tcPr>
          <w:p w14:paraId="25A537A8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010C139C" w14:textId="77777777" w:rsidTr="00AE5040">
        <w:tc>
          <w:tcPr>
            <w:tcW w:w="1689" w:type="pct"/>
            <w:hideMark/>
          </w:tcPr>
          <w:p w14:paraId="2CABCB67" w14:textId="77777777" w:rsidR="00775C88" w:rsidRPr="00EE2DE4" w:rsidRDefault="00775C88" w:rsidP="00BE6F80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Perda, máx. (</w:t>
            </w:r>
            <w:r w:rsidR="00BE6F80" w:rsidRPr="00EE2DE4">
              <w:rPr>
                <w:rFonts w:cs="Arial"/>
                <w:sz w:val="24"/>
                <w:szCs w:val="24"/>
              </w:rPr>
              <w:t>11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732" w:type="pct"/>
            <w:vMerge/>
            <w:hideMark/>
          </w:tcPr>
          <w:p w14:paraId="55A6FCF1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814" w:type="pct"/>
            <w:vMerge/>
            <w:hideMark/>
          </w:tcPr>
          <w:p w14:paraId="0242912E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vMerge/>
            <w:hideMark/>
          </w:tcPr>
          <w:p w14:paraId="4EC84D3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vMerge/>
            <w:hideMark/>
          </w:tcPr>
          <w:p w14:paraId="7546A645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624" w:type="pct"/>
            <w:vMerge/>
            <w:hideMark/>
          </w:tcPr>
          <w:p w14:paraId="3265A8DE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3BBBD193" w14:textId="77777777" w:rsidTr="00AE5040">
        <w:tc>
          <w:tcPr>
            <w:tcW w:w="5000" w:type="pct"/>
            <w:gridSpan w:val="8"/>
            <w:hideMark/>
          </w:tcPr>
          <w:p w14:paraId="4758FBAC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Destilação Simulada</w:t>
            </w:r>
          </w:p>
        </w:tc>
      </w:tr>
      <w:tr w:rsidR="00BE444A" w:rsidRPr="00EE2DE4" w14:paraId="050FE78B" w14:textId="77777777" w:rsidTr="00AE5040">
        <w:tc>
          <w:tcPr>
            <w:tcW w:w="1689" w:type="pct"/>
            <w:hideMark/>
          </w:tcPr>
          <w:p w14:paraId="2F63BC69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10% vol. Recuperados (T10)</w:t>
            </w:r>
          </w:p>
        </w:tc>
        <w:tc>
          <w:tcPr>
            <w:tcW w:w="732" w:type="pct"/>
            <w:vMerge w:val="restart"/>
            <w:hideMark/>
          </w:tcPr>
          <w:p w14:paraId="203FD0FA" w14:textId="77777777" w:rsidR="00775C88" w:rsidRPr="00EE2DE4" w:rsidRDefault="00F0186F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°</w:t>
            </w:r>
            <w:r w:rsidRPr="00EE2DE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814" w:type="pct"/>
            <w:vMerge w:val="restart"/>
            <w:hideMark/>
          </w:tcPr>
          <w:p w14:paraId="4B40CF93" w14:textId="77777777" w:rsidR="007A47E8" w:rsidRPr="00EE2DE4" w:rsidRDefault="00BE6F80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anotar</w:t>
            </w:r>
          </w:p>
        </w:tc>
        <w:tc>
          <w:tcPr>
            <w:tcW w:w="568" w:type="pct"/>
            <w:vMerge w:val="restart"/>
            <w:hideMark/>
          </w:tcPr>
          <w:p w14:paraId="1068228E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569" w:type="pct"/>
            <w:gridSpan w:val="2"/>
            <w:vMerge w:val="restart"/>
            <w:hideMark/>
          </w:tcPr>
          <w:p w14:paraId="0602677F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406</w:t>
            </w:r>
          </w:p>
        </w:tc>
        <w:tc>
          <w:tcPr>
            <w:tcW w:w="628" w:type="pct"/>
            <w:gridSpan w:val="2"/>
            <w:vMerge w:val="restart"/>
            <w:hideMark/>
          </w:tcPr>
          <w:p w14:paraId="254938AC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D2887</w:t>
            </w:r>
          </w:p>
        </w:tc>
      </w:tr>
      <w:tr w:rsidR="00BE444A" w:rsidRPr="00EE2DE4" w14:paraId="17E0E8B9" w14:textId="77777777" w:rsidTr="00AE5040">
        <w:tc>
          <w:tcPr>
            <w:tcW w:w="1689" w:type="pct"/>
            <w:hideMark/>
          </w:tcPr>
          <w:p w14:paraId="4E3276CB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50% vol. Recuperados (T50)</w:t>
            </w:r>
          </w:p>
        </w:tc>
        <w:tc>
          <w:tcPr>
            <w:tcW w:w="732" w:type="pct"/>
            <w:vMerge/>
            <w:hideMark/>
          </w:tcPr>
          <w:p w14:paraId="0104258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814" w:type="pct"/>
            <w:vMerge/>
            <w:hideMark/>
          </w:tcPr>
          <w:p w14:paraId="1720BFCE" w14:textId="77777777" w:rsidR="007A47E8" w:rsidRPr="00EE2DE4" w:rsidRDefault="007A47E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8" w:type="pct"/>
            <w:vMerge/>
            <w:hideMark/>
          </w:tcPr>
          <w:p w14:paraId="5E6AFCCE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vMerge/>
            <w:hideMark/>
          </w:tcPr>
          <w:p w14:paraId="49714E4E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vMerge/>
            <w:hideMark/>
          </w:tcPr>
          <w:p w14:paraId="1AD5D1DE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674EAF3A" w14:textId="77777777" w:rsidTr="00AE5040">
        <w:tc>
          <w:tcPr>
            <w:tcW w:w="1689" w:type="pct"/>
            <w:hideMark/>
          </w:tcPr>
          <w:p w14:paraId="2A4CC817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90% vol. Recuperados (T90)</w:t>
            </w:r>
          </w:p>
        </w:tc>
        <w:tc>
          <w:tcPr>
            <w:tcW w:w="732" w:type="pct"/>
            <w:vMerge/>
            <w:hideMark/>
          </w:tcPr>
          <w:p w14:paraId="5EA4EDC0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814" w:type="pct"/>
            <w:vMerge/>
            <w:hideMark/>
          </w:tcPr>
          <w:p w14:paraId="7841BEF4" w14:textId="77777777" w:rsidR="007A47E8" w:rsidRPr="00EE2DE4" w:rsidRDefault="007A47E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8" w:type="pct"/>
            <w:vMerge/>
            <w:hideMark/>
          </w:tcPr>
          <w:p w14:paraId="0D479F8A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vMerge/>
            <w:hideMark/>
          </w:tcPr>
          <w:p w14:paraId="0FC01F38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vMerge/>
            <w:hideMark/>
          </w:tcPr>
          <w:p w14:paraId="587A4FA7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2927F306" w14:textId="77777777" w:rsidTr="00AE5040">
        <w:tc>
          <w:tcPr>
            <w:tcW w:w="1689" w:type="pct"/>
            <w:hideMark/>
          </w:tcPr>
          <w:p w14:paraId="50A5440C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P.F.E. (Ponto Final de Ebulição), máx.</w:t>
            </w:r>
          </w:p>
        </w:tc>
        <w:tc>
          <w:tcPr>
            <w:tcW w:w="732" w:type="pct"/>
            <w:vMerge/>
            <w:hideMark/>
          </w:tcPr>
          <w:p w14:paraId="6F30637D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814" w:type="pct"/>
            <w:vMerge/>
            <w:hideMark/>
          </w:tcPr>
          <w:p w14:paraId="2E65982A" w14:textId="77777777" w:rsidR="007A47E8" w:rsidRPr="00EE2DE4" w:rsidRDefault="007A47E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8" w:type="pct"/>
            <w:vMerge/>
            <w:hideMark/>
          </w:tcPr>
          <w:p w14:paraId="0A8B5083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vMerge/>
            <w:hideMark/>
          </w:tcPr>
          <w:p w14:paraId="1D9C6F7C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vMerge/>
            <w:hideMark/>
          </w:tcPr>
          <w:p w14:paraId="156D9CE0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17D297D4" w14:textId="77777777" w:rsidTr="00AE5040">
        <w:trPr>
          <w:trHeight w:val="640"/>
        </w:trPr>
        <w:tc>
          <w:tcPr>
            <w:tcW w:w="1689" w:type="pct"/>
            <w:hideMark/>
          </w:tcPr>
          <w:p w14:paraId="7CA3091D" w14:textId="77777777" w:rsidR="0042465E" w:rsidRPr="00EE2DE4" w:rsidRDefault="0042465E" w:rsidP="00BE6F80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Ponto de fulgor (</w:t>
            </w:r>
            <w:r w:rsidR="00BE6F80" w:rsidRPr="00EE2DE4">
              <w:rPr>
                <w:rFonts w:cs="Arial"/>
                <w:sz w:val="24"/>
                <w:szCs w:val="24"/>
              </w:rPr>
              <w:t>12</w:t>
            </w:r>
            <w:r w:rsidRPr="00EE2DE4">
              <w:rPr>
                <w:rFonts w:cs="Arial"/>
                <w:sz w:val="24"/>
                <w:szCs w:val="24"/>
              </w:rPr>
              <w:t>), mín.</w:t>
            </w:r>
          </w:p>
        </w:tc>
        <w:tc>
          <w:tcPr>
            <w:tcW w:w="732" w:type="pct"/>
            <w:hideMark/>
          </w:tcPr>
          <w:p w14:paraId="15A198DF" w14:textId="77777777" w:rsidR="0042465E" w:rsidRPr="00EE2DE4" w:rsidRDefault="00F0186F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°</w:t>
            </w:r>
            <w:r w:rsidRPr="00EE2DE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814" w:type="pct"/>
            <w:hideMark/>
          </w:tcPr>
          <w:p w14:paraId="737255E3" w14:textId="77777777" w:rsidR="007A47E8" w:rsidRPr="00EE2DE4" w:rsidRDefault="0042465E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38,0</w:t>
            </w:r>
          </w:p>
        </w:tc>
        <w:tc>
          <w:tcPr>
            <w:tcW w:w="568" w:type="pct"/>
            <w:hideMark/>
          </w:tcPr>
          <w:p w14:paraId="0455CC1F" w14:textId="77777777" w:rsidR="004E0BBF" w:rsidRPr="00EE2DE4" w:rsidRDefault="0042465E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7974</w:t>
            </w:r>
          </w:p>
        </w:tc>
        <w:tc>
          <w:tcPr>
            <w:tcW w:w="569" w:type="pct"/>
            <w:gridSpan w:val="2"/>
            <w:hideMark/>
          </w:tcPr>
          <w:p w14:paraId="6A846F0A" w14:textId="77777777" w:rsidR="004E0BBF" w:rsidRPr="00EE2DE4" w:rsidRDefault="0042465E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170</w:t>
            </w:r>
          </w:p>
          <w:p w14:paraId="75A4D228" w14:textId="77777777" w:rsidR="004E0BBF" w:rsidRPr="00EE2DE4" w:rsidRDefault="0042465E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523</w:t>
            </w:r>
          </w:p>
        </w:tc>
        <w:tc>
          <w:tcPr>
            <w:tcW w:w="628" w:type="pct"/>
            <w:gridSpan w:val="2"/>
            <w:hideMark/>
          </w:tcPr>
          <w:p w14:paraId="4F1F4E94" w14:textId="77777777" w:rsidR="004E0BBF" w:rsidRPr="00EE2DE4" w:rsidRDefault="0042465E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D56</w:t>
            </w:r>
          </w:p>
          <w:p w14:paraId="7F165BF4" w14:textId="77777777" w:rsidR="004E0BBF" w:rsidRPr="00EE2DE4" w:rsidRDefault="0042465E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D3828</w:t>
            </w:r>
          </w:p>
        </w:tc>
      </w:tr>
      <w:tr w:rsidR="00BE444A" w:rsidRPr="00EE2DE4" w14:paraId="78A24ECC" w14:textId="77777777" w:rsidTr="00AE5040">
        <w:tc>
          <w:tcPr>
            <w:tcW w:w="1689" w:type="pct"/>
            <w:hideMark/>
          </w:tcPr>
          <w:p w14:paraId="051760FB" w14:textId="77777777" w:rsidR="00775C88" w:rsidRPr="00EE2DE4" w:rsidRDefault="006255CF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Massa específica a </w:t>
            </w:r>
            <w:r w:rsidR="00F0186F" w:rsidRPr="00EE2DE4">
              <w:rPr>
                <w:rFonts w:cs="Arial"/>
                <w:sz w:val="24"/>
                <w:szCs w:val="24"/>
              </w:rPr>
              <w:t>20</w:t>
            </w:r>
            <w:r w:rsidR="00F0186F">
              <w:rPr>
                <w:rFonts w:cs="Arial"/>
                <w:sz w:val="24"/>
                <w:szCs w:val="24"/>
              </w:rPr>
              <w:t>°</w:t>
            </w:r>
            <w:r w:rsidR="00F0186F" w:rsidRPr="00EE2DE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732" w:type="pct"/>
            <w:hideMark/>
          </w:tcPr>
          <w:p w14:paraId="6CF0432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kg/m³</w:t>
            </w:r>
          </w:p>
        </w:tc>
        <w:tc>
          <w:tcPr>
            <w:tcW w:w="814" w:type="pct"/>
            <w:hideMark/>
          </w:tcPr>
          <w:p w14:paraId="584D951F" w14:textId="77777777" w:rsidR="007A47E8" w:rsidRPr="00EE2DE4" w:rsidRDefault="006255C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725,9 - 766,2</w:t>
            </w:r>
          </w:p>
        </w:tc>
        <w:tc>
          <w:tcPr>
            <w:tcW w:w="568" w:type="pct"/>
            <w:hideMark/>
          </w:tcPr>
          <w:p w14:paraId="335EB1A3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7148</w:t>
            </w:r>
          </w:p>
          <w:p w14:paraId="52D178DB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14065</w:t>
            </w:r>
          </w:p>
        </w:tc>
        <w:tc>
          <w:tcPr>
            <w:tcW w:w="569" w:type="pct"/>
            <w:gridSpan w:val="2"/>
            <w:hideMark/>
          </w:tcPr>
          <w:p w14:paraId="49163DB4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160</w:t>
            </w:r>
          </w:p>
          <w:p w14:paraId="7549FB8D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365</w:t>
            </w:r>
          </w:p>
        </w:tc>
        <w:tc>
          <w:tcPr>
            <w:tcW w:w="628" w:type="pct"/>
            <w:gridSpan w:val="2"/>
            <w:hideMark/>
          </w:tcPr>
          <w:p w14:paraId="32445645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D1298</w:t>
            </w:r>
          </w:p>
          <w:p w14:paraId="02AE6D43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D4052</w:t>
            </w:r>
          </w:p>
        </w:tc>
      </w:tr>
      <w:tr w:rsidR="00BE444A" w:rsidRPr="00EE2DE4" w14:paraId="2AE3D8AD" w14:textId="77777777" w:rsidTr="00AE5040">
        <w:tc>
          <w:tcPr>
            <w:tcW w:w="5000" w:type="pct"/>
            <w:gridSpan w:val="8"/>
            <w:hideMark/>
          </w:tcPr>
          <w:p w14:paraId="05B5CF71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FLUIDEZ</w:t>
            </w:r>
          </w:p>
        </w:tc>
      </w:tr>
      <w:tr w:rsidR="00BE444A" w:rsidRPr="00EE2DE4" w14:paraId="70D0947D" w14:textId="77777777" w:rsidTr="00AE5040">
        <w:tc>
          <w:tcPr>
            <w:tcW w:w="1689" w:type="pct"/>
            <w:hideMark/>
          </w:tcPr>
          <w:p w14:paraId="01FC284A" w14:textId="77777777" w:rsidR="00775C88" w:rsidRPr="00EE2DE4" w:rsidRDefault="00775C88" w:rsidP="00BE6F80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Ponto de congelamento (</w:t>
            </w:r>
            <w:r w:rsidR="00BE6F80" w:rsidRPr="00EE2DE4">
              <w:rPr>
                <w:rFonts w:cs="Arial"/>
                <w:sz w:val="24"/>
                <w:szCs w:val="24"/>
              </w:rPr>
              <w:t>13</w:t>
            </w:r>
            <w:r w:rsidRPr="00EE2DE4">
              <w:rPr>
                <w:rFonts w:cs="Arial"/>
                <w:sz w:val="24"/>
                <w:szCs w:val="24"/>
              </w:rPr>
              <w:t>), máx.</w:t>
            </w:r>
          </w:p>
        </w:tc>
        <w:tc>
          <w:tcPr>
            <w:tcW w:w="732" w:type="pct"/>
            <w:hideMark/>
          </w:tcPr>
          <w:p w14:paraId="41A23E47" w14:textId="77777777" w:rsidR="00775C88" w:rsidRPr="00EE2DE4" w:rsidRDefault="00F0186F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°</w:t>
            </w:r>
            <w:r w:rsidRPr="00EE2DE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814" w:type="pct"/>
            <w:hideMark/>
          </w:tcPr>
          <w:p w14:paraId="083C07C2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- 40,0</w:t>
            </w:r>
          </w:p>
        </w:tc>
        <w:tc>
          <w:tcPr>
            <w:tcW w:w="568" w:type="pct"/>
            <w:hideMark/>
          </w:tcPr>
          <w:p w14:paraId="02025F6B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7975</w:t>
            </w:r>
          </w:p>
          <w:p w14:paraId="3013395B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hideMark/>
          </w:tcPr>
          <w:p w14:paraId="6C8C155A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16</w:t>
            </w:r>
          </w:p>
          <w:p w14:paraId="551BFE80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435</w:t>
            </w:r>
          </w:p>
          <w:p w14:paraId="2DFF686A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529</w:t>
            </w:r>
          </w:p>
          <w:p w14:paraId="3A558446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528</w:t>
            </w:r>
          </w:p>
        </w:tc>
        <w:tc>
          <w:tcPr>
            <w:tcW w:w="628" w:type="pct"/>
            <w:gridSpan w:val="2"/>
            <w:hideMark/>
          </w:tcPr>
          <w:p w14:paraId="7DC03C21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D2386</w:t>
            </w:r>
          </w:p>
          <w:p w14:paraId="52CFC1DC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D5972</w:t>
            </w:r>
          </w:p>
          <w:p w14:paraId="074D0924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D7153</w:t>
            </w:r>
          </w:p>
          <w:p w14:paraId="316452FD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D7154</w:t>
            </w:r>
          </w:p>
        </w:tc>
      </w:tr>
      <w:tr w:rsidR="00BE444A" w:rsidRPr="00EE2DE4" w14:paraId="293BD2C9" w14:textId="77777777" w:rsidTr="00AE5040">
        <w:tc>
          <w:tcPr>
            <w:tcW w:w="5000" w:type="pct"/>
            <w:gridSpan w:val="8"/>
            <w:hideMark/>
          </w:tcPr>
          <w:p w14:paraId="0CDD84C9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ESTABILIDADE</w:t>
            </w:r>
          </w:p>
        </w:tc>
      </w:tr>
      <w:tr w:rsidR="00BE444A" w:rsidRPr="00EE2DE4" w14:paraId="102BFFA9" w14:textId="77777777" w:rsidTr="00AE5040">
        <w:tc>
          <w:tcPr>
            <w:tcW w:w="5000" w:type="pct"/>
            <w:gridSpan w:val="8"/>
            <w:hideMark/>
          </w:tcPr>
          <w:p w14:paraId="77123299" w14:textId="77777777" w:rsidR="00775C88" w:rsidRPr="00EE2DE4" w:rsidRDefault="00D03B2C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Estabilidade térmica 2,5h - mín</w:t>
            </w:r>
            <w:r w:rsidR="00B673D8">
              <w:rPr>
                <w:rFonts w:cs="Arial"/>
                <w:sz w:val="24"/>
                <w:szCs w:val="24"/>
              </w:rPr>
              <w:t>.</w:t>
            </w:r>
            <w:r w:rsidRPr="00EE2DE4">
              <w:rPr>
                <w:rFonts w:cs="Arial"/>
                <w:sz w:val="24"/>
                <w:szCs w:val="24"/>
              </w:rPr>
              <w:t xml:space="preserve"> </w:t>
            </w:r>
            <w:r w:rsidR="00F0186F" w:rsidRPr="00EE2DE4">
              <w:rPr>
                <w:rFonts w:cs="Arial"/>
                <w:sz w:val="24"/>
                <w:szCs w:val="24"/>
              </w:rPr>
              <w:t>325</w:t>
            </w:r>
            <w:r w:rsidR="00F0186F">
              <w:rPr>
                <w:rFonts w:cs="Arial"/>
                <w:sz w:val="24"/>
                <w:szCs w:val="24"/>
              </w:rPr>
              <w:t>°</w:t>
            </w:r>
            <w:r w:rsidR="00F0186F" w:rsidRPr="00EE2DE4">
              <w:rPr>
                <w:rFonts w:cs="Arial"/>
                <w:sz w:val="24"/>
                <w:szCs w:val="24"/>
              </w:rPr>
              <w:t>C</w:t>
            </w:r>
          </w:p>
        </w:tc>
      </w:tr>
      <w:tr w:rsidR="00BE444A" w:rsidRPr="00EE2DE4" w14:paraId="6446950F" w14:textId="77777777" w:rsidTr="00AE5040">
        <w:tc>
          <w:tcPr>
            <w:tcW w:w="1689" w:type="pct"/>
            <w:hideMark/>
          </w:tcPr>
          <w:p w14:paraId="02FBB56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Queda de pressão no filtro, máx.</w:t>
            </w:r>
          </w:p>
        </w:tc>
        <w:tc>
          <w:tcPr>
            <w:tcW w:w="732" w:type="pct"/>
            <w:hideMark/>
          </w:tcPr>
          <w:p w14:paraId="0D6B4DC5" w14:textId="77777777" w:rsidR="00775C88" w:rsidRPr="00EE2DE4" w:rsidRDefault="00775C8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mmHg</w:t>
            </w:r>
          </w:p>
        </w:tc>
        <w:tc>
          <w:tcPr>
            <w:tcW w:w="814" w:type="pct"/>
            <w:hideMark/>
          </w:tcPr>
          <w:p w14:paraId="68934320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25,0</w:t>
            </w:r>
          </w:p>
        </w:tc>
        <w:tc>
          <w:tcPr>
            <w:tcW w:w="568" w:type="pct"/>
            <w:vMerge w:val="restart"/>
            <w:hideMark/>
          </w:tcPr>
          <w:p w14:paraId="74831B2F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569" w:type="pct"/>
            <w:gridSpan w:val="2"/>
            <w:vMerge w:val="restart"/>
            <w:hideMark/>
          </w:tcPr>
          <w:p w14:paraId="64B6BDE0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323</w:t>
            </w:r>
          </w:p>
        </w:tc>
        <w:tc>
          <w:tcPr>
            <w:tcW w:w="628" w:type="pct"/>
            <w:gridSpan w:val="2"/>
            <w:vMerge w:val="restart"/>
            <w:hideMark/>
          </w:tcPr>
          <w:p w14:paraId="519F387B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D3241</w:t>
            </w:r>
          </w:p>
        </w:tc>
      </w:tr>
      <w:tr w:rsidR="00BE444A" w:rsidRPr="00EE2DE4" w14:paraId="306A877D" w14:textId="77777777" w:rsidTr="00AE5040">
        <w:tc>
          <w:tcPr>
            <w:tcW w:w="1689" w:type="pct"/>
            <w:hideMark/>
          </w:tcPr>
          <w:p w14:paraId="02D13A24" w14:textId="77777777" w:rsidR="00775C88" w:rsidRPr="00EE2DE4" w:rsidRDefault="00775C88" w:rsidP="00BE6F80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Depósito no tubo - método visual (</w:t>
            </w:r>
            <w:r w:rsidR="00BE6F80" w:rsidRPr="00EE2DE4">
              <w:rPr>
                <w:rFonts w:cs="Arial"/>
                <w:sz w:val="24"/>
                <w:szCs w:val="24"/>
              </w:rPr>
              <w:t>16</w:t>
            </w:r>
            <w:r w:rsidRPr="00EE2DE4">
              <w:rPr>
                <w:rFonts w:cs="Arial"/>
                <w:sz w:val="24"/>
                <w:szCs w:val="24"/>
              </w:rPr>
              <w:t>) (</w:t>
            </w:r>
            <w:r w:rsidR="00BE6F80" w:rsidRPr="00EE2DE4">
              <w:rPr>
                <w:rFonts w:cs="Arial"/>
                <w:sz w:val="24"/>
                <w:szCs w:val="24"/>
              </w:rPr>
              <w:t>17</w:t>
            </w:r>
            <w:r w:rsidRPr="00EE2DE4">
              <w:rPr>
                <w:rFonts w:cs="Arial"/>
                <w:sz w:val="24"/>
                <w:szCs w:val="24"/>
              </w:rPr>
              <w:t>), máx</w:t>
            </w:r>
            <w:r w:rsidR="00B673D8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732" w:type="pct"/>
            <w:hideMark/>
          </w:tcPr>
          <w:p w14:paraId="2FB03AD1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14" w:type="pct"/>
            <w:hideMark/>
          </w:tcPr>
          <w:p w14:paraId="16CD1F33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 (</w:t>
            </w:r>
            <w:r w:rsidR="002E640A" w:rsidRPr="00EE2DE4">
              <w:rPr>
                <w:rFonts w:cs="Arial"/>
                <w:sz w:val="24"/>
                <w:szCs w:val="24"/>
              </w:rPr>
              <w:t>sem</w:t>
            </w:r>
            <w:r w:rsidRPr="00EE2DE4">
              <w:rPr>
                <w:rFonts w:cs="Arial"/>
                <w:sz w:val="24"/>
                <w:szCs w:val="24"/>
              </w:rPr>
              <w:t xml:space="preserve"> depósito de cor anormal ou de pavão)</w:t>
            </w:r>
          </w:p>
        </w:tc>
        <w:tc>
          <w:tcPr>
            <w:tcW w:w="568" w:type="pct"/>
            <w:vMerge/>
            <w:hideMark/>
          </w:tcPr>
          <w:p w14:paraId="5632A5A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vMerge/>
            <w:hideMark/>
          </w:tcPr>
          <w:p w14:paraId="700974AB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vMerge/>
            <w:hideMark/>
          </w:tcPr>
          <w:p w14:paraId="35CDBA22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046A1990" w14:textId="77777777" w:rsidTr="00AE5040">
        <w:trPr>
          <w:trHeight w:val="225"/>
        </w:trPr>
        <w:tc>
          <w:tcPr>
            <w:tcW w:w="1689" w:type="pct"/>
            <w:hideMark/>
          </w:tcPr>
          <w:p w14:paraId="01DC97C9" w14:textId="77777777" w:rsidR="00775C88" w:rsidRPr="00EE2DE4" w:rsidRDefault="00775C88" w:rsidP="00BE6F80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Depósito no tubo - método instrumental (</w:t>
            </w:r>
            <w:r w:rsidR="00BE6F80" w:rsidRPr="00EE2DE4">
              <w:rPr>
                <w:rFonts w:cs="Arial"/>
                <w:sz w:val="24"/>
                <w:szCs w:val="24"/>
              </w:rPr>
              <w:t>16</w:t>
            </w:r>
            <w:r w:rsidRPr="00EE2DE4">
              <w:rPr>
                <w:rFonts w:cs="Arial"/>
                <w:sz w:val="24"/>
                <w:szCs w:val="24"/>
              </w:rPr>
              <w:t>) (</w:t>
            </w:r>
            <w:r w:rsidR="00BE6F80" w:rsidRPr="00EE2DE4">
              <w:rPr>
                <w:rFonts w:cs="Arial"/>
                <w:sz w:val="24"/>
                <w:szCs w:val="24"/>
              </w:rPr>
              <w:t>18</w:t>
            </w:r>
            <w:r w:rsidRPr="00EE2DE4">
              <w:rPr>
                <w:rFonts w:cs="Arial"/>
                <w:sz w:val="24"/>
                <w:szCs w:val="24"/>
              </w:rPr>
              <w:t>), máx</w:t>
            </w:r>
            <w:r w:rsidR="00B673D8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732" w:type="pct"/>
            <w:hideMark/>
          </w:tcPr>
          <w:p w14:paraId="06B7B78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14" w:type="pct"/>
            <w:hideMark/>
          </w:tcPr>
          <w:p w14:paraId="5108E17B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85</w:t>
            </w:r>
          </w:p>
        </w:tc>
        <w:tc>
          <w:tcPr>
            <w:tcW w:w="568" w:type="pct"/>
            <w:vMerge/>
            <w:hideMark/>
          </w:tcPr>
          <w:p w14:paraId="5CBF0CEE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569" w:type="pct"/>
            <w:gridSpan w:val="2"/>
            <w:vMerge/>
            <w:hideMark/>
          </w:tcPr>
          <w:p w14:paraId="285FEE8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vMerge/>
            <w:hideMark/>
          </w:tcPr>
          <w:p w14:paraId="034EE31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7D5957A9" w14:textId="77777777" w:rsidTr="00AE5040">
        <w:tc>
          <w:tcPr>
            <w:tcW w:w="5000" w:type="pct"/>
            <w:gridSpan w:val="8"/>
            <w:hideMark/>
          </w:tcPr>
          <w:p w14:paraId="75634BA1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CONTAMINANTE</w:t>
            </w:r>
          </w:p>
        </w:tc>
      </w:tr>
      <w:tr w:rsidR="00BE444A" w:rsidRPr="00EE2DE4" w14:paraId="5FC564B2" w14:textId="77777777" w:rsidTr="00AE5040">
        <w:tc>
          <w:tcPr>
            <w:tcW w:w="1689" w:type="pct"/>
            <w:hideMark/>
          </w:tcPr>
          <w:p w14:paraId="6784ECF2" w14:textId="77777777" w:rsidR="00775C88" w:rsidRPr="00EE2DE4" w:rsidRDefault="00D6404B" w:rsidP="00BE6F80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Goma atual, máx. (</w:t>
            </w:r>
            <w:r w:rsidR="00BE6F80" w:rsidRPr="00EE2DE4">
              <w:rPr>
                <w:rFonts w:cs="Arial"/>
                <w:sz w:val="24"/>
                <w:szCs w:val="24"/>
              </w:rPr>
              <w:t>19</w:t>
            </w:r>
            <w:r w:rsidRPr="00EE2DE4">
              <w:rPr>
                <w:rFonts w:cs="Arial"/>
                <w:sz w:val="24"/>
                <w:szCs w:val="24"/>
              </w:rPr>
              <w:t>) (</w:t>
            </w:r>
            <w:r w:rsidR="00BE6F80" w:rsidRPr="00EE2DE4">
              <w:rPr>
                <w:rFonts w:cs="Arial"/>
                <w:sz w:val="24"/>
                <w:szCs w:val="24"/>
              </w:rPr>
              <w:t>33</w:t>
            </w:r>
            <w:r w:rsidR="00775C88"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732" w:type="pct"/>
            <w:hideMark/>
          </w:tcPr>
          <w:p w14:paraId="7182F82C" w14:textId="77777777" w:rsidR="00775C88" w:rsidRPr="00EE2DE4" w:rsidRDefault="00775C8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mg/100 </w:t>
            </w:r>
            <w:r w:rsidR="00F0186F" w:rsidRPr="00EE2DE4">
              <w:rPr>
                <w:rFonts w:cs="Arial"/>
                <w:sz w:val="24"/>
                <w:szCs w:val="24"/>
              </w:rPr>
              <w:t>m</w:t>
            </w:r>
            <w:r w:rsidR="00F0186F">
              <w:rPr>
                <w:rFonts w:cs="Arial"/>
                <w:sz w:val="24"/>
                <w:szCs w:val="24"/>
              </w:rPr>
              <w:t>l</w:t>
            </w:r>
          </w:p>
        </w:tc>
        <w:tc>
          <w:tcPr>
            <w:tcW w:w="814" w:type="pct"/>
            <w:hideMark/>
          </w:tcPr>
          <w:p w14:paraId="48779E47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7,0</w:t>
            </w:r>
          </w:p>
        </w:tc>
        <w:tc>
          <w:tcPr>
            <w:tcW w:w="568" w:type="pct"/>
            <w:hideMark/>
          </w:tcPr>
          <w:p w14:paraId="2FFFF205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14525</w:t>
            </w:r>
          </w:p>
        </w:tc>
        <w:tc>
          <w:tcPr>
            <w:tcW w:w="569" w:type="pct"/>
            <w:gridSpan w:val="2"/>
            <w:hideMark/>
          </w:tcPr>
          <w:p w14:paraId="08F476B2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540</w:t>
            </w:r>
          </w:p>
        </w:tc>
        <w:tc>
          <w:tcPr>
            <w:tcW w:w="628" w:type="pct"/>
            <w:gridSpan w:val="2"/>
            <w:hideMark/>
          </w:tcPr>
          <w:p w14:paraId="257A4C14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D381</w:t>
            </w:r>
          </w:p>
        </w:tc>
      </w:tr>
      <w:tr w:rsidR="00BE444A" w:rsidRPr="00EE2DE4" w14:paraId="67F29CAE" w14:textId="77777777" w:rsidTr="00AE5040">
        <w:tc>
          <w:tcPr>
            <w:tcW w:w="1689" w:type="pct"/>
            <w:hideMark/>
          </w:tcPr>
          <w:p w14:paraId="32B4DACE" w14:textId="77777777" w:rsidR="00775C88" w:rsidRPr="00EE2DE4" w:rsidRDefault="00775C88" w:rsidP="00BE6F80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Teor de biodiesel, máx. (</w:t>
            </w:r>
            <w:r w:rsidR="00BE6F80" w:rsidRPr="00EE2DE4">
              <w:rPr>
                <w:rFonts w:cs="Arial"/>
                <w:sz w:val="24"/>
                <w:szCs w:val="24"/>
              </w:rPr>
              <w:t>33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732" w:type="pct"/>
            <w:hideMark/>
          </w:tcPr>
          <w:p w14:paraId="5F3AD80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ppm</w:t>
            </w:r>
          </w:p>
        </w:tc>
        <w:tc>
          <w:tcPr>
            <w:tcW w:w="814" w:type="pct"/>
            <w:hideMark/>
          </w:tcPr>
          <w:p w14:paraId="6F7E00B8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68" w:type="pct"/>
            <w:hideMark/>
          </w:tcPr>
          <w:p w14:paraId="4FEE88EE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569" w:type="pct"/>
            <w:gridSpan w:val="2"/>
            <w:hideMark/>
          </w:tcPr>
          <w:p w14:paraId="0D07F67E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585</w:t>
            </w:r>
          </w:p>
          <w:p w14:paraId="0588060F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590</w:t>
            </w:r>
          </w:p>
        </w:tc>
        <w:tc>
          <w:tcPr>
            <w:tcW w:w="628" w:type="pct"/>
            <w:gridSpan w:val="2"/>
            <w:hideMark/>
          </w:tcPr>
          <w:p w14:paraId="4E5D2F76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  <w:tr w:rsidR="00BE444A" w:rsidRPr="00EE2DE4" w14:paraId="5EE3CF90" w14:textId="77777777" w:rsidTr="00AE5040">
        <w:tc>
          <w:tcPr>
            <w:tcW w:w="5000" w:type="pct"/>
            <w:gridSpan w:val="8"/>
            <w:hideMark/>
          </w:tcPr>
          <w:p w14:paraId="61719EBE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ADITIVOS</w:t>
            </w:r>
          </w:p>
        </w:tc>
      </w:tr>
      <w:tr w:rsidR="00BE444A" w:rsidRPr="00EE2DE4" w14:paraId="13B8363D" w14:textId="77777777" w:rsidTr="00AE5040">
        <w:trPr>
          <w:trHeight w:val="893"/>
        </w:trPr>
        <w:tc>
          <w:tcPr>
            <w:tcW w:w="1689" w:type="pct"/>
            <w:hideMark/>
          </w:tcPr>
          <w:p w14:paraId="649EC0C5" w14:textId="77777777" w:rsidR="00775C88" w:rsidRPr="00EE2DE4" w:rsidRDefault="00775C88" w:rsidP="00BE6F80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Antioxidante (</w:t>
            </w:r>
            <w:r w:rsidR="00BE6F80" w:rsidRPr="00EE2DE4">
              <w:rPr>
                <w:rFonts w:cs="Arial"/>
                <w:sz w:val="24"/>
                <w:szCs w:val="24"/>
              </w:rPr>
              <w:t>34</w:t>
            </w:r>
            <w:r w:rsidRPr="00EE2DE4">
              <w:rPr>
                <w:rFonts w:cs="Arial"/>
                <w:sz w:val="24"/>
                <w:szCs w:val="24"/>
              </w:rPr>
              <w:t>) (</w:t>
            </w:r>
            <w:r w:rsidR="00BE6F80" w:rsidRPr="00EE2DE4">
              <w:rPr>
                <w:rFonts w:cs="Arial"/>
                <w:sz w:val="24"/>
                <w:szCs w:val="24"/>
              </w:rPr>
              <w:t>35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732" w:type="pct"/>
            <w:hideMark/>
          </w:tcPr>
          <w:p w14:paraId="39563044" w14:textId="77777777" w:rsidR="00775C88" w:rsidRPr="00EE2DE4" w:rsidRDefault="00775C8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</w:t>
            </w:r>
            <w:r w:rsidR="00F0186F">
              <w:rPr>
                <w:rFonts w:cs="Arial"/>
                <w:sz w:val="24"/>
                <w:szCs w:val="24"/>
              </w:rPr>
              <w:t>l</w:t>
            </w:r>
          </w:p>
        </w:tc>
        <w:tc>
          <w:tcPr>
            <w:tcW w:w="814" w:type="pct"/>
            <w:hideMark/>
          </w:tcPr>
          <w:p w14:paraId="3A866D5B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17,0 a 24,0</w:t>
            </w:r>
          </w:p>
        </w:tc>
        <w:tc>
          <w:tcPr>
            <w:tcW w:w="568" w:type="pct"/>
            <w:hideMark/>
          </w:tcPr>
          <w:p w14:paraId="521E0EEE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569" w:type="pct"/>
            <w:gridSpan w:val="2"/>
            <w:hideMark/>
          </w:tcPr>
          <w:p w14:paraId="662F9640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28" w:type="pct"/>
            <w:gridSpan w:val="2"/>
            <w:hideMark/>
          </w:tcPr>
          <w:p w14:paraId="4AA414A1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  <w:tr w:rsidR="00BE444A" w:rsidRPr="00EE2DE4" w14:paraId="7678D4A2" w14:textId="77777777" w:rsidTr="00AE5040">
        <w:trPr>
          <w:trHeight w:val="552"/>
        </w:trPr>
        <w:tc>
          <w:tcPr>
            <w:tcW w:w="5000" w:type="pct"/>
            <w:gridSpan w:val="8"/>
            <w:hideMark/>
          </w:tcPr>
          <w:p w14:paraId="1D057C28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COMPOSIÇÃO DE HIDROCARBONETOS</w:t>
            </w:r>
          </w:p>
        </w:tc>
      </w:tr>
      <w:tr w:rsidR="00BE444A" w:rsidRPr="00EE2DE4" w14:paraId="33F86059" w14:textId="77777777" w:rsidTr="00AE5040">
        <w:tc>
          <w:tcPr>
            <w:tcW w:w="1689" w:type="pct"/>
            <w:hideMark/>
          </w:tcPr>
          <w:p w14:paraId="14823D58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Cicloparafinas, máx.</w:t>
            </w:r>
          </w:p>
        </w:tc>
        <w:tc>
          <w:tcPr>
            <w:tcW w:w="732" w:type="pct"/>
            <w:hideMark/>
          </w:tcPr>
          <w:p w14:paraId="6378216C" w14:textId="77777777" w:rsidR="00775C88" w:rsidRPr="00EE2DE4" w:rsidRDefault="00775C8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%(m/m)</w:t>
            </w:r>
          </w:p>
        </w:tc>
        <w:tc>
          <w:tcPr>
            <w:tcW w:w="814" w:type="pct"/>
            <w:hideMark/>
          </w:tcPr>
          <w:p w14:paraId="12A71EE1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568" w:type="pct"/>
            <w:hideMark/>
          </w:tcPr>
          <w:p w14:paraId="30584DC5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569" w:type="pct"/>
            <w:gridSpan w:val="2"/>
            <w:hideMark/>
          </w:tcPr>
          <w:p w14:paraId="46AC429A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28" w:type="pct"/>
            <w:gridSpan w:val="2"/>
            <w:hideMark/>
          </w:tcPr>
          <w:p w14:paraId="5983E516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D2425</w:t>
            </w:r>
          </w:p>
        </w:tc>
      </w:tr>
      <w:tr w:rsidR="00BE444A" w:rsidRPr="00EE2DE4" w14:paraId="0464B0FD" w14:textId="77777777" w:rsidTr="00AE5040">
        <w:tc>
          <w:tcPr>
            <w:tcW w:w="1689" w:type="pct"/>
            <w:hideMark/>
          </w:tcPr>
          <w:p w14:paraId="5A950AA0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Aromáticos, máx.</w:t>
            </w:r>
          </w:p>
        </w:tc>
        <w:tc>
          <w:tcPr>
            <w:tcW w:w="732" w:type="pct"/>
            <w:hideMark/>
          </w:tcPr>
          <w:p w14:paraId="22C5833A" w14:textId="77777777" w:rsidR="00775C88" w:rsidRPr="00EE2DE4" w:rsidRDefault="00775C8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%(m/m)</w:t>
            </w:r>
          </w:p>
        </w:tc>
        <w:tc>
          <w:tcPr>
            <w:tcW w:w="814" w:type="pct"/>
            <w:hideMark/>
          </w:tcPr>
          <w:p w14:paraId="0E481F84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0,5</w:t>
            </w:r>
          </w:p>
        </w:tc>
        <w:tc>
          <w:tcPr>
            <w:tcW w:w="568" w:type="pct"/>
            <w:hideMark/>
          </w:tcPr>
          <w:p w14:paraId="7FEDBD74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569" w:type="pct"/>
            <w:gridSpan w:val="2"/>
            <w:hideMark/>
          </w:tcPr>
          <w:p w14:paraId="5E89F550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28" w:type="pct"/>
            <w:gridSpan w:val="2"/>
            <w:hideMark/>
          </w:tcPr>
          <w:p w14:paraId="6D94E6BC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D2425</w:t>
            </w:r>
          </w:p>
        </w:tc>
      </w:tr>
      <w:tr w:rsidR="00BE444A" w:rsidRPr="00EE2DE4" w14:paraId="4EFA30AC" w14:textId="77777777" w:rsidTr="00AE5040">
        <w:tc>
          <w:tcPr>
            <w:tcW w:w="1689" w:type="pct"/>
            <w:hideMark/>
          </w:tcPr>
          <w:p w14:paraId="25E68299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Parafinas</w:t>
            </w:r>
          </w:p>
        </w:tc>
        <w:tc>
          <w:tcPr>
            <w:tcW w:w="732" w:type="pct"/>
            <w:hideMark/>
          </w:tcPr>
          <w:p w14:paraId="172CF343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%(m/m)</w:t>
            </w:r>
          </w:p>
        </w:tc>
        <w:tc>
          <w:tcPr>
            <w:tcW w:w="814" w:type="pct"/>
            <w:hideMark/>
          </w:tcPr>
          <w:p w14:paraId="327D165A" w14:textId="77777777" w:rsidR="007A47E8" w:rsidRPr="00EE2DE4" w:rsidRDefault="00BE6F80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</w:t>
            </w:r>
            <w:r w:rsidR="00775C88" w:rsidRPr="00EE2DE4">
              <w:rPr>
                <w:rFonts w:cs="Arial"/>
                <w:sz w:val="24"/>
                <w:szCs w:val="24"/>
              </w:rPr>
              <w:t>notar</w:t>
            </w:r>
          </w:p>
        </w:tc>
        <w:tc>
          <w:tcPr>
            <w:tcW w:w="568" w:type="pct"/>
            <w:hideMark/>
          </w:tcPr>
          <w:p w14:paraId="03CF3957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569" w:type="pct"/>
            <w:gridSpan w:val="2"/>
            <w:hideMark/>
          </w:tcPr>
          <w:p w14:paraId="3FD76C63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28" w:type="pct"/>
            <w:gridSpan w:val="2"/>
            <w:hideMark/>
          </w:tcPr>
          <w:p w14:paraId="4665EB21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D2425</w:t>
            </w:r>
          </w:p>
        </w:tc>
      </w:tr>
      <w:tr w:rsidR="00BE444A" w:rsidRPr="00EE2DE4" w14:paraId="4B17840A" w14:textId="77777777" w:rsidTr="00AE5040">
        <w:tc>
          <w:tcPr>
            <w:tcW w:w="1689" w:type="pct"/>
            <w:hideMark/>
          </w:tcPr>
          <w:p w14:paraId="6F2A0E99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Carbono e hidrogênio, mín.</w:t>
            </w:r>
          </w:p>
        </w:tc>
        <w:tc>
          <w:tcPr>
            <w:tcW w:w="732" w:type="pct"/>
            <w:hideMark/>
          </w:tcPr>
          <w:p w14:paraId="3B7EF4CD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%(m/m)</w:t>
            </w:r>
          </w:p>
        </w:tc>
        <w:tc>
          <w:tcPr>
            <w:tcW w:w="814" w:type="pct"/>
            <w:hideMark/>
          </w:tcPr>
          <w:p w14:paraId="108221A2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99,5</w:t>
            </w:r>
          </w:p>
        </w:tc>
        <w:tc>
          <w:tcPr>
            <w:tcW w:w="568" w:type="pct"/>
            <w:hideMark/>
          </w:tcPr>
          <w:p w14:paraId="6B51106D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569" w:type="pct"/>
            <w:gridSpan w:val="2"/>
            <w:hideMark/>
          </w:tcPr>
          <w:p w14:paraId="1FF017DE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28" w:type="pct"/>
            <w:gridSpan w:val="2"/>
            <w:hideMark/>
          </w:tcPr>
          <w:p w14:paraId="58D05346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D5291</w:t>
            </w:r>
          </w:p>
        </w:tc>
      </w:tr>
      <w:tr w:rsidR="00BE444A" w:rsidRPr="00EE2DE4" w14:paraId="5D287BA1" w14:textId="77777777" w:rsidTr="00AE5040">
        <w:tc>
          <w:tcPr>
            <w:tcW w:w="5000" w:type="pct"/>
            <w:gridSpan w:val="8"/>
            <w:hideMark/>
          </w:tcPr>
          <w:p w14:paraId="603144C7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COMPOSIÇÃO DE NÃO-HIDROCARBONETOS</w:t>
            </w:r>
          </w:p>
        </w:tc>
      </w:tr>
      <w:tr w:rsidR="00BE444A" w:rsidRPr="00EE2DE4" w14:paraId="126374FA" w14:textId="77777777" w:rsidTr="00AE5040">
        <w:tc>
          <w:tcPr>
            <w:tcW w:w="1689" w:type="pct"/>
            <w:hideMark/>
          </w:tcPr>
          <w:p w14:paraId="751BBA8F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Nitrogênio, máx.</w:t>
            </w:r>
          </w:p>
        </w:tc>
        <w:tc>
          <w:tcPr>
            <w:tcW w:w="732" w:type="pct"/>
            <w:hideMark/>
          </w:tcPr>
          <w:p w14:paraId="43D0EF71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mg/kg</w:t>
            </w:r>
          </w:p>
        </w:tc>
        <w:tc>
          <w:tcPr>
            <w:tcW w:w="814" w:type="pct"/>
            <w:hideMark/>
          </w:tcPr>
          <w:p w14:paraId="417EA6AE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68" w:type="pct"/>
            <w:hideMark/>
          </w:tcPr>
          <w:p w14:paraId="32CD38E1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567" w:type="pct"/>
            <w:gridSpan w:val="2"/>
            <w:hideMark/>
          </w:tcPr>
          <w:p w14:paraId="060BD726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379</w:t>
            </w:r>
          </w:p>
        </w:tc>
        <w:tc>
          <w:tcPr>
            <w:tcW w:w="630" w:type="pct"/>
            <w:gridSpan w:val="2"/>
            <w:hideMark/>
          </w:tcPr>
          <w:p w14:paraId="0F498441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D4629</w:t>
            </w:r>
          </w:p>
        </w:tc>
      </w:tr>
      <w:tr w:rsidR="00BE444A" w:rsidRPr="00EE2DE4" w14:paraId="5A0E0EC0" w14:textId="77777777" w:rsidTr="00AE5040">
        <w:trPr>
          <w:trHeight w:val="675"/>
        </w:trPr>
        <w:tc>
          <w:tcPr>
            <w:tcW w:w="1689" w:type="pct"/>
            <w:hideMark/>
          </w:tcPr>
          <w:p w14:paraId="0C8B599D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Água, máx.</w:t>
            </w:r>
          </w:p>
        </w:tc>
        <w:tc>
          <w:tcPr>
            <w:tcW w:w="732" w:type="pct"/>
            <w:hideMark/>
          </w:tcPr>
          <w:p w14:paraId="58F997C0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mg/kg</w:t>
            </w:r>
          </w:p>
        </w:tc>
        <w:tc>
          <w:tcPr>
            <w:tcW w:w="814" w:type="pct"/>
            <w:hideMark/>
          </w:tcPr>
          <w:p w14:paraId="7A3F9808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75</w:t>
            </w:r>
          </w:p>
        </w:tc>
        <w:tc>
          <w:tcPr>
            <w:tcW w:w="568" w:type="pct"/>
            <w:hideMark/>
          </w:tcPr>
          <w:p w14:paraId="74B871B3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567" w:type="pct"/>
            <w:gridSpan w:val="2"/>
            <w:hideMark/>
          </w:tcPr>
          <w:p w14:paraId="62EED789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438</w:t>
            </w:r>
          </w:p>
        </w:tc>
        <w:tc>
          <w:tcPr>
            <w:tcW w:w="630" w:type="pct"/>
            <w:gridSpan w:val="2"/>
            <w:hideMark/>
          </w:tcPr>
          <w:p w14:paraId="7FCF982E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D6304</w:t>
            </w:r>
          </w:p>
        </w:tc>
      </w:tr>
      <w:tr w:rsidR="00BE444A" w:rsidRPr="00EE2DE4" w14:paraId="129E7851" w14:textId="77777777" w:rsidTr="00AE5040">
        <w:trPr>
          <w:trHeight w:val="46"/>
        </w:trPr>
        <w:tc>
          <w:tcPr>
            <w:tcW w:w="1689" w:type="pct"/>
            <w:hideMark/>
          </w:tcPr>
          <w:p w14:paraId="6858C745" w14:textId="77777777" w:rsidR="00775C88" w:rsidRPr="00EE2DE4" w:rsidRDefault="00775C88" w:rsidP="008A71B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Enxofre, máx. (</w:t>
            </w:r>
            <w:r w:rsidR="008A71BB" w:rsidRPr="00EE2DE4">
              <w:rPr>
                <w:rFonts w:cs="Arial"/>
                <w:sz w:val="24"/>
                <w:szCs w:val="24"/>
              </w:rPr>
              <w:t>36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732" w:type="pct"/>
            <w:hideMark/>
          </w:tcPr>
          <w:p w14:paraId="30E19502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mg/kg</w:t>
            </w:r>
          </w:p>
        </w:tc>
        <w:tc>
          <w:tcPr>
            <w:tcW w:w="814" w:type="pct"/>
            <w:hideMark/>
          </w:tcPr>
          <w:p w14:paraId="591E39A1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568" w:type="pct"/>
            <w:hideMark/>
          </w:tcPr>
          <w:p w14:paraId="7795AF66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567" w:type="pct"/>
            <w:gridSpan w:val="2"/>
            <w:hideMark/>
          </w:tcPr>
          <w:p w14:paraId="4476DB0F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30" w:type="pct"/>
            <w:gridSpan w:val="2"/>
            <w:hideMark/>
          </w:tcPr>
          <w:p w14:paraId="1EBEA3CB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D5453 D2622</w:t>
            </w:r>
          </w:p>
        </w:tc>
      </w:tr>
      <w:tr w:rsidR="00BE444A" w:rsidRPr="00EE2DE4" w14:paraId="11537E0B" w14:textId="77777777" w:rsidTr="00AE5040">
        <w:trPr>
          <w:trHeight w:val="46"/>
        </w:trPr>
        <w:tc>
          <w:tcPr>
            <w:tcW w:w="1689" w:type="pct"/>
            <w:hideMark/>
          </w:tcPr>
          <w:p w14:paraId="647A7F89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Metais (Al, Ca, Co, Cr, Cu, Fe, K, Li, Mg, Mn, Mo, Na, Ni, P, Pb, Pd, Pt, Sn, Sr, Ti, V, Zn), máx.</w:t>
            </w:r>
          </w:p>
        </w:tc>
        <w:tc>
          <w:tcPr>
            <w:tcW w:w="732" w:type="pct"/>
            <w:hideMark/>
          </w:tcPr>
          <w:p w14:paraId="4A7B88E1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mg/kg</w:t>
            </w:r>
          </w:p>
        </w:tc>
        <w:tc>
          <w:tcPr>
            <w:tcW w:w="814" w:type="pct"/>
            <w:hideMark/>
          </w:tcPr>
          <w:p w14:paraId="003EFEFA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0,1 por metal</w:t>
            </w:r>
          </w:p>
        </w:tc>
        <w:tc>
          <w:tcPr>
            <w:tcW w:w="568" w:type="pct"/>
            <w:hideMark/>
          </w:tcPr>
          <w:p w14:paraId="0BC86B21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567" w:type="pct"/>
            <w:gridSpan w:val="2"/>
            <w:hideMark/>
          </w:tcPr>
          <w:p w14:paraId="22C28E35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30" w:type="pct"/>
            <w:gridSpan w:val="2"/>
            <w:hideMark/>
          </w:tcPr>
          <w:p w14:paraId="1CD65878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D7111</w:t>
            </w:r>
          </w:p>
          <w:p w14:paraId="660CBA49" w14:textId="77777777" w:rsidR="004E0BBF" w:rsidRPr="00EE2DE4" w:rsidRDefault="001A53D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UOP 389</w:t>
            </w:r>
          </w:p>
        </w:tc>
      </w:tr>
      <w:tr w:rsidR="00BE444A" w:rsidRPr="00EE2DE4" w14:paraId="211E0FDC" w14:textId="77777777" w:rsidTr="00AE5040">
        <w:trPr>
          <w:trHeight w:val="46"/>
        </w:trPr>
        <w:tc>
          <w:tcPr>
            <w:tcW w:w="1689" w:type="pct"/>
            <w:hideMark/>
          </w:tcPr>
          <w:p w14:paraId="4B171D00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Halogênios, máx.</w:t>
            </w:r>
          </w:p>
        </w:tc>
        <w:tc>
          <w:tcPr>
            <w:tcW w:w="732" w:type="pct"/>
            <w:hideMark/>
          </w:tcPr>
          <w:p w14:paraId="50C05AE5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mg/kg</w:t>
            </w:r>
          </w:p>
        </w:tc>
        <w:tc>
          <w:tcPr>
            <w:tcW w:w="814" w:type="pct"/>
            <w:hideMark/>
          </w:tcPr>
          <w:p w14:paraId="7E6BF17B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68" w:type="pct"/>
            <w:hideMark/>
          </w:tcPr>
          <w:p w14:paraId="0E1C0A47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567" w:type="pct"/>
            <w:gridSpan w:val="2"/>
            <w:hideMark/>
          </w:tcPr>
          <w:p w14:paraId="64C2EC61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30" w:type="pct"/>
            <w:gridSpan w:val="2"/>
            <w:hideMark/>
          </w:tcPr>
          <w:p w14:paraId="24F333FC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D7359</w:t>
            </w:r>
          </w:p>
        </w:tc>
      </w:tr>
    </w:tbl>
    <w:p w14:paraId="19531F13" w14:textId="77777777" w:rsidR="00943F7D" w:rsidRPr="00EE2DE4" w:rsidRDefault="00943F7D" w:rsidP="00943F7D">
      <w:pPr>
        <w:spacing w:before="81" w:after="40" w:line="240" w:lineRule="auto"/>
        <w:ind w:firstLine="567"/>
        <w:jc w:val="both"/>
        <w:rPr>
          <w:rFonts w:eastAsia="Times New Roman" w:cs="Arial"/>
          <w:sz w:val="24"/>
          <w:szCs w:val="24"/>
        </w:rPr>
      </w:pPr>
    </w:p>
    <w:p w14:paraId="24DBDF91" w14:textId="77777777" w:rsidR="007A47E8" w:rsidRPr="00EE2DE4" w:rsidRDefault="003478F6">
      <w:pPr>
        <w:pStyle w:val="SemEspaamento"/>
        <w:spacing w:after="120"/>
        <w:rPr>
          <w:rFonts w:eastAsia="Times New Roman" w:cs="Arial"/>
          <w:sz w:val="24"/>
          <w:szCs w:val="24"/>
          <w:lang w:eastAsia="pt-BR"/>
        </w:rPr>
      </w:pPr>
      <w:r w:rsidRPr="00EE2DE4">
        <w:rPr>
          <w:rFonts w:eastAsia="Times New Roman" w:cs="Arial"/>
          <w:sz w:val="24"/>
          <w:szCs w:val="24"/>
          <w:lang w:eastAsia="pt-BR"/>
        </w:rPr>
        <w:t>Tabela V</w:t>
      </w:r>
      <w:r w:rsidR="00775C88" w:rsidRPr="00EE2DE4">
        <w:rPr>
          <w:rFonts w:eastAsia="Times New Roman" w:cs="Arial"/>
          <w:sz w:val="24"/>
          <w:szCs w:val="24"/>
          <w:lang w:eastAsia="pt-BR"/>
        </w:rPr>
        <w:t xml:space="preserve"> - Especificaç</w:t>
      </w:r>
      <w:r w:rsidR="00C533C8" w:rsidRPr="00EE2DE4">
        <w:rPr>
          <w:rFonts w:eastAsia="Times New Roman" w:cs="Arial"/>
          <w:sz w:val="24"/>
          <w:szCs w:val="24"/>
          <w:lang w:eastAsia="pt-BR"/>
        </w:rPr>
        <w:t>ão</w:t>
      </w:r>
      <w:r w:rsidR="00775C88" w:rsidRPr="00EE2DE4">
        <w:rPr>
          <w:rFonts w:eastAsia="Times New Roman" w:cs="Arial"/>
          <w:sz w:val="24"/>
          <w:szCs w:val="24"/>
          <w:lang w:eastAsia="pt-BR"/>
        </w:rPr>
        <w:t xml:space="preserve"> do </w:t>
      </w:r>
      <w:r w:rsidR="00E75B54">
        <w:rPr>
          <w:rFonts w:eastAsia="Times New Roman" w:cs="Arial"/>
          <w:sz w:val="24"/>
          <w:szCs w:val="24"/>
          <w:lang w:eastAsia="pt-BR"/>
        </w:rPr>
        <w:t>q</w:t>
      </w:r>
      <w:r w:rsidR="00E75B54" w:rsidRPr="00EE2DE4">
        <w:rPr>
          <w:rFonts w:eastAsia="Times New Roman" w:cs="Arial"/>
          <w:sz w:val="24"/>
          <w:szCs w:val="24"/>
          <w:lang w:eastAsia="pt-BR"/>
        </w:rPr>
        <w:t xml:space="preserve">uerosene </w:t>
      </w:r>
      <w:r w:rsidR="00E75B54">
        <w:rPr>
          <w:rFonts w:eastAsia="Times New Roman" w:cs="Arial"/>
          <w:sz w:val="24"/>
          <w:szCs w:val="24"/>
          <w:lang w:eastAsia="pt-BR"/>
        </w:rPr>
        <w:t>de aviação a</w:t>
      </w:r>
      <w:r w:rsidR="00775C88" w:rsidRPr="00EE2DE4">
        <w:rPr>
          <w:rFonts w:eastAsia="Times New Roman" w:cs="Arial"/>
          <w:sz w:val="24"/>
          <w:szCs w:val="24"/>
          <w:lang w:eastAsia="pt-BR"/>
        </w:rPr>
        <w:t>lternativo SIP</w:t>
      </w:r>
      <w:r w:rsidR="00C4588F" w:rsidRPr="00EE2DE4">
        <w:rPr>
          <w:rFonts w:eastAsia="Times New Roman" w:cs="Arial"/>
          <w:sz w:val="24"/>
          <w:szCs w:val="24"/>
          <w:lang w:eastAsia="pt-BR"/>
        </w:rPr>
        <w:t xml:space="preserve"> (1)</w:t>
      </w:r>
      <w:r w:rsidR="00AE5040" w:rsidRPr="00EE2DE4">
        <w:rPr>
          <w:rFonts w:eastAsia="Times New Roman" w:cs="Arial"/>
          <w:sz w:val="24"/>
          <w:szCs w:val="24"/>
          <w:lang w:eastAsia="pt-BR"/>
        </w:rPr>
        <w:t>.</w:t>
      </w:r>
    </w:p>
    <w:tbl>
      <w:tblPr>
        <w:tblStyle w:val="Tabelacomgrade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1701"/>
        <w:gridCol w:w="989"/>
        <w:gridCol w:w="145"/>
        <w:gridCol w:w="699"/>
        <w:gridCol w:w="151"/>
        <w:gridCol w:w="1559"/>
      </w:tblGrid>
      <w:tr w:rsidR="00BE444A" w:rsidRPr="00EE2DE4" w14:paraId="145CA19A" w14:textId="77777777" w:rsidTr="00AE5040">
        <w:tc>
          <w:tcPr>
            <w:tcW w:w="3539" w:type="dxa"/>
            <w:vMerge w:val="restart"/>
            <w:vAlign w:val="center"/>
            <w:hideMark/>
          </w:tcPr>
          <w:p w14:paraId="221C71FA" w14:textId="77777777" w:rsidR="00775C88" w:rsidRPr="00EE2DE4" w:rsidRDefault="00775C88" w:rsidP="00AE5040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CARACTERÍSTICA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384D556B" w14:textId="77777777" w:rsidR="00775C88" w:rsidRPr="00EE2DE4" w:rsidRDefault="00775C88" w:rsidP="0012279C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UNIDADE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09D2BC4C" w14:textId="77777777" w:rsidR="00775C88" w:rsidRPr="00EE2DE4" w:rsidRDefault="00775C88" w:rsidP="007A6D1C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LIMITE</w:t>
            </w:r>
          </w:p>
        </w:tc>
        <w:tc>
          <w:tcPr>
            <w:tcW w:w="3543" w:type="dxa"/>
            <w:gridSpan w:val="5"/>
            <w:vAlign w:val="center"/>
            <w:hideMark/>
          </w:tcPr>
          <w:p w14:paraId="748E5B97" w14:textId="77777777" w:rsidR="007A47E8" w:rsidRPr="00EE2DE4" w:rsidRDefault="00775C8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MÉTODO</w:t>
            </w:r>
          </w:p>
        </w:tc>
      </w:tr>
      <w:tr w:rsidR="00BE444A" w:rsidRPr="00EE2DE4" w14:paraId="6DB761C9" w14:textId="77777777" w:rsidTr="00AE5040">
        <w:tc>
          <w:tcPr>
            <w:tcW w:w="3539" w:type="dxa"/>
            <w:vMerge/>
            <w:vAlign w:val="center"/>
            <w:hideMark/>
          </w:tcPr>
          <w:p w14:paraId="40B03A3B" w14:textId="77777777" w:rsidR="007A47E8" w:rsidRPr="00EE2DE4" w:rsidRDefault="007A47E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3B6C67F" w14:textId="77777777" w:rsidR="007A47E8" w:rsidRPr="00EE2DE4" w:rsidRDefault="007A47E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5E9C08A" w14:textId="77777777" w:rsidR="007A47E8" w:rsidRPr="00EE2DE4" w:rsidRDefault="007A47E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14:paraId="038C5623" w14:textId="77777777" w:rsidR="007A47E8" w:rsidRPr="00EE2DE4" w:rsidRDefault="00775C8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ABNT NBR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9D134B0" w14:textId="77777777" w:rsidR="007A47E8" w:rsidRPr="00EE2DE4" w:rsidRDefault="007A7A54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EI</w:t>
            </w:r>
          </w:p>
        </w:tc>
        <w:tc>
          <w:tcPr>
            <w:tcW w:w="1559" w:type="dxa"/>
            <w:vAlign w:val="center"/>
            <w:hideMark/>
          </w:tcPr>
          <w:p w14:paraId="29DF11B7" w14:textId="77777777" w:rsidR="007A47E8" w:rsidRPr="00EE2DE4" w:rsidRDefault="00775C8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ASTM</w:t>
            </w:r>
          </w:p>
        </w:tc>
      </w:tr>
      <w:tr w:rsidR="00BE444A" w:rsidRPr="00EE2DE4" w14:paraId="42D2D7D7" w14:textId="77777777" w:rsidTr="00AE5040">
        <w:tc>
          <w:tcPr>
            <w:tcW w:w="10201" w:type="dxa"/>
            <w:gridSpan w:val="8"/>
            <w:hideMark/>
          </w:tcPr>
          <w:p w14:paraId="2F2F40B9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COMPOSIÇÃO</w:t>
            </w:r>
          </w:p>
        </w:tc>
      </w:tr>
      <w:tr w:rsidR="00BE444A" w:rsidRPr="00EE2DE4" w14:paraId="1A476C79" w14:textId="77777777" w:rsidTr="00AE5040">
        <w:tc>
          <w:tcPr>
            <w:tcW w:w="3539" w:type="dxa"/>
            <w:hideMark/>
          </w:tcPr>
          <w:p w14:paraId="2DAF3CC1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Acidez total, máx.</w:t>
            </w:r>
          </w:p>
        </w:tc>
        <w:tc>
          <w:tcPr>
            <w:tcW w:w="1418" w:type="dxa"/>
            <w:hideMark/>
          </w:tcPr>
          <w:p w14:paraId="36BA964D" w14:textId="77777777" w:rsidR="00775C88" w:rsidRPr="00EE2DE4" w:rsidRDefault="00775C8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mgKOH/g</w:t>
            </w:r>
          </w:p>
        </w:tc>
        <w:tc>
          <w:tcPr>
            <w:tcW w:w="1701" w:type="dxa"/>
            <w:hideMark/>
          </w:tcPr>
          <w:p w14:paraId="2F24C7D0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0,015</w:t>
            </w:r>
          </w:p>
        </w:tc>
        <w:tc>
          <w:tcPr>
            <w:tcW w:w="1134" w:type="dxa"/>
            <w:gridSpan w:val="2"/>
            <w:hideMark/>
          </w:tcPr>
          <w:p w14:paraId="3112471D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hideMark/>
          </w:tcPr>
          <w:p w14:paraId="253EE121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354</w:t>
            </w:r>
          </w:p>
        </w:tc>
        <w:tc>
          <w:tcPr>
            <w:tcW w:w="1559" w:type="dxa"/>
            <w:hideMark/>
          </w:tcPr>
          <w:p w14:paraId="784F6E4D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D3242</w:t>
            </w:r>
          </w:p>
        </w:tc>
      </w:tr>
      <w:tr w:rsidR="00065F4B" w:rsidRPr="00EE2DE4" w14:paraId="4AFE1B44" w14:textId="77777777" w:rsidTr="00AE5040">
        <w:tc>
          <w:tcPr>
            <w:tcW w:w="3539" w:type="dxa"/>
            <w:hideMark/>
          </w:tcPr>
          <w:p w14:paraId="41191208" w14:textId="77777777" w:rsidR="00065F4B" w:rsidRPr="00EE2DE4" w:rsidRDefault="00065F4B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Hidrocarbonetos saturados, mín.</w:t>
            </w:r>
          </w:p>
        </w:tc>
        <w:tc>
          <w:tcPr>
            <w:tcW w:w="1418" w:type="dxa"/>
            <w:hideMark/>
          </w:tcPr>
          <w:p w14:paraId="79D59FF5" w14:textId="77777777" w:rsidR="00065F4B" w:rsidRPr="00EE2DE4" w:rsidRDefault="00065F4B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(m/m)</w:t>
            </w:r>
          </w:p>
        </w:tc>
        <w:tc>
          <w:tcPr>
            <w:tcW w:w="1701" w:type="dxa"/>
            <w:hideMark/>
          </w:tcPr>
          <w:p w14:paraId="13667F28" w14:textId="77777777" w:rsidR="007A47E8" w:rsidRPr="00EE2DE4" w:rsidRDefault="00065F4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98</w:t>
            </w:r>
          </w:p>
        </w:tc>
        <w:tc>
          <w:tcPr>
            <w:tcW w:w="1134" w:type="dxa"/>
            <w:gridSpan w:val="2"/>
            <w:hideMark/>
          </w:tcPr>
          <w:p w14:paraId="5E28CC77" w14:textId="77777777" w:rsidR="004E0BBF" w:rsidRPr="00EE2DE4" w:rsidRDefault="00065F4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hideMark/>
          </w:tcPr>
          <w:p w14:paraId="5E38CE24" w14:textId="77777777" w:rsidR="004E0BBF" w:rsidRPr="00EE2DE4" w:rsidRDefault="00065F4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14:paraId="44491DE9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  <w:p w14:paraId="440D3D86" w14:textId="77777777" w:rsidR="004E0BBF" w:rsidRPr="00EE2DE4" w:rsidRDefault="00065F4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D7974</w:t>
            </w:r>
          </w:p>
        </w:tc>
      </w:tr>
      <w:tr w:rsidR="00065F4B" w:rsidRPr="00EE2DE4" w14:paraId="135357B4" w14:textId="77777777" w:rsidTr="00AE5040">
        <w:tc>
          <w:tcPr>
            <w:tcW w:w="3539" w:type="dxa"/>
            <w:hideMark/>
          </w:tcPr>
          <w:p w14:paraId="1168D486" w14:textId="77777777" w:rsidR="00065F4B" w:rsidRPr="00EE2DE4" w:rsidRDefault="00065F4B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Farnesano, mín.</w:t>
            </w:r>
          </w:p>
        </w:tc>
        <w:tc>
          <w:tcPr>
            <w:tcW w:w="1418" w:type="dxa"/>
            <w:hideMark/>
          </w:tcPr>
          <w:p w14:paraId="7DADE3D4" w14:textId="77777777" w:rsidR="00065F4B" w:rsidRPr="00EE2DE4" w:rsidRDefault="00065F4B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(m/m)</w:t>
            </w:r>
          </w:p>
        </w:tc>
        <w:tc>
          <w:tcPr>
            <w:tcW w:w="1701" w:type="dxa"/>
            <w:hideMark/>
          </w:tcPr>
          <w:p w14:paraId="130A4357" w14:textId="77777777" w:rsidR="007A47E8" w:rsidRPr="00EE2DE4" w:rsidRDefault="00065F4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97</w:t>
            </w:r>
          </w:p>
        </w:tc>
        <w:tc>
          <w:tcPr>
            <w:tcW w:w="1134" w:type="dxa"/>
            <w:gridSpan w:val="2"/>
            <w:hideMark/>
          </w:tcPr>
          <w:p w14:paraId="0BC615E2" w14:textId="77777777" w:rsidR="004E0BBF" w:rsidRPr="00EE2DE4" w:rsidRDefault="00065F4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hideMark/>
          </w:tcPr>
          <w:p w14:paraId="49423832" w14:textId="77777777" w:rsidR="004E0BBF" w:rsidRPr="00EE2DE4" w:rsidRDefault="00065F4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14:paraId="0C72BFBE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  <w:p w14:paraId="29328CE1" w14:textId="77777777" w:rsidR="004E0BBF" w:rsidRPr="00EE2DE4" w:rsidRDefault="00065F4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D7974</w:t>
            </w:r>
          </w:p>
        </w:tc>
      </w:tr>
      <w:tr w:rsidR="00065F4B" w:rsidRPr="00EE2DE4" w14:paraId="037F6BB0" w14:textId="77777777" w:rsidTr="00AE5040">
        <w:tc>
          <w:tcPr>
            <w:tcW w:w="3539" w:type="dxa"/>
            <w:hideMark/>
          </w:tcPr>
          <w:p w14:paraId="7F583E32" w14:textId="77777777" w:rsidR="00065F4B" w:rsidRPr="00EE2DE4" w:rsidRDefault="00065F4B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Hexahidroxifarnesol, máx.</w:t>
            </w:r>
          </w:p>
        </w:tc>
        <w:tc>
          <w:tcPr>
            <w:tcW w:w="1418" w:type="dxa"/>
            <w:hideMark/>
          </w:tcPr>
          <w:p w14:paraId="77571200" w14:textId="77777777" w:rsidR="00065F4B" w:rsidRPr="00EE2DE4" w:rsidRDefault="00065F4B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(m/m)</w:t>
            </w:r>
          </w:p>
        </w:tc>
        <w:tc>
          <w:tcPr>
            <w:tcW w:w="1701" w:type="dxa"/>
            <w:hideMark/>
          </w:tcPr>
          <w:p w14:paraId="625A845B" w14:textId="77777777" w:rsidR="007A47E8" w:rsidRPr="00EE2DE4" w:rsidRDefault="00065F4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1,5</w:t>
            </w:r>
          </w:p>
        </w:tc>
        <w:tc>
          <w:tcPr>
            <w:tcW w:w="1134" w:type="dxa"/>
            <w:gridSpan w:val="2"/>
            <w:hideMark/>
          </w:tcPr>
          <w:p w14:paraId="459488BA" w14:textId="77777777" w:rsidR="004E0BBF" w:rsidRPr="00EE2DE4" w:rsidRDefault="00065F4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hideMark/>
          </w:tcPr>
          <w:p w14:paraId="6E4E1019" w14:textId="77777777" w:rsidR="004E0BBF" w:rsidRPr="00EE2DE4" w:rsidRDefault="00065F4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14:paraId="43CC88B1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  <w:p w14:paraId="18A4C0A6" w14:textId="77777777" w:rsidR="004E0BBF" w:rsidRPr="00EE2DE4" w:rsidRDefault="00065F4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D7974</w:t>
            </w:r>
          </w:p>
        </w:tc>
      </w:tr>
      <w:tr w:rsidR="00BE444A" w:rsidRPr="00EE2DE4" w14:paraId="3F521310" w14:textId="77777777" w:rsidTr="00AE5040">
        <w:tc>
          <w:tcPr>
            <w:tcW w:w="3539" w:type="dxa"/>
            <w:hideMark/>
          </w:tcPr>
          <w:p w14:paraId="4A52E813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Olefinas, máx.</w:t>
            </w:r>
          </w:p>
        </w:tc>
        <w:tc>
          <w:tcPr>
            <w:tcW w:w="1418" w:type="dxa"/>
            <w:hideMark/>
          </w:tcPr>
          <w:p w14:paraId="699DF006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mgBr2/100 g</w:t>
            </w:r>
          </w:p>
        </w:tc>
        <w:tc>
          <w:tcPr>
            <w:tcW w:w="1701" w:type="dxa"/>
            <w:hideMark/>
          </w:tcPr>
          <w:p w14:paraId="6B0E0F30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  <w:gridSpan w:val="2"/>
            <w:hideMark/>
          </w:tcPr>
          <w:p w14:paraId="15698BB1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hideMark/>
          </w:tcPr>
          <w:p w14:paraId="0D20C478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299</w:t>
            </w:r>
          </w:p>
        </w:tc>
        <w:tc>
          <w:tcPr>
            <w:tcW w:w="1559" w:type="dxa"/>
            <w:hideMark/>
          </w:tcPr>
          <w:p w14:paraId="3D1DE7CA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D2710</w:t>
            </w:r>
          </w:p>
        </w:tc>
      </w:tr>
      <w:tr w:rsidR="00BE444A" w:rsidRPr="00EE2DE4" w14:paraId="338C5002" w14:textId="77777777" w:rsidTr="00AE5040">
        <w:tc>
          <w:tcPr>
            <w:tcW w:w="3539" w:type="dxa"/>
            <w:hideMark/>
          </w:tcPr>
          <w:p w14:paraId="4AB22F1E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Aromáticos, máx.</w:t>
            </w:r>
          </w:p>
        </w:tc>
        <w:tc>
          <w:tcPr>
            <w:tcW w:w="1418" w:type="dxa"/>
            <w:hideMark/>
          </w:tcPr>
          <w:p w14:paraId="30C677B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(m/m)</w:t>
            </w:r>
          </w:p>
        </w:tc>
        <w:tc>
          <w:tcPr>
            <w:tcW w:w="1701" w:type="dxa"/>
            <w:hideMark/>
          </w:tcPr>
          <w:p w14:paraId="48EBEEA4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  <w:hideMark/>
          </w:tcPr>
          <w:p w14:paraId="1E2EDBC7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hideMark/>
          </w:tcPr>
          <w:p w14:paraId="06B21EBD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7A51EA09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D2425</w:t>
            </w:r>
          </w:p>
        </w:tc>
      </w:tr>
      <w:tr w:rsidR="00BE444A" w:rsidRPr="00EE2DE4" w14:paraId="1BF92C69" w14:textId="77777777" w:rsidTr="00AE5040">
        <w:tc>
          <w:tcPr>
            <w:tcW w:w="3539" w:type="dxa"/>
            <w:hideMark/>
          </w:tcPr>
          <w:p w14:paraId="28E63691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Carbono e hidrogênio, mín.</w:t>
            </w:r>
          </w:p>
        </w:tc>
        <w:tc>
          <w:tcPr>
            <w:tcW w:w="1418" w:type="dxa"/>
            <w:hideMark/>
          </w:tcPr>
          <w:p w14:paraId="22C82A5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(m/m)</w:t>
            </w:r>
          </w:p>
        </w:tc>
        <w:tc>
          <w:tcPr>
            <w:tcW w:w="1701" w:type="dxa"/>
            <w:hideMark/>
          </w:tcPr>
          <w:p w14:paraId="740D71B8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99,5</w:t>
            </w:r>
          </w:p>
        </w:tc>
        <w:tc>
          <w:tcPr>
            <w:tcW w:w="1134" w:type="dxa"/>
            <w:gridSpan w:val="2"/>
            <w:hideMark/>
          </w:tcPr>
          <w:p w14:paraId="42D0946F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hideMark/>
          </w:tcPr>
          <w:p w14:paraId="56DB3213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321CF53E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D5291</w:t>
            </w:r>
          </w:p>
        </w:tc>
      </w:tr>
      <w:tr w:rsidR="00BE444A" w:rsidRPr="00EE2DE4" w14:paraId="31C21037" w14:textId="77777777" w:rsidTr="00AE5040">
        <w:tc>
          <w:tcPr>
            <w:tcW w:w="3539" w:type="dxa"/>
            <w:hideMark/>
          </w:tcPr>
          <w:p w14:paraId="4129664D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Nitrogênio, máx.</w:t>
            </w:r>
          </w:p>
        </w:tc>
        <w:tc>
          <w:tcPr>
            <w:tcW w:w="1418" w:type="dxa"/>
            <w:hideMark/>
          </w:tcPr>
          <w:p w14:paraId="6C466D9D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mg/kg</w:t>
            </w:r>
          </w:p>
        </w:tc>
        <w:tc>
          <w:tcPr>
            <w:tcW w:w="1701" w:type="dxa"/>
            <w:hideMark/>
          </w:tcPr>
          <w:p w14:paraId="64E8117A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hideMark/>
          </w:tcPr>
          <w:p w14:paraId="35F34F76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hideMark/>
          </w:tcPr>
          <w:p w14:paraId="523C290C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379</w:t>
            </w:r>
          </w:p>
        </w:tc>
        <w:tc>
          <w:tcPr>
            <w:tcW w:w="1559" w:type="dxa"/>
            <w:hideMark/>
          </w:tcPr>
          <w:p w14:paraId="68FFA0A0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D4629</w:t>
            </w:r>
          </w:p>
        </w:tc>
      </w:tr>
      <w:tr w:rsidR="00BE444A" w:rsidRPr="00EE2DE4" w14:paraId="6AF9C06A" w14:textId="77777777" w:rsidTr="00AE5040">
        <w:tc>
          <w:tcPr>
            <w:tcW w:w="3539" w:type="dxa"/>
            <w:hideMark/>
          </w:tcPr>
          <w:p w14:paraId="7CF4CBA5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Água, máx.</w:t>
            </w:r>
          </w:p>
        </w:tc>
        <w:tc>
          <w:tcPr>
            <w:tcW w:w="1418" w:type="dxa"/>
            <w:hideMark/>
          </w:tcPr>
          <w:p w14:paraId="56356596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mg/kg</w:t>
            </w:r>
          </w:p>
        </w:tc>
        <w:tc>
          <w:tcPr>
            <w:tcW w:w="1701" w:type="dxa"/>
            <w:hideMark/>
          </w:tcPr>
          <w:p w14:paraId="59871404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75</w:t>
            </w:r>
          </w:p>
        </w:tc>
        <w:tc>
          <w:tcPr>
            <w:tcW w:w="1134" w:type="dxa"/>
            <w:gridSpan w:val="2"/>
            <w:hideMark/>
          </w:tcPr>
          <w:p w14:paraId="2E17C634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hideMark/>
          </w:tcPr>
          <w:p w14:paraId="611B902E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438</w:t>
            </w:r>
          </w:p>
        </w:tc>
        <w:tc>
          <w:tcPr>
            <w:tcW w:w="1559" w:type="dxa"/>
            <w:hideMark/>
          </w:tcPr>
          <w:p w14:paraId="79772600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D6304</w:t>
            </w:r>
          </w:p>
        </w:tc>
      </w:tr>
      <w:tr w:rsidR="00BE444A" w:rsidRPr="00EE2DE4" w14:paraId="3A94958E" w14:textId="77777777" w:rsidTr="00AE5040">
        <w:tc>
          <w:tcPr>
            <w:tcW w:w="3539" w:type="dxa"/>
            <w:hideMark/>
          </w:tcPr>
          <w:p w14:paraId="0A578A70" w14:textId="77777777" w:rsidR="00775C88" w:rsidRPr="00EE2DE4" w:rsidRDefault="00775C88" w:rsidP="008A71B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Enxofre (</w:t>
            </w:r>
            <w:r w:rsidR="008A71BB" w:rsidRPr="00EE2DE4">
              <w:rPr>
                <w:rFonts w:cs="Arial"/>
                <w:sz w:val="24"/>
                <w:szCs w:val="24"/>
              </w:rPr>
              <w:t>36</w:t>
            </w:r>
            <w:r w:rsidRPr="00EE2DE4">
              <w:rPr>
                <w:rFonts w:cs="Arial"/>
                <w:sz w:val="24"/>
                <w:szCs w:val="24"/>
              </w:rPr>
              <w:t xml:space="preserve">), máx. </w:t>
            </w:r>
          </w:p>
        </w:tc>
        <w:tc>
          <w:tcPr>
            <w:tcW w:w="1418" w:type="dxa"/>
            <w:hideMark/>
          </w:tcPr>
          <w:p w14:paraId="5B669BC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mg/kg</w:t>
            </w:r>
          </w:p>
        </w:tc>
        <w:tc>
          <w:tcPr>
            <w:tcW w:w="1701" w:type="dxa"/>
            <w:hideMark/>
          </w:tcPr>
          <w:p w14:paraId="0A728712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hideMark/>
          </w:tcPr>
          <w:p w14:paraId="66B48159" w14:textId="77777777" w:rsidR="004E0BBF" w:rsidRPr="00EE2DE4" w:rsidRDefault="00065F4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hideMark/>
          </w:tcPr>
          <w:p w14:paraId="35D31BEF" w14:textId="77777777" w:rsidR="004E0BBF" w:rsidRPr="00EE2DE4" w:rsidRDefault="00065F4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14:paraId="7EE3692D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D5453</w:t>
            </w:r>
          </w:p>
          <w:p w14:paraId="7546DCE1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D2622</w:t>
            </w:r>
          </w:p>
        </w:tc>
      </w:tr>
      <w:tr w:rsidR="00BE444A" w:rsidRPr="00EE2DE4" w14:paraId="7A7070B0" w14:textId="77777777" w:rsidTr="00AE5040">
        <w:tc>
          <w:tcPr>
            <w:tcW w:w="3539" w:type="dxa"/>
            <w:hideMark/>
          </w:tcPr>
          <w:p w14:paraId="713A3F20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Metais (Al, Ca, Co, Cr, Cu, Fe, K, Li, Mg, Mn, Mo, Na, Ni, P, Pb, Pd, Pt, Sn, Sr, Ti, V e Zn), máx.</w:t>
            </w:r>
          </w:p>
        </w:tc>
        <w:tc>
          <w:tcPr>
            <w:tcW w:w="1418" w:type="dxa"/>
            <w:hideMark/>
          </w:tcPr>
          <w:p w14:paraId="6294A6F5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ppm</w:t>
            </w:r>
          </w:p>
        </w:tc>
        <w:tc>
          <w:tcPr>
            <w:tcW w:w="1701" w:type="dxa"/>
            <w:hideMark/>
          </w:tcPr>
          <w:p w14:paraId="7BD5FA6A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0,1 por metal</w:t>
            </w:r>
          </w:p>
        </w:tc>
        <w:tc>
          <w:tcPr>
            <w:tcW w:w="1134" w:type="dxa"/>
            <w:gridSpan w:val="2"/>
            <w:hideMark/>
          </w:tcPr>
          <w:p w14:paraId="5AF4A68C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hideMark/>
          </w:tcPr>
          <w:p w14:paraId="76A63461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D7111</w:t>
            </w:r>
          </w:p>
        </w:tc>
        <w:tc>
          <w:tcPr>
            <w:tcW w:w="1559" w:type="dxa"/>
            <w:hideMark/>
          </w:tcPr>
          <w:p w14:paraId="6134602D" w14:textId="77777777" w:rsidR="008A71BB" w:rsidRPr="00EE2DE4" w:rsidRDefault="008A71B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  <w:p w14:paraId="315A90C4" w14:textId="77777777" w:rsidR="004E0BBF" w:rsidRPr="00EE2DE4" w:rsidRDefault="001A53DD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UOP389</w:t>
            </w:r>
          </w:p>
        </w:tc>
      </w:tr>
      <w:tr w:rsidR="00BE444A" w:rsidRPr="00EE2DE4" w14:paraId="53BBF519" w14:textId="77777777" w:rsidTr="00AE5040">
        <w:tc>
          <w:tcPr>
            <w:tcW w:w="3539" w:type="dxa"/>
            <w:hideMark/>
          </w:tcPr>
          <w:p w14:paraId="46A006B3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Halogênios, máx.</w:t>
            </w:r>
          </w:p>
        </w:tc>
        <w:tc>
          <w:tcPr>
            <w:tcW w:w="1418" w:type="dxa"/>
            <w:hideMark/>
          </w:tcPr>
          <w:p w14:paraId="042DD720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mg/kg</w:t>
            </w:r>
          </w:p>
        </w:tc>
        <w:tc>
          <w:tcPr>
            <w:tcW w:w="1701" w:type="dxa"/>
            <w:hideMark/>
          </w:tcPr>
          <w:p w14:paraId="6DA28EC9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 por halogênio</w:t>
            </w:r>
          </w:p>
        </w:tc>
        <w:tc>
          <w:tcPr>
            <w:tcW w:w="1134" w:type="dxa"/>
            <w:gridSpan w:val="2"/>
            <w:hideMark/>
          </w:tcPr>
          <w:p w14:paraId="104C9CA6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hideMark/>
          </w:tcPr>
          <w:p w14:paraId="662247DF" w14:textId="77777777" w:rsidR="004E0BBF" w:rsidRPr="00EE2DE4" w:rsidRDefault="00065F4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14:paraId="4C2C1F5C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D7359</w:t>
            </w:r>
          </w:p>
        </w:tc>
      </w:tr>
      <w:tr w:rsidR="00BE444A" w:rsidRPr="00EE2DE4" w14:paraId="32CEB4D5" w14:textId="77777777" w:rsidTr="00AE5040">
        <w:tc>
          <w:tcPr>
            <w:tcW w:w="10201" w:type="dxa"/>
            <w:gridSpan w:val="8"/>
            <w:hideMark/>
          </w:tcPr>
          <w:p w14:paraId="6CB69067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VOLATILIDADE</w:t>
            </w:r>
          </w:p>
        </w:tc>
      </w:tr>
      <w:tr w:rsidR="00BE444A" w:rsidRPr="00EE2DE4" w14:paraId="68A9B354" w14:textId="77777777" w:rsidTr="00AE5040">
        <w:tc>
          <w:tcPr>
            <w:tcW w:w="10201" w:type="dxa"/>
            <w:gridSpan w:val="8"/>
            <w:hideMark/>
          </w:tcPr>
          <w:p w14:paraId="3EFC1B22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Destilação Física </w:t>
            </w:r>
          </w:p>
        </w:tc>
      </w:tr>
      <w:tr w:rsidR="00BE444A" w:rsidRPr="00EE2DE4" w14:paraId="05AA0E87" w14:textId="77777777" w:rsidTr="00AE5040">
        <w:trPr>
          <w:trHeight w:val="565"/>
        </w:trPr>
        <w:tc>
          <w:tcPr>
            <w:tcW w:w="3539" w:type="dxa"/>
            <w:hideMark/>
          </w:tcPr>
          <w:p w14:paraId="51517E66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P.I.E. (Ponto Inicial de Ebulição)</w:t>
            </w:r>
          </w:p>
        </w:tc>
        <w:tc>
          <w:tcPr>
            <w:tcW w:w="1418" w:type="dxa"/>
            <w:vMerge w:val="restart"/>
            <w:hideMark/>
          </w:tcPr>
          <w:p w14:paraId="3E6AE393" w14:textId="77777777" w:rsidR="00775C88" w:rsidRPr="00EE2DE4" w:rsidRDefault="00F0186F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°</w:t>
            </w:r>
            <w:r w:rsidRPr="00EE2DE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1701" w:type="dxa"/>
            <w:hideMark/>
          </w:tcPr>
          <w:p w14:paraId="25A9540C" w14:textId="77777777" w:rsidR="007A47E8" w:rsidRPr="00EE2DE4" w:rsidRDefault="008A71B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anotar</w:t>
            </w:r>
          </w:p>
        </w:tc>
        <w:tc>
          <w:tcPr>
            <w:tcW w:w="1134" w:type="dxa"/>
            <w:gridSpan w:val="2"/>
            <w:vMerge w:val="restart"/>
            <w:hideMark/>
          </w:tcPr>
          <w:p w14:paraId="6C0A1B6F" w14:textId="77777777" w:rsidR="004E0BBF" w:rsidRPr="00EE2DE4" w:rsidRDefault="00775C88" w:rsidP="008A71B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9619 (</w:t>
            </w:r>
            <w:r w:rsidR="008A71BB" w:rsidRPr="00EE2DE4">
              <w:rPr>
                <w:rFonts w:cs="Arial"/>
                <w:sz w:val="24"/>
                <w:szCs w:val="24"/>
              </w:rPr>
              <w:t>9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850" w:type="dxa"/>
            <w:gridSpan w:val="2"/>
            <w:vMerge w:val="restart"/>
            <w:hideMark/>
          </w:tcPr>
          <w:p w14:paraId="5ACB71AD" w14:textId="77777777" w:rsidR="004E0BBF" w:rsidRPr="00EE2DE4" w:rsidRDefault="00D6404B" w:rsidP="008A71B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123 (</w:t>
            </w:r>
            <w:r w:rsidR="008A71BB" w:rsidRPr="00EE2DE4">
              <w:rPr>
                <w:rFonts w:cs="Arial"/>
                <w:sz w:val="24"/>
                <w:szCs w:val="24"/>
              </w:rPr>
              <w:t>9</w:t>
            </w:r>
            <w:r w:rsidR="00775C88"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hideMark/>
          </w:tcPr>
          <w:p w14:paraId="49D4D988" w14:textId="77777777" w:rsidR="004E0BBF" w:rsidRPr="00EE2DE4" w:rsidRDefault="00775C88" w:rsidP="008A71B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D86 (</w:t>
            </w:r>
            <w:r w:rsidR="008A71BB" w:rsidRPr="00EE2DE4">
              <w:rPr>
                <w:rFonts w:cs="Arial"/>
                <w:sz w:val="24"/>
                <w:szCs w:val="24"/>
              </w:rPr>
              <w:t>9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</w:tr>
      <w:tr w:rsidR="00BE444A" w:rsidRPr="00EE2DE4" w14:paraId="43FE6A58" w14:textId="77777777" w:rsidTr="00AE5040">
        <w:tc>
          <w:tcPr>
            <w:tcW w:w="3539" w:type="dxa"/>
            <w:hideMark/>
          </w:tcPr>
          <w:p w14:paraId="67FBF588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10% vol. recuperados, máx.</w:t>
            </w:r>
          </w:p>
        </w:tc>
        <w:tc>
          <w:tcPr>
            <w:tcW w:w="1418" w:type="dxa"/>
            <w:vMerge/>
            <w:hideMark/>
          </w:tcPr>
          <w:p w14:paraId="48074DD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B42902A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250,0</w:t>
            </w:r>
          </w:p>
        </w:tc>
        <w:tc>
          <w:tcPr>
            <w:tcW w:w="1134" w:type="dxa"/>
            <w:gridSpan w:val="2"/>
            <w:vMerge/>
            <w:hideMark/>
          </w:tcPr>
          <w:p w14:paraId="23A191A6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085D407C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7C7F8AD8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745B4495" w14:textId="77777777" w:rsidTr="00AE5040">
        <w:tc>
          <w:tcPr>
            <w:tcW w:w="3539" w:type="dxa"/>
            <w:hideMark/>
          </w:tcPr>
          <w:p w14:paraId="12427EC6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50% vol. recuperados</w:t>
            </w:r>
          </w:p>
        </w:tc>
        <w:tc>
          <w:tcPr>
            <w:tcW w:w="1418" w:type="dxa"/>
            <w:vMerge/>
            <w:hideMark/>
          </w:tcPr>
          <w:p w14:paraId="1C062C60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3E12C6D" w14:textId="77777777" w:rsidR="007A47E8" w:rsidRPr="00EE2DE4" w:rsidRDefault="008A71B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anotar</w:t>
            </w:r>
          </w:p>
        </w:tc>
        <w:tc>
          <w:tcPr>
            <w:tcW w:w="1134" w:type="dxa"/>
            <w:gridSpan w:val="2"/>
            <w:vMerge/>
            <w:hideMark/>
          </w:tcPr>
          <w:p w14:paraId="60722B5C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16F6597E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03D3EDED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156C6FF4" w14:textId="77777777" w:rsidTr="00AE5040">
        <w:tc>
          <w:tcPr>
            <w:tcW w:w="3539" w:type="dxa"/>
            <w:hideMark/>
          </w:tcPr>
          <w:p w14:paraId="6C62FDC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90% vol. recuperados</w:t>
            </w:r>
          </w:p>
        </w:tc>
        <w:tc>
          <w:tcPr>
            <w:tcW w:w="1418" w:type="dxa"/>
            <w:vMerge/>
            <w:hideMark/>
          </w:tcPr>
          <w:p w14:paraId="2CAE28F0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06545D9" w14:textId="77777777" w:rsidR="007A47E8" w:rsidRPr="00EE2DE4" w:rsidRDefault="008A71B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anotar</w:t>
            </w:r>
          </w:p>
        </w:tc>
        <w:tc>
          <w:tcPr>
            <w:tcW w:w="1134" w:type="dxa"/>
            <w:gridSpan w:val="2"/>
            <w:vMerge/>
            <w:hideMark/>
          </w:tcPr>
          <w:p w14:paraId="38355453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70F0BA5C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5E2A3CD4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0B659CB8" w14:textId="77777777" w:rsidTr="00AE5040">
        <w:tc>
          <w:tcPr>
            <w:tcW w:w="3539" w:type="dxa"/>
            <w:hideMark/>
          </w:tcPr>
          <w:p w14:paraId="7C0F9C6F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P.F.E. (Ponto Final de Ebulição), máx.</w:t>
            </w:r>
          </w:p>
        </w:tc>
        <w:tc>
          <w:tcPr>
            <w:tcW w:w="1418" w:type="dxa"/>
            <w:vMerge/>
            <w:hideMark/>
          </w:tcPr>
          <w:p w14:paraId="7DF14262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B8CB7BE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255,0</w:t>
            </w:r>
          </w:p>
        </w:tc>
        <w:tc>
          <w:tcPr>
            <w:tcW w:w="1134" w:type="dxa"/>
            <w:gridSpan w:val="2"/>
            <w:vMerge/>
            <w:hideMark/>
          </w:tcPr>
          <w:p w14:paraId="5071BD87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3680C527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05182C3C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363A9604" w14:textId="77777777" w:rsidTr="00AE5040">
        <w:tc>
          <w:tcPr>
            <w:tcW w:w="3539" w:type="dxa"/>
            <w:hideMark/>
          </w:tcPr>
          <w:p w14:paraId="5439E4AE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(90% vol. Recuperados) T90 - (10% vol. Recuperados) T10, mín</w:t>
            </w:r>
            <w:r w:rsidR="00B673D8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vMerge/>
            <w:hideMark/>
          </w:tcPr>
          <w:p w14:paraId="4C06DCFF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E591128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  <w:vMerge/>
            <w:hideMark/>
          </w:tcPr>
          <w:p w14:paraId="79F4024C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2109047D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71FDF205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27A1D769" w14:textId="77777777" w:rsidTr="00AE5040">
        <w:tc>
          <w:tcPr>
            <w:tcW w:w="3539" w:type="dxa"/>
            <w:hideMark/>
          </w:tcPr>
          <w:p w14:paraId="0099D606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Resíduo, máx.</w:t>
            </w:r>
          </w:p>
        </w:tc>
        <w:tc>
          <w:tcPr>
            <w:tcW w:w="1418" w:type="dxa"/>
            <w:vMerge w:val="restart"/>
            <w:hideMark/>
          </w:tcPr>
          <w:p w14:paraId="28B44AFF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volume</w:t>
            </w:r>
          </w:p>
        </w:tc>
        <w:tc>
          <w:tcPr>
            <w:tcW w:w="1701" w:type="dxa"/>
            <w:vMerge w:val="restart"/>
            <w:hideMark/>
          </w:tcPr>
          <w:p w14:paraId="27ADCF90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1,5</w:t>
            </w:r>
          </w:p>
        </w:tc>
        <w:tc>
          <w:tcPr>
            <w:tcW w:w="1134" w:type="dxa"/>
            <w:gridSpan w:val="2"/>
            <w:vMerge/>
            <w:hideMark/>
          </w:tcPr>
          <w:p w14:paraId="52008BC2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79FE7BC2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32DEC7C0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7C70187A" w14:textId="77777777" w:rsidTr="00AE5040">
        <w:trPr>
          <w:trHeight w:val="404"/>
        </w:trPr>
        <w:tc>
          <w:tcPr>
            <w:tcW w:w="3539" w:type="dxa"/>
            <w:hideMark/>
          </w:tcPr>
          <w:p w14:paraId="06D195A3" w14:textId="77777777" w:rsidR="00775C88" w:rsidRPr="00EE2DE4" w:rsidRDefault="00775C88" w:rsidP="008A71B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Perda, máx. (</w:t>
            </w:r>
            <w:r w:rsidR="008A71BB" w:rsidRPr="00EE2DE4">
              <w:rPr>
                <w:rFonts w:cs="Arial"/>
                <w:sz w:val="24"/>
                <w:szCs w:val="24"/>
              </w:rPr>
              <w:t>11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  <w:hideMark/>
          </w:tcPr>
          <w:p w14:paraId="3166546D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3DC194A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14:paraId="46703683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59E81EBF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38F07974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7DABD20D" w14:textId="77777777" w:rsidTr="00AE5040">
        <w:tc>
          <w:tcPr>
            <w:tcW w:w="3539" w:type="dxa"/>
            <w:hideMark/>
          </w:tcPr>
          <w:p w14:paraId="7367E92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Ponto de fulgor, mín.</w:t>
            </w:r>
          </w:p>
        </w:tc>
        <w:tc>
          <w:tcPr>
            <w:tcW w:w="1418" w:type="dxa"/>
            <w:hideMark/>
          </w:tcPr>
          <w:p w14:paraId="74680EC6" w14:textId="77777777" w:rsidR="00775C88" w:rsidRPr="00EE2DE4" w:rsidRDefault="00F0186F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°</w:t>
            </w:r>
            <w:r w:rsidRPr="00EE2DE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1701" w:type="dxa"/>
            <w:hideMark/>
          </w:tcPr>
          <w:p w14:paraId="570BB624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hideMark/>
          </w:tcPr>
          <w:p w14:paraId="775778CA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hideMark/>
          </w:tcPr>
          <w:p w14:paraId="71C1C4EE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34</w:t>
            </w:r>
          </w:p>
          <w:p w14:paraId="31ACDFDD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523</w:t>
            </w:r>
          </w:p>
        </w:tc>
        <w:tc>
          <w:tcPr>
            <w:tcW w:w="1559" w:type="dxa"/>
            <w:hideMark/>
          </w:tcPr>
          <w:p w14:paraId="5014EF6F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D93</w:t>
            </w:r>
          </w:p>
          <w:p w14:paraId="4E326079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D3828</w:t>
            </w:r>
          </w:p>
        </w:tc>
      </w:tr>
      <w:tr w:rsidR="00BE444A" w:rsidRPr="00EE2DE4" w14:paraId="6F6BD1BB" w14:textId="77777777" w:rsidTr="00AE5040">
        <w:tc>
          <w:tcPr>
            <w:tcW w:w="3539" w:type="dxa"/>
            <w:hideMark/>
          </w:tcPr>
          <w:p w14:paraId="43A64398" w14:textId="77777777" w:rsidR="00775C88" w:rsidRPr="00EE2DE4" w:rsidRDefault="006255CF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Massa específica a </w:t>
            </w:r>
            <w:r w:rsidR="00F0186F" w:rsidRPr="00EE2DE4">
              <w:rPr>
                <w:rFonts w:cs="Arial"/>
                <w:sz w:val="24"/>
                <w:szCs w:val="24"/>
              </w:rPr>
              <w:t>20</w:t>
            </w:r>
            <w:r w:rsidR="00F0186F">
              <w:rPr>
                <w:rFonts w:cs="Arial"/>
                <w:sz w:val="24"/>
                <w:szCs w:val="24"/>
              </w:rPr>
              <w:t>°</w:t>
            </w:r>
            <w:r w:rsidR="00F0186F" w:rsidRPr="00EE2DE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1418" w:type="dxa"/>
            <w:hideMark/>
          </w:tcPr>
          <w:p w14:paraId="5C7BF642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kg/m³</w:t>
            </w:r>
          </w:p>
        </w:tc>
        <w:tc>
          <w:tcPr>
            <w:tcW w:w="1701" w:type="dxa"/>
            <w:hideMark/>
          </w:tcPr>
          <w:p w14:paraId="1AA32C3A" w14:textId="77777777" w:rsidR="007A47E8" w:rsidRPr="00EE2DE4" w:rsidRDefault="006255C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761,2 - 776,3</w:t>
            </w:r>
          </w:p>
        </w:tc>
        <w:tc>
          <w:tcPr>
            <w:tcW w:w="1134" w:type="dxa"/>
            <w:gridSpan w:val="2"/>
            <w:hideMark/>
          </w:tcPr>
          <w:p w14:paraId="00E47648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7148</w:t>
            </w:r>
          </w:p>
          <w:p w14:paraId="579A4707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14065</w:t>
            </w:r>
          </w:p>
        </w:tc>
        <w:tc>
          <w:tcPr>
            <w:tcW w:w="850" w:type="dxa"/>
            <w:gridSpan w:val="2"/>
            <w:hideMark/>
          </w:tcPr>
          <w:p w14:paraId="54A3AB17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160</w:t>
            </w:r>
          </w:p>
          <w:p w14:paraId="25E7649A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365</w:t>
            </w:r>
          </w:p>
        </w:tc>
        <w:tc>
          <w:tcPr>
            <w:tcW w:w="1559" w:type="dxa"/>
            <w:hideMark/>
          </w:tcPr>
          <w:p w14:paraId="390B3A38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D1298</w:t>
            </w:r>
          </w:p>
          <w:p w14:paraId="7EC53AC0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D4052</w:t>
            </w:r>
          </w:p>
        </w:tc>
      </w:tr>
      <w:tr w:rsidR="00BE444A" w:rsidRPr="00EE2DE4" w14:paraId="1227EA9B" w14:textId="77777777" w:rsidTr="00AE5040">
        <w:tc>
          <w:tcPr>
            <w:tcW w:w="10201" w:type="dxa"/>
            <w:gridSpan w:val="8"/>
            <w:hideMark/>
          </w:tcPr>
          <w:p w14:paraId="1659E80D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FLUIDEZ</w:t>
            </w:r>
          </w:p>
        </w:tc>
      </w:tr>
      <w:tr w:rsidR="00BE444A" w:rsidRPr="00EE2DE4" w14:paraId="6107865B" w14:textId="77777777" w:rsidTr="00AE5040">
        <w:tc>
          <w:tcPr>
            <w:tcW w:w="3539" w:type="dxa"/>
            <w:hideMark/>
          </w:tcPr>
          <w:p w14:paraId="205FF269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Ponto de congelamento (</w:t>
            </w:r>
            <w:r w:rsidR="00D6404B" w:rsidRPr="00EE2DE4">
              <w:rPr>
                <w:rFonts w:cs="Arial"/>
                <w:sz w:val="24"/>
                <w:szCs w:val="24"/>
              </w:rPr>
              <w:t>1</w:t>
            </w:r>
            <w:r w:rsidR="00141479" w:rsidRPr="00EE2DE4">
              <w:rPr>
                <w:rFonts w:cs="Arial"/>
                <w:sz w:val="24"/>
                <w:szCs w:val="24"/>
              </w:rPr>
              <w:t>2</w:t>
            </w:r>
            <w:r w:rsidRPr="00EE2DE4">
              <w:rPr>
                <w:rFonts w:cs="Arial"/>
                <w:sz w:val="24"/>
                <w:szCs w:val="24"/>
              </w:rPr>
              <w:t>), máx.</w:t>
            </w:r>
          </w:p>
        </w:tc>
        <w:tc>
          <w:tcPr>
            <w:tcW w:w="1418" w:type="dxa"/>
            <w:hideMark/>
          </w:tcPr>
          <w:p w14:paraId="1BE35F2B" w14:textId="77777777" w:rsidR="00775C88" w:rsidRPr="00EE2DE4" w:rsidRDefault="00F0186F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°</w:t>
            </w:r>
            <w:r w:rsidRPr="00EE2DE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1701" w:type="dxa"/>
            <w:hideMark/>
          </w:tcPr>
          <w:p w14:paraId="7CC6B0DC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- 60,0</w:t>
            </w:r>
          </w:p>
        </w:tc>
        <w:tc>
          <w:tcPr>
            <w:tcW w:w="1134" w:type="dxa"/>
            <w:gridSpan w:val="2"/>
            <w:hideMark/>
          </w:tcPr>
          <w:p w14:paraId="6D7BE99F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7975</w:t>
            </w:r>
          </w:p>
          <w:p w14:paraId="45BE62C9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hideMark/>
          </w:tcPr>
          <w:p w14:paraId="33E093C2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435</w:t>
            </w:r>
          </w:p>
          <w:p w14:paraId="4991520B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529</w:t>
            </w:r>
          </w:p>
          <w:p w14:paraId="67053E4B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528</w:t>
            </w:r>
          </w:p>
          <w:p w14:paraId="4F33BC54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559" w:type="dxa"/>
            <w:hideMark/>
          </w:tcPr>
          <w:p w14:paraId="0ECCD0BD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D2386</w:t>
            </w:r>
          </w:p>
          <w:p w14:paraId="62709D8D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D5972</w:t>
            </w:r>
          </w:p>
          <w:p w14:paraId="15592196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D7153</w:t>
            </w:r>
          </w:p>
          <w:p w14:paraId="176A3888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D7154</w:t>
            </w:r>
          </w:p>
        </w:tc>
      </w:tr>
      <w:tr w:rsidR="00BE444A" w:rsidRPr="00EE2DE4" w14:paraId="1C2E8726" w14:textId="77777777" w:rsidTr="00AE5040">
        <w:tc>
          <w:tcPr>
            <w:tcW w:w="10201" w:type="dxa"/>
            <w:gridSpan w:val="8"/>
            <w:hideMark/>
          </w:tcPr>
          <w:p w14:paraId="78BA3FCD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ESTABILIDADE</w:t>
            </w:r>
          </w:p>
        </w:tc>
      </w:tr>
      <w:tr w:rsidR="00BE444A" w:rsidRPr="00EE2DE4" w14:paraId="5F140A89" w14:textId="77777777" w:rsidTr="00AE5040">
        <w:tc>
          <w:tcPr>
            <w:tcW w:w="10201" w:type="dxa"/>
            <w:gridSpan w:val="8"/>
            <w:hideMark/>
          </w:tcPr>
          <w:p w14:paraId="40037108" w14:textId="77777777" w:rsidR="00775C88" w:rsidRPr="00EE2DE4" w:rsidRDefault="00D03B2C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Estabilidade térmica 2,5h - mín</w:t>
            </w:r>
            <w:r w:rsidR="00B673D8">
              <w:rPr>
                <w:rFonts w:cs="Arial"/>
                <w:sz w:val="24"/>
                <w:szCs w:val="24"/>
              </w:rPr>
              <w:t>.</w:t>
            </w:r>
            <w:r w:rsidRPr="00EE2DE4">
              <w:rPr>
                <w:rFonts w:cs="Arial"/>
                <w:sz w:val="24"/>
                <w:szCs w:val="24"/>
              </w:rPr>
              <w:t xml:space="preserve"> </w:t>
            </w:r>
            <w:r w:rsidR="00F0186F" w:rsidRPr="00EE2DE4">
              <w:rPr>
                <w:rFonts w:cs="Arial"/>
                <w:sz w:val="24"/>
                <w:szCs w:val="24"/>
              </w:rPr>
              <w:t>355</w:t>
            </w:r>
            <w:r w:rsidR="00F0186F">
              <w:rPr>
                <w:rFonts w:cs="Arial"/>
                <w:sz w:val="24"/>
                <w:szCs w:val="24"/>
              </w:rPr>
              <w:t>°</w:t>
            </w:r>
            <w:r w:rsidR="00F0186F" w:rsidRPr="00EE2DE4">
              <w:rPr>
                <w:rFonts w:cs="Arial"/>
                <w:sz w:val="24"/>
                <w:szCs w:val="24"/>
              </w:rPr>
              <w:t>C</w:t>
            </w:r>
          </w:p>
        </w:tc>
      </w:tr>
      <w:tr w:rsidR="00BE444A" w:rsidRPr="00EE2DE4" w14:paraId="4B9A1BAF" w14:textId="77777777" w:rsidTr="00AE5040">
        <w:tc>
          <w:tcPr>
            <w:tcW w:w="3539" w:type="dxa"/>
            <w:hideMark/>
          </w:tcPr>
          <w:p w14:paraId="1EE50050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Queda de pressão no filtro, máx.</w:t>
            </w:r>
          </w:p>
        </w:tc>
        <w:tc>
          <w:tcPr>
            <w:tcW w:w="1418" w:type="dxa"/>
            <w:hideMark/>
          </w:tcPr>
          <w:p w14:paraId="5249CF09" w14:textId="77777777" w:rsidR="00775C88" w:rsidRPr="00EE2DE4" w:rsidRDefault="00775C8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mmHg</w:t>
            </w:r>
          </w:p>
        </w:tc>
        <w:tc>
          <w:tcPr>
            <w:tcW w:w="1701" w:type="dxa"/>
            <w:hideMark/>
          </w:tcPr>
          <w:p w14:paraId="74985B2B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25,0</w:t>
            </w:r>
          </w:p>
        </w:tc>
        <w:tc>
          <w:tcPr>
            <w:tcW w:w="989" w:type="dxa"/>
            <w:vMerge w:val="restart"/>
            <w:hideMark/>
          </w:tcPr>
          <w:p w14:paraId="13EE64BA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2"/>
            <w:vMerge w:val="restart"/>
            <w:hideMark/>
          </w:tcPr>
          <w:p w14:paraId="3B9B00D2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323</w:t>
            </w:r>
          </w:p>
        </w:tc>
        <w:tc>
          <w:tcPr>
            <w:tcW w:w="1710" w:type="dxa"/>
            <w:gridSpan w:val="2"/>
            <w:vMerge w:val="restart"/>
            <w:hideMark/>
          </w:tcPr>
          <w:p w14:paraId="447B5C8B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D3241</w:t>
            </w:r>
          </w:p>
        </w:tc>
      </w:tr>
      <w:tr w:rsidR="00BE444A" w:rsidRPr="00EE2DE4" w14:paraId="5A6FE072" w14:textId="77777777" w:rsidTr="00AE5040">
        <w:tc>
          <w:tcPr>
            <w:tcW w:w="3539" w:type="dxa"/>
            <w:hideMark/>
          </w:tcPr>
          <w:p w14:paraId="7224E495" w14:textId="77777777" w:rsidR="00775C88" w:rsidRPr="00EE2DE4" w:rsidRDefault="00775C88" w:rsidP="008A71B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Depósito no tubo - método visual (</w:t>
            </w:r>
            <w:r w:rsidR="008A71BB" w:rsidRPr="00EE2DE4">
              <w:rPr>
                <w:rFonts w:cs="Arial"/>
                <w:sz w:val="24"/>
                <w:szCs w:val="24"/>
              </w:rPr>
              <w:t>16</w:t>
            </w:r>
            <w:r w:rsidRPr="00EE2DE4">
              <w:rPr>
                <w:rFonts w:cs="Arial"/>
                <w:sz w:val="24"/>
                <w:szCs w:val="24"/>
              </w:rPr>
              <w:t>) (</w:t>
            </w:r>
            <w:r w:rsidR="008A71BB" w:rsidRPr="00EE2DE4">
              <w:rPr>
                <w:rFonts w:cs="Arial"/>
                <w:sz w:val="24"/>
                <w:szCs w:val="24"/>
              </w:rPr>
              <w:t>17</w:t>
            </w:r>
            <w:r w:rsidRPr="00EE2DE4">
              <w:rPr>
                <w:rFonts w:cs="Arial"/>
                <w:sz w:val="24"/>
                <w:szCs w:val="24"/>
              </w:rPr>
              <w:t>), máx</w:t>
            </w:r>
            <w:r w:rsidR="00B673D8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hideMark/>
          </w:tcPr>
          <w:p w14:paraId="0C622A6F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14:paraId="2D029302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 (</w:t>
            </w:r>
            <w:r w:rsidR="002E640A" w:rsidRPr="00EE2DE4">
              <w:rPr>
                <w:rFonts w:cs="Arial"/>
                <w:sz w:val="24"/>
                <w:szCs w:val="24"/>
              </w:rPr>
              <w:t>sem</w:t>
            </w:r>
            <w:r w:rsidRPr="00EE2DE4">
              <w:rPr>
                <w:rFonts w:cs="Arial"/>
                <w:sz w:val="24"/>
                <w:szCs w:val="24"/>
              </w:rPr>
              <w:t xml:space="preserve"> depósito de cor anormal ou de pavão)</w:t>
            </w:r>
          </w:p>
        </w:tc>
        <w:tc>
          <w:tcPr>
            <w:tcW w:w="989" w:type="dxa"/>
            <w:vMerge/>
            <w:hideMark/>
          </w:tcPr>
          <w:p w14:paraId="56CE6D6C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/>
            <w:hideMark/>
          </w:tcPr>
          <w:p w14:paraId="48489CD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  <w:hideMark/>
          </w:tcPr>
          <w:p w14:paraId="24B54DA1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0BCD966B" w14:textId="77777777" w:rsidTr="00AE5040">
        <w:tc>
          <w:tcPr>
            <w:tcW w:w="3539" w:type="dxa"/>
            <w:hideMark/>
          </w:tcPr>
          <w:p w14:paraId="11024FC8" w14:textId="77777777" w:rsidR="00775C88" w:rsidRPr="00EE2DE4" w:rsidRDefault="00775C88" w:rsidP="008A71B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Depósito no tubo - método instrumental (</w:t>
            </w:r>
            <w:r w:rsidR="008A71BB" w:rsidRPr="00EE2DE4">
              <w:rPr>
                <w:rFonts w:cs="Arial"/>
                <w:sz w:val="24"/>
                <w:szCs w:val="24"/>
              </w:rPr>
              <w:t>16</w:t>
            </w:r>
            <w:r w:rsidRPr="00EE2DE4">
              <w:rPr>
                <w:rFonts w:cs="Arial"/>
                <w:sz w:val="24"/>
                <w:szCs w:val="24"/>
              </w:rPr>
              <w:t>) (</w:t>
            </w:r>
            <w:r w:rsidR="008A71BB" w:rsidRPr="00EE2DE4">
              <w:rPr>
                <w:rFonts w:cs="Arial"/>
                <w:sz w:val="24"/>
                <w:szCs w:val="24"/>
              </w:rPr>
              <w:t>18</w:t>
            </w:r>
            <w:r w:rsidRPr="00EE2DE4">
              <w:rPr>
                <w:rFonts w:cs="Arial"/>
                <w:sz w:val="24"/>
                <w:szCs w:val="24"/>
              </w:rPr>
              <w:t>), máx</w:t>
            </w:r>
            <w:r w:rsidR="00B673D8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hideMark/>
          </w:tcPr>
          <w:p w14:paraId="20BB6162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14:paraId="4F93A925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85</w:t>
            </w:r>
          </w:p>
        </w:tc>
        <w:tc>
          <w:tcPr>
            <w:tcW w:w="989" w:type="dxa"/>
            <w:vMerge/>
            <w:hideMark/>
          </w:tcPr>
          <w:p w14:paraId="6ECCC149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/>
            <w:hideMark/>
          </w:tcPr>
          <w:p w14:paraId="40200D59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  <w:hideMark/>
          </w:tcPr>
          <w:p w14:paraId="28ACE4AD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31195D4B" w14:textId="77777777" w:rsidTr="00AE5040">
        <w:tc>
          <w:tcPr>
            <w:tcW w:w="10201" w:type="dxa"/>
            <w:gridSpan w:val="8"/>
            <w:hideMark/>
          </w:tcPr>
          <w:p w14:paraId="69104AFB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CONTAMINANTE</w:t>
            </w:r>
          </w:p>
        </w:tc>
      </w:tr>
      <w:tr w:rsidR="00BE444A" w:rsidRPr="00EE2DE4" w14:paraId="62FAD583" w14:textId="77777777" w:rsidTr="00AE5040">
        <w:tc>
          <w:tcPr>
            <w:tcW w:w="3539" w:type="dxa"/>
            <w:hideMark/>
          </w:tcPr>
          <w:p w14:paraId="351CE57B" w14:textId="77777777" w:rsidR="00775C88" w:rsidRPr="00EE2DE4" w:rsidRDefault="00775C88" w:rsidP="008A71B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Goma atual, máx. (</w:t>
            </w:r>
            <w:r w:rsidR="008A71BB" w:rsidRPr="00EE2DE4">
              <w:rPr>
                <w:rFonts w:cs="Arial"/>
                <w:sz w:val="24"/>
                <w:szCs w:val="24"/>
              </w:rPr>
              <w:t>19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1418" w:type="dxa"/>
            <w:hideMark/>
          </w:tcPr>
          <w:p w14:paraId="309C745B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mg/100 mL</w:t>
            </w:r>
          </w:p>
        </w:tc>
        <w:tc>
          <w:tcPr>
            <w:tcW w:w="1701" w:type="dxa"/>
            <w:hideMark/>
          </w:tcPr>
          <w:p w14:paraId="7D288446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989" w:type="dxa"/>
            <w:hideMark/>
          </w:tcPr>
          <w:p w14:paraId="16675AA2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14525</w:t>
            </w:r>
          </w:p>
        </w:tc>
        <w:tc>
          <w:tcPr>
            <w:tcW w:w="844" w:type="dxa"/>
            <w:gridSpan w:val="2"/>
            <w:hideMark/>
          </w:tcPr>
          <w:p w14:paraId="160CAD3B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540</w:t>
            </w:r>
          </w:p>
        </w:tc>
        <w:tc>
          <w:tcPr>
            <w:tcW w:w="1710" w:type="dxa"/>
            <w:gridSpan w:val="2"/>
            <w:hideMark/>
          </w:tcPr>
          <w:p w14:paraId="7F5E62A2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D381</w:t>
            </w:r>
          </w:p>
        </w:tc>
      </w:tr>
      <w:tr w:rsidR="00BE444A" w:rsidRPr="00EE2DE4" w14:paraId="6EC18E5C" w14:textId="77777777" w:rsidTr="00AE5040">
        <w:tc>
          <w:tcPr>
            <w:tcW w:w="3539" w:type="dxa"/>
            <w:hideMark/>
          </w:tcPr>
          <w:p w14:paraId="4BDDFBC0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Índice de separação de água, MSEP </w:t>
            </w:r>
          </w:p>
          <w:p w14:paraId="1E0FC39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sem dissipador de cargas estáticas, mín</w:t>
            </w:r>
            <w:r w:rsidR="00B673D8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hideMark/>
          </w:tcPr>
          <w:p w14:paraId="5DCEBB89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14:paraId="5EFD6E81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85</w:t>
            </w:r>
          </w:p>
        </w:tc>
        <w:tc>
          <w:tcPr>
            <w:tcW w:w="989" w:type="dxa"/>
            <w:hideMark/>
          </w:tcPr>
          <w:p w14:paraId="3B852EBE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2"/>
            <w:hideMark/>
          </w:tcPr>
          <w:p w14:paraId="7F5F0DBB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gridSpan w:val="2"/>
            <w:hideMark/>
          </w:tcPr>
          <w:p w14:paraId="7C9EAF8C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D3948</w:t>
            </w:r>
          </w:p>
        </w:tc>
      </w:tr>
      <w:tr w:rsidR="00BE444A" w:rsidRPr="00EE2DE4" w14:paraId="38BB6EF2" w14:textId="77777777" w:rsidTr="00AE5040">
        <w:tc>
          <w:tcPr>
            <w:tcW w:w="10201" w:type="dxa"/>
            <w:gridSpan w:val="8"/>
            <w:hideMark/>
          </w:tcPr>
          <w:p w14:paraId="127F4D0C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COMBUSTÃO</w:t>
            </w:r>
          </w:p>
        </w:tc>
      </w:tr>
      <w:tr w:rsidR="00BE444A" w:rsidRPr="00EE2DE4" w14:paraId="5885F71C" w14:textId="77777777" w:rsidTr="00AE5040">
        <w:tc>
          <w:tcPr>
            <w:tcW w:w="3539" w:type="dxa"/>
            <w:hideMark/>
          </w:tcPr>
          <w:p w14:paraId="099C0C7D" w14:textId="77777777" w:rsidR="00775C88" w:rsidRPr="00EE2DE4" w:rsidRDefault="00775C88" w:rsidP="008A71B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Entalpia de combustão (</w:t>
            </w:r>
            <w:r w:rsidR="008A71BB" w:rsidRPr="00EE2DE4">
              <w:rPr>
                <w:rFonts w:cs="Arial"/>
                <w:sz w:val="24"/>
                <w:szCs w:val="24"/>
              </w:rPr>
              <w:t>37</w:t>
            </w:r>
            <w:r w:rsidRPr="00EE2DE4">
              <w:rPr>
                <w:rFonts w:cs="Arial"/>
                <w:sz w:val="24"/>
                <w:szCs w:val="24"/>
              </w:rPr>
              <w:t>), mín</w:t>
            </w:r>
            <w:r w:rsidR="00B673D8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hideMark/>
          </w:tcPr>
          <w:p w14:paraId="4297D15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MJ/kg</w:t>
            </w:r>
          </w:p>
        </w:tc>
        <w:tc>
          <w:tcPr>
            <w:tcW w:w="1701" w:type="dxa"/>
            <w:hideMark/>
          </w:tcPr>
          <w:p w14:paraId="55466D04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43,5</w:t>
            </w:r>
          </w:p>
        </w:tc>
        <w:tc>
          <w:tcPr>
            <w:tcW w:w="989" w:type="dxa"/>
            <w:hideMark/>
          </w:tcPr>
          <w:p w14:paraId="09D102B4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2"/>
            <w:hideMark/>
          </w:tcPr>
          <w:p w14:paraId="32617B79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gridSpan w:val="2"/>
            <w:hideMark/>
          </w:tcPr>
          <w:p w14:paraId="60CAA0C1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D3338 D4809</w:t>
            </w:r>
          </w:p>
        </w:tc>
      </w:tr>
      <w:tr w:rsidR="00BE444A" w:rsidRPr="00EE2DE4" w14:paraId="2BC3F66A" w14:textId="77777777" w:rsidTr="00AE5040">
        <w:tc>
          <w:tcPr>
            <w:tcW w:w="10201" w:type="dxa"/>
            <w:gridSpan w:val="8"/>
            <w:hideMark/>
          </w:tcPr>
          <w:p w14:paraId="2665D5B3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ADITIVOS</w:t>
            </w:r>
          </w:p>
        </w:tc>
      </w:tr>
      <w:tr w:rsidR="00BE444A" w:rsidRPr="00EE2DE4" w14:paraId="282265B0" w14:textId="77777777" w:rsidTr="00AE5040">
        <w:tc>
          <w:tcPr>
            <w:tcW w:w="3539" w:type="dxa"/>
            <w:hideMark/>
          </w:tcPr>
          <w:p w14:paraId="17D117CD" w14:textId="77777777" w:rsidR="00775C88" w:rsidRPr="00EE2DE4" w:rsidRDefault="00775C88" w:rsidP="008A71B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Antioxidante (</w:t>
            </w:r>
            <w:r w:rsidR="008A71BB" w:rsidRPr="00EE2DE4">
              <w:rPr>
                <w:rFonts w:cs="Arial"/>
                <w:sz w:val="24"/>
                <w:szCs w:val="24"/>
              </w:rPr>
              <w:t>34</w:t>
            </w:r>
            <w:r w:rsidRPr="00EE2DE4">
              <w:rPr>
                <w:rFonts w:cs="Arial"/>
                <w:sz w:val="24"/>
                <w:szCs w:val="24"/>
              </w:rPr>
              <w:t>) (</w:t>
            </w:r>
            <w:r w:rsidR="008A71BB" w:rsidRPr="00EE2DE4">
              <w:rPr>
                <w:rFonts w:cs="Arial"/>
                <w:sz w:val="24"/>
                <w:szCs w:val="24"/>
              </w:rPr>
              <w:t>35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1418" w:type="dxa"/>
            <w:hideMark/>
          </w:tcPr>
          <w:p w14:paraId="4B8ADE67" w14:textId="77777777" w:rsidR="00775C88" w:rsidRPr="00EE2DE4" w:rsidRDefault="00775C8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</w:t>
            </w:r>
            <w:r w:rsidR="00F0186F">
              <w:rPr>
                <w:rFonts w:cs="Arial"/>
                <w:sz w:val="24"/>
                <w:szCs w:val="24"/>
              </w:rPr>
              <w:t>l</w:t>
            </w:r>
          </w:p>
        </w:tc>
        <w:tc>
          <w:tcPr>
            <w:tcW w:w="1701" w:type="dxa"/>
            <w:hideMark/>
          </w:tcPr>
          <w:p w14:paraId="2982E179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17,0 a 24,0</w:t>
            </w:r>
          </w:p>
        </w:tc>
        <w:tc>
          <w:tcPr>
            <w:tcW w:w="989" w:type="dxa"/>
            <w:hideMark/>
          </w:tcPr>
          <w:p w14:paraId="1D10A072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2"/>
            <w:hideMark/>
          </w:tcPr>
          <w:p w14:paraId="21E805D0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gridSpan w:val="2"/>
            <w:hideMark/>
          </w:tcPr>
          <w:p w14:paraId="5D33D294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</w:tbl>
    <w:p w14:paraId="4AA3D652" w14:textId="77777777" w:rsidR="00943F7D" w:rsidRPr="00EE2DE4" w:rsidRDefault="00943F7D" w:rsidP="00943F7D">
      <w:pPr>
        <w:spacing w:before="81" w:after="40" w:line="240" w:lineRule="auto"/>
        <w:ind w:firstLine="567"/>
        <w:jc w:val="both"/>
        <w:rPr>
          <w:rFonts w:eastAsia="Times New Roman" w:cs="Arial"/>
          <w:sz w:val="24"/>
          <w:szCs w:val="24"/>
        </w:rPr>
      </w:pPr>
    </w:p>
    <w:p w14:paraId="0A61E946" w14:textId="77777777" w:rsidR="007A47E8" w:rsidRPr="00EE2DE4" w:rsidRDefault="003478F6">
      <w:pPr>
        <w:pStyle w:val="SemEspaamento"/>
        <w:spacing w:after="120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  <w:lang w:eastAsia="pt-BR"/>
        </w:rPr>
        <w:t xml:space="preserve">Tabela </w:t>
      </w:r>
      <w:r w:rsidR="00775C88" w:rsidRPr="00EE2DE4">
        <w:rPr>
          <w:rFonts w:eastAsia="Times New Roman" w:cs="Arial"/>
          <w:sz w:val="24"/>
          <w:szCs w:val="24"/>
          <w:lang w:eastAsia="pt-BR"/>
        </w:rPr>
        <w:t>V</w:t>
      </w:r>
      <w:r w:rsidR="00B7136F" w:rsidRPr="00EE2DE4">
        <w:rPr>
          <w:rFonts w:eastAsia="Times New Roman" w:cs="Arial"/>
          <w:sz w:val="24"/>
          <w:szCs w:val="24"/>
          <w:lang w:eastAsia="pt-BR"/>
        </w:rPr>
        <w:t>I</w:t>
      </w:r>
      <w:r w:rsidR="00775C88" w:rsidRPr="00EE2DE4">
        <w:rPr>
          <w:rFonts w:eastAsia="Times New Roman" w:cs="Arial"/>
          <w:sz w:val="24"/>
          <w:szCs w:val="24"/>
          <w:lang w:eastAsia="pt-BR"/>
        </w:rPr>
        <w:t xml:space="preserve">- Especificação do </w:t>
      </w:r>
      <w:r w:rsidR="00E75B54">
        <w:rPr>
          <w:rFonts w:eastAsia="Times New Roman" w:cs="Arial"/>
          <w:sz w:val="24"/>
          <w:szCs w:val="24"/>
          <w:lang w:eastAsia="pt-BR"/>
        </w:rPr>
        <w:t>q</w:t>
      </w:r>
      <w:r w:rsidR="00E75B54" w:rsidRPr="00EE2DE4">
        <w:rPr>
          <w:rFonts w:eastAsia="Times New Roman" w:cs="Arial"/>
          <w:sz w:val="24"/>
          <w:szCs w:val="24"/>
          <w:lang w:eastAsia="pt-BR"/>
        </w:rPr>
        <w:t xml:space="preserve">uerosene </w:t>
      </w:r>
      <w:r w:rsidR="00E75B54">
        <w:rPr>
          <w:rFonts w:eastAsia="Times New Roman" w:cs="Arial"/>
          <w:sz w:val="24"/>
          <w:szCs w:val="24"/>
          <w:lang w:eastAsia="pt-BR"/>
        </w:rPr>
        <w:t>de aviação a</w:t>
      </w:r>
      <w:r w:rsidR="00775C88" w:rsidRPr="00EE2DE4">
        <w:rPr>
          <w:rFonts w:eastAsia="Times New Roman" w:cs="Arial"/>
          <w:sz w:val="24"/>
          <w:szCs w:val="24"/>
          <w:lang w:eastAsia="pt-BR"/>
        </w:rPr>
        <w:t>lternativo SPK/A</w:t>
      </w:r>
      <w:r w:rsidR="00C4588F" w:rsidRPr="00EE2DE4">
        <w:rPr>
          <w:rFonts w:eastAsia="Times New Roman" w:cs="Arial"/>
          <w:sz w:val="24"/>
          <w:szCs w:val="24"/>
          <w:lang w:eastAsia="pt-BR"/>
        </w:rPr>
        <w:t xml:space="preserve"> (1)</w:t>
      </w:r>
      <w:r w:rsidR="00AE5040" w:rsidRPr="00EE2DE4">
        <w:rPr>
          <w:rFonts w:eastAsia="Times New Roman" w:cs="Arial"/>
          <w:sz w:val="24"/>
          <w:szCs w:val="24"/>
          <w:lang w:eastAsia="pt-BR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84"/>
        <w:gridCol w:w="1243"/>
        <w:gridCol w:w="2168"/>
        <w:gridCol w:w="957"/>
        <w:gridCol w:w="680"/>
        <w:gridCol w:w="1063"/>
      </w:tblGrid>
      <w:tr w:rsidR="00BE444A" w:rsidRPr="00EE2DE4" w14:paraId="70D8BB82" w14:textId="77777777" w:rsidTr="00AE5040">
        <w:tc>
          <w:tcPr>
            <w:tcW w:w="0" w:type="auto"/>
            <w:vMerge w:val="restart"/>
            <w:vAlign w:val="center"/>
            <w:hideMark/>
          </w:tcPr>
          <w:p w14:paraId="693EE1F7" w14:textId="77777777" w:rsidR="00775C88" w:rsidRPr="00EE2DE4" w:rsidRDefault="00775C88" w:rsidP="00AE5040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CARACTERÍSTICA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C6FC222" w14:textId="77777777" w:rsidR="00775C88" w:rsidRPr="00EE2DE4" w:rsidRDefault="00775C88" w:rsidP="0012279C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UNIDADE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677606D" w14:textId="77777777" w:rsidR="00775C88" w:rsidRPr="00EE2DE4" w:rsidRDefault="00775C88" w:rsidP="007A6D1C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LIMITE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CBB19C7" w14:textId="77777777" w:rsidR="00775C88" w:rsidRPr="00EE2DE4" w:rsidRDefault="00775C88" w:rsidP="00AE212B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MÉTODO</w:t>
            </w:r>
          </w:p>
        </w:tc>
      </w:tr>
      <w:tr w:rsidR="00BE444A" w:rsidRPr="00EE2DE4" w14:paraId="4D201CDE" w14:textId="77777777" w:rsidTr="00AE5040">
        <w:tc>
          <w:tcPr>
            <w:tcW w:w="0" w:type="auto"/>
            <w:vMerge/>
            <w:vAlign w:val="center"/>
            <w:hideMark/>
          </w:tcPr>
          <w:p w14:paraId="459E70B9" w14:textId="77777777" w:rsidR="007A47E8" w:rsidRPr="00EE2DE4" w:rsidRDefault="007A47E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5744D8" w14:textId="77777777" w:rsidR="007A47E8" w:rsidRPr="00EE2DE4" w:rsidRDefault="007A47E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F8F1EE" w14:textId="77777777" w:rsidR="007A47E8" w:rsidRPr="00EE2DE4" w:rsidRDefault="007A47E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965FAAC" w14:textId="77777777" w:rsidR="007A47E8" w:rsidRPr="00EE2DE4" w:rsidRDefault="00775C8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ABNT NBR</w:t>
            </w:r>
          </w:p>
        </w:tc>
        <w:tc>
          <w:tcPr>
            <w:tcW w:w="0" w:type="auto"/>
            <w:vAlign w:val="center"/>
            <w:hideMark/>
          </w:tcPr>
          <w:p w14:paraId="384E6FB4" w14:textId="77777777" w:rsidR="007A47E8" w:rsidRPr="00EE2DE4" w:rsidRDefault="007A7A54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EI</w:t>
            </w:r>
          </w:p>
        </w:tc>
        <w:tc>
          <w:tcPr>
            <w:tcW w:w="0" w:type="auto"/>
            <w:vAlign w:val="center"/>
            <w:hideMark/>
          </w:tcPr>
          <w:p w14:paraId="3420105A" w14:textId="77777777" w:rsidR="007A47E8" w:rsidRPr="00EE2DE4" w:rsidRDefault="00775C8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ASTM</w:t>
            </w:r>
          </w:p>
        </w:tc>
      </w:tr>
      <w:tr w:rsidR="00BE444A" w:rsidRPr="00EE2DE4" w14:paraId="7C41978B" w14:textId="77777777" w:rsidTr="00AE5040">
        <w:tc>
          <w:tcPr>
            <w:tcW w:w="0" w:type="auto"/>
            <w:gridSpan w:val="6"/>
            <w:hideMark/>
          </w:tcPr>
          <w:p w14:paraId="6400581F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COMPOSIÇÃO</w:t>
            </w:r>
          </w:p>
        </w:tc>
      </w:tr>
      <w:tr w:rsidR="00BE444A" w:rsidRPr="00EE2DE4" w14:paraId="3A9D6E77" w14:textId="77777777" w:rsidTr="00AE5040">
        <w:tc>
          <w:tcPr>
            <w:tcW w:w="0" w:type="auto"/>
            <w:hideMark/>
          </w:tcPr>
          <w:p w14:paraId="7B5F9A1E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Acidez total, máx.</w:t>
            </w:r>
          </w:p>
        </w:tc>
        <w:tc>
          <w:tcPr>
            <w:tcW w:w="0" w:type="auto"/>
            <w:hideMark/>
          </w:tcPr>
          <w:p w14:paraId="1DA85D06" w14:textId="77777777" w:rsidR="00775C88" w:rsidRPr="00EE2DE4" w:rsidRDefault="00775C8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mgKOH/g</w:t>
            </w:r>
          </w:p>
        </w:tc>
        <w:tc>
          <w:tcPr>
            <w:tcW w:w="0" w:type="auto"/>
            <w:hideMark/>
          </w:tcPr>
          <w:p w14:paraId="5F0566DA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0,015</w:t>
            </w:r>
          </w:p>
        </w:tc>
        <w:tc>
          <w:tcPr>
            <w:tcW w:w="0" w:type="auto"/>
            <w:hideMark/>
          </w:tcPr>
          <w:p w14:paraId="6D479175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6DA434A8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354</w:t>
            </w:r>
          </w:p>
        </w:tc>
        <w:tc>
          <w:tcPr>
            <w:tcW w:w="0" w:type="auto"/>
            <w:hideMark/>
          </w:tcPr>
          <w:p w14:paraId="4F84F450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D3242</w:t>
            </w:r>
          </w:p>
        </w:tc>
      </w:tr>
      <w:tr w:rsidR="00BE444A" w:rsidRPr="00EE2DE4" w14:paraId="0A45C751" w14:textId="77777777" w:rsidTr="00AE5040">
        <w:tc>
          <w:tcPr>
            <w:tcW w:w="0" w:type="auto"/>
            <w:vMerge w:val="restart"/>
            <w:hideMark/>
          </w:tcPr>
          <w:p w14:paraId="44A3970F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Teor de aromáticos, máx. </w:t>
            </w:r>
          </w:p>
        </w:tc>
        <w:tc>
          <w:tcPr>
            <w:tcW w:w="0" w:type="auto"/>
            <w:vMerge w:val="restart"/>
            <w:hideMark/>
          </w:tcPr>
          <w:p w14:paraId="52E6ED65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volume</w:t>
            </w:r>
          </w:p>
        </w:tc>
        <w:tc>
          <w:tcPr>
            <w:tcW w:w="0" w:type="auto"/>
            <w:hideMark/>
          </w:tcPr>
          <w:p w14:paraId="002E1875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14:paraId="036CEF0A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051AFE65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156</w:t>
            </w:r>
          </w:p>
        </w:tc>
        <w:tc>
          <w:tcPr>
            <w:tcW w:w="0" w:type="auto"/>
            <w:hideMark/>
          </w:tcPr>
          <w:p w14:paraId="779E2D89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D1319</w:t>
            </w:r>
          </w:p>
        </w:tc>
      </w:tr>
      <w:tr w:rsidR="00BE444A" w:rsidRPr="00EE2DE4" w14:paraId="5F839DBC" w14:textId="77777777" w:rsidTr="00AE5040">
        <w:tc>
          <w:tcPr>
            <w:tcW w:w="0" w:type="auto"/>
            <w:vMerge/>
            <w:hideMark/>
          </w:tcPr>
          <w:p w14:paraId="31FC2C8B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32459A3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33A72B8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21,2</w:t>
            </w:r>
          </w:p>
        </w:tc>
        <w:tc>
          <w:tcPr>
            <w:tcW w:w="0" w:type="auto"/>
            <w:hideMark/>
          </w:tcPr>
          <w:p w14:paraId="644FD9E7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666763AF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436</w:t>
            </w:r>
          </w:p>
        </w:tc>
        <w:tc>
          <w:tcPr>
            <w:tcW w:w="0" w:type="auto"/>
            <w:hideMark/>
          </w:tcPr>
          <w:p w14:paraId="27681894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D6379</w:t>
            </w:r>
          </w:p>
        </w:tc>
      </w:tr>
      <w:tr w:rsidR="00BE444A" w:rsidRPr="00EE2DE4" w14:paraId="600D75FE" w14:textId="77777777" w:rsidTr="00AE5040">
        <w:tc>
          <w:tcPr>
            <w:tcW w:w="0" w:type="auto"/>
            <w:gridSpan w:val="6"/>
            <w:hideMark/>
          </w:tcPr>
          <w:p w14:paraId="5747296F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VOLATILIDADE</w:t>
            </w:r>
          </w:p>
        </w:tc>
      </w:tr>
      <w:tr w:rsidR="00BE444A" w:rsidRPr="00EE2DE4" w14:paraId="31DED675" w14:textId="77777777" w:rsidTr="00AE5040">
        <w:tc>
          <w:tcPr>
            <w:tcW w:w="0" w:type="auto"/>
            <w:gridSpan w:val="6"/>
            <w:hideMark/>
          </w:tcPr>
          <w:p w14:paraId="7F7475F9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Destilação Física</w:t>
            </w:r>
          </w:p>
        </w:tc>
      </w:tr>
      <w:tr w:rsidR="00BE444A" w:rsidRPr="00EE2DE4" w14:paraId="091D57B2" w14:textId="77777777" w:rsidTr="00AE5040">
        <w:trPr>
          <w:trHeight w:val="563"/>
        </w:trPr>
        <w:tc>
          <w:tcPr>
            <w:tcW w:w="0" w:type="auto"/>
            <w:hideMark/>
          </w:tcPr>
          <w:p w14:paraId="4CD609DD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P.I.E. (Ponto Inicial de Ebulição)</w:t>
            </w:r>
          </w:p>
        </w:tc>
        <w:tc>
          <w:tcPr>
            <w:tcW w:w="0" w:type="auto"/>
            <w:vMerge w:val="restart"/>
            <w:hideMark/>
          </w:tcPr>
          <w:p w14:paraId="4A454870" w14:textId="77777777" w:rsidR="00775C88" w:rsidRPr="00EE2DE4" w:rsidRDefault="00F0186F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°</w:t>
            </w:r>
            <w:r w:rsidRPr="00EE2DE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14:paraId="5EF8D2C4" w14:textId="77777777" w:rsidR="007A47E8" w:rsidRPr="00EE2DE4" w:rsidRDefault="00AE212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</w:t>
            </w:r>
            <w:r w:rsidR="00775C88" w:rsidRPr="00EE2DE4">
              <w:rPr>
                <w:rFonts w:cs="Arial"/>
                <w:sz w:val="24"/>
                <w:szCs w:val="24"/>
              </w:rPr>
              <w:t>notar</w:t>
            </w:r>
          </w:p>
        </w:tc>
        <w:tc>
          <w:tcPr>
            <w:tcW w:w="0" w:type="auto"/>
            <w:vMerge w:val="restart"/>
            <w:hideMark/>
          </w:tcPr>
          <w:p w14:paraId="0ABAA07E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hideMark/>
          </w:tcPr>
          <w:p w14:paraId="34ABBBD8" w14:textId="77777777" w:rsidR="004E0BBF" w:rsidRPr="00EE2DE4" w:rsidRDefault="00775C88" w:rsidP="00AE212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123 (</w:t>
            </w:r>
            <w:r w:rsidR="00AE212B" w:rsidRPr="00EE2DE4">
              <w:rPr>
                <w:rFonts w:cs="Arial"/>
                <w:sz w:val="24"/>
                <w:szCs w:val="24"/>
              </w:rPr>
              <w:t>9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hideMark/>
          </w:tcPr>
          <w:p w14:paraId="3B521E8B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D86 (</w:t>
            </w:r>
            <w:r w:rsidR="00AE212B" w:rsidRPr="00EE2DE4">
              <w:rPr>
                <w:rFonts w:cs="Arial"/>
                <w:sz w:val="24"/>
                <w:szCs w:val="24"/>
              </w:rPr>
              <w:t>9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  <w:p w14:paraId="586A8280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4BC2FAA0" w14:textId="77777777" w:rsidTr="00AE5040">
        <w:tc>
          <w:tcPr>
            <w:tcW w:w="0" w:type="auto"/>
            <w:hideMark/>
          </w:tcPr>
          <w:p w14:paraId="45BA106B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10% vol. recuperados, máx.</w:t>
            </w:r>
          </w:p>
        </w:tc>
        <w:tc>
          <w:tcPr>
            <w:tcW w:w="0" w:type="auto"/>
            <w:vMerge/>
            <w:hideMark/>
          </w:tcPr>
          <w:p w14:paraId="0E14C106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D3DC916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205,0</w:t>
            </w:r>
          </w:p>
        </w:tc>
        <w:tc>
          <w:tcPr>
            <w:tcW w:w="0" w:type="auto"/>
            <w:vMerge/>
            <w:hideMark/>
          </w:tcPr>
          <w:p w14:paraId="56583CE3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1224BFE3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26E21EC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1043D5AF" w14:textId="77777777" w:rsidTr="00AE5040">
        <w:tc>
          <w:tcPr>
            <w:tcW w:w="0" w:type="auto"/>
            <w:hideMark/>
          </w:tcPr>
          <w:p w14:paraId="1215B986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50% vol. recuperados</w:t>
            </w:r>
          </w:p>
        </w:tc>
        <w:tc>
          <w:tcPr>
            <w:tcW w:w="0" w:type="auto"/>
            <w:vMerge/>
            <w:hideMark/>
          </w:tcPr>
          <w:p w14:paraId="667B04A5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86E2C46" w14:textId="77777777" w:rsidR="007A47E8" w:rsidRPr="00EE2DE4" w:rsidRDefault="00AE212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anotar</w:t>
            </w:r>
          </w:p>
        </w:tc>
        <w:tc>
          <w:tcPr>
            <w:tcW w:w="0" w:type="auto"/>
            <w:vMerge/>
            <w:hideMark/>
          </w:tcPr>
          <w:p w14:paraId="55A53658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3E22C1A9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566C3541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1408BCC5" w14:textId="77777777" w:rsidTr="00AE5040">
        <w:tc>
          <w:tcPr>
            <w:tcW w:w="0" w:type="auto"/>
            <w:hideMark/>
          </w:tcPr>
          <w:p w14:paraId="1569509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90% vol. recuperados</w:t>
            </w:r>
          </w:p>
        </w:tc>
        <w:tc>
          <w:tcPr>
            <w:tcW w:w="0" w:type="auto"/>
            <w:vMerge/>
            <w:hideMark/>
          </w:tcPr>
          <w:p w14:paraId="0445D600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62F7E5E" w14:textId="77777777" w:rsidR="007A47E8" w:rsidRPr="00EE2DE4" w:rsidRDefault="00AE212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anotar</w:t>
            </w:r>
          </w:p>
        </w:tc>
        <w:tc>
          <w:tcPr>
            <w:tcW w:w="0" w:type="auto"/>
            <w:vMerge/>
            <w:hideMark/>
          </w:tcPr>
          <w:p w14:paraId="670F90BF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5B30DCDB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7C95A5DB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5573EA94" w14:textId="77777777" w:rsidTr="00AE5040">
        <w:tc>
          <w:tcPr>
            <w:tcW w:w="0" w:type="auto"/>
            <w:hideMark/>
          </w:tcPr>
          <w:p w14:paraId="2E3E8EEF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P.F.E. (Ponto Final de Ebulição), máx.</w:t>
            </w:r>
          </w:p>
        </w:tc>
        <w:tc>
          <w:tcPr>
            <w:tcW w:w="0" w:type="auto"/>
            <w:vMerge/>
            <w:hideMark/>
          </w:tcPr>
          <w:p w14:paraId="30FE3799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3A7BB15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300,0</w:t>
            </w:r>
          </w:p>
        </w:tc>
        <w:tc>
          <w:tcPr>
            <w:tcW w:w="0" w:type="auto"/>
            <w:vMerge/>
            <w:hideMark/>
          </w:tcPr>
          <w:p w14:paraId="74C0C79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22B56663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2425B3E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63F0C5DE" w14:textId="77777777" w:rsidTr="00AE5040">
        <w:tc>
          <w:tcPr>
            <w:tcW w:w="0" w:type="auto"/>
            <w:hideMark/>
          </w:tcPr>
          <w:p w14:paraId="5AFB100C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(90% vol. Recuperados) T90 - (10% vol. Recuperados) T10, mín</w:t>
            </w:r>
            <w:r w:rsidR="00B673D8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hideMark/>
          </w:tcPr>
          <w:p w14:paraId="6CA385DB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853192B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22,0</w:t>
            </w:r>
          </w:p>
        </w:tc>
        <w:tc>
          <w:tcPr>
            <w:tcW w:w="0" w:type="auto"/>
            <w:vMerge/>
            <w:hideMark/>
          </w:tcPr>
          <w:p w14:paraId="06F97525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2B0FBCD9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15CC9159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52EAB2CD" w14:textId="77777777" w:rsidTr="00AE5040">
        <w:tc>
          <w:tcPr>
            <w:tcW w:w="0" w:type="auto"/>
            <w:hideMark/>
          </w:tcPr>
          <w:p w14:paraId="26E3BAE1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Resíduo, máx.</w:t>
            </w:r>
          </w:p>
        </w:tc>
        <w:tc>
          <w:tcPr>
            <w:tcW w:w="0" w:type="auto"/>
            <w:vMerge w:val="restart"/>
            <w:hideMark/>
          </w:tcPr>
          <w:p w14:paraId="09850C6E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volume</w:t>
            </w:r>
          </w:p>
        </w:tc>
        <w:tc>
          <w:tcPr>
            <w:tcW w:w="0" w:type="auto"/>
            <w:vMerge w:val="restart"/>
            <w:hideMark/>
          </w:tcPr>
          <w:p w14:paraId="503A7E66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1,5</w:t>
            </w:r>
          </w:p>
        </w:tc>
        <w:tc>
          <w:tcPr>
            <w:tcW w:w="0" w:type="auto"/>
            <w:vMerge/>
            <w:hideMark/>
          </w:tcPr>
          <w:p w14:paraId="6F0FEFDC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5171BED6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13B2F196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55376B21" w14:textId="77777777" w:rsidTr="00AE5040">
        <w:tc>
          <w:tcPr>
            <w:tcW w:w="0" w:type="auto"/>
            <w:hideMark/>
          </w:tcPr>
          <w:p w14:paraId="10DA3BDE" w14:textId="77777777" w:rsidR="00775C88" w:rsidRPr="00EE2DE4" w:rsidRDefault="00775C88" w:rsidP="00AE212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Perda, máx. (</w:t>
            </w:r>
            <w:r w:rsidR="00AE212B" w:rsidRPr="00EE2DE4">
              <w:rPr>
                <w:rFonts w:cs="Arial"/>
                <w:sz w:val="24"/>
                <w:szCs w:val="24"/>
              </w:rPr>
              <w:t>11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hideMark/>
          </w:tcPr>
          <w:p w14:paraId="1F375B83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29BE7C58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0BB507F3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3AFEAFCC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57AAF9A1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3FD0CFF3" w14:textId="77777777" w:rsidTr="00AE5040">
        <w:tc>
          <w:tcPr>
            <w:tcW w:w="0" w:type="auto"/>
            <w:gridSpan w:val="6"/>
            <w:hideMark/>
          </w:tcPr>
          <w:p w14:paraId="4A15C26E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Destilação Simulada</w:t>
            </w:r>
          </w:p>
        </w:tc>
      </w:tr>
      <w:tr w:rsidR="00BE444A" w:rsidRPr="00EE2DE4" w14:paraId="1641D281" w14:textId="77777777" w:rsidTr="00AE5040">
        <w:tc>
          <w:tcPr>
            <w:tcW w:w="0" w:type="auto"/>
            <w:hideMark/>
          </w:tcPr>
          <w:p w14:paraId="48C67CE3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10% vol. Recuperados (T10)</w:t>
            </w:r>
          </w:p>
        </w:tc>
        <w:tc>
          <w:tcPr>
            <w:tcW w:w="0" w:type="auto"/>
            <w:vMerge w:val="restart"/>
            <w:hideMark/>
          </w:tcPr>
          <w:p w14:paraId="01B1E19E" w14:textId="77777777" w:rsidR="00775C88" w:rsidRPr="00EE2DE4" w:rsidRDefault="00F0186F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°</w:t>
            </w:r>
            <w:r w:rsidRPr="00EE2DE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0" w:type="auto"/>
            <w:vMerge w:val="restart"/>
            <w:hideMark/>
          </w:tcPr>
          <w:p w14:paraId="20291303" w14:textId="77777777" w:rsidR="007A47E8" w:rsidRPr="00EE2DE4" w:rsidRDefault="00AE212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anotar</w:t>
            </w:r>
          </w:p>
        </w:tc>
        <w:tc>
          <w:tcPr>
            <w:tcW w:w="0" w:type="auto"/>
            <w:vMerge w:val="restart"/>
            <w:hideMark/>
          </w:tcPr>
          <w:p w14:paraId="62CB1ECD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hideMark/>
          </w:tcPr>
          <w:p w14:paraId="25697E9C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14:paraId="5B2ADBDF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D2887</w:t>
            </w:r>
          </w:p>
        </w:tc>
      </w:tr>
      <w:tr w:rsidR="00BE444A" w:rsidRPr="00EE2DE4" w14:paraId="1789D353" w14:textId="77777777" w:rsidTr="00AE5040">
        <w:tc>
          <w:tcPr>
            <w:tcW w:w="0" w:type="auto"/>
            <w:hideMark/>
          </w:tcPr>
          <w:p w14:paraId="76356631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50% vol. Recuperados (T50)</w:t>
            </w:r>
          </w:p>
        </w:tc>
        <w:tc>
          <w:tcPr>
            <w:tcW w:w="0" w:type="auto"/>
            <w:vMerge/>
            <w:hideMark/>
          </w:tcPr>
          <w:p w14:paraId="799E6301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4C490B48" w14:textId="77777777" w:rsidR="007A47E8" w:rsidRPr="00EE2DE4" w:rsidRDefault="007A47E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2942B4FB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7F25C344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66C10FD9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254B50D3" w14:textId="77777777" w:rsidTr="00AE5040">
        <w:tc>
          <w:tcPr>
            <w:tcW w:w="0" w:type="auto"/>
            <w:hideMark/>
          </w:tcPr>
          <w:p w14:paraId="1D7CC250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90% vol. Recuperados (T90)</w:t>
            </w:r>
          </w:p>
        </w:tc>
        <w:tc>
          <w:tcPr>
            <w:tcW w:w="0" w:type="auto"/>
            <w:vMerge/>
            <w:hideMark/>
          </w:tcPr>
          <w:p w14:paraId="5637428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20FF986C" w14:textId="77777777" w:rsidR="007A47E8" w:rsidRPr="00EE2DE4" w:rsidRDefault="007A47E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0887323E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459F212E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04C8C572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25732D6A" w14:textId="77777777" w:rsidTr="00AE5040">
        <w:tc>
          <w:tcPr>
            <w:tcW w:w="0" w:type="auto"/>
            <w:hideMark/>
          </w:tcPr>
          <w:p w14:paraId="55688126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P.F.E. (Ponto Final de Ebulição), máx.</w:t>
            </w:r>
          </w:p>
        </w:tc>
        <w:tc>
          <w:tcPr>
            <w:tcW w:w="0" w:type="auto"/>
            <w:vMerge/>
            <w:hideMark/>
          </w:tcPr>
          <w:p w14:paraId="252F681F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26BA3485" w14:textId="77777777" w:rsidR="007A47E8" w:rsidRPr="00EE2DE4" w:rsidRDefault="007A47E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507DA230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7EC3FD66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3FDD3CD2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160DC206" w14:textId="77777777" w:rsidTr="00AE5040">
        <w:trPr>
          <w:trHeight w:val="720"/>
        </w:trPr>
        <w:tc>
          <w:tcPr>
            <w:tcW w:w="0" w:type="auto"/>
            <w:hideMark/>
          </w:tcPr>
          <w:p w14:paraId="4EA20F47" w14:textId="77777777" w:rsidR="0042465E" w:rsidRPr="00EE2DE4" w:rsidRDefault="0042465E" w:rsidP="00AE212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Ponto de fulgor (</w:t>
            </w:r>
            <w:r w:rsidR="00AE212B" w:rsidRPr="00EE2DE4">
              <w:rPr>
                <w:rFonts w:cs="Arial"/>
                <w:sz w:val="24"/>
                <w:szCs w:val="24"/>
              </w:rPr>
              <w:t>12</w:t>
            </w:r>
            <w:r w:rsidRPr="00EE2DE4">
              <w:rPr>
                <w:rFonts w:cs="Arial"/>
                <w:sz w:val="24"/>
                <w:szCs w:val="24"/>
              </w:rPr>
              <w:t>), mín.</w:t>
            </w:r>
          </w:p>
        </w:tc>
        <w:tc>
          <w:tcPr>
            <w:tcW w:w="0" w:type="auto"/>
            <w:hideMark/>
          </w:tcPr>
          <w:p w14:paraId="3A30F37B" w14:textId="77777777" w:rsidR="0042465E" w:rsidRPr="00EE2DE4" w:rsidRDefault="00F0186F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°</w:t>
            </w:r>
            <w:r w:rsidRPr="00EE2DE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14:paraId="02F9839D" w14:textId="77777777" w:rsidR="007A47E8" w:rsidRPr="00EE2DE4" w:rsidRDefault="0042465E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38,0</w:t>
            </w:r>
          </w:p>
        </w:tc>
        <w:tc>
          <w:tcPr>
            <w:tcW w:w="0" w:type="auto"/>
            <w:hideMark/>
          </w:tcPr>
          <w:p w14:paraId="393ACDEA" w14:textId="77777777" w:rsidR="004E0BBF" w:rsidRPr="00EE2DE4" w:rsidRDefault="0042465E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7974</w:t>
            </w:r>
          </w:p>
        </w:tc>
        <w:tc>
          <w:tcPr>
            <w:tcW w:w="0" w:type="auto"/>
            <w:hideMark/>
          </w:tcPr>
          <w:p w14:paraId="1FFA6679" w14:textId="77777777" w:rsidR="004E0BBF" w:rsidRPr="00EE2DE4" w:rsidRDefault="0042465E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170</w:t>
            </w:r>
          </w:p>
          <w:p w14:paraId="6439FFFB" w14:textId="77777777" w:rsidR="004E0BBF" w:rsidRPr="00EE2DE4" w:rsidRDefault="0042465E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523</w:t>
            </w:r>
          </w:p>
        </w:tc>
        <w:tc>
          <w:tcPr>
            <w:tcW w:w="0" w:type="auto"/>
            <w:hideMark/>
          </w:tcPr>
          <w:p w14:paraId="201E19BA" w14:textId="77777777" w:rsidR="004E0BBF" w:rsidRPr="00EE2DE4" w:rsidRDefault="0042465E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D56</w:t>
            </w:r>
          </w:p>
          <w:p w14:paraId="3DCDAA5F" w14:textId="77777777" w:rsidR="004E0BBF" w:rsidRPr="00EE2DE4" w:rsidRDefault="0042465E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D3828</w:t>
            </w:r>
          </w:p>
        </w:tc>
      </w:tr>
      <w:tr w:rsidR="00BE444A" w:rsidRPr="00EE2DE4" w14:paraId="12E5ADB4" w14:textId="77777777" w:rsidTr="00AE5040">
        <w:tc>
          <w:tcPr>
            <w:tcW w:w="0" w:type="auto"/>
            <w:hideMark/>
          </w:tcPr>
          <w:p w14:paraId="28D92CE8" w14:textId="77777777" w:rsidR="00775C88" w:rsidRPr="00EE2DE4" w:rsidRDefault="00775C8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Massa específica a </w:t>
            </w:r>
            <w:r w:rsidR="00F0186F" w:rsidRPr="00EE2DE4">
              <w:rPr>
                <w:rFonts w:cs="Arial"/>
                <w:sz w:val="24"/>
                <w:szCs w:val="24"/>
              </w:rPr>
              <w:t>20</w:t>
            </w:r>
            <w:r w:rsidR="00F0186F">
              <w:rPr>
                <w:rFonts w:cs="Arial"/>
                <w:sz w:val="24"/>
                <w:szCs w:val="24"/>
              </w:rPr>
              <w:t>°</w:t>
            </w:r>
            <w:r w:rsidR="00F0186F" w:rsidRPr="00EE2DE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14:paraId="2E9C9A1F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kg/m³</w:t>
            </w:r>
          </w:p>
        </w:tc>
        <w:tc>
          <w:tcPr>
            <w:tcW w:w="0" w:type="auto"/>
            <w:hideMark/>
          </w:tcPr>
          <w:p w14:paraId="48D168EF" w14:textId="77777777" w:rsidR="007A47E8" w:rsidRPr="00EE2DE4" w:rsidRDefault="006255C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751,1 - 796,5</w:t>
            </w:r>
          </w:p>
        </w:tc>
        <w:tc>
          <w:tcPr>
            <w:tcW w:w="0" w:type="auto"/>
            <w:hideMark/>
          </w:tcPr>
          <w:p w14:paraId="24B37237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7148</w:t>
            </w:r>
          </w:p>
          <w:p w14:paraId="13317635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14065</w:t>
            </w:r>
          </w:p>
        </w:tc>
        <w:tc>
          <w:tcPr>
            <w:tcW w:w="0" w:type="auto"/>
            <w:hideMark/>
          </w:tcPr>
          <w:p w14:paraId="6B909B01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160</w:t>
            </w:r>
          </w:p>
          <w:p w14:paraId="259767B5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365</w:t>
            </w:r>
          </w:p>
        </w:tc>
        <w:tc>
          <w:tcPr>
            <w:tcW w:w="0" w:type="auto"/>
            <w:hideMark/>
          </w:tcPr>
          <w:p w14:paraId="3C72456C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D1298</w:t>
            </w:r>
          </w:p>
          <w:p w14:paraId="06DE22B2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D4052</w:t>
            </w:r>
          </w:p>
        </w:tc>
      </w:tr>
      <w:tr w:rsidR="00BE444A" w:rsidRPr="00EE2DE4" w14:paraId="59D39D4A" w14:textId="77777777" w:rsidTr="00AE5040">
        <w:tc>
          <w:tcPr>
            <w:tcW w:w="0" w:type="auto"/>
            <w:gridSpan w:val="6"/>
            <w:hideMark/>
          </w:tcPr>
          <w:p w14:paraId="10459E39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FLUIDEZ</w:t>
            </w:r>
          </w:p>
        </w:tc>
      </w:tr>
      <w:tr w:rsidR="00BE444A" w:rsidRPr="00EE2DE4" w14:paraId="04DD4BD1" w14:textId="77777777" w:rsidTr="00AE5040">
        <w:tc>
          <w:tcPr>
            <w:tcW w:w="0" w:type="auto"/>
            <w:hideMark/>
          </w:tcPr>
          <w:p w14:paraId="2645FCA5" w14:textId="77777777" w:rsidR="00775C88" w:rsidRPr="00EE2DE4" w:rsidRDefault="00775C88" w:rsidP="00AE212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Ponto de congelamento (</w:t>
            </w:r>
            <w:r w:rsidR="00AE212B" w:rsidRPr="00EE2DE4">
              <w:rPr>
                <w:rFonts w:cs="Arial"/>
                <w:sz w:val="24"/>
                <w:szCs w:val="24"/>
              </w:rPr>
              <w:t>13</w:t>
            </w:r>
            <w:r w:rsidRPr="00EE2DE4">
              <w:rPr>
                <w:rFonts w:cs="Arial"/>
                <w:sz w:val="24"/>
                <w:szCs w:val="24"/>
              </w:rPr>
              <w:t>), máx.</w:t>
            </w:r>
          </w:p>
        </w:tc>
        <w:tc>
          <w:tcPr>
            <w:tcW w:w="0" w:type="auto"/>
            <w:hideMark/>
          </w:tcPr>
          <w:p w14:paraId="65FA1AD5" w14:textId="77777777" w:rsidR="00775C88" w:rsidRPr="00EE2DE4" w:rsidRDefault="00F0186F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°</w:t>
            </w:r>
            <w:r w:rsidRPr="00EE2DE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14:paraId="46E455DD" w14:textId="77777777" w:rsidR="007A47E8" w:rsidRPr="00EE2DE4" w:rsidRDefault="00775C88">
            <w:pPr>
              <w:pStyle w:val="SemEspaamen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- 40,0</w:t>
            </w:r>
          </w:p>
        </w:tc>
        <w:tc>
          <w:tcPr>
            <w:tcW w:w="0" w:type="auto"/>
            <w:hideMark/>
          </w:tcPr>
          <w:p w14:paraId="40BEDC1F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7975</w:t>
            </w:r>
          </w:p>
        </w:tc>
        <w:tc>
          <w:tcPr>
            <w:tcW w:w="0" w:type="auto"/>
            <w:hideMark/>
          </w:tcPr>
          <w:p w14:paraId="750F6D1F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16</w:t>
            </w:r>
          </w:p>
          <w:p w14:paraId="6BDA329F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435</w:t>
            </w:r>
          </w:p>
          <w:p w14:paraId="2CD5016A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529</w:t>
            </w:r>
          </w:p>
          <w:p w14:paraId="02A3F888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528</w:t>
            </w:r>
          </w:p>
        </w:tc>
        <w:tc>
          <w:tcPr>
            <w:tcW w:w="0" w:type="auto"/>
            <w:hideMark/>
          </w:tcPr>
          <w:p w14:paraId="678235A6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D2386</w:t>
            </w:r>
          </w:p>
          <w:p w14:paraId="0950FCA6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D5972</w:t>
            </w:r>
          </w:p>
          <w:p w14:paraId="02F92089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D7153</w:t>
            </w:r>
          </w:p>
          <w:p w14:paraId="2A61CC09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D7154</w:t>
            </w:r>
          </w:p>
        </w:tc>
      </w:tr>
      <w:tr w:rsidR="00BE444A" w:rsidRPr="00EE2DE4" w14:paraId="2C3B9AF8" w14:textId="77777777" w:rsidTr="00AE5040">
        <w:tc>
          <w:tcPr>
            <w:tcW w:w="0" w:type="auto"/>
            <w:gridSpan w:val="6"/>
            <w:hideMark/>
          </w:tcPr>
          <w:p w14:paraId="38B2538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ESTABILIDADE</w:t>
            </w:r>
          </w:p>
        </w:tc>
      </w:tr>
      <w:tr w:rsidR="00BE444A" w:rsidRPr="00EE2DE4" w14:paraId="06355293" w14:textId="77777777" w:rsidTr="00AE5040">
        <w:tc>
          <w:tcPr>
            <w:tcW w:w="0" w:type="auto"/>
            <w:gridSpan w:val="6"/>
            <w:hideMark/>
          </w:tcPr>
          <w:p w14:paraId="05B4DAAA" w14:textId="77777777" w:rsidR="00775C88" w:rsidRPr="00EE2DE4" w:rsidRDefault="00D03B2C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Estabilidade térmica 2,5h - mín</w:t>
            </w:r>
            <w:r w:rsidR="00B673D8">
              <w:rPr>
                <w:rFonts w:cs="Arial"/>
                <w:sz w:val="24"/>
                <w:szCs w:val="24"/>
              </w:rPr>
              <w:t>.</w:t>
            </w:r>
            <w:r w:rsidRPr="00EE2DE4">
              <w:rPr>
                <w:rFonts w:cs="Arial"/>
                <w:sz w:val="24"/>
                <w:szCs w:val="24"/>
              </w:rPr>
              <w:t xml:space="preserve"> </w:t>
            </w:r>
            <w:r w:rsidR="00F0186F" w:rsidRPr="00EE2DE4">
              <w:rPr>
                <w:rFonts w:cs="Arial"/>
                <w:sz w:val="24"/>
                <w:szCs w:val="24"/>
              </w:rPr>
              <w:t>325</w:t>
            </w:r>
            <w:r w:rsidR="00F0186F">
              <w:rPr>
                <w:rFonts w:cs="Arial"/>
                <w:sz w:val="24"/>
                <w:szCs w:val="24"/>
              </w:rPr>
              <w:t>°</w:t>
            </w:r>
            <w:r w:rsidR="00F0186F" w:rsidRPr="00EE2DE4">
              <w:rPr>
                <w:rFonts w:cs="Arial"/>
                <w:sz w:val="24"/>
                <w:szCs w:val="24"/>
              </w:rPr>
              <w:t>C</w:t>
            </w:r>
          </w:p>
        </w:tc>
      </w:tr>
      <w:tr w:rsidR="00BE444A" w:rsidRPr="00EE2DE4" w14:paraId="015E3946" w14:textId="77777777" w:rsidTr="00AE5040">
        <w:tc>
          <w:tcPr>
            <w:tcW w:w="0" w:type="auto"/>
            <w:hideMark/>
          </w:tcPr>
          <w:p w14:paraId="46AD8853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Queda de pressão no filtro, máx.</w:t>
            </w:r>
          </w:p>
        </w:tc>
        <w:tc>
          <w:tcPr>
            <w:tcW w:w="0" w:type="auto"/>
            <w:hideMark/>
          </w:tcPr>
          <w:p w14:paraId="0A53B777" w14:textId="77777777" w:rsidR="00775C88" w:rsidRPr="00EE2DE4" w:rsidRDefault="00775C8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mmHg</w:t>
            </w:r>
          </w:p>
        </w:tc>
        <w:tc>
          <w:tcPr>
            <w:tcW w:w="0" w:type="auto"/>
            <w:hideMark/>
          </w:tcPr>
          <w:p w14:paraId="48B20581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25,0</w:t>
            </w:r>
          </w:p>
        </w:tc>
        <w:tc>
          <w:tcPr>
            <w:tcW w:w="0" w:type="auto"/>
            <w:vMerge w:val="restart"/>
            <w:hideMark/>
          </w:tcPr>
          <w:p w14:paraId="708A0552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hideMark/>
          </w:tcPr>
          <w:p w14:paraId="79FB045C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323</w:t>
            </w:r>
          </w:p>
        </w:tc>
        <w:tc>
          <w:tcPr>
            <w:tcW w:w="0" w:type="auto"/>
            <w:vMerge w:val="restart"/>
            <w:hideMark/>
          </w:tcPr>
          <w:p w14:paraId="2DE33B14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D3241</w:t>
            </w:r>
          </w:p>
        </w:tc>
      </w:tr>
      <w:tr w:rsidR="00BE444A" w:rsidRPr="00EE2DE4" w14:paraId="5ABDD106" w14:textId="77777777" w:rsidTr="00AE5040">
        <w:tc>
          <w:tcPr>
            <w:tcW w:w="0" w:type="auto"/>
            <w:hideMark/>
          </w:tcPr>
          <w:p w14:paraId="16C7DF17" w14:textId="77777777" w:rsidR="00775C88" w:rsidRPr="00EE2DE4" w:rsidRDefault="00775C88" w:rsidP="00AE212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Depósito no tubo - método visual (</w:t>
            </w:r>
            <w:r w:rsidR="00AE212B" w:rsidRPr="00EE2DE4">
              <w:rPr>
                <w:rFonts w:cs="Arial"/>
                <w:sz w:val="24"/>
                <w:szCs w:val="24"/>
              </w:rPr>
              <w:t>16</w:t>
            </w:r>
            <w:r w:rsidRPr="00EE2DE4">
              <w:rPr>
                <w:rFonts w:cs="Arial"/>
                <w:sz w:val="24"/>
                <w:szCs w:val="24"/>
              </w:rPr>
              <w:t>) (</w:t>
            </w:r>
            <w:r w:rsidR="00AE212B" w:rsidRPr="00EE2DE4">
              <w:rPr>
                <w:rFonts w:cs="Arial"/>
                <w:sz w:val="24"/>
                <w:szCs w:val="24"/>
              </w:rPr>
              <w:t>17</w:t>
            </w:r>
            <w:r w:rsidRPr="00EE2DE4">
              <w:rPr>
                <w:rFonts w:cs="Arial"/>
                <w:sz w:val="24"/>
                <w:szCs w:val="24"/>
              </w:rPr>
              <w:t>), máx</w:t>
            </w:r>
            <w:r w:rsidR="00B673D8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CC632B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2A94BF7C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 (</w:t>
            </w:r>
            <w:r w:rsidR="002E640A" w:rsidRPr="00EE2DE4">
              <w:rPr>
                <w:rFonts w:cs="Arial"/>
                <w:sz w:val="24"/>
                <w:szCs w:val="24"/>
              </w:rPr>
              <w:t>sem</w:t>
            </w:r>
            <w:r w:rsidRPr="00EE2DE4">
              <w:rPr>
                <w:rFonts w:cs="Arial"/>
                <w:sz w:val="24"/>
                <w:szCs w:val="24"/>
              </w:rPr>
              <w:t xml:space="preserve"> depósito de cor anormal ou de pavão)</w:t>
            </w:r>
          </w:p>
        </w:tc>
        <w:tc>
          <w:tcPr>
            <w:tcW w:w="0" w:type="auto"/>
            <w:vMerge/>
            <w:hideMark/>
          </w:tcPr>
          <w:p w14:paraId="2782B2D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5C1348BE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6ADA7B6C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0F34F33B" w14:textId="77777777" w:rsidTr="00AE5040">
        <w:trPr>
          <w:trHeight w:val="666"/>
        </w:trPr>
        <w:tc>
          <w:tcPr>
            <w:tcW w:w="0" w:type="auto"/>
            <w:hideMark/>
          </w:tcPr>
          <w:p w14:paraId="3F08B782" w14:textId="77777777" w:rsidR="00775C88" w:rsidRPr="00EE2DE4" w:rsidRDefault="00775C88" w:rsidP="00AE212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Depósito no tubo - método instrumental (</w:t>
            </w:r>
            <w:r w:rsidR="00AE212B" w:rsidRPr="00EE2DE4">
              <w:rPr>
                <w:rFonts w:cs="Arial"/>
                <w:sz w:val="24"/>
                <w:szCs w:val="24"/>
              </w:rPr>
              <w:t>16</w:t>
            </w:r>
            <w:r w:rsidRPr="00EE2DE4">
              <w:rPr>
                <w:rFonts w:cs="Arial"/>
                <w:sz w:val="24"/>
                <w:szCs w:val="24"/>
              </w:rPr>
              <w:t>) (</w:t>
            </w:r>
            <w:r w:rsidR="00AE212B" w:rsidRPr="00EE2DE4">
              <w:rPr>
                <w:rFonts w:cs="Arial"/>
                <w:sz w:val="24"/>
                <w:szCs w:val="24"/>
              </w:rPr>
              <w:t>18</w:t>
            </w:r>
            <w:r w:rsidRPr="00EE2DE4">
              <w:rPr>
                <w:rFonts w:cs="Arial"/>
                <w:sz w:val="24"/>
                <w:szCs w:val="24"/>
              </w:rPr>
              <w:t>), máx</w:t>
            </w:r>
            <w:r w:rsidR="00B673D8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C74D862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99DFF7E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85</w:t>
            </w:r>
          </w:p>
        </w:tc>
        <w:tc>
          <w:tcPr>
            <w:tcW w:w="0" w:type="auto"/>
            <w:vMerge/>
            <w:hideMark/>
          </w:tcPr>
          <w:p w14:paraId="7D5F6115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4F1C5A70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0DC6659D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7C52C877" w14:textId="77777777" w:rsidTr="00AE5040">
        <w:tc>
          <w:tcPr>
            <w:tcW w:w="0" w:type="auto"/>
            <w:gridSpan w:val="6"/>
            <w:hideMark/>
          </w:tcPr>
          <w:p w14:paraId="7D63E4F0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CONTAMINANTE</w:t>
            </w:r>
          </w:p>
        </w:tc>
      </w:tr>
      <w:tr w:rsidR="00BE444A" w:rsidRPr="00EE2DE4" w14:paraId="2F1A43EC" w14:textId="77777777" w:rsidTr="00AE5040">
        <w:tc>
          <w:tcPr>
            <w:tcW w:w="0" w:type="auto"/>
            <w:hideMark/>
          </w:tcPr>
          <w:p w14:paraId="0EE1720C" w14:textId="77777777" w:rsidR="00775C88" w:rsidRPr="00EE2DE4" w:rsidRDefault="00775C88" w:rsidP="00AE212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Goma atual, máx. (</w:t>
            </w:r>
            <w:r w:rsidR="00AE212B" w:rsidRPr="00EE2DE4">
              <w:rPr>
                <w:rFonts w:cs="Arial"/>
                <w:sz w:val="24"/>
                <w:szCs w:val="24"/>
              </w:rPr>
              <w:t>19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79E0F0BA" w14:textId="77777777" w:rsidR="00775C88" w:rsidRPr="00EE2DE4" w:rsidRDefault="00775C8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mg/100 </w:t>
            </w:r>
            <w:r w:rsidR="00F0186F" w:rsidRPr="00EE2DE4">
              <w:rPr>
                <w:rFonts w:cs="Arial"/>
                <w:sz w:val="24"/>
                <w:szCs w:val="24"/>
              </w:rPr>
              <w:t>m</w:t>
            </w:r>
            <w:r w:rsidR="00F0186F">
              <w:rPr>
                <w:rFonts w:cs="Arial"/>
                <w:sz w:val="24"/>
                <w:szCs w:val="24"/>
              </w:rPr>
              <w:t>l</w:t>
            </w:r>
          </w:p>
        </w:tc>
        <w:tc>
          <w:tcPr>
            <w:tcW w:w="0" w:type="auto"/>
            <w:hideMark/>
          </w:tcPr>
          <w:p w14:paraId="457FFC84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4,0</w:t>
            </w:r>
          </w:p>
        </w:tc>
        <w:tc>
          <w:tcPr>
            <w:tcW w:w="0" w:type="auto"/>
            <w:hideMark/>
          </w:tcPr>
          <w:p w14:paraId="5A0731FD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14525</w:t>
            </w:r>
          </w:p>
        </w:tc>
        <w:tc>
          <w:tcPr>
            <w:tcW w:w="0" w:type="auto"/>
            <w:hideMark/>
          </w:tcPr>
          <w:p w14:paraId="61158F2D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540</w:t>
            </w:r>
          </w:p>
        </w:tc>
        <w:tc>
          <w:tcPr>
            <w:tcW w:w="0" w:type="auto"/>
            <w:hideMark/>
          </w:tcPr>
          <w:p w14:paraId="13228A24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D381</w:t>
            </w:r>
          </w:p>
        </w:tc>
      </w:tr>
      <w:tr w:rsidR="00BE444A" w:rsidRPr="00EE2DE4" w14:paraId="284F53B3" w14:textId="77777777" w:rsidTr="00AE5040">
        <w:tc>
          <w:tcPr>
            <w:tcW w:w="0" w:type="auto"/>
            <w:hideMark/>
          </w:tcPr>
          <w:p w14:paraId="1DAC7B18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Índice de separação de água, MSEP</w:t>
            </w:r>
          </w:p>
          <w:p w14:paraId="7CFB10B2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sem dissipador de cargas estáticas, mín</w:t>
            </w:r>
            <w:r w:rsidR="00B673D8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6BC79B8" w14:textId="77777777" w:rsidR="00775C88" w:rsidRPr="00EE2DE4" w:rsidRDefault="00F0186F">
            <w:pPr>
              <w:pStyle w:val="SemEspaamen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</w:t>
            </w:r>
            <w:r w:rsidRPr="00EE2DE4">
              <w:rPr>
                <w:rFonts w:cs="Arial"/>
                <w:sz w:val="24"/>
                <w:szCs w:val="24"/>
              </w:rPr>
              <w:t>g</w:t>
            </w:r>
            <w:r w:rsidR="00775C88" w:rsidRPr="00EE2DE4">
              <w:rPr>
                <w:rFonts w:cs="Arial"/>
                <w:sz w:val="24"/>
                <w:szCs w:val="24"/>
              </w:rPr>
              <w:t>/</w:t>
            </w:r>
            <w:r w:rsidRPr="00EE2DE4">
              <w:rPr>
                <w:rFonts w:cs="Arial"/>
                <w:sz w:val="24"/>
                <w:szCs w:val="24"/>
              </w:rPr>
              <w:t>100m</w:t>
            </w:r>
            <w:r>
              <w:rPr>
                <w:rFonts w:cs="Arial"/>
                <w:sz w:val="24"/>
                <w:szCs w:val="24"/>
              </w:rPr>
              <w:t>l</w:t>
            </w:r>
          </w:p>
        </w:tc>
        <w:tc>
          <w:tcPr>
            <w:tcW w:w="0" w:type="auto"/>
            <w:hideMark/>
          </w:tcPr>
          <w:p w14:paraId="479667D4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90</w:t>
            </w:r>
          </w:p>
        </w:tc>
        <w:tc>
          <w:tcPr>
            <w:tcW w:w="0" w:type="auto"/>
            <w:hideMark/>
          </w:tcPr>
          <w:p w14:paraId="7019FDA4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30245D50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7E1C8CB7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D3948</w:t>
            </w:r>
          </w:p>
        </w:tc>
      </w:tr>
      <w:tr w:rsidR="00BE444A" w:rsidRPr="00EE2DE4" w14:paraId="7CC35EF1" w14:textId="77777777" w:rsidTr="00AE5040">
        <w:tc>
          <w:tcPr>
            <w:tcW w:w="0" w:type="auto"/>
            <w:gridSpan w:val="6"/>
            <w:hideMark/>
          </w:tcPr>
          <w:p w14:paraId="064AC06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ADITIVOS</w:t>
            </w:r>
          </w:p>
        </w:tc>
      </w:tr>
      <w:tr w:rsidR="00BE444A" w:rsidRPr="00EE2DE4" w14:paraId="20B909E3" w14:textId="77777777" w:rsidTr="00AE5040">
        <w:trPr>
          <w:trHeight w:val="458"/>
        </w:trPr>
        <w:tc>
          <w:tcPr>
            <w:tcW w:w="0" w:type="auto"/>
            <w:hideMark/>
          </w:tcPr>
          <w:p w14:paraId="6E1E409B" w14:textId="77777777" w:rsidR="00775C88" w:rsidRPr="00EE2DE4" w:rsidRDefault="00775C88" w:rsidP="00AE212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Antioxidante (</w:t>
            </w:r>
            <w:r w:rsidR="00AE212B" w:rsidRPr="00EE2DE4">
              <w:rPr>
                <w:rFonts w:cs="Arial"/>
                <w:sz w:val="24"/>
                <w:szCs w:val="24"/>
              </w:rPr>
              <w:t>34</w:t>
            </w:r>
            <w:r w:rsidRPr="00EE2DE4">
              <w:rPr>
                <w:rFonts w:cs="Arial"/>
                <w:sz w:val="24"/>
                <w:szCs w:val="24"/>
              </w:rPr>
              <w:t>) (</w:t>
            </w:r>
            <w:r w:rsidR="00AE212B" w:rsidRPr="00EE2DE4">
              <w:rPr>
                <w:rFonts w:cs="Arial"/>
                <w:sz w:val="24"/>
                <w:szCs w:val="24"/>
              </w:rPr>
              <w:t>35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19A15A4B" w14:textId="77777777" w:rsidR="00775C88" w:rsidRPr="00EE2DE4" w:rsidRDefault="00775C8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</w:t>
            </w:r>
            <w:r w:rsidR="00F0186F">
              <w:rPr>
                <w:rFonts w:cs="Arial"/>
                <w:sz w:val="24"/>
                <w:szCs w:val="24"/>
              </w:rPr>
              <w:t>l</w:t>
            </w:r>
          </w:p>
        </w:tc>
        <w:tc>
          <w:tcPr>
            <w:tcW w:w="0" w:type="auto"/>
            <w:hideMark/>
          </w:tcPr>
          <w:p w14:paraId="5E11BCF2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17,0 a 24,0</w:t>
            </w:r>
          </w:p>
        </w:tc>
        <w:tc>
          <w:tcPr>
            <w:tcW w:w="0" w:type="auto"/>
            <w:hideMark/>
          </w:tcPr>
          <w:p w14:paraId="698A779D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001BAADD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4076982F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  <w:tr w:rsidR="00BE444A" w:rsidRPr="00EE2DE4" w14:paraId="6E65D98A" w14:textId="77777777" w:rsidTr="00AE5040">
        <w:trPr>
          <w:trHeight w:val="552"/>
        </w:trPr>
        <w:tc>
          <w:tcPr>
            <w:tcW w:w="0" w:type="auto"/>
            <w:gridSpan w:val="6"/>
            <w:hideMark/>
          </w:tcPr>
          <w:p w14:paraId="75BCFDE9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COMPOSIÇÃO DE HIDROCARBONETOS</w:t>
            </w:r>
          </w:p>
        </w:tc>
      </w:tr>
      <w:tr w:rsidR="00BE444A" w:rsidRPr="00EE2DE4" w14:paraId="0E4CDE80" w14:textId="77777777" w:rsidTr="00AE5040">
        <w:tc>
          <w:tcPr>
            <w:tcW w:w="0" w:type="auto"/>
            <w:hideMark/>
          </w:tcPr>
          <w:p w14:paraId="545773C0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Cicloparafinas, máx.</w:t>
            </w:r>
          </w:p>
        </w:tc>
        <w:tc>
          <w:tcPr>
            <w:tcW w:w="0" w:type="auto"/>
            <w:hideMark/>
          </w:tcPr>
          <w:p w14:paraId="3A0066E4" w14:textId="77777777" w:rsidR="00775C88" w:rsidRPr="00EE2DE4" w:rsidRDefault="00775C8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%(m/m)</w:t>
            </w:r>
          </w:p>
        </w:tc>
        <w:tc>
          <w:tcPr>
            <w:tcW w:w="0" w:type="auto"/>
            <w:hideMark/>
          </w:tcPr>
          <w:p w14:paraId="3C780003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62A53BFE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77FB755B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04D22E75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D2425</w:t>
            </w:r>
          </w:p>
        </w:tc>
      </w:tr>
      <w:tr w:rsidR="00BE444A" w:rsidRPr="00EE2DE4" w14:paraId="3980DBFD" w14:textId="77777777" w:rsidTr="00AE5040">
        <w:tc>
          <w:tcPr>
            <w:tcW w:w="0" w:type="auto"/>
            <w:hideMark/>
          </w:tcPr>
          <w:p w14:paraId="36009D7B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Aromáticos, máx.</w:t>
            </w:r>
          </w:p>
        </w:tc>
        <w:tc>
          <w:tcPr>
            <w:tcW w:w="0" w:type="auto"/>
            <w:hideMark/>
          </w:tcPr>
          <w:p w14:paraId="50A64E60" w14:textId="77777777" w:rsidR="00775C88" w:rsidRPr="00EE2DE4" w:rsidRDefault="00775C8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%(m/m)</w:t>
            </w:r>
          </w:p>
        </w:tc>
        <w:tc>
          <w:tcPr>
            <w:tcW w:w="0" w:type="auto"/>
            <w:hideMark/>
          </w:tcPr>
          <w:p w14:paraId="171998C9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14:paraId="4C071DAD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480A5AB3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50467199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D2425</w:t>
            </w:r>
          </w:p>
        </w:tc>
      </w:tr>
      <w:tr w:rsidR="00BE444A" w:rsidRPr="00EE2DE4" w14:paraId="723E277F" w14:textId="77777777" w:rsidTr="00AE5040">
        <w:tc>
          <w:tcPr>
            <w:tcW w:w="0" w:type="auto"/>
            <w:hideMark/>
          </w:tcPr>
          <w:p w14:paraId="1F8457D9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Parafinas</w:t>
            </w:r>
          </w:p>
        </w:tc>
        <w:tc>
          <w:tcPr>
            <w:tcW w:w="0" w:type="auto"/>
            <w:hideMark/>
          </w:tcPr>
          <w:p w14:paraId="332AD8A1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%(m/m)</w:t>
            </w:r>
          </w:p>
        </w:tc>
        <w:tc>
          <w:tcPr>
            <w:tcW w:w="0" w:type="auto"/>
            <w:hideMark/>
          </w:tcPr>
          <w:p w14:paraId="0DC56631" w14:textId="77777777" w:rsidR="007A47E8" w:rsidRPr="00EE2DE4" w:rsidRDefault="00AE212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anotar</w:t>
            </w:r>
          </w:p>
        </w:tc>
        <w:tc>
          <w:tcPr>
            <w:tcW w:w="0" w:type="auto"/>
            <w:hideMark/>
          </w:tcPr>
          <w:p w14:paraId="68EE2723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1360528B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714B5664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D2425</w:t>
            </w:r>
          </w:p>
        </w:tc>
      </w:tr>
      <w:tr w:rsidR="00BE444A" w:rsidRPr="00EE2DE4" w14:paraId="314ECD0C" w14:textId="77777777" w:rsidTr="00AE5040">
        <w:tc>
          <w:tcPr>
            <w:tcW w:w="0" w:type="auto"/>
            <w:hideMark/>
          </w:tcPr>
          <w:p w14:paraId="557E2600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Carbono e hidrogênio, mín.</w:t>
            </w:r>
          </w:p>
        </w:tc>
        <w:tc>
          <w:tcPr>
            <w:tcW w:w="0" w:type="auto"/>
            <w:hideMark/>
          </w:tcPr>
          <w:p w14:paraId="6384B95F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%(m/m)</w:t>
            </w:r>
          </w:p>
        </w:tc>
        <w:tc>
          <w:tcPr>
            <w:tcW w:w="0" w:type="auto"/>
            <w:hideMark/>
          </w:tcPr>
          <w:p w14:paraId="75C85683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99,5</w:t>
            </w:r>
          </w:p>
        </w:tc>
        <w:tc>
          <w:tcPr>
            <w:tcW w:w="0" w:type="auto"/>
            <w:hideMark/>
          </w:tcPr>
          <w:p w14:paraId="21ABDA1A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58DACA52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5C909270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D5291</w:t>
            </w:r>
          </w:p>
        </w:tc>
      </w:tr>
      <w:tr w:rsidR="00BE444A" w:rsidRPr="00EE2DE4" w14:paraId="7112326A" w14:textId="77777777" w:rsidTr="00AE5040">
        <w:tc>
          <w:tcPr>
            <w:tcW w:w="0" w:type="auto"/>
            <w:gridSpan w:val="6"/>
            <w:hideMark/>
          </w:tcPr>
          <w:p w14:paraId="371D1097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COMPOSIÇÃO DE NÃO-HIDROCARBONETOS</w:t>
            </w:r>
          </w:p>
        </w:tc>
      </w:tr>
      <w:tr w:rsidR="00BE444A" w:rsidRPr="00EE2DE4" w14:paraId="3172E6BC" w14:textId="77777777" w:rsidTr="00AE5040">
        <w:tc>
          <w:tcPr>
            <w:tcW w:w="0" w:type="auto"/>
            <w:hideMark/>
          </w:tcPr>
          <w:p w14:paraId="62250A3C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Nitrogênio, máx.</w:t>
            </w:r>
          </w:p>
        </w:tc>
        <w:tc>
          <w:tcPr>
            <w:tcW w:w="0" w:type="auto"/>
            <w:hideMark/>
          </w:tcPr>
          <w:p w14:paraId="42069835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mg/kg</w:t>
            </w:r>
          </w:p>
        </w:tc>
        <w:tc>
          <w:tcPr>
            <w:tcW w:w="0" w:type="auto"/>
            <w:hideMark/>
          </w:tcPr>
          <w:p w14:paraId="1209FF20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248D283F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564DC683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379</w:t>
            </w:r>
          </w:p>
        </w:tc>
        <w:tc>
          <w:tcPr>
            <w:tcW w:w="0" w:type="auto"/>
            <w:hideMark/>
          </w:tcPr>
          <w:p w14:paraId="00C57054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D4629</w:t>
            </w:r>
          </w:p>
        </w:tc>
      </w:tr>
      <w:tr w:rsidR="00BE444A" w:rsidRPr="00EE2DE4" w14:paraId="60BEBE3E" w14:textId="77777777" w:rsidTr="00AE5040">
        <w:trPr>
          <w:trHeight w:val="675"/>
        </w:trPr>
        <w:tc>
          <w:tcPr>
            <w:tcW w:w="0" w:type="auto"/>
            <w:hideMark/>
          </w:tcPr>
          <w:p w14:paraId="200A982F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Água, máx.</w:t>
            </w:r>
          </w:p>
        </w:tc>
        <w:tc>
          <w:tcPr>
            <w:tcW w:w="0" w:type="auto"/>
            <w:hideMark/>
          </w:tcPr>
          <w:p w14:paraId="517D18E7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mg/kg</w:t>
            </w:r>
          </w:p>
        </w:tc>
        <w:tc>
          <w:tcPr>
            <w:tcW w:w="0" w:type="auto"/>
            <w:hideMark/>
          </w:tcPr>
          <w:p w14:paraId="47314599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75</w:t>
            </w:r>
          </w:p>
        </w:tc>
        <w:tc>
          <w:tcPr>
            <w:tcW w:w="0" w:type="auto"/>
            <w:hideMark/>
          </w:tcPr>
          <w:p w14:paraId="4847E17D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08A24943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438</w:t>
            </w:r>
          </w:p>
        </w:tc>
        <w:tc>
          <w:tcPr>
            <w:tcW w:w="0" w:type="auto"/>
            <w:hideMark/>
          </w:tcPr>
          <w:p w14:paraId="54E14271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D6304</w:t>
            </w:r>
          </w:p>
        </w:tc>
      </w:tr>
      <w:tr w:rsidR="00BE444A" w:rsidRPr="00EE2DE4" w14:paraId="6FEEA4E0" w14:textId="77777777" w:rsidTr="00AE5040">
        <w:trPr>
          <w:trHeight w:val="46"/>
        </w:trPr>
        <w:tc>
          <w:tcPr>
            <w:tcW w:w="0" w:type="auto"/>
            <w:hideMark/>
          </w:tcPr>
          <w:p w14:paraId="10953E85" w14:textId="77777777" w:rsidR="00775C88" w:rsidRPr="00EE2DE4" w:rsidRDefault="00775C88" w:rsidP="00AE212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Enxofre, máx. (</w:t>
            </w:r>
            <w:r w:rsidR="00AE212B" w:rsidRPr="00EE2DE4">
              <w:rPr>
                <w:rFonts w:cs="Arial"/>
                <w:sz w:val="24"/>
                <w:szCs w:val="24"/>
              </w:rPr>
              <w:t>36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488C40AB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mg/kg</w:t>
            </w:r>
          </w:p>
        </w:tc>
        <w:tc>
          <w:tcPr>
            <w:tcW w:w="0" w:type="auto"/>
            <w:hideMark/>
          </w:tcPr>
          <w:p w14:paraId="4799BD7B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7006FDF5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57499DE2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3E3AC6EF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D5453 D2622</w:t>
            </w:r>
          </w:p>
        </w:tc>
      </w:tr>
      <w:tr w:rsidR="00BE444A" w:rsidRPr="00EE2DE4" w14:paraId="4EAFC0D6" w14:textId="77777777" w:rsidTr="00AE5040">
        <w:trPr>
          <w:trHeight w:val="46"/>
        </w:trPr>
        <w:tc>
          <w:tcPr>
            <w:tcW w:w="0" w:type="auto"/>
            <w:hideMark/>
          </w:tcPr>
          <w:p w14:paraId="31380E5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Metais (Al, Ca, Co, Cr, Cu, Fe, K, Li, Mg, Mn, Mo, Na, Ni, P, Pb, Pd, Pt, Sn, Sr, Ti, V, Zn), máx.</w:t>
            </w:r>
          </w:p>
        </w:tc>
        <w:tc>
          <w:tcPr>
            <w:tcW w:w="0" w:type="auto"/>
            <w:hideMark/>
          </w:tcPr>
          <w:p w14:paraId="4E8B589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mg/kg</w:t>
            </w:r>
          </w:p>
        </w:tc>
        <w:tc>
          <w:tcPr>
            <w:tcW w:w="0" w:type="auto"/>
            <w:hideMark/>
          </w:tcPr>
          <w:p w14:paraId="52D2F7D7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0,1 por metal</w:t>
            </w:r>
          </w:p>
        </w:tc>
        <w:tc>
          <w:tcPr>
            <w:tcW w:w="0" w:type="auto"/>
            <w:hideMark/>
          </w:tcPr>
          <w:p w14:paraId="027AE287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3F510C57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23534166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D7111</w:t>
            </w:r>
          </w:p>
          <w:p w14:paraId="4C009DBA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UOP 389</w:t>
            </w:r>
          </w:p>
        </w:tc>
      </w:tr>
      <w:tr w:rsidR="00BE444A" w:rsidRPr="00EE2DE4" w14:paraId="6BDCA7D6" w14:textId="77777777" w:rsidTr="00AE5040">
        <w:trPr>
          <w:trHeight w:val="46"/>
        </w:trPr>
        <w:tc>
          <w:tcPr>
            <w:tcW w:w="0" w:type="auto"/>
            <w:hideMark/>
          </w:tcPr>
          <w:p w14:paraId="4785AA88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Halogênios, máx.</w:t>
            </w:r>
          </w:p>
        </w:tc>
        <w:tc>
          <w:tcPr>
            <w:tcW w:w="0" w:type="auto"/>
            <w:hideMark/>
          </w:tcPr>
          <w:p w14:paraId="6DEC069C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mg/kg</w:t>
            </w:r>
          </w:p>
        </w:tc>
        <w:tc>
          <w:tcPr>
            <w:tcW w:w="0" w:type="auto"/>
            <w:hideMark/>
          </w:tcPr>
          <w:p w14:paraId="12C67B65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63789ABF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24D56F0D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2B11FB26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D7359</w:t>
            </w:r>
          </w:p>
        </w:tc>
      </w:tr>
    </w:tbl>
    <w:p w14:paraId="0B1F9E14" w14:textId="77777777" w:rsidR="00943F7D" w:rsidRPr="00EE2DE4" w:rsidRDefault="00943F7D" w:rsidP="00943F7D">
      <w:pPr>
        <w:spacing w:before="81" w:after="40" w:line="240" w:lineRule="auto"/>
        <w:ind w:firstLine="567"/>
        <w:jc w:val="both"/>
        <w:rPr>
          <w:rFonts w:eastAsia="Times New Roman" w:cs="Arial"/>
          <w:sz w:val="24"/>
          <w:szCs w:val="24"/>
        </w:rPr>
      </w:pPr>
    </w:p>
    <w:p w14:paraId="570016F1" w14:textId="77777777" w:rsidR="007A47E8" w:rsidRPr="00EE2DE4" w:rsidRDefault="00775C88">
      <w:pPr>
        <w:pStyle w:val="SemEspaamento"/>
        <w:spacing w:after="120"/>
        <w:rPr>
          <w:rFonts w:eastAsia="Times New Roman" w:cs="Arial"/>
          <w:sz w:val="24"/>
          <w:szCs w:val="24"/>
          <w:lang w:eastAsia="pt-BR"/>
        </w:rPr>
      </w:pPr>
      <w:r w:rsidRPr="00EE2DE4">
        <w:rPr>
          <w:rFonts w:eastAsia="Times New Roman" w:cs="Arial"/>
          <w:sz w:val="24"/>
          <w:szCs w:val="24"/>
          <w:lang w:eastAsia="pt-BR"/>
        </w:rPr>
        <w:t>Tabela V</w:t>
      </w:r>
      <w:r w:rsidR="00B7136F" w:rsidRPr="00EE2DE4">
        <w:rPr>
          <w:rFonts w:eastAsia="Times New Roman" w:cs="Arial"/>
          <w:sz w:val="24"/>
          <w:szCs w:val="24"/>
          <w:lang w:eastAsia="pt-BR"/>
        </w:rPr>
        <w:t>I</w:t>
      </w:r>
      <w:r w:rsidR="003478F6" w:rsidRPr="00EE2DE4">
        <w:rPr>
          <w:rFonts w:eastAsia="Times New Roman" w:cs="Arial"/>
          <w:sz w:val="24"/>
          <w:szCs w:val="24"/>
          <w:lang w:eastAsia="pt-BR"/>
        </w:rPr>
        <w:t xml:space="preserve">I </w:t>
      </w:r>
      <w:r w:rsidRPr="00EE2DE4">
        <w:rPr>
          <w:rFonts w:eastAsia="Times New Roman" w:cs="Arial"/>
          <w:sz w:val="24"/>
          <w:szCs w:val="24"/>
          <w:lang w:eastAsia="pt-BR"/>
        </w:rPr>
        <w:t xml:space="preserve">- Especificação do Querosene </w:t>
      </w:r>
      <w:r w:rsidR="00E75B54">
        <w:rPr>
          <w:rFonts w:eastAsia="Times New Roman" w:cs="Arial"/>
          <w:sz w:val="24"/>
          <w:szCs w:val="24"/>
          <w:lang w:eastAsia="pt-BR"/>
        </w:rPr>
        <w:t>de aviação a</w:t>
      </w:r>
      <w:r w:rsidRPr="00EE2DE4">
        <w:rPr>
          <w:rFonts w:eastAsia="Times New Roman" w:cs="Arial"/>
          <w:sz w:val="24"/>
          <w:szCs w:val="24"/>
          <w:lang w:eastAsia="pt-BR"/>
        </w:rPr>
        <w:t>lternativo SPK-ATJ</w:t>
      </w:r>
      <w:r w:rsidR="00C4588F" w:rsidRPr="00EE2DE4">
        <w:rPr>
          <w:rFonts w:eastAsia="Times New Roman" w:cs="Arial"/>
          <w:sz w:val="24"/>
          <w:szCs w:val="24"/>
          <w:lang w:eastAsia="pt-BR"/>
        </w:rPr>
        <w:t xml:space="preserve"> (1)</w:t>
      </w:r>
      <w:r w:rsidR="00AE5040" w:rsidRPr="00EE2DE4">
        <w:rPr>
          <w:rFonts w:eastAsia="Times New Roman" w:cs="Arial"/>
          <w:sz w:val="24"/>
          <w:szCs w:val="24"/>
          <w:lang w:eastAsia="pt-BR"/>
        </w:rPr>
        <w:t>.</w:t>
      </w:r>
    </w:p>
    <w:tbl>
      <w:tblPr>
        <w:tblStyle w:val="Tabelacomgrade"/>
        <w:tblW w:w="10221" w:type="dxa"/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2126"/>
        <w:gridCol w:w="969"/>
        <w:gridCol w:w="717"/>
        <w:gridCol w:w="1027"/>
      </w:tblGrid>
      <w:tr w:rsidR="00BE444A" w:rsidRPr="00EE2DE4" w14:paraId="402C1F26" w14:textId="77777777" w:rsidTr="007A6D1C">
        <w:tc>
          <w:tcPr>
            <w:tcW w:w="4106" w:type="dxa"/>
            <w:vMerge w:val="restart"/>
            <w:vAlign w:val="center"/>
            <w:hideMark/>
          </w:tcPr>
          <w:p w14:paraId="397D05CD" w14:textId="77777777" w:rsidR="00775C88" w:rsidRPr="00EE2DE4" w:rsidRDefault="00775C88" w:rsidP="007A6D1C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CARACTERÍSTICA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0C5452AE" w14:textId="77777777" w:rsidR="007A47E8" w:rsidRPr="00EE2DE4" w:rsidRDefault="00775C8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UNIDADE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19F4A273" w14:textId="77777777" w:rsidR="007A47E8" w:rsidRPr="00EE2DE4" w:rsidRDefault="00775C8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LIMITE</w:t>
            </w:r>
          </w:p>
        </w:tc>
        <w:tc>
          <w:tcPr>
            <w:tcW w:w="2713" w:type="dxa"/>
            <w:gridSpan w:val="3"/>
            <w:vAlign w:val="center"/>
            <w:hideMark/>
          </w:tcPr>
          <w:p w14:paraId="5908C2F5" w14:textId="77777777" w:rsidR="007A47E8" w:rsidRPr="00EE2DE4" w:rsidRDefault="00775C8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MÉTODO</w:t>
            </w:r>
          </w:p>
        </w:tc>
      </w:tr>
      <w:tr w:rsidR="00BE444A" w:rsidRPr="00EE2DE4" w14:paraId="2E7DC749" w14:textId="77777777" w:rsidTr="007A6D1C">
        <w:tc>
          <w:tcPr>
            <w:tcW w:w="4106" w:type="dxa"/>
            <w:vMerge/>
            <w:vAlign w:val="center"/>
            <w:hideMark/>
          </w:tcPr>
          <w:p w14:paraId="77B3CF17" w14:textId="77777777" w:rsidR="007A47E8" w:rsidRPr="00EE2DE4" w:rsidRDefault="007A47E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81CA0D6" w14:textId="77777777" w:rsidR="007A47E8" w:rsidRPr="00EE2DE4" w:rsidRDefault="007A47E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D5318C6" w14:textId="77777777" w:rsidR="007A47E8" w:rsidRPr="00EE2DE4" w:rsidRDefault="007A47E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69" w:type="dxa"/>
            <w:vAlign w:val="center"/>
            <w:hideMark/>
          </w:tcPr>
          <w:p w14:paraId="47EA0E0A" w14:textId="77777777" w:rsidR="007A47E8" w:rsidRPr="00EE2DE4" w:rsidRDefault="00775C8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ABNT NBR</w:t>
            </w:r>
          </w:p>
        </w:tc>
        <w:tc>
          <w:tcPr>
            <w:tcW w:w="717" w:type="dxa"/>
            <w:vAlign w:val="center"/>
            <w:hideMark/>
          </w:tcPr>
          <w:p w14:paraId="7929729E" w14:textId="77777777" w:rsidR="007A47E8" w:rsidRPr="00EE2DE4" w:rsidRDefault="007A7A54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EI</w:t>
            </w:r>
          </w:p>
        </w:tc>
        <w:tc>
          <w:tcPr>
            <w:tcW w:w="1027" w:type="dxa"/>
            <w:vAlign w:val="center"/>
            <w:hideMark/>
          </w:tcPr>
          <w:p w14:paraId="461F0132" w14:textId="77777777" w:rsidR="007A47E8" w:rsidRPr="00EE2DE4" w:rsidRDefault="00775C88">
            <w:pPr>
              <w:pStyle w:val="SemEspaamento"/>
              <w:jc w:val="center"/>
              <w:rPr>
                <w:rFonts w:cs="Arial"/>
                <w:b/>
                <w:sz w:val="24"/>
                <w:szCs w:val="24"/>
              </w:rPr>
            </w:pPr>
            <w:r w:rsidRPr="00EE2DE4">
              <w:rPr>
                <w:rFonts w:cs="Arial"/>
                <w:b/>
                <w:sz w:val="24"/>
                <w:szCs w:val="24"/>
              </w:rPr>
              <w:t>ASTM</w:t>
            </w:r>
          </w:p>
        </w:tc>
      </w:tr>
      <w:tr w:rsidR="00BE444A" w:rsidRPr="00EE2DE4" w14:paraId="510554FB" w14:textId="77777777" w:rsidTr="007A6D1C">
        <w:tc>
          <w:tcPr>
            <w:tcW w:w="10221" w:type="dxa"/>
            <w:gridSpan w:val="6"/>
            <w:hideMark/>
          </w:tcPr>
          <w:p w14:paraId="2A53197B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COMPOSIÇÃO</w:t>
            </w:r>
          </w:p>
        </w:tc>
      </w:tr>
      <w:tr w:rsidR="00BE444A" w:rsidRPr="00EE2DE4" w14:paraId="76B78A54" w14:textId="77777777" w:rsidTr="007A6D1C">
        <w:tc>
          <w:tcPr>
            <w:tcW w:w="4106" w:type="dxa"/>
            <w:hideMark/>
          </w:tcPr>
          <w:p w14:paraId="5499FE18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Acidez total, máx.</w:t>
            </w:r>
          </w:p>
        </w:tc>
        <w:tc>
          <w:tcPr>
            <w:tcW w:w="1276" w:type="dxa"/>
            <w:hideMark/>
          </w:tcPr>
          <w:p w14:paraId="32B5C18D" w14:textId="77777777" w:rsidR="00775C88" w:rsidRPr="00EE2DE4" w:rsidRDefault="00775C8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mgKOH/g</w:t>
            </w:r>
          </w:p>
        </w:tc>
        <w:tc>
          <w:tcPr>
            <w:tcW w:w="2126" w:type="dxa"/>
            <w:hideMark/>
          </w:tcPr>
          <w:p w14:paraId="01CF081B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0,015</w:t>
            </w:r>
          </w:p>
        </w:tc>
        <w:tc>
          <w:tcPr>
            <w:tcW w:w="969" w:type="dxa"/>
            <w:hideMark/>
          </w:tcPr>
          <w:p w14:paraId="7E76AB07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7" w:type="dxa"/>
            <w:hideMark/>
          </w:tcPr>
          <w:p w14:paraId="298C26BB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354</w:t>
            </w:r>
          </w:p>
        </w:tc>
        <w:tc>
          <w:tcPr>
            <w:tcW w:w="1027" w:type="dxa"/>
            <w:hideMark/>
          </w:tcPr>
          <w:p w14:paraId="00B68FCE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D3242</w:t>
            </w:r>
          </w:p>
        </w:tc>
      </w:tr>
      <w:tr w:rsidR="00BE444A" w:rsidRPr="00EE2DE4" w14:paraId="6C760AF9" w14:textId="77777777" w:rsidTr="007A6D1C">
        <w:tc>
          <w:tcPr>
            <w:tcW w:w="10221" w:type="dxa"/>
            <w:gridSpan w:val="6"/>
            <w:hideMark/>
          </w:tcPr>
          <w:p w14:paraId="7A42B711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VOLATILIDADE</w:t>
            </w:r>
          </w:p>
        </w:tc>
      </w:tr>
      <w:tr w:rsidR="00BE444A" w:rsidRPr="00EE2DE4" w14:paraId="3588AFBB" w14:textId="77777777" w:rsidTr="007A6D1C">
        <w:tc>
          <w:tcPr>
            <w:tcW w:w="10221" w:type="dxa"/>
            <w:gridSpan w:val="6"/>
            <w:hideMark/>
          </w:tcPr>
          <w:p w14:paraId="078FDFC8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Destilação Física</w:t>
            </w:r>
          </w:p>
        </w:tc>
      </w:tr>
      <w:tr w:rsidR="00BE444A" w:rsidRPr="00EE2DE4" w14:paraId="307EC731" w14:textId="77777777" w:rsidTr="007A6D1C">
        <w:trPr>
          <w:trHeight w:val="563"/>
        </w:trPr>
        <w:tc>
          <w:tcPr>
            <w:tcW w:w="4106" w:type="dxa"/>
            <w:hideMark/>
          </w:tcPr>
          <w:p w14:paraId="57CA7BFD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P.I.E. (Ponto Inicial de Ebulição)</w:t>
            </w:r>
          </w:p>
        </w:tc>
        <w:tc>
          <w:tcPr>
            <w:tcW w:w="1276" w:type="dxa"/>
            <w:vMerge w:val="restart"/>
            <w:hideMark/>
          </w:tcPr>
          <w:p w14:paraId="0E0377B3" w14:textId="77777777" w:rsidR="00775C88" w:rsidRPr="00EE2DE4" w:rsidRDefault="00F0186F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°</w:t>
            </w:r>
            <w:r w:rsidRPr="00EE2DE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2126" w:type="dxa"/>
            <w:hideMark/>
          </w:tcPr>
          <w:p w14:paraId="3613B8E3" w14:textId="77777777" w:rsidR="007A47E8" w:rsidRPr="00EE2DE4" w:rsidRDefault="00A6104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anotar</w:t>
            </w:r>
          </w:p>
        </w:tc>
        <w:tc>
          <w:tcPr>
            <w:tcW w:w="969" w:type="dxa"/>
            <w:vMerge w:val="restart"/>
            <w:hideMark/>
          </w:tcPr>
          <w:p w14:paraId="2DA8B269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17" w:type="dxa"/>
            <w:vMerge w:val="restart"/>
            <w:hideMark/>
          </w:tcPr>
          <w:p w14:paraId="3BD126BC" w14:textId="77777777" w:rsidR="004E0BBF" w:rsidRPr="00EE2DE4" w:rsidRDefault="00775C88" w:rsidP="00A6104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123 (</w:t>
            </w:r>
            <w:r w:rsidR="00A6104B" w:rsidRPr="00EE2DE4">
              <w:rPr>
                <w:rFonts w:cs="Arial"/>
                <w:sz w:val="24"/>
                <w:szCs w:val="24"/>
              </w:rPr>
              <w:t>9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1027" w:type="dxa"/>
            <w:vMerge w:val="restart"/>
            <w:hideMark/>
          </w:tcPr>
          <w:p w14:paraId="61C7C3CD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D86 (</w:t>
            </w:r>
            <w:r w:rsidR="00A6104B" w:rsidRPr="00EE2DE4">
              <w:rPr>
                <w:rFonts w:cs="Arial"/>
                <w:sz w:val="24"/>
                <w:szCs w:val="24"/>
              </w:rPr>
              <w:t>9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  <w:p w14:paraId="47AF7094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0C3A9221" w14:textId="77777777" w:rsidTr="007A6D1C">
        <w:tc>
          <w:tcPr>
            <w:tcW w:w="4106" w:type="dxa"/>
            <w:hideMark/>
          </w:tcPr>
          <w:p w14:paraId="0AAC6C16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10% vol. recuperados, máx.</w:t>
            </w:r>
          </w:p>
        </w:tc>
        <w:tc>
          <w:tcPr>
            <w:tcW w:w="1276" w:type="dxa"/>
            <w:vMerge/>
            <w:hideMark/>
          </w:tcPr>
          <w:p w14:paraId="13BB2DD6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0EDA13CE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205,0</w:t>
            </w:r>
          </w:p>
        </w:tc>
        <w:tc>
          <w:tcPr>
            <w:tcW w:w="969" w:type="dxa"/>
            <w:vMerge/>
            <w:hideMark/>
          </w:tcPr>
          <w:p w14:paraId="5F368DFE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717" w:type="dxa"/>
            <w:vMerge/>
            <w:hideMark/>
          </w:tcPr>
          <w:p w14:paraId="4AF2200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027" w:type="dxa"/>
            <w:vMerge/>
            <w:hideMark/>
          </w:tcPr>
          <w:p w14:paraId="45C40682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19FDF259" w14:textId="77777777" w:rsidTr="007A6D1C">
        <w:tc>
          <w:tcPr>
            <w:tcW w:w="4106" w:type="dxa"/>
            <w:hideMark/>
          </w:tcPr>
          <w:p w14:paraId="3E04BADB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50% vol. recuperados</w:t>
            </w:r>
          </w:p>
        </w:tc>
        <w:tc>
          <w:tcPr>
            <w:tcW w:w="1276" w:type="dxa"/>
            <w:vMerge/>
            <w:hideMark/>
          </w:tcPr>
          <w:p w14:paraId="5681263E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33A50BB0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Anotar</w:t>
            </w:r>
          </w:p>
        </w:tc>
        <w:tc>
          <w:tcPr>
            <w:tcW w:w="969" w:type="dxa"/>
            <w:vMerge/>
            <w:hideMark/>
          </w:tcPr>
          <w:p w14:paraId="5DBE3FBE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717" w:type="dxa"/>
            <w:vMerge/>
            <w:hideMark/>
          </w:tcPr>
          <w:p w14:paraId="66A04FEF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027" w:type="dxa"/>
            <w:vMerge/>
            <w:hideMark/>
          </w:tcPr>
          <w:p w14:paraId="2F2783F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145CCF08" w14:textId="77777777" w:rsidTr="007A6D1C">
        <w:tc>
          <w:tcPr>
            <w:tcW w:w="4106" w:type="dxa"/>
            <w:hideMark/>
          </w:tcPr>
          <w:p w14:paraId="3E46F77B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90% vol. recuperados</w:t>
            </w:r>
          </w:p>
        </w:tc>
        <w:tc>
          <w:tcPr>
            <w:tcW w:w="1276" w:type="dxa"/>
            <w:vMerge/>
            <w:hideMark/>
          </w:tcPr>
          <w:p w14:paraId="4390F789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2B75120C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Anotar</w:t>
            </w:r>
          </w:p>
        </w:tc>
        <w:tc>
          <w:tcPr>
            <w:tcW w:w="969" w:type="dxa"/>
            <w:vMerge/>
            <w:hideMark/>
          </w:tcPr>
          <w:p w14:paraId="4542109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717" w:type="dxa"/>
            <w:vMerge/>
            <w:hideMark/>
          </w:tcPr>
          <w:p w14:paraId="1282DCC7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027" w:type="dxa"/>
            <w:vMerge/>
            <w:hideMark/>
          </w:tcPr>
          <w:p w14:paraId="415C7E0F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1233BC74" w14:textId="77777777" w:rsidTr="007A6D1C">
        <w:tc>
          <w:tcPr>
            <w:tcW w:w="4106" w:type="dxa"/>
            <w:hideMark/>
          </w:tcPr>
          <w:p w14:paraId="477F279E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P.F.E. (Ponto Final de Ebulição), máx.</w:t>
            </w:r>
          </w:p>
        </w:tc>
        <w:tc>
          <w:tcPr>
            <w:tcW w:w="1276" w:type="dxa"/>
            <w:vMerge/>
            <w:hideMark/>
          </w:tcPr>
          <w:p w14:paraId="741FBDB3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00BD6C0D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300,0</w:t>
            </w:r>
          </w:p>
        </w:tc>
        <w:tc>
          <w:tcPr>
            <w:tcW w:w="969" w:type="dxa"/>
            <w:vMerge/>
            <w:hideMark/>
          </w:tcPr>
          <w:p w14:paraId="7DE6D11C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717" w:type="dxa"/>
            <w:vMerge/>
            <w:hideMark/>
          </w:tcPr>
          <w:p w14:paraId="1AF12DB0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027" w:type="dxa"/>
            <w:vMerge/>
            <w:hideMark/>
          </w:tcPr>
          <w:p w14:paraId="31728A63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2A7B7239" w14:textId="77777777" w:rsidTr="007A6D1C">
        <w:trPr>
          <w:trHeight w:val="642"/>
        </w:trPr>
        <w:tc>
          <w:tcPr>
            <w:tcW w:w="4106" w:type="dxa"/>
            <w:hideMark/>
          </w:tcPr>
          <w:p w14:paraId="65D1625D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(90% vol. Recuperados) T90 - (10% vol. Recuperados) T10, mín</w:t>
            </w:r>
            <w:r w:rsidR="00B673D8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hideMark/>
          </w:tcPr>
          <w:p w14:paraId="2CB77AC7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15EDFAD7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21,0</w:t>
            </w:r>
          </w:p>
        </w:tc>
        <w:tc>
          <w:tcPr>
            <w:tcW w:w="969" w:type="dxa"/>
            <w:vMerge/>
            <w:hideMark/>
          </w:tcPr>
          <w:p w14:paraId="65BCB5B6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717" w:type="dxa"/>
            <w:vMerge/>
            <w:hideMark/>
          </w:tcPr>
          <w:p w14:paraId="1393FC62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027" w:type="dxa"/>
            <w:vMerge/>
            <w:hideMark/>
          </w:tcPr>
          <w:p w14:paraId="2F45F958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3E69FA4E" w14:textId="77777777" w:rsidTr="007A6D1C">
        <w:tc>
          <w:tcPr>
            <w:tcW w:w="4106" w:type="dxa"/>
            <w:hideMark/>
          </w:tcPr>
          <w:p w14:paraId="5CD9B299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Resíduo, máx.</w:t>
            </w:r>
          </w:p>
        </w:tc>
        <w:tc>
          <w:tcPr>
            <w:tcW w:w="1276" w:type="dxa"/>
            <w:vMerge w:val="restart"/>
            <w:hideMark/>
          </w:tcPr>
          <w:p w14:paraId="26A572C6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volume</w:t>
            </w:r>
          </w:p>
        </w:tc>
        <w:tc>
          <w:tcPr>
            <w:tcW w:w="2126" w:type="dxa"/>
            <w:vMerge w:val="restart"/>
            <w:hideMark/>
          </w:tcPr>
          <w:p w14:paraId="3430CB94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1,5</w:t>
            </w:r>
          </w:p>
        </w:tc>
        <w:tc>
          <w:tcPr>
            <w:tcW w:w="969" w:type="dxa"/>
            <w:vMerge/>
            <w:hideMark/>
          </w:tcPr>
          <w:p w14:paraId="4EFEC8B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717" w:type="dxa"/>
            <w:vMerge/>
            <w:hideMark/>
          </w:tcPr>
          <w:p w14:paraId="1F66765D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027" w:type="dxa"/>
            <w:vMerge/>
            <w:hideMark/>
          </w:tcPr>
          <w:p w14:paraId="38D78083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10D1CBD6" w14:textId="77777777" w:rsidTr="007A6D1C">
        <w:tc>
          <w:tcPr>
            <w:tcW w:w="4106" w:type="dxa"/>
            <w:hideMark/>
          </w:tcPr>
          <w:p w14:paraId="02B45E94" w14:textId="77777777" w:rsidR="00775C88" w:rsidRPr="00EE2DE4" w:rsidRDefault="00775C88" w:rsidP="00A6104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Perda, máx. (</w:t>
            </w:r>
            <w:r w:rsidR="00A6104B" w:rsidRPr="00EE2DE4">
              <w:rPr>
                <w:rFonts w:cs="Arial"/>
                <w:sz w:val="24"/>
                <w:szCs w:val="24"/>
              </w:rPr>
              <w:t>11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1276" w:type="dxa"/>
            <w:vMerge/>
            <w:hideMark/>
          </w:tcPr>
          <w:p w14:paraId="5C9CF7E1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0CDE61B6" w14:textId="77777777" w:rsidR="007A47E8" w:rsidRPr="00EE2DE4" w:rsidRDefault="007A47E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69" w:type="dxa"/>
            <w:vMerge/>
            <w:hideMark/>
          </w:tcPr>
          <w:p w14:paraId="4A574DF8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717" w:type="dxa"/>
            <w:vMerge/>
            <w:hideMark/>
          </w:tcPr>
          <w:p w14:paraId="12570E8B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027" w:type="dxa"/>
            <w:vMerge/>
            <w:hideMark/>
          </w:tcPr>
          <w:p w14:paraId="30D5B01B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05E2E4BC" w14:textId="77777777" w:rsidTr="007A6D1C">
        <w:trPr>
          <w:trHeight w:val="689"/>
        </w:trPr>
        <w:tc>
          <w:tcPr>
            <w:tcW w:w="4106" w:type="dxa"/>
            <w:hideMark/>
          </w:tcPr>
          <w:p w14:paraId="5B8583EB" w14:textId="77777777" w:rsidR="0042465E" w:rsidRPr="00EE2DE4" w:rsidRDefault="0042465E" w:rsidP="00A6104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Ponto de fulgor, mín. (</w:t>
            </w:r>
            <w:r w:rsidR="00A6104B" w:rsidRPr="00EE2DE4">
              <w:rPr>
                <w:rFonts w:cs="Arial"/>
                <w:sz w:val="24"/>
                <w:szCs w:val="24"/>
              </w:rPr>
              <w:t>12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1276" w:type="dxa"/>
            <w:hideMark/>
          </w:tcPr>
          <w:p w14:paraId="2C22AA89" w14:textId="77777777" w:rsidR="0042465E" w:rsidRPr="00EE2DE4" w:rsidRDefault="00F0186F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°</w:t>
            </w:r>
            <w:r w:rsidRPr="00EE2DE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2126" w:type="dxa"/>
            <w:hideMark/>
          </w:tcPr>
          <w:p w14:paraId="48F50D48" w14:textId="77777777" w:rsidR="007A47E8" w:rsidRPr="00EE2DE4" w:rsidRDefault="0042465E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38,0</w:t>
            </w:r>
          </w:p>
        </w:tc>
        <w:tc>
          <w:tcPr>
            <w:tcW w:w="969" w:type="dxa"/>
            <w:hideMark/>
          </w:tcPr>
          <w:p w14:paraId="7C0B4FE1" w14:textId="77777777" w:rsidR="004E0BBF" w:rsidRPr="00EE2DE4" w:rsidRDefault="0042465E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7974</w:t>
            </w:r>
          </w:p>
        </w:tc>
        <w:tc>
          <w:tcPr>
            <w:tcW w:w="717" w:type="dxa"/>
            <w:hideMark/>
          </w:tcPr>
          <w:p w14:paraId="59046AF0" w14:textId="77777777" w:rsidR="004E0BBF" w:rsidRPr="00EE2DE4" w:rsidRDefault="0042465E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170</w:t>
            </w:r>
          </w:p>
          <w:p w14:paraId="1987714D" w14:textId="77777777" w:rsidR="004E0BBF" w:rsidRPr="00EE2DE4" w:rsidRDefault="0042465E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523</w:t>
            </w:r>
          </w:p>
        </w:tc>
        <w:tc>
          <w:tcPr>
            <w:tcW w:w="1027" w:type="dxa"/>
            <w:hideMark/>
          </w:tcPr>
          <w:p w14:paraId="7C1250F7" w14:textId="77777777" w:rsidR="004E0BBF" w:rsidRPr="00EE2DE4" w:rsidRDefault="0042465E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D56</w:t>
            </w:r>
          </w:p>
          <w:p w14:paraId="65B90432" w14:textId="77777777" w:rsidR="004E0BBF" w:rsidRPr="00EE2DE4" w:rsidRDefault="0042465E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D3828</w:t>
            </w:r>
          </w:p>
        </w:tc>
      </w:tr>
      <w:tr w:rsidR="00BE444A" w:rsidRPr="00EE2DE4" w14:paraId="276CBD17" w14:textId="77777777" w:rsidTr="007A6D1C">
        <w:tc>
          <w:tcPr>
            <w:tcW w:w="4106" w:type="dxa"/>
            <w:hideMark/>
          </w:tcPr>
          <w:p w14:paraId="6C6DA95B" w14:textId="77777777" w:rsidR="00775C88" w:rsidRPr="00EE2DE4" w:rsidRDefault="006255CF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 xml:space="preserve">Massa específica a </w:t>
            </w:r>
            <w:r w:rsidR="00F0186F" w:rsidRPr="00EE2DE4">
              <w:rPr>
                <w:rFonts w:cs="Arial"/>
                <w:sz w:val="24"/>
                <w:szCs w:val="24"/>
              </w:rPr>
              <w:t>20</w:t>
            </w:r>
            <w:r w:rsidR="00F0186F">
              <w:rPr>
                <w:rFonts w:cs="Arial"/>
                <w:sz w:val="24"/>
                <w:szCs w:val="24"/>
              </w:rPr>
              <w:t>°</w:t>
            </w:r>
            <w:r w:rsidR="00F0186F" w:rsidRPr="00EE2DE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1276" w:type="dxa"/>
            <w:hideMark/>
          </w:tcPr>
          <w:p w14:paraId="4606F69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kg/m³</w:t>
            </w:r>
          </w:p>
        </w:tc>
        <w:tc>
          <w:tcPr>
            <w:tcW w:w="2126" w:type="dxa"/>
            <w:hideMark/>
          </w:tcPr>
          <w:p w14:paraId="142E629C" w14:textId="77777777" w:rsidR="007A47E8" w:rsidRPr="00EE2DE4" w:rsidRDefault="006255C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725,9 - 766,2</w:t>
            </w:r>
          </w:p>
        </w:tc>
        <w:tc>
          <w:tcPr>
            <w:tcW w:w="969" w:type="dxa"/>
            <w:hideMark/>
          </w:tcPr>
          <w:p w14:paraId="5289C227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7148</w:t>
            </w:r>
          </w:p>
          <w:p w14:paraId="09EA36F3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14065</w:t>
            </w:r>
          </w:p>
        </w:tc>
        <w:tc>
          <w:tcPr>
            <w:tcW w:w="717" w:type="dxa"/>
            <w:hideMark/>
          </w:tcPr>
          <w:p w14:paraId="794AC783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160</w:t>
            </w:r>
          </w:p>
          <w:p w14:paraId="44D4F87B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365</w:t>
            </w:r>
          </w:p>
        </w:tc>
        <w:tc>
          <w:tcPr>
            <w:tcW w:w="1027" w:type="dxa"/>
            <w:hideMark/>
          </w:tcPr>
          <w:p w14:paraId="394D6552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D1298</w:t>
            </w:r>
          </w:p>
          <w:p w14:paraId="6934BE13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D4052</w:t>
            </w:r>
          </w:p>
        </w:tc>
      </w:tr>
      <w:tr w:rsidR="00BE444A" w:rsidRPr="00EE2DE4" w14:paraId="164BDDB7" w14:textId="77777777" w:rsidTr="007A6D1C">
        <w:tc>
          <w:tcPr>
            <w:tcW w:w="10221" w:type="dxa"/>
            <w:gridSpan w:val="6"/>
            <w:hideMark/>
          </w:tcPr>
          <w:p w14:paraId="119EDB33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FLUIDEZ</w:t>
            </w:r>
          </w:p>
        </w:tc>
      </w:tr>
      <w:tr w:rsidR="00BE444A" w:rsidRPr="00EE2DE4" w14:paraId="71569304" w14:textId="77777777" w:rsidTr="007A6D1C">
        <w:trPr>
          <w:trHeight w:val="1167"/>
        </w:trPr>
        <w:tc>
          <w:tcPr>
            <w:tcW w:w="4106" w:type="dxa"/>
            <w:hideMark/>
          </w:tcPr>
          <w:p w14:paraId="77857312" w14:textId="77777777" w:rsidR="00775C88" w:rsidRPr="00EE2DE4" w:rsidRDefault="00775C88" w:rsidP="00A6104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Ponto de congelamento (</w:t>
            </w:r>
            <w:r w:rsidR="00A6104B" w:rsidRPr="00EE2DE4">
              <w:rPr>
                <w:rFonts w:cs="Arial"/>
                <w:sz w:val="24"/>
                <w:szCs w:val="24"/>
              </w:rPr>
              <w:t>13</w:t>
            </w:r>
            <w:r w:rsidRPr="00EE2DE4">
              <w:rPr>
                <w:rFonts w:cs="Arial"/>
                <w:sz w:val="24"/>
                <w:szCs w:val="24"/>
              </w:rPr>
              <w:t>), máx.</w:t>
            </w:r>
          </w:p>
        </w:tc>
        <w:tc>
          <w:tcPr>
            <w:tcW w:w="1276" w:type="dxa"/>
            <w:hideMark/>
          </w:tcPr>
          <w:p w14:paraId="559C5F37" w14:textId="77777777" w:rsidR="00775C88" w:rsidRPr="00EE2DE4" w:rsidRDefault="00F0186F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°</w:t>
            </w:r>
            <w:r w:rsidRPr="00EE2DE4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2126" w:type="dxa"/>
            <w:hideMark/>
          </w:tcPr>
          <w:p w14:paraId="6AFDAD8D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- 40,0</w:t>
            </w:r>
          </w:p>
        </w:tc>
        <w:tc>
          <w:tcPr>
            <w:tcW w:w="969" w:type="dxa"/>
            <w:hideMark/>
          </w:tcPr>
          <w:p w14:paraId="20F7DBA2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7975</w:t>
            </w:r>
          </w:p>
          <w:p w14:paraId="5FB18E6C" w14:textId="77777777" w:rsidR="004E0BBF" w:rsidRPr="00EE2DE4" w:rsidRDefault="004E0BBF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17" w:type="dxa"/>
            <w:hideMark/>
          </w:tcPr>
          <w:p w14:paraId="39B1A465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16</w:t>
            </w:r>
          </w:p>
          <w:p w14:paraId="6EFC8464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435</w:t>
            </w:r>
          </w:p>
          <w:p w14:paraId="686FD807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529</w:t>
            </w:r>
          </w:p>
          <w:p w14:paraId="25BF6D5F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528</w:t>
            </w:r>
          </w:p>
        </w:tc>
        <w:tc>
          <w:tcPr>
            <w:tcW w:w="1027" w:type="dxa"/>
            <w:hideMark/>
          </w:tcPr>
          <w:p w14:paraId="3BD38D69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D2386</w:t>
            </w:r>
          </w:p>
          <w:p w14:paraId="3DE4BBF4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D5972</w:t>
            </w:r>
          </w:p>
          <w:p w14:paraId="0B0B4C12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D7153</w:t>
            </w:r>
          </w:p>
          <w:p w14:paraId="4B720C81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D7154</w:t>
            </w:r>
          </w:p>
        </w:tc>
      </w:tr>
      <w:tr w:rsidR="00BE444A" w:rsidRPr="00EE2DE4" w14:paraId="08024225" w14:textId="77777777" w:rsidTr="007A6D1C">
        <w:tc>
          <w:tcPr>
            <w:tcW w:w="10221" w:type="dxa"/>
            <w:gridSpan w:val="6"/>
            <w:hideMark/>
          </w:tcPr>
          <w:p w14:paraId="2152FEB6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ESTABILIDADE</w:t>
            </w:r>
          </w:p>
        </w:tc>
      </w:tr>
      <w:tr w:rsidR="00BE444A" w:rsidRPr="00EE2DE4" w14:paraId="584DC380" w14:textId="77777777" w:rsidTr="007A6D1C">
        <w:tc>
          <w:tcPr>
            <w:tcW w:w="10221" w:type="dxa"/>
            <w:gridSpan w:val="6"/>
            <w:hideMark/>
          </w:tcPr>
          <w:p w14:paraId="59B0377E" w14:textId="77777777" w:rsidR="00775C88" w:rsidRPr="00EE2DE4" w:rsidRDefault="00D03B2C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Estabilidade térmica 2,5h - mín</w:t>
            </w:r>
            <w:r w:rsidR="00B673D8">
              <w:rPr>
                <w:rFonts w:cs="Arial"/>
                <w:sz w:val="24"/>
                <w:szCs w:val="24"/>
              </w:rPr>
              <w:t>.</w:t>
            </w:r>
            <w:r w:rsidRPr="00EE2DE4">
              <w:rPr>
                <w:rFonts w:cs="Arial"/>
                <w:sz w:val="24"/>
                <w:szCs w:val="24"/>
              </w:rPr>
              <w:t xml:space="preserve"> </w:t>
            </w:r>
            <w:r w:rsidR="00F0186F" w:rsidRPr="00EE2DE4">
              <w:rPr>
                <w:rFonts w:cs="Arial"/>
                <w:sz w:val="24"/>
                <w:szCs w:val="24"/>
              </w:rPr>
              <w:t>325</w:t>
            </w:r>
            <w:r w:rsidR="00F0186F">
              <w:rPr>
                <w:rFonts w:cs="Arial"/>
                <w:sz w:val="24"/>
                <w:szCs w:val="24"/>
              </w:rPr>
              <w:t>°</w:t>
            </w:r>
            <w:r w:rsidR="00F0186F" w:rsidRPr="00EE2DE4">
              <w:rPr>
                <w:rFonts w:cs="Arial"/>
                <w:sz w:val="24"/>
                <w:szCs w:val="24"/>
              </w:rPr>
              <w:t>C</w:t>
            </w:r>
          </w:p>
        </w:tc>
      </w:tr>
      <w:tr w:rsidR="00BE444A" w:rsidRPr="00EE2DE4" w14:paraId="75B2CA0E" w14:textId="77777777" w:rsidTr="007A6D1C">
        <w:tc>
          <w:tcPr>
            <w:tcW w:w="4106" w:type="dxa"/>
            <w:hideMark/>
          </w:tcPr>
          <w:p w14:paraId="3A51E077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Queda de pressão no filtro, máx.</w:t>
            </w:r>
          </w:p>
        </w:tc>
        <w:tc>
          <w:tcPr>
            <w:tcW w:w="1276" w:type="dxa"/>
            <w:hideMark/>
          </w:tcPr>
          <w:p w14:paraId="721CFC56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mm Hg</w:t>
            </w:r>
          </w:p>
        </w:tc>
        <w:tc>
          <w:tcPr>
            <w:tcW w:w="2126" w:type="dxa"/>
            <w:hideMark/>
          </w:tcPr>
          <w:p w14:paraId="5D09578A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25,0</w:t>
            </w:r>
          </w:p>
        </w:tc>
        <w:tc>
          <w:tcPr>
            <w:tcW w:w="969" w:type="dxa"/>
            <w:vMerge w:val="restart"/>
            <w:hideMark/>
          </w:tcPr>
          <w:p w14:paraId="4A704357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7" w:type="dxa"/>
            <w:vMerge w:val="restart"/>
            <w:hideMark/>
          </w:tcPr>
          <w:p w14:paraId="4FD44442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323</w:t>
            </w:r>
          </w:p>
        </w:tc>
        <w:tc>
          <w:tcPr>
            <w:tcW w:w="1027" w:type="dxa"/>
            <w:vMerge w:val="restart"/>
            <w:hideMark/>
          </w:tcPr>
          <w:p w14:paraId="1D4B8826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D3241</w:t>
            </w:r>
          </w:p>
        </w:tc>
      </w:tr>
      <w:tr w:rsidR="00BE444A" w:rsidRPr="00EE2DE4" w14:paraId="07B87387" w14:textId="77777777" w:rsidTr="007A6D1C">
        <w:tc>
          <w:tcPr>
            <w:tcW w:w="4106" w:type="dxa"/>
            <w:hideMark/>
          </w:tcPr>
          <w:p w14:paraId="66FE7A63" w14:textId="77777777" w:rsidR="00775C88" w:rsidRPr="00EE2DE4" w:rsidRDefault="00775C88" w:rsidP="00A6104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Depósito no tubo - método visual</w:t>
            </w:r>
            <w:r w:rsidR="00D6404B" w:rsidRPr="00EE2DE4">
              <w:rPr>
                <w:rFonts w:cs="Arial"/>
                <w:sz w:val="24"/>
                <w:szCs w:val="24"/>
              </w:rPr>
              <w:t>, máx.</w:t>
            </w:r>
            <w:r w:rsidRPr="00EE2DE4">
              <w:rPr>
                <w:rFonts w:cs="Arial"/>
                <w:sz w:val="24"/>
                <w:szCs w:val="24"/>
              </w:rPr>
              <w:t xml:space="preserve"> (</w:t>
            </w:r>
            <w:r w:rsidR="00A6104B" w:rsidRPr="00EE2DE4">
              <w:rPr>
                <w:rFonts w:cs="Arial"/>
                <w:sz w:val="24"/>
                <w:szCs w:val="24"/>
              </w:rPr>
              <w:t>16</w:t>
            </w:r>
            <w:r w:rsidRPr="00EE2DE4">
              <w:rPr>
                <w:rFonts w:cs="Arial"/>
                <w:sz w:val="24"/>
                <w:szCs w:val="24"/>
              </w:rPr>
              <w:t>) (</w:t>
            </w:r>
            <w:r w:rsidR="00A6104B" w:rsidRPr="00EE2DE4">
              <w:rPr>
                <w:rFonts w:cs="Arial"/>
                <w:sz w:val="24"/>
                <w:szCs w:val="24"/>
              </w:rPr>
              <w:t>17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1276" w:type="dxa"/>
            <w:hideMark/>
          </w:tcPr>
          <w:p w14:paraId="4BAA192E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2126" w:type="dxa"/>
            <w:hideMark/>
          </w:tcPr>
          <w:p w14:paraId="5794E528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 (</w:t>
            </w:r>
            <w:r w:rsidR="002E640A" w:rsidRPr="00EE2DE4">
              <w:rPr>
                <w:rFonts w:cs="Arial"/>
                <w:sz w:val="24"/>
                <w:szCs w:val="24"/>
              </w:rPr>
              <w:t>sem</w:t>
            </w:r>
            <w:r w:rsidRPr="00EE2DE4">
              <w:rPr>
                <w:rFonts w:cs="Arial"/>
                <w:sz w:val="24"/>
                <w:szCs w:val="24"/>
              </w:rPr>
              <w:t xml:space="preserve"> depósito de cor anormal ou de pavão)</w:t>
            </w:r>
          </w:p>
        </w:tc>
        <w:tc>
          <w:tcPr>
            <w:tcW w:w="969" w:type="dxa"/>
            <w:vMerge/>
            <w:hideMark/>
          </w:tcPr>
          <w:p w14:paraId="06281B82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717" w:type="dxa"/>
            <w:vMerge/>
            <w:hideMark/>
          </w:tcPr>
          <w:p w14:paraId="4BB3F3E3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027" w:type="dxa"/>
            <w:vMerge/>
            <w:hideMark/>
          </w:tcPr>
          <w:p w14:paraId="51A02501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6BE67349" w14:textId="77777777" w:rsidTr="007A6D1C">
        <w:trPr>
          <w:trHeight w:val="665"/>
        </w:trPr>
        <w:tc>
          <w:tcPr>
            <w:tcW w:w="4106" w:type="dxa"/>
            <w:hideMark/>
          </w:tcPr>
          <w:p w14:paraId="4A34C58E" w14:textId="77777777" w:rsidR="00775C88" w:rsidRPr="00EE2DE4" w:rsidRDefault="00775C88" w:rsidP="00A6104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Depósito no tubo - método instrumental</w:t>
            </w:r>
            <w:r w:rsidR="00D6404B" w:rsidRPr="00EE2DE4">
              <w:rPr>
                <w:rFonts w:cs="Arial"/>
                <w:sz w:val="24"/>
                <w:szCs w:val="24"/>
              </w:rPr>
              <w:t>, máx.</w:t>
            </w:r>
            <w:r w:rsidRPr="00EE2DE4">
              <w:rPr>
                <w:rFonts w:cs="Arial"/>
                <w:sz w:val="24"/>
                <w:szCs w:val="24"/>
              </w:rPr>
              <w:t xml:space="preserve"> (</w:t>
            </w:r>
            <w:r w:rsidR="00A6104B" w:rsidRPr="00EE2DE4">
              <w:rPr>
                <w:rFonts w:cs="Arial"/>
                <w:sz w:val="24"/>
                <w:szCs w:val="24"/>
              </w:rPr>
              <w:t>16</w:t>
            </w:r>
            <w:r w:rsidRPr="00EE2DE4">
              <w:rPr>
                <w:rFonts w:cs="Arial"/>
                <w:sz w:val="24"/>
                <w:szCs w:val="24"/>
              </w:rPr>
              <w:t>) (</w:t>
            </w:r>
            <w:r w:rsidR="00A6104B" w:rsidRPr="00EE2DE4">
              <w:rPr>
                <w:rFonts w:cs="Arial"/>
                <w:sz w:val="24"/>
                <w:szCs w:val="24"/>
              </w:rPr>
              <w:t>18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1276" w:type="dxa"/>
            <w:hideMark/>
          </w:tcPr>
          <w:p w14:paraId="658BA54F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2126" w:type="dxa"/>
            <w:hideMark/>
          </w:tcPr>
          <w:p w14:paraId="3951C7E7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85</w:t>
            </w:r>
          </w:p>
        </w:tc>
        <w:tc>
          <w:tcPr>
            <w:tcW w:w="969" w:type="dxa"/>
            <w:vMerge/>
            <w:hideMark/>
          </w:tcPr>
          <w:p w14:paraId="116EBA98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717" w:type="dxa"/>
            <w:vMerge/>
            <w:hideMark/>
          </w:tcPr>
          <w:p w14:paraId="5FF90C3E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  <w:tc>
          <w:tcPr>
            <w:tcW w:w="1027" w:type="dxa"/>
            <w:vMerge/>
            <w:hideMark/>
          </w:tcPr>
          <w:p w14:paraId="70579B1C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</w:p>
        </w:tc>
      </w:tr>
      <w:tr w:rsidR="00BE444A" w:rsidRPr="00EE2DE4" w14:paraId="26411DC0" w14:textId="77777777" w:rsidTr="007A6D1C">
        <w:tc>
          <w:tcPr>
            <w:tcW w:w="10221" w:type="dxa"/>
            <w:gridSpan w:val="6"/>
            <w:hideMark/>
          </w:tcPr>
          <w:p w14:paraId="02E1A9F0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ADITIVOS</w:t>
            </w:r>
          </w:p>
        </w:tc>
      </w:tr>
      <w:tr w:rsidR="00BE444A" w:rsidRPr="00EE2DE4" w14:paraId="1241262D" w14:textId="77777777" w:rsidTr="007A6D1C">
        <w:trPr>
          <w:trHeight w:val="369"/>
        </w:trPr>
        <w:tc>
          <w:tcPr>
            <w:tcW w:w="4106" w:type="dxa"/>
            <w:hideMark/>
          </w:tcPr>
          <w:p w14:paraId="2B1F261F" w14:textId="77777777" w:rsidR="00775C88" w:rsidRPr="00EE2DE4" w:rsidRDefault="00775C88" w:rsidP="00A6104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Antioxidante (</w:t>
            </w:r>
            <w:r w:rsidR="00A6104B" w:rsidRPr="00EE2DE4">
              <w:rPr>
                <w:rFonts w:cs="Arial"/>
                <w:sz w:val="24"/>
                <w:szCs w:val="24"/>
              </w:rPr>
              <w:t>34</w:t>
            </w:r>
            <w:r w:rsidRPr="00EE2DE4">
              <w:rPr>
                <w:rFonts w:cs="Arial"/>
                <w:sz w:val="24"/>
                <w:szCs w:val="24"/>
              </w:rPr>
              <w:t>) (</w:t>
            </w:r>
            <w:r w:rsidR="00A6104B" w:rsidRPr="00EE2DE4">
              <w:rPr>
                <w:rFonts w:cs="Arial"/>
                <w:sz w:val="24"/>
                <w:szCs w:val="24"/>
              </w:rPr>
              <w:t>35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1276" w:type="dxa"/>
            <w:hideMark/>
          </w:tcPr>
          <w:p w14:paraId="650635CC" w14:textId="77777777" w:rsidR="00775C88" w:rsidRPr="00EE2DE4" w:rsidRDefault="00775C8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</w:t>
            </w:r>
            <w:r w:rsidR="00F0186F">
              <w:rPr>
                <w:rFonts w:cs="Arial"/>
                <w:sz w:val="24"/>
                <w:szCs w:val="24"/>
              </w:rPr>
              <w:t>l</w:t>
            </w:r>
          </w:p>
        </w:tc>
        <w:tc>
          <w:tcPr>
            <w:tcW w:w="2126" w:type="dxa"/>
            <w:hideMark/>
          </w:tcPr>
          <w:p w14:paraId="3A4AB857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17,0 a 24,0</w:t>
            </w:r>
          </w:p>
        </w:tc>
        <w:tc>
          <w:tcPr>
            <w:tcW w:w="969" w:type="dxa"/>
            <w:hideMark/>
          </w:tcPr>
          <w:p w14:paraId="5F8EA44A" w14:textId="77777777" w:rsidR="004E0BBF" w:rsidRPr="00EE2DE4" w:rsidRDefault="00775C8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7" w:type="dxa"/>
            <w:hideMark/>
          </w:tcPr>
          <w:p w14:paraId="7E419E0B" w14:textId="77777777" w:rsidR="004E0BBF" w:rsidRPr="00EE2DE4" w:rsidRDefault="00775C8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27" w:type="dxa"/>
            <w:hideMark/>
          </w:tcPr>
          <w:p w14:paraId="3659132B" w14:textId="77777777" w:rsidR="004E0BBF" w:rsidRPr="00EE2DE4" w:rsidRDefault="00775C88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</w:tr>
      <w:tr w:rsidR="00BE444A" w:rsidRPr="00EE2DE4" w14:paraId="1C347375" w14:textId="77777777" w:rsidTr="007A6D1C">
        <w:trPr>
          <w:trHeight w:val="552"/>
        </w:trPr>
        <w:tc>
          <w:tcPr>
            <w:tcW w:w="10221" w:type="dxa"/>
            <w:gridSpan w:val="6"/>
            <w:hideMark/>
          </w:tcPr>
          <w:p w14:paraId="68623FBF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COMPOSIÇÃO DE HIDROCARBONETOS</w:t>
            </w:r>
          </w:p>
        </w:tc>
      </w:tr>
      <w:tr w:rsidR="00BE444A" w:rsidRPr="00EE2DE4" w14:paraId="1EAD0A55" w14:textId="77777777" w:rsidTr="007A6D1C">
        <w:tc>
          <w:tcPr>
            <w:tcW w:w="4106" w:type="dxa"/>
            <w:hideMark/>
          </w:tcPr>
          <w:p w14:paraId="233E06A7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Cicloparafinas, máx.</w:t>
            </w:r>
          </w:p>
        </w:tc>
        <w:tc>
          <w:tcPr>
            <w:tcW w:w="1276" w:type="dxa"/>
            <w:hideMark/>
          </w:tcPr>
          <w:p w14:paraId="1D920285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(m/m)</w:t>
            </w:r>
          </w:p>
        </w:tc>
        <w:tc>
          <w:tcPr>
            <w:tcW w:w="2126" w:type="dxa"/>
            <w:hideMark/>
          </w:tcPr>
          <w:p w14:paraId="05777798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69" w:type="dxa"/>
            <w:hideMark/>
          </w:tcPr>
          <w:p w14:paraId="5333BC70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7" w:type="dxa"/>
            <w:hideMark/>
          </w:tcPr>
          <w:p w14:paraId="02D0F3B3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27" w:type="dxa"/>
            <w:hideMark/>
          </w:tcPr>
          <w:p w14:paraId="2521D9CB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D2425</w:t>
            </w:r>
          </w:p>
        </w:tc>
      </w:tr>
      <w:tr w:rsidR="00BE444A" w:rsidRPr="00EE2DE4" w14:paraId="1A915830" w14:textId="77777777" w:rsidTr="007A6D1C">
        <w:tc>
          <w:tcPr>
            <w:tcW w:w="4106" w:type="dxa"/>
            <w:hideMark/>
          </w:tcPr>
          <w:p w14:paraId="6F72113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Aromáticos, máx.</w:t>
            </w:r>
          </w:p>
        </w:tc>
        <w:tc>
          <w:tcPr>
            <w:tcW w:w="1276" w:type="dxa"/>
            <w:hideMark/>
          </w:tcPr>
          <w:p w14:paraId="060BE0AD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 (m/m)</w:t>
            </w:r>
          </w:p>
        </w:tc>
        <w:tc>
          <w:tcPr>
            <w:tcW w:w="2126" w:type="dxa"/>
            <w:hideMark/>
          </w:tcPr>
          <w:p w14:paraId="10B6F10B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0,5</w:t>
            </w:r>
          </w:p>
        </w:tc>
        <w:tc>
          <w:tcPr>
            <w:tcW w:w="969" w:type="dxa"/>
            <w:hideMark/>
          </w:tcPr>
          <w:p w14:paraId="5549DC35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7" w:type="dxa"/>
            <w:hideMark/>
          </w:tcPr>
          <w:p w14:paraId="0D91B35A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27" w:type="dxa"/>
            <w:hideMark/>
          </w:tcPr>
          <w:p w14:paraId="299A2BDC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D2425</w:t>
            </w:r>
          </w:p>
        </w:tc>
      </w:tr>
      <w:tr w:rsidR="00BE444A" w:rsidRPr="00EE2DE4" w14:paraId="5A150B9F" w14:textId="77777777" w:rsidTr="007A6D1C">
        <w:tc>
          <w:tcPr>
            <w:tcW w:w="4106" w:type="dxa"/>
            <w:hideMark/>
          </w:tcPr>
          <w:p w14:paraId="54F0E4EE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Parafinas</w:t>
            </w:r>
          </w:p>
        </w:tc>
        <w:tc>
          <w:tcPr>
            <w:tcW w:w="1276" w:type="dxa"/>
            <w:hideMark/>
          </w:tcPr>
          <w:p w14:paraId="388B60D8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%(m/m)</w:t>
            </w:r>
          </w:p>
        </w:tc>
        <w:tc>
          <w:tcPr>
            <w:tcW w:w="2126" w:type="dxa"/>
            <w:hideMark/>
          </w:tcPr>
          <w:p w14:paraId="560F04E6" w14:textId="77777777" w:rsidR="007A47E8" w:rsidRPr="00EE2DE4" w:rsidRDefault="00A6104B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anotar</w:t>
            </w:r>
          </w:p>
        </w:tc>
        <w:tc>
          <w:tcPr>
            <w:tcW w:w="969" w:type="dxa"/>
            <w:hideMark/>
          </w:tcPr>
          <w:p w14:paraId="193BE1DF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7" w:type="dxa"/>
            <w:hideMark/>
          </w:tcPr>
          <w:p w14:paraId="2954D439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27" w:type="dxa"/>
            <w:hideMark/>
          </w:tcPr>
          <w:p w14:paraId="365E48A1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D2425</w:t>
            </w:r>
          </w:p>
        </w:tc>
      </w:tr>
      <w:tr w:rsidR="00BE444A" w:rsidRPr="00EE2DE4" w14:paraId="7384C11D" w14:textId="77777777" w:rsidTr="007A6D1C">
        <w:tc>
          <w:tcPr>
            <w:tcW w:w="4106" w:type="dxa"/>
            <w:hideMark/>
          </w:tcPr>
          <w:p w14:paraId="746BC95F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Carbono e hidrogênio, mín.</w:t>
            </w:r>
          </w:p>
        </w:tc>
        <w:tc>
          <w:tcPr>
            <w:tcW w:w="1276" w:type="dxa"/>
            <w:hideMark/>
          </w:tcPr>
          <w:p w14:paraId="66192FF4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%(m/m)</w:t>
            </w:r>
          </w:p>
        </w:tc>
        <w:tc>
          <w:tcPr>
            <w:tcW w:w="2126" w:type="dxa"/>
            <w:hideMark/>
          </w:tcPr>
          <w:p w14:paraId="6F5199F3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99,5</w:t>
            </w:r>
          </w:p>
        </w:tc>
        <w:tc>
          <w:tcPr>
            <w:tcW w:w="969" w:type="dxa"/>
            <w:hideMark/>
          </w:tcPr>
          <w:p w14:paraId="288BF837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7" w:type="dxa"/>
            <w:hideMark/>
          </w:tcPr>
          <w:p w14:paraId="1CBE100D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27" w:type="dxa"/>
            <w:hideMark/>
          </w:tcPr>
          <w:p w14:paraId="427A93CC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D5291</w:t>
            </w:r>
          </w:p>
        </w:tc>
      </w:tr>
      <w:tr w:rsidR="00BE444A" w:rsidRPr="00EE2DE4" w14:paraId="35B222B1" w14:textId="77777777" w:rsidTr="007A6D1C">
        <w:trPr>
          <w:trHeight w:val="426"/>
        </w:trPr>
        <w:tc>
          <w:tcPr>
            <w:tcW w:w="10221" w:type="dxa"/>
            <w:gridSpan w:val="6"/>
            <w:hideMark/>
          </w:tcPr>
          <w:p w14:paraId="46F164BB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COMPOSIÇÃO DE NÃO-HIDROCARBONETOS</w:t>
            </w:r>
          </w:p>
        </w:tc>
      </w:tr>
      <w:tr w:rsidR="00BE444A" w:rsidRPr="00EE2DE4" w14:paraId="7E928440" w14:textId="77777777" w:rsidTr="007A6D1C">
        <w:tc>
          <w:tcPr>
            <w:tcW w:w="4106" w:type="dxa"/>
            <w:hideMark/>
          </w:tcPr>
          <w:p w14:paraId="0DE9A217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Nitrogênio, máx.</w:t>
            </w:r>
          </w:p>
        </w:tc>
        <w:tc>
          <w:tcPr>
            <w:tcW w:w="1276" w:type="dxa"/>
            <w:hideMark/>
          </w:tcPr>
          <w:p w14:paraId="56FC1243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mg/kg</w:t>
            </w:r>
          </w:p>
        </w:tc>
        <w:tc>
          <w:tcPr>
            <w:tcW w:w="2126" w:type="dxa"/>
            <w:hideMark/>
          </w:tcPr>
          <w:p w14:paraId="1F55803D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69" w:type="dxa"/>
            <w:hideMark/>
          </w:tcPr>
          <w:p w14:paraId="2E256D37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7" w:type="dxa"/>
            <w:hideMark/>
          </w:tcPr>
          <w:p w14:paraId="6CDBB4A3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379</w:t>
            </w:r>
          </w:p>
        </w:tc>
        <w:tc>
          <w:tcPr>
            <w:tcW w:w="1027" w:type="dxa"/>
            <w:hideMark/>
          </w:tcPr>
          <w:p w14:paraId="43ADD35E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D4629</w:t>
            </w:r>
          </w:p>
        </w:tc>
      </w:tr>
      <w:tr w:rsidR="00BE444A" w:rsidRPr="00EE2DE4" w14:paraId="1D062E47" w14:textId="77777777" w:rsidTr="007A6D1C">
        <w:trPr>
          <w:trHeight w:val="273"/>
        </w:trPr>
        <w:tc>
          <w:tcPr>
            <w:tcW w:w="4106" w:type="dxa"/>
            <w:hideMark/>
          </w:tcPr>
          <w:p w14:paraId="55E899E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Água, máx.</w:t>
            </w:r>
          </w:p>
        </w:tc>
        <w:tc>
          <w:tcPr>
            <w:tcW w:w="1276" w:type="dxa"/>
            <w:hideMark/>
          </w:tcPr>
          <w:p w14:paraId="576579D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mg/kg</w:t>
            </w:r>
          </w:p>
        </w:tc>
        <w:tc>
          <w:tcPr>
            <w:tcW w:w="2126" w:type="dxa"/>
            <w:hideMark/>
          </w:tcPr>
          <w:p w14:paraId="6B0083D9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75</w:t>
            </w:r>
          </w:p>
        </w:tc>
        <w:tc>
          <w:tcPr>
            <w:tcW w:w="969" w:type="dxa"/>
            <w:hideMark/>
          </w:tcPr>
          <w:p w14:paraId="0DCF0C01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7" w:type="dxa"/>
            <w:hideMark/>
          </w:tcPr>
          <w:p w14:paraId="5B0C32B1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438</w:t>
            </w:r>
          </w:p>
        </w:tc>
        <w:tc>
          <w:tcPr>
            <w:tcW w:w="1027" w:type="dxa"/>
            <w:hideMark/>
          </w:tcPr>
          <w:p w14:paraId="7E019035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D6304</w:t>
            </w:r>
          </w:p>
        </w:tc>
      </w:tr>
      <w:tr w:rsidR="00BE444A" w:rsidRPr="00EE2DE4" w14:paraId="0C8E7AD9" w14:textId="77777777" w:rsidTr="007A6D1C">
        <w:trPr>
          <w:trHeight w:val="46"/>
        </w:trPr>
        <w:tc>
          <w:tcPr>
            <w:tcW w:w="4106" w:type="dxa"/>
            <w:hideMark/>
          </w:tcPr>
          <w:p w14:paraId="112A185C" w14:textId="77777777" w:rsidR="00775C88" w:rsidRPr="00EE2DE4" w:rsidRDefault="00775C88" w:rsidP="00A6104B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Enxofre, máx. (</w:t>
            </w:r>
            <w:r w:rsidR="00A6104B" w:rsidRPr="00EE2DE4">
              <w:rPr>
                <w:rFonts w:cs="Arial"/>
                <w:sz w:val="24"/>
                <w:szCs w:val="24"/>
              </w:rPr>
              <w:t>36</w:t>
            </w:r>
            <w:r w:rsidRPr="00EE2DE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1276" w:type="dxa"/>
            <w:hideMark/>
          </w:tcPr>
          <w:p w14:paraId="16F54E9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mg/kg</w:t>
            </w:r>
          </w:p>
        </w:tc>
        <w:tc>
          <w:tcPr>
            <w:tcW w:w="2126" w:type="dxa"/>
            <w:hideMark/>
          </w:tcPr>
          <w:p w14:paraId="5BD520DE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69" w:type="dxa"/>
            <w:hideMark/>
          </w:tcPr>
          <w:p w14:paraId="1A5AC3F6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7" w:type="dxa"/>
            <w:hideMark/>
          </w:tcPr>
          <w:p w14:paraId="271C69A5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27" w:type="dxa"/>
            <w:hideMark/>
          </w:tcPr>
          <w:p w14:paraId="080D980A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D5453 D2622</w:t>
            </w:r>
          </w:p>
        </w:tc>
      </w:tr>
      <w:tr w:rsidR="00BE444A" w:rsidRPr="00EE2DE4" w14:paraId="74C2FD42" w14:textId="77777777" w:rsidTr="007A6D1C">
        <w:trPr>
          <w:trHeight w:val="944"/>
        </w:trPr>
        <w:tc>
          <w:tcPr>
            <w:tcW w:w="4106" w:type="dxa"/>
            <w:hideMark/>
          </w:tcPr>
          <w:p w14:paraId="510B87AF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Metais (Al, Ca, Co, Cr, Cu, Fe, K, Li, Mg, Mn, Mo, Na, Ni, P, Pb, Pd, Pt, Sn, Sr, Ti, V, Zn), máx.</w:t>
            </w:r>
          </w:p>
        </w:tc>
        <w:tc>
          <w:tcPr>
            <w:tcW w:w="1276" w:type="dxa"/>
            <w:hideMark/>
          </w:tcPr>
          <w:p w14:paraId="42612EE6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mg/kg</w:t>
            </w:r>
          </w:p>
        </w:tc>
        <w:tc>
          <w:tcPr>
            <w:tcW w:w="2126" w:type="dxa"/>
            <w:hideMark/>
          </w:tcPr>
          <w:p w14:paraId="2550FDBB" w14:textId="77777777" w:rsidR="007A47E8" w:rsidRPr="00EE2DE4" w:rsidRDefault="007A47E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</w:p>
          <w:p w14:paraId="2F22B00C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0,1 por metal</w:t>
            </w:r>
          </w:p>
        </w:tc>
        <w:tc>
          <w:tcPr>
            <w:tcW w:w="969" w:type="dxa"/>
            <w:hideMark/>
          </w:tcPr>
          <w:p w14:paraId="60C89047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7" w:type="dxa"/>
            <w:hideMark/>
          </w:tcPr>
          <w:p w14:paraId="0953DE6B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27" w:type="dxa"/>
            <w:hideMark/>
          </w:tcPr>
          <w:p w14:paraId="7188748D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D7111</w:t>
            </w:r>
          </w:p>
          <w:p w14:paraId="1AEC4295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UOP 389</w:t>
            </w:r>
          </w:p>
        </w:tc>
      </w:tr>
      <w:tr w:rsidR="00BE444A" w:rsidRPr="00EE2DE4" w14:paraId="4104ADD2" w14:textId="77777777" w:rsidTr="007A6D1C">
        <w:trPr>
          <w:trHeight w:val="46"/>
        </w:trPr>
        <w:tc>
          <w:tcPr>
            <w:tcW w:w="4106" w:type="dxa"/>
            <w:hideMark/>
          </w:tcPr>
          <w:p w14:paraId="777AB07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Halogênios, máx.</w:t>
            </w:r>
          </w:p>
        </w:tc>
        <w:tc>
          <w:tcPr>
            <w:tcW w:w="1276" w:type="dxa"/>
            <w:hideMark/>
          </w:tcPr>
          <w:p w14:paraId="38D140EA" w14:textId="77777777" w:rsidR="00775C88" w:rsidRPr="00EE2DE4" w:rsidRDefault="00775C88" w:rsidP="009B6761">
            <w:pPr>
              <w:pStyle w:val="SemEspaamento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mg/kg</w:t>
            </w:r>
          </w:p>
        </w:tc>
        <w:tc>
          <w:tcPr>
            <w:tcW w:w="2126" w:type="dxa"/>
            <w:hideMark/>
          </w:tcPr>
          <w:p w14:paraId="4EB42FF1" w14:textId="77777777" w:rsidR="007A47E8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69" w:type="dxa"/>
            <w:hideMark/>
          </w:tcPr>
          <w:p w14:paraId="71A00FB5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17" w:type="dxa"/>
            <w:hideMark/>
          </w:tcPr>
          <w:p w14:paraId="248786D2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27" w:type="dxa"/>
            <w:hideMark/>
          </w:tcPr>
          <w:p w14:paraId="7E4BE7B3" w14:textId="77777777" w:rsidR="004E0BBF" w:rsidRPr="00EE2DE4" w:rsidRDefault="00775C88">
            <w:pPr>
              <w:pStyle w:val="SemEspaamento"/>
              <w:jc w:val="center"/>
              <w:rPr>
                <w:rFonts w:cs="Arial"/>
                <w:sz w:val="24"/>
                <w:szCs w:val="24"/>
              </w:rPr>
            </w:pPr>
            <w:r w:rsidRPr="00EE2DE4">
              <w:rPr>
                <w:rFonts w:cs="Arial"/>
                <w:sz w:val="24"/>
                <w:szCs w:val="24"/>
              </w:rPr>
              <w:t>D7359</w:t>
            </w:r>
          </w:p>
        </w:tc>
      </w:tr>
    </w:tbl>
    <w:p w14:paraId="6B8D2B6D" w14:textId="77777777" w:rsidR="00687916" w:rsidRPr="00EE2DE4" w:rsidRDefault="00687916" w:rsidP="00687916">
      <w:pPr>
        <w:pStyle w:val="SemEspaamento"/>
        <w:rPr>
          <w:rFonts w:eastAsia="Times New Roman" w:cs="Arial"/>
          <w:sz w:val="24"/>
          <w:szCs w:val="24"/>
          <w:lang w:eastAsia="pt-BR"/>
        </w:rPr>
      </w:pPr>
    </w:p>
    <w:p w14:paraId="21C7E225" w14:textId="77777777" w:rsidR="00813EDD" w:rsidRPr="00EE2DE4" w:rsidRDefault="00813EDD" w:rsidP="00687916">
      <w:pPr>
        <w:pStyle w:val="SemEspaamento"/>
        <w:rPr>
          <w:rFonts w:eastAsia="Times New Roman" w:cs="Arial"/>
          <w:sz w:val="24"/>
          <w:szCs w:val="24"/>
          <w:lang w:eastAsia="pt-BR"/>
        </w:rPr>
      </w:pPr>
      <w:r w:rsidRPr="00EE2DE4">
        <w:rPr>
          <w:rFonts w:eastAsia="Times New Roman" w:cs="Arial"/>
          <w:sz w:val="24"/>
          <w:szCs w:val="24"/>
          <w:lang w:eastAsia="pt-BR"/>
        </w:rPr>
        <w:t>Notas:</w:t>
      </w:r>
    </w:p>
    <w:p w14:paraId="0C3B6E80" w14:textId="77777777" w:rsidR="007A47E8" w:rsidRPr="00EE2DE4" w:rsidRDefault="00943F7D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 w:rsidDel="00B864AC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 xml:space="preserve">(1) O produtor, </w:t>
      </w:r>
      <w:r w:rsidR="003E2A5D">
        <w:rPr>
          <w:rFonts w:eastAsia="Times New Roman" w:cs="Arial"/>
          <w:sz w:val="24"/>
          <w:szCs w:val="24"/>
        </w:rPr>
        <w:t xml:space="preserve">o </w:t>
      </w:r>
      <w:r w:rsidRPr="00EE2DE4">
        <w:rPr>
          <w:rFonts w:eastAsia="Times New Roman" w:cs="Arial"/>
          <w:sz w:val="24"/>
          <w:szCs w:val="24"/>
        </w:rPr>
        <w:t xml:space="preserve">importador, </w:t>
      </w:r>
      <w:r w:rsidR="003E2A5D">
        <w:rPr>
          <w:rFonts w:eastAsia="Times New Roman" w:cs="Arial"/>
          <w:sz w:val="24"/>
          <w:szCs w:val="24"/>
        </w:rPr>
        <w:t xml:space="preserve">o </w:t>
      </w:r>
      <w:r w:rsidRPr="00EE2DE4">
        <w:rPr>
          <w:rFonts w:eastAsia="Times New Roman" w:cs="Arial"/>
          <w:sz w:val="24"/>
          <w:szCs w:val="24"/>
        </w:rPr>
        <w:t xml:space="preserve">distribuidor e </w:t>
      </w:r>
      <w:r w:rsidR="003E2A5D">
        <w:rPr>
          <w:rFonts w:eastAsia="Times New Roman" w:cs="Arial"/>
          <w:sz w:val="24"/>
          <w:szCs w:val="24"/>
        </w:rPr>
        <w:t xml:space="preserve">o </w:t>
      </w:r>
      <w:r w:rsidRPr="00EE2DE4">
        <w:rPr>
          <w:rFonts w:eastAsia="Times New Roman" w:cs="Arial"/>
          <w:sz w:val="24"/>
          <w:szCs w:val="24"/>
        </w:rPr>
        <w:t>revendedor de QAV-1</w:t>
      </w:r>
      <w:r w:rsidR="00E373CE" w:rsidRPr="00EE2DE4">
        <w:rPr>
          <w:rFonts w:eastAsia="Times New Roman" w:cs="Arial"/>
          <w:sz w:val="24"/>
          <w:szCs w:val="24"/>
        </w:rPr>
        <w:t xml:space="preserve">, </w:t>
      </w:r>
      <w:r w:rsidR="003E2A5D">
        <w:rPr>
          <w:rFonts w:eastAsia="Times New Roman" w:cs="Arial"/>
          <w:sz w:val="24"/>
          <w:szCs w:val="24"/>
        </w:rPr>
        <w:t xml:space="preserve">de </w:t>
      </w:r>
      <w:r w:rsidR="00E373CE" w:rsidRPr="00EE2DE4">
        <w:rPr>
          <w:rFonts w:eastAsia="Times New Roman" w:cs="Arial"/>
          <w:sz w:val="24"/>
          <w:szCs w:val="24"/>
        </w:rPr>
        <w:t xml:space="preserve">QAV alternativo e </w:t>
      </w:r>
      <w:r w:rsidR="003E2A5D">
        <w:rPr>
          <w:rFonts w:eastAsia="Times New Roman" w:cs="Arial"/>
          <w:sz w:val="24"/>
          <w:szCs w:val="24"/>
        </w:rPr>
        <w:t xml:space="preserve">de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="00E373CE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>devem assegurar que durante o transporte do</w:t>
      </w:r>
      <w:r w:rsidR="00E373CE" w:rsidRPr="00EE2DE4">
        <w:rPr>
          <w:rFonts w:eastAsia="Times New Roman" w:cs="Arial"/>
          <w:sz w:val="24"/>
          <w:szCs w:val="24"/>
        </w:rPr>
        <w:t>s</w:t>
      </w:r>
      <w:r w:rsidRPr="00EE2DE4">
        <w:rPr>
          <w:rFonts w:eastAsia="Times New Roman" w:cs="Arial"/>
          <w:sz w:val="24"/>
          <w:szCs w:val="24"/>
        </w:rPr>
        <w:t xml:space="preserve"> produto</w:t>
      </w:r>
      <w:r w:rsidR="00E373CE" w:rsidRPr="00EE2DE4">
        <w:rPr>
          <w:rFonts w:eastAsia="Times New Roman" w:cs="Arial"/>
          <w:sz w:val="24"/>
          <w:szCs w:val="24"/>
        </w:rPr>
        <w:t>s</w:t>
      </w:r>
      <w:r w:rsidRPr="00EE2DE4">
        <w:rPr>
          <w:rFonts w:eastAsia="Times New Roman" w:cs="Arial"/>
          <w:sz w:val="24"/>
          <w:szCs w:val="24"/>
        </w:rPr>
        <w:t xml:space="preserve"> não ocorrerá contaminação com biodiesel ou produtos contendo biodiesel.</w:t>
      </w:r>
    </w:p>
    <w:p w14:paraId="5F0ADBCC" w14:textId="77777777" w:rsidR="007A47E8" w:rsidRPr="00EE2DE4" w:rsidRDefault="00512188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(2) O ensaio deve ser </w:t>
      </w:r>
      <w:r w:rsidR="002E640A" w:rsidRPr="00EE2DE4">
        <w:rPr>
          <w:rFonts w:eastAsia="Times New Roman" w:cs="Arial"/>
          <w:sz w:val="24"/>
          <w:szCs w:val="24"/>
        </w:rPr>
        <w:t xml:space="preserve">realizado a partir do procedimento 1 das referidas </w:t>
      </w:r>
      <w:r w:rsidRPr="00EE2DE4">
        <w:rPr>
          <w:rFonts w:eastAsia="Times New Roman" w:cs="Arial"/>
          <w:sz w:val="24"/>
          <w:szCs w:val="24"/>
        </w:rPr>
        <w:t>normas.</w:t>
      </w:r>
    </w:p>
    <w:p w14:paraId="3E9EFCE6" w14:textId="77777777" w:rsidR="007A47E8" w:rsidRPr="00EE2DE4" w:rsidRDefault="00943F7D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512188" w:rsidRPr="00EE2DE4">
        <w:rPr>
          <w:rFonts w:eastAsia="Times New Roman" w:cs="Arial"/>
          <w:sz w:val="24"/>
          <w:szCs w:val="24"/>
        </w:rPr>
        <w:t>3</w:t>
      </w:r>
      <w:r w:rsidRPr="00EE2DE4">
        <w:rPr>
          <w:rFonts w:eastAsia="Times New Roman" w:cs="Arial"/>
          <w:sz w:val="24"/>
          <w:szCs w:val="24"/>
        </w:rPr>
        <w:t xml:space="preserve">) A </w:t>
      </w:r>
      <w:r w:rsidR="003E2A5D">
        <w:rPr>
          <w:rFonts w:eastAsia="Times New Roman" w:cs="Arial"/>
          <w:sz w:val="24"/>
          <w:szCs w:val="24"/>
        </w:rPr>
        <w:t>c</w:t>
      </w:r>
      <w:r w:rsidR="003E2A5D" w:rsidRPr="00EE2DE4">
        <w:rPr>
          <w:rFonts w:eastAsia="Times New Roman" w:cs="Arial"/>
          <w:sz w:val="24"/>
          <w:szCs w:val="24"/>
        </w:rPr>
        <w:t xml:space="preserve">or </w:t>
      </w:r>
      <w:r w:rsidRPr="00EE2DE4">
        <w:rPr>
          <w:rFonts w:eastAsia="Times New Roman" w:cs="Arial"/>
          <w:sz w:val="24"/>
          <w:szCs w:val="24"/>
        </w:rPr>
        <w:t xml:space="preserve">deve ser determinada na produção e, no caso de produto importado, no </w:t>
      </w:r>
      <w:r w:rsidR="006435DE" w:rsidRPr="00EE2DE4">
        <w:rPr>
          <w:rFonts w:eastAsia="Times New Roman" w:cs="Arial"/>
          <w:sz w:val="24"/>
          <w:szCs w:val="24"/>
        </w:rPr>
        <w:t xml:space="preserve">navio ou no </w:t>
      </w:r>
      <w:r w:rsidRPr="00EE2DE4">
        <w:rPr>
          <w:rFonts w:eastAsia="Times New Roman" w:cs="Arial"/>
          <w:sz w:val="24"/>
          <w:szCs w:val="24"/>
        </w:rPr>
        <w:t>tanque de recebimento após a descarga.</w:t>
      </w:r>
    </w:p>
    <w:p w14:paraId="7458CA95" w14:textId="77777777" w:rsidR="007A47E8" w:rsidRPr="00EE2DE4" w:rsidRDefault="00512188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(4</w:t>
      </w:r>
      <w:r w:rsidR="00943F7D" w:rsidRPr="00EE2DE4">
        <w:rPr>
          <w:rFonts w:eastAsia="Times New Roman" w:cs="Arial"/>
          <w:sz w:val="24"/>
          <w:szCs w:val="24"/>
        </w:rPr>
        <w:t>) Limite aplicável somente na produção. No caso de produto importado, a determinação deve ser realizada no</w:t>
      </w:r>
      <w:r w:rsidR="006435DE" w:rsidRPr="00EE2DE4">
        <w:rPr>
          <w:rFonts w:eastAsia="Times New Roman" w:cs="Arial"/>
          <w:sz w:val="24"/>
          <w:szCs w:val="24"/>
        </w:rPr>
        <w:t xml:space="preserve"> navio ou no</w:t>
      </w:r>
      <w:r w:rsidR="00943F7D" w:rsidRPr="00EE2DE4">
        <w:rPr>
          <w:rFonts w:eastAsia="Times New Roman" w:cs="Arial"/>
          <w:sz w:val="24"/>
          <w:szCs w:val="24"/>
        </w:rPr>
        <w:t xml:space="preserve"> tanque de recebimento após a descarga. </w:t>
      </w:r>
      <w:r w:rsidR="00FF70B0" w:rsidRPr="00EE2DE4">
        <w:rPr>
          <w:rFonts w:eastAsia="Times New Roman" w:cs="Arial"/>
          <w:sz w:val="24"/>
          <w:szCs w:val="24"/>
        </w:rPr>
        <w:t>No carregamento da aeronave</w:t>
      </w:r>
      <w:r w:rsidR="00B673D8">
        <w:rPr>
          <w:rFonts w:eastAsia="Times New Roman" w:cs="Arial"/>
          <w:sz w:val="24"/>
          <w:szCs w:val="24"/>
        </w:rPr>
        <w:t>,</w:t>
      </w:r>
      <w:r w:rsidR="00FF70B0" w:rsidRPr="00EE2DE4">
        <w:rPr>
          <w:rFonts w:eastAsia="Times New Roman" w:cs="Arial"/>
          <w:sz w:val="24"/>
          <w:szCs w:val="24"/>
        </w:rPr>
        <w:t xml:space="preserve"> será aplicado o limite estabelecido pel</w:t>
      </w:r>
      <w:r w:rsidR="006F15AE" w:rsidRPr="00EE2DE4">
        <w:rPr>
          <w:rFonts w:eastAsia="Times New Roman" w:cs="Arial"/>
          <w:sz w:val="24"/>
          <w:szCs w:val="24"/>
        </w:rPr>
        <w:t xml:space="preserve">a </w:t>
      </w:r>
      <w:r w:rsidR="001A53DD" w:rsidRPr="00EE2DE4">
        <w:rPr>
          <w:rFonts w:eastAsia="Times New Roman" w:cs="Arial"/>
          <w:b/>
          <w:sz w:val="24"/>
          <w:szCs w:val="24"/>
        </w:rPr>
        <w:t>IATA Guidance Material</w:t>
      </w:r>
      <w:r w:rsidR="00FF70B0" w:rsidRPr="00EE2DE4">
        <w:rPr>
          <w:rFonts w:eastAsia="Times New Roman" w:cs="Arial"/>
          <w:sz w:val="24"/>
          <w:szCs w:val="24"/>
        </w:rPr>
        <w:t>.</w:t>
      </w:r>
    </w:p>
    <w:p w14:paraId="0D60BDD4" w14:textId="77777777" w:rsidR="007A47E8" w:rsidRPr="00EE2DE4" w:rsidRDefault="00512188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(5</w:t>
      </w:r>
      <w:r w:rsidR="00943F7D" w:rsidRPr="00EE2DE4">
        <w:rPr>
          <w:rFonts w:eastAsia="Times New Roman" w:cs="Arial"/>
          <w:sz w:val="24"/>
          <w:szCs w:val="24"/>
        </w:rPr>
        <w:t xml:space="preserve">) Atender </w:t>
      </w:r>
      <w:r w:rsidR="00AB07F8" w:rsidRPr="00EE2DE4">
        <w:rPr>
          <w:rFonts w:eastAsia="Times New Roman" w:cs="Arial"/>
          <w:sz w:val="24"/>
          <w:szCs w:val="24"/>
        </w:rPr>
        <w:t xml:space="preserve">a </w:t>
      </w:r>
      <w:r w:rsidR="00943F7D" w:rsidRPr="00EE2DE4">
        <w:rPr>
          <w:rFonts w:eastAsia="Times New Roman" w:cs="Arial"/>
          <w:sz w:val="24"/>
          <w:szCs w:val="24"/>
        </w:rPr>
        <w:t>um dos dois limites vinculados aos métodos indicados</w:t>
      </w:r>
      <w:r w:rsidR="001C31F6" w:rsidRPr="00EE2DE4">
        <w:rPr>
          <w:rFonts w:eastAsia="Times New Roman" w:cs="Arial"/>
          <w:sz w:val="24"/>
          <w:szCs w:val="24"/>
        </w:rPr>
        <w:t xml:space="preserve"> e</w:t>
      </w:r>
      <w:r w:rsidR="00B673D8">
        <w:rPr>
          <w:rFonts w:eastAsia="Times New Roman" w:cs="Arial"/>
          <w:sz w:val="24"/>
          <w:szCs w:val="24"/>
        </w:rPr>
        <w:t>,</w:t>
      </w:r>
      <w:r w:rsidR="00943F7D" w:rsidRPr="00EE2DE4">
        <w:rPr>
          <w:rFonts w:eastAsia="Times New Roman" w:cs="Arial"/>
          <w:sz w:val="24"/>
          <w:szCs w:val="24"/>
        </w:rPr>
        <w:t xml:space="preserve"> </w:t>
      </w:r>
      <w:r w:rsidR="001C31F6" w:rsidRPr="00EE2DE4">
        <w:rPr>
          <w:rFonts w:eastAsia="Times New Roman" w:cs="Arial"/>
          <w:sz w:val="24"/>
          <w:szCs w:val="24"/>
        </w:rPr>
        <w:t>e</w:t>
      </w:r>
      <w:r w:rsidR="00943F7D" w:rsidRPr="00EE2DE4">
        <w:rPr>
          <w:rFonts w:eastAsia="Times New Roman" w:cs="Arial"/>
          <w:sz w:val="24"/>
          <w:szCs w:val="24"/>
        </w:rPr>
        <w:t>m caso de disputa, a norma ASTM D1319 deve ser considerada de referência para o ensaio de aromáticos.</w:t>
      </w:r>
    </w:p>
    <w:p w14:paraId="535F1FB1" w14:textId="77777777" w:rsidR="007A47E8" w:rsidRPr="00EE2DE4" w:rsidRDefault="00512188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(6</w:t>
      </w:r>
      <w:r w:rsidR="00943F7D" w:rsidRPr="00EE2DE4">
        <w:rPr>
          <w:rFonts w:eastAsia="Times New Roman" w:cs="Arial"/>
          <w:sz w:val="24"/>
          <w:szCs w:val="24"/>
        </w:rPr>
        <w:t xml:space="preserve">) É necessária a realização de apenas uma </w:t>
      </w:r>
      <w:r w:rsidR="002E640A" w:rsidRPr="00EE2DE4">
        <w:rPr>
          <w:rFonts w:eastAsia="Times New Roman" w:cs="Arial"/>
          <w:sz w:val="24"/>
          <w:szCs w:val="24"/>
        </w:rPr>
        <w:t xml:space="preserve">característica: enxofre mercaptídico ou ensaio </w:t>
      </w:r>
      <w:r w:rsidR="002E640A" w:rsidRPr="00E4635B">
        <w:rPr>
          <w:rFonts w:eastAsia="Times New Roman" w:cs="Arial"/>
          <w:b/>
          <w:sz w:val="24"/>
          <w:szCs w:val="24"/>
        </w:rPr>
        <w:t>doctor</w:t>
      </w:r>
      <w:r w:rsidR="002E640A" w:rsidRPr="00EE2DE4">
        <w:rPr>
          <w:rFonts w:eastAsia="Times New Roman" w:cs="Arial"/>
          <w:sz w:val="24"/>
          <w:szCs w:val="24"/>
        </w:rPr>
        <w:t xml:space="preserve">. </w:t>
      </w:r>
    </w:p>
    <w:p w14:paraId="034FB38E" w14:textId="77777777" w:rsidR="007A47E8" w:rsidRPr="00EE2DE4" w:rsidRDefault="00512188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(7</w:t>
      </w:r>
      <w:r w:rsidR="00943F7D" w:rsidRPr="00EE2DE4">
        <w:rPr>
          <w:rFonts w:eastAsia="Times New Roman" w:cs="Arial"/>
          <w:sz w:val="24"/>
          <w:szCs w:val="24"/>
        </w:rPr>
        <w:t>)</w:t>
      </w:r>
      <w:r w:rsidR="002B31ED" w:rsidRPr="00EE2DE4">
        <w:rPr>
          <w:rFonts w:eastAsia="Times New Roman" w:cs="Arial"/>
          <w:sz w:val="24"/>
          <w:szCs w:val="24"/>
        </w:rPr>
        <w:t xml:space="preserve"> </w:t>
      </w:r>
      <w:r w:rsidR="00943F7D" w:rsidRPr="00EE2DE4">
        <w:rPr>
          <w:rFonts w:eastAsia="Times New Roman" w:cs="Arial"/>
          <w:sz w:val="24"/>
          <w:szCs w:val="24"/>
        </w:rPr>
        <w:t xml:space="preserve">Parâmetros indicativos para realização do ensaio de lubricidade BOCLE. </w:t>
      </w:r>
    </w:p>
    <w:p w14:paraId="23A7F16E" w14:textId="77777777" w:rsidR="007A47E8" w:rsidRPr="00EE2DE4" w:rsidRDefault="00982C7E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 xml:space="preserve">(8) </w:t>
      </w:r>
      <w:r w:rsidR="00943F7D" w:rsidRPr="00EE2DE4">
        <w:rPr>
          <w:rFonts w:eastAsia="Times New Roman" w:cs="Arial"/>
          <w:sz w:val="24"/>
          <w:szCs w:val="24"/>
        </w:rPr>
        <w:t>Entende-se como fração severamente hidroprocessada aquela fração de hidrocarbonetos derivados de petróleo, submetida a uma pressão parcial de hidrogênio acima de 7.000kPa durante a sua produção</w:t>
      </w:r>
      <w:r w:rsidR="00E373CE" w:rsidRPr="00EE2DE4">
        <w:rPr>
          <w:rFonts w:eastAsia="Times New Roman" w:cs="Arial"/>
          <w:sz w:val="24"/>
          <w:szCs w:val="24"/>
        </w:rPr>
        <w:t>.</w:t>
      </w:r>
    </w:p>
    <w:p w14:paraId="7CE5CE32" w14:textId="77777777" w:rsidR="007A47E8" w:rsidRPr="00EE2DE4" w:rsidRDefault="00512188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82C7E" w:rsidRPr="00EE2DE4">
        <w:rPr>
          <w:rFonts w:eastAsia="Times New Roman" w:cs="Arial"/>
          <w:sz w:val="24"/>
          <w:szCs w:val="24"/>
        </w:rPr>
        <w:t>9</w:t>
      </w:r>
      <w:r w:rsidR="00943F7D" w:rsidRPr="00EE2DE4">
        <w:rPr>
          <w:rFonts w:eastAsia="Times New Roman" w:cs="Arial"/>
          <w:sz w:val="24"/>
          <w:szCs w:val="24"/>
        </w:rPr>
        <w:t xml:space="preserve">) </w:t>
      </w:r>
      <w:r w:rsidR="002B31ED" w:rsidRPr="00EE2DE4">
        <w:rPr>
          <w:rFonts w:eastAsia="Times New Roman" w:cs="Arial"/>
          <w:sz w:val="24"/>
          <w:szCs w:val="24"/>
        </w:rPr>
        <w:t>Deve ser utilizada a temperatura do condensador estabelecida para o grupo 3, e</w:t>
      </w:r>
      <w:r w:rsidR="00943F7D" w:rsidRPr="00EE2DE4">
        <w:rPr>
          <w:rFonts w:eastAsia="Times New Roman" w:cs="Arial"/>
          <w:sz w:val="24"/>
          <w:szCs w:val="24"/>
        </w:rPr>
        <w:t xml:space="preserve">mbora o </w:t>
      </w:r>
      <w:r w:rsidR="002E640A" w:rsidRPr="00EE2DE4">
        <w:rPr>
          <w:rFonts w:eastAsia="Times New Roman" w:cs="Arial"/>
          <w:sz w:val="24"/>
          <w:szCs w:val="24"/>
        </w:rPr>
        <w:t>combustível</w:t>
      </w:r>
      <w:r w:rsidR="00943F7D" w:rsidRPr="00EE2DE4">
        <w:rPr>
          <w:rFonts w:eastAsia="Times New Roman" w:cs="Arial"/>
          <w:sz w:val="24"/>
          <w:szCs w:val="24"/>
        </w:rPr>
        <w:t xml:space="preserve"> esteja classificado como </w:t>
      </w:r>
      <w:r w:rsidR="002E640A" w:rsidRPr="00EE2DE4">
        <w:rPr>
          <w:rFonts w:eastAsia="Times New Roman" w:cs="Arial"/>
          <w:sz w:val="24"/>
          <w:szCs w:val="24"/>
        </w:rPr>
        <w:t>produto do grupo 4 no ensaio de destilação</w:t>
      </w:r>
      <w:r w:rsidR="00943F7D" w:rsidRPr="00EE2DE4">
        <w:rPr>
          <w:rFonts w:eastAsia="Times New Roman" w:cs="Arial"/>
          <w:sz w:val="24"/>
          <w:szCs w:val="24"/>
        </w:rPr>
        <w:t>.</w:t>
      </w:r>
    </w:p>
    <w:p w14:paraId="17243EB7" w14:textId="77777777" w:rsidR="007A47E8" w:rsidRPr="00EE2DE4" w:rsidRDefault="00943F7D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82C7E" w:rsidRPr="00EE2DE4">
        <w:rPr>
          <w:rFonts w:eastAsia="Times New Roman" w:cs="Arial"/>
          <w:sz w:val="24"/>
          <w:szCs w:val="24"/>
        </w:rPr>
        <w:t>10</w:t>
      </w:r>
      <w:r w:rsidRPr="00EE2DE4">
        <w:rPr>
          <w:rFonts w:eastAsia="Times New Roman" w:cs="Arial"/>
          <w:sz w:val="24"/>
          <w:szCs w:val="24"/>
        </w:rPr>
        <w:t xml:space="preserve">) Os resultados obtidos pela </w:t>
      </w:r>
      <w:r w:rsidR="003E2A5D">
        <w:rPr>
          <w:rFonts w:eastAsia="Times New Roman" w:cs="Arial"/>
          <w:sz w:val="24"/>
          <w:szCs w:val="24"/>
        </w:rPr>
        <w:t xml:space="preserve">norma </w:t>
      </w:r>
      <w:r w:rsidRPr="00EE2DE4">
        <w:rPr>
          <w:rFonts w:eastAsia="Times New Roman" w:cs="Arial"/>
          <w:sz w:val="24"/>
          <w:szCs w:val="24"/>
        </w:rPr>
        <w:t>ASTM D2887, D7345 ou IP 406 devem ser corrigidos de acordo com a norma ASTM D86.</w:t>
      </w:r>
    </w:p>
    <w:p w14:paraId="6486B158" w14:textId="77777777" w:rsidR="007A47E8" w:rsidRPr="00EE2DE4" w:rsidRDefault="00512188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82C7E" w:rsidRPr="00EE2DE4">
        <w:rPr>
          <w:rFonts w:eastAsia="Times New Roman" w:cs="Arial"/>
          <w:sz w:val="24"/>
          <w:szCs w:val="24"/>
        </w:rPr>
        <w:t>11</w:t>
      </w:r>
      <w:r w:rsidR="00943F7D" w:rsidRPr="00EE2DE4">
        <w:rPr>
          <w:rFonts w:eastAsia="Times New Roman" w:cs="Arial"/>
          <w:sz w:val="24"/>
          <w:szCs w:val="24"/>
        </w:rPr>
        <w:t>) Os resultados de destilação não devem ser considerados válidos para perda superior a 1,5%, devendo o ensaio ser repetido.</w:t>
      </w:r>
    </w:p>
    <w:p w14:paraId="1E4E6605" w14:textId="77777777" w:rsidR="007A47E8" w:rsidRPr="00EE2DE4" w:rsidRDefault="00512188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82C7E" w:rsidRPr="00EE2DE4">
        <w:rPr>
          <w:rFonts w:eastAsia="Times New Roman" w:cs="Arial"/>
          <w:sz w:val="24"/>
          <w:szCs w:val="24"/>
        </w:rPr>
        <w:t>12</w:t>
      </w:r>
      <w:r w:rsidR="00943F7D" w:rsidRPr="00EE2DE4">
        <w:rPr>
          <w:rFonts w:eastAsia="Times New Roman" w:cs="Arial"/>
          <w:sz w:val="24"/>
          <w:szCs w:val="24"/>
        </w:rPr>
        <w:t xml:space="preserve">) Em caso de disputa, a </w:t>
      </w:r>
      <w:r w:rsidR="003E2A5D">
        <w:rPr>
          <w:rFonts w:eastAsia="Times New Roman" w:cs="Arial"/>
          <w:sz w:val="24"/>
          <w:szCs w:val="24"/>
        </w:rPr>
        <w:t xml:space="preserve">norma </w:t>
      </w:r>
      <w:r w:rsidR="00943F7D" w:rsidRPr="00EE2DE4">
        <w:rPr>
          <w:rFonts w:eastAsia="Times New Roman" w:cs="Arial"/>
          <w:sz w:val="24"/>
          <w:szCs w:val="24"/>
        </w:rPr>
        <w:t>ASTM D56 deve ser considerada de referência.</w:t>
      </w:r>
    </w:p>
    <w:p w14:paraId="40AC9A9E" w14:textId="77777777" w:rsidR="007A47E8" w:rsidRPr="00EE2DE4" w:rsidRDefault="00512188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82C7E" w:rsidRPr="00EE2DE4">
        <w:rPr>
          <w:rFonts w:eastAsia="Times New Roman" w:cs="Arial"/>
          <w:sz w:val="24"/>
          <w:szCs w:val="24"/>
        </w:rPr>
        <w:t>13</w:t>
      </w:r>
      <w:r w:rsidR="00943F7D" w:rsidRPr="00EE2DE4">
        <w:rPr>
          <w:rFonts w:eastAsia="Times New Roman" w:cs="Arial"/>
          <w:sz w:val="24"/>
          <w:szCs w:val="24"/>
        </w:rPr>
        <w:t>) Em caso de disputa, a norma ASTM D2386 deve ser considerada de referência.</w:t>
      </w:r>
    </w:p>
    <w:p w14:paraId="38B48035" w14:textId="77777777" w:rsidR="007A47E8" w:rsidRPr="00EE2DE4" w:rsidRDefault="00512188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82C7E" w:rsidRPr="00EE2DE4">
        <w:rPr>
          <w:rFonts w:eastAsia="Times New Roman" w:cs="Arial"/>
          <w:sz w:val="24"/>
          <w:szCs w:val="24"/>
        </w:rPr>
        <w:t>14</w:t>
      </w:r>
      <w:r w:rsidR="00943F7D" w:rsidRPr="00EE2DE4">
        <w:rPr>
          <w:rFonts w:eastAsia="Times New Roman" w:cs="Arial"/>
          <w:sz w:val="24"/>
          <w:szCs w:val="24"/>
        </w:rPr>
        <w:t xml:space="preserve">) Para as normas ASTM D445 e IP 71, o ensaio deve ser realizado a partir </w:t>
      </w:r>
      <w:r w:rsidR="002E640A" w:rsidRPr="00EE2DE4">
        <w:rPr>
          <w:rFonts w:eastAsia="Times New Roman" w:cs="Arial"/>
          <w:sz w:val="24"/>
          <w:szCs w:val="24"/>
        </w:rPr>
        <w:t xml:space="preserve">da seção </w:t>
      </w:r>
      <w:r w:rsidR="00943F7D" w:rsidRPr="00EE2DE4">
        <w:rPr>
          <w:rFonts w:eastAsia="Times New Roman" w:cs="Arial"/>
          <w:sz w:val="24"/>
          <w:szCs w:val="24"/>
        </w:rPr>
        <w:t>1 das referidas normas</w:t>
      </w:r>
      <w:r w:rsidR="00D8473A" w:rsidRPr="00EE2DE4">
        <w:rPr>
          <w:rFonts w:eastAsia="Times New Roman" w:cs="Arial"/>
          <w:sz w:val="24"/>
          <w:szCs w:val="24"/>
        </w:rPr>
        <w:t xml:space="preserve"> e</w:t>
      </w:r>
      <w:r w:rsidR="00943F7D" w:rsidRPr="00EE2DE4">
        <w:rPr>
          <w:rFonts w:eastAsia="Times New Roman" w:cs="Arial"/>
          <w:sz w:val="24"/>
          <w:szCs w:val="24"/>
        </w:rPr>
        <w:t xml:space="preserve"> </w:t>
      </w:r>
      <w:r w:rsidR="00D8473A" w:rsidRPr="00EE2DE4">
        <w:rPr>
          <w:rFonts w:eastAsia="Times New Roman" w:cs="Arial"/>
          <w:sz w:val="24"/>
          <w:szCs w:val="24"/>
        </w:rPr>
        <w:t>p</w:t>
      </w:r>
      <w:r w:rsidR="00943F7D" w:rsidRPr="00EE2DE4">
        <w:rPr>
          <w:rFonts w:eastAsia="Times New Roman" w:cs="Arial"/>
          <w:sz w:val="24"/>
          <w:szCs w:val="24"/>
        </w:rPr>
        <w:t>ara a norma D7042, os resultados devem ser corrigidos de acordo com a norma ASTM D445.</w:t>
      </w:r>
    </w:p>
    <w:p w14:paraId="7FA73ECD" w14:textId="77777777" w:rsidR="007A47E8" w:rsidRPr="00EE2DE4" w:rsidRDefault="00512188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82C7E" w:rsidRPr="00EE2DE4">
        <w:rPr>
          <w:rFonts w:eastAsia="Times New Roman" w:cs="Arial"/>
          <w:sz w:val="24"/>
          <w:szCs w:val="24"/>
        </w:rPr>
        <w:t>15</w:t>
      </w:r>
      <w:r w:rsidR="00943F7D" w:rsidRPr="00EE2DE4">
        <w:rPr>
          <w:rFonts w:eastAsia="Times New Roman" w:cs="Arial"/>
          <w:sz w:val="24"/>
          <w:szCs w:val="24"/>
        </w:rPr>
        <w:t xml:space="preserve">) Deve ser atendido o limite máximo de 25,0mm para o ponto de fuligem ou o limite máximo de 18,0mm e 3,0% volume para o ponto de fuligem e naftalenos, respectivamente. </w:t>
      </w:r>
    </w:p>
    <w:p w14:paraId="4E213E99" w14:textId="77777777" w:rsidR="007A47E8" w:rsidRPr="00EE2DE4" w:rsidRDefault="00943F7D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82C7E" w:rsidRPr="00EE2DE4">
        <w:rPr>
          <w:rFonts w:eastAsia="Times New Roman" w:cs="Arial"/>
          <w:sz w:val="24"/>
          <w:szCs w:val="24"/>
        </w:rPr>
        <w:t>16</w:t>
      </w:r>
      <w:r w:rsidRPr="00EE2DE4">
        <w:rPr>
          <w:rFonts w:eastAsia="Times New Roman" w:cs="Arial"/>
          <w:sz w:val="24"/>
          <w:szCs w:val="24"/>
        </w:rPr>
        <w:t xml:space="preserve">) É necessária a realização de apenas um método: visual ou </w:t>
      </w:r>
      <w:r w:rsidR="00E373CE" w:rsidRPr="00EE2DE4">
        <w:rPr>
          <w:rFonts w:eastAsia="Times New Roman" w:cs="Arial"/>
          <w:sz w:val="24"/>
          <w:szCs w:val="24"/>
        </w:rPr>
        <w:t>instrumental</w:t>
      </w:r>
      <w:r w:rsidRPr="00EE2DE4">
        <w:rPr>
          <w:rFonts w:eastAsia="Times New Roman" w:cs="Arial"/>
          <w:sz w:val="24"/>
          <w:szCs w:val="24"/>
        </w:rPr>
        <w:t xml:space="preserve">. Contudo, em caso de divergência entre os métodos, o método ETR (Anexo A3 da </w:t>
      </w:r>
      <w:r w:rsidR="003E2A5D">
        <w:rPr>
          <w:rFonts w:eastAsia="Times New Roman" w:cs="Arial"/>
          <w:sz w:val="24"/>
          <w:szCs w:val="24"/>
        </w:rPr>
        <w:t xml:space="preserve">norma </w:t>
      </w:r>
      <w:r w:rsidRPr="00EE2DE4">
        <w:rPr>
          <w:rFonts w:eastAsia="Times New Roman" w:cs="Arial"/>
          <w:sz w:val="24"/>
          <w:szCs w:val="24"/>
        </w:rPr>
        <w:t>ASTM D3241) deve ser considerado de referência.</w:t>
      </w:r>
    </w:p>
    <w:p w14:paraId="6C6B64CC" w14:textId="77777777" w:rsidR="007A47E8" w:rsidRPr="00EE2DE4" w:rsidRDefault="00943F7D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82C7E" w:rsidRPr="00EE2DE4">
        <w:rPr>
          <w:rFonts w:eastAsia="Times New Roman" w:cs="Arial"/>
          <w:sz w:val="24"/>
          <w:szCs w:val="24"/>
        </w:rPr>
        <w:t>17</w:t>
      </w:r>
      <w:r w:rsidRPr="00EE2DE4">
        <w:rPr>
          <w:rFonts w:eastAsia="Times New Roman" w:cs="Arial"/>
          <w:sz w:val="24"/>
          <w:szCs w:val="24"/>
        </w:rPr>
        <w:t xml:space="preserve">) O método visual deve ser realizado conforme Anexo A1 da norma ASTM D3241. </w:t>
      </w:r>
    </w:p>
    <w:p w14:paraId="6F06D18E" w14:textId="77777777" w:rsidR="007A47E8" w:rsidRPr="00EE2DE4" w:rsidRDefault="00512188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82C7E" w:rsidRPr="00EE2DE4">
        <w:rPr>
          <w:rFonts w:eastAsia="Times New Roman" w:cs="Arial"/>
          <w:sz w:val="24"/>
          <w:szCs w:val="24"/>
        </w:rPr>
        <w:t>18</w:t>
      </w:r>
      <w:r w:rsidR="00943F7D" w:rsidRPr="00EE2DE4">
        <w:rPr>
          <w:rFonts w:eastAsia="Times New Roman" w:cs="Arial"/>
          <w:sz w:val="24"/>
          <w:szCs w:val="24"/>
        </w:rPr>
        <w:t xml:space="preserve">) O método </w:t>
      </w:r>
      <w:r w:rsidR="00E373CE" w:rsidRPr="00EE2DE4">
        <w:rPr>
          <w:rFonts w:eastAsia="Times New Roman" w:cs="Arial"/>
          <w:sz w:val="24"/>
          <w:szCs w:val="24"/>
        </w:rPr>
        <w:t>instrumental</w:t>
      </w:r>
      <w:r w:rsidR="00943F7D" w:rsidRPr="00EE2DE4">
        <w:rPr>
          <w:rFonts w:eastAsia="Times New Roman" w:cs="Arial"/>
          <w:sz w:val="24"/>
          <w:szCs w:val="24"/>
        </w:rPr>
        <w:t xml:space="preserve"> deve ser realizado conforme Anexo A2 (Método Interferométrico - ITR) ou Anexo A3 (Método Elipsométrico - ETR) da norma ASTM D3241.</w:t>
      </w:r>
    </w:p>
    <w:p w14:paraId="73A220B4" w14:textId="77777777" w:rsidR="007A47E8" w:rsidRPr="00EE2DE4" w:rsidRDefault="00512188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82C7E" w:rsidRPr="00EE2DE4">
        <w:rPr>
          <w:rFonts w:eastAsia="Times New Roman" w:cs="Arial"/>
          <w:sz w:val="24"/>
          <w:szCs w:val="24"/>
        </w:rPr>
        <w:t>19</w:t>
      </w:r>
      <w:r w:rsidR="00BE3BE1" w:rsidRPr="00EE2DE4">
        <w:rPr>
          <w:rFonts w:eastAsia="Times New Roman" w:cs="Arial"/>
          <w:sz w:val="24"/>
          <w:szCs w:val="24"/>
        </w:rPr>
        <w:t>) A análise de consistência só se aplica à goma atual quando utilizada a mesma metodologia na produção e na distribuição.</w:t>
      </w:r>
    </w:p>
    <w:p w14:paraId="2DCD9DCA" w14:textId="77777777" w:rsidR="007A47E8" w:rsidRPr="00EE2DE4" w:rsidRDefault="00943F7D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82C7E" w:rsidRPr="00EE2DE4">
        <w:rPr>
          <w:rFonts w:eastAsia="Times New Roman" w:cs="Arial"/>
          <w:sz w:val="24"/>
          <w:szCs w:val="24"/>
        </w:rPr>
        <w:t>20</w:t>
      </w:r>
      <w:r w:rsidRPr="00EE2DE4">
        <w:rPr>
          <w:rFonts w:eastAsia="Times New Roman" w:cs="Arial"/>
          <w:sz w:val="24"/>
          <w:szCs w:val="24"/>
        </w:rPr>
        <w:t>) Limite aplicável na produção. Na distribuição</w:t>
      </w:r>
      <w:r w:rsidR="00E6548B">
        <w:rPr>
          <w:rFonts w:eastAsia="Times New Roman" w:cs="Arial"/>
          <w:sz w:val="24"/>
          <w:szCs w:val="24"/>
        </w:rPr>
        <w:t>,</w:t>
      </w:r>
      <w:r w:rsidRPr="00EE2DE4">
        <w:rPr>
          <w:rFonts w:eastAsia="Times New Roman" w:cs="Arial"/>
          <w:sz w:val="24"/>
          <w:szCs w:val="24"/>
        </w:rPr>
        <w:t xml:space="preserve"> devem ser observados os procedimentos contidos na </w:t>
      </w:r>
      <w:r w:rsidR="003E2A5D">
        <w:rPr>
          <w:rFonts w:eastAsia="Times New Roman" w:cs="Arial"/>
          <w:sz w:val="24"/>
          <w:szCs w:val="24"/>
        </w:rPr>
        <w:t xml:space="preserve">norma </w:t>
      </w:r>
      <w:r w:rsidRPr="00EE2DE4">
        <w:rPr>
          <w:rFonts w:eastAsia="Times New Roman" w:cs="Arial"/>
          <w:sz w:val="24"/>
          <w:szCs w:val="24"/>
        </w:rPr>
        <w:t>ABNT NBR 15216.</w:t>
      </w:r>
    </w:p>
    <w:p w14:paraId="442B26B9" w14:textId="77777777" w:rsidR="007A47E8" w:rsidRPr="00EE2DE4" w:rsidRDefault="00943F7D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82C7E" w:rsidRPr="00EE2DE4">
        <w:rPr>
          <w:rFonts w:eastAsia="Times New Roman" w:cs="Arial"/>
          <w:sz w:val="24"/>
          <w:szCs w:val="24"/>
        </w:rPr>
        <w:t>21</w:t>
      </w:r>
      <w:r w:rsidRPr="00EE2DE4">
        <w:rPr>
          <w:rFonts w:eastAsia="Times New Roman" w:cs="Arial"/>
          <w:sz w:val="24"/>
          <w:szCs w:val="24"/>
        </w:rPr>
        <w:t>) Limites exigidos na entrega ao comprador.</w:t>
      </w:r>
    </w:p>
    <w:p w14:paraId="467966F7" w14:textId="77777777" w:rsidR="007A47E8" w:rsidRPr="00EE2DE4" w:rsidRDefault="00943F7D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82C7E" w:rsidRPr="00EE2DE4">
        <w:rPr>
          <w:rFonts w:eastAsia="Times New Roman" w:cs="Arial"/>
          <w:sz w:val="24"/>
          <w:szCs w:val="24"/>
        </w:rPr>
        <w:t>22</w:t>
      </w:r>
      <w:r w:rsidRPr="00EE2DE4">
        <w:rPr>
          <w:rFonts w:eastAsia="Times New Roman" w:cs="Arial"/>
          <w:sz w:val="24"/>
          <w:szCs w:val="24"/>
        </w:rPr>
        <w:t>) Limite aplicado na produção</w:t>
      </w:r>
      <w:r w:rsidR="00D8473A" w:rsidRPr="00EE2DE4">
        <w:rPr>
          <w:rFonts w:eastAsia="Times New Roman" w:cs="Arial"/>
          <w:sz w:val="24"/>
          <w:szCs w:val="24"/>
        </w:rPr>
        <w:t xml:space="preserve"> </w:t>
      </w:r>
      <w:r w:rsidRPr="00EE2DE4">
        <w:rPr>
          <w:rFonts w:eastAsia="Times New Roman" w:cs="Arial"/>
          <w:sz w:val="24"/>
          <w:szCs w:val="24"/>
        </w:rPr>
        <w:t>somente</w:t>
      </w:r>
      <w:r w:rsidR="00D8473A" w:rsidRPr="00EE2DE4">
        <w:rPr>
          <w:rFonts w:eastAsia="Times New Roman" w:cs="Arial"/>
          <w:sz w:val="24"/>
          <w:szCs w:val="24"/>
        </w:rPr>
        <w:t xml:space="preserve"> quando </w:t>
      </w:r>
      <w:r w:rsidRPr="00EE2DE4">
        <w:rPr>
          <w:rFonts w:eastAsia="Times New Roman" w:cs="Arial"/>
          <w:sz w:val="24"/>
          <w:szCs w:val="24"/>
        </w:rPr>
        <w:t xml:space="preserve">os combustíveis </w:t>
      </w:r>
      <w:r w:rsidR="00D8473A" w:rsidRPr="00EE2DE4">
        <w:rPr>
          <w:rFonts w:eastAsia="Times New Roman" w:cs="Arial"/>
          <w:sz w:val="24"/>
          <w:szCs w:val="24"/>
        </w:rPr>
        <w:t xml:space="preserve">de aviação </w:t>
      </w:r>
      <w:r w:rsidRPr="00EE2DE4">
        <w:rPr>
          <w:rFonts w:eastAsia="Times New Roman" w:cs="Arial"/>
          <w:sz w:val="24"/>
          <w:szCs w:val="24"/>
        </w:rPr>
        <w:t>contêm mais que 95% de fração hidroprocessada, sendo que</w:t>
      </w:r>
      <w:r w:rsidR="00E6548B">
        <w:rPr>
          <w:rFonts w:eastAsia="Times New Roman" w:cs="Arial"/>
          <w:sz w:val="24"/>
          <w:szCs w:val="24"/>
        </w:rPr>
        <w:t>,</w:t>
      </w:r>
      <w:r w:rsidRPr="00EE2DE4">
        <w:rPr>
          <w:rFonts w:eastAsia="Times New Roman" w:cs="Arial"/>
          <w:sz w:val="24"/>
          <w:szCs w:val="24"/>
        </w:rPr>
        <w:t xml:space="preserve"> desta, no mínimo</w:t>
      </w:r>
      <w:r w:rsidR="00E6548B">
        <w:rPr>
          <w:rFonts w:eastAsia="Times New Roman" w:cs="Arial"/>
          <w:sz w:val="24"/>
          <w:szCs w:val="24"/>
        </w:rPr>
        <w:t>,</w:t>
      </w:r>
      <w:r w:rsidRPr="00EE2DE4">
        <w:rPr>
          <w:rFonts w:eastAsia="Times New Roman" w:cs="Arial"/>
          <w:sz w:val="24"/>
          <w:szCs w:val="24"/>
        </w:rPr>
        <w:t xml:space="preserve"> 20% fo</w:t>
      </w:r>
      <w:r w:rsidR="00AB07F8" w:rsidRPr="00EE2DE4">
        <w:rPr>
          <w:rFonts w:eastAsia="Times New Roman" w:cs="Arial"/>
          <w:sz w:val="24"/>
          <w:szCs w:val="24"/>
        </w:rPr>
        <w:t>ram</w:t>
      </w:r>
      <w:r w:rsidRPr="00EE2DE4">
        <w:rPr>
          <w:rFonts w:eastAsia="Times New Roman" w:cs="Arial"/>
          <w:sz w:val="24"/>
          <w:szCs w:val="24"/>
        </w:rPr>
        <w:t xml:space="preserve"> severamente hidroprocessada</w:t>
      </w:r>
      <w:r w:rsidR="0011731D">
        <w:rPr>
          <w:rFonts w:eastAsia="Times New Roman" w:cs="Arial"/>
          <w:sz w:val="24"/>
          <w:szCs w:val="24"/>
        </w:rPr>
        <w:t>s</w:t>
      </w:r>
      <w:r w:rsidRPr="00EE2DE4">
        <w:rPr>
          <w:rFonts w:eastAsia="Times New Roman" w:cs="Arial"/>
          <w:sz w:val="24"/>
          <w:szCs w:val="24"/>
        </w:rPr>
        <w:t xml:space="preserve">. </w:t>
      </w:r>
    </w:p>
    <w:p w14:paraId="3A6FF0D1" w14:textId="77777777" w:rsidR="007A47E8" w:rsidRPr="00EE2DE4" w:rsidRDefault="00943F7D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82C7E" w:rsidRPr="00EE2DE4">
        <w:rPr>
          <w:rFonts w:eastAsia="Times New Roman" w:cs="Arial"/>
          <w:sz w:val="24"/>
          <w:szCs w:val="24"/>
        </w:rPr>
        <w:t>23</w:t>
      </w:r>
      <w:r w:rsidRPr="00EE2DE4">
        <w:rPr>
          <w:rFonts w:eastAsia="Times New Roman" w:cs="Arial"/>
          <w:sz w:val="24"/>
          <w:szCs w:val="24"/>
        </w:rPr>
        <w:t xml:space="preserve">) </w:t>
      </w:r>
      <w:r w:rsidR="004F6881" w:rsidRPr="00EE2DE4">
        <w:rPr>
          <w:rFonts w:eastAsia="Times New Roman" w:cs="Arial"/>
          <w:sz w:val="24"/>
          <w:szCs w:val="24"/>
        </w:rPr>
        <w:t>Para o QAV-1 s</w:t>
      </w:r>
      <w:r w:rsidRPr="00EE2DE4">
        <w:rPr>
          <w:rFonts w:eastAsia="Times New Roman" w:cs="Arial"/>
          <w:sz w:val="24"/>
          <w:szCs w:val="24"/>
        </w:rPr>
        <w:t xml:space="preserve">ão permitidos apenas os tipos de aditivos qualificados e quantificados na edição mais atualizada da </w:t>
      </w:r>
      <w:r w:rsidR="003E2A5D">
        <w:rPr>
          <w:rFonts w:eastAsia="Times New Roman" w:cs="Arial"/>
          <w:sz w:val="24"/>
          <w:szCs w:val="24"/>
        </w:rPr>
        <w:t xml:space="preserve">norma </w:t>
      </w:r>
      <w:r w:rsidRPr="00EE2DE4">
        <w:rPr>
          <w:rFonts w:eastAsia="Times New Roman" w:cs="Arial"/>
          <w:sz w:val="24"/>
          <w:szCs w:val="24"/>
        </w:rPr>
        <w:t xml:space="preserve">ASTM D1655 e na </w:t>
      </w:r>
      <w:r w:rsidR="003E2A5D">
        <w:rPr>
          <w:rFonts w:eastAsia="Times New Roman" w:cs="Arial"/>
          <w:sz w:val="24"/>
          <w:szCs w:val="24"/>
        </w:rPr>
        <w:t>n</w:t>
      </w:r>
      <w:r w:rsidR="003E2A5D" w:rsidRPr="00EE2DE4">
        <w:rPr>
          <w:rFonts w:eastAsia="Times New Roman" w:cs="Arial"/>
          <w:sz w:val="24"/>
          <w:szCs w:val="24"/>
        </w:rPr>
        <w:t xml:space="preserve">orma </w:t>
      </w:r>
      <w:r w:rsidRPr="00EE2DE4">
        <w:rPr>
          <w:rFonts w:eastAsia="Times New Roman" w:cs="Arial"/>
          <w:sz w:val="24"/>
          <w:szCs w:val="24"/>
        </w:rPr>
        <w:t xml:space="preserve">do Ministério da Defesa da Inglaterra denominada </w:t>
      </w:r>
      <w:r w:rsidR="001A53DD" w:rsidRPr="00EE2DE4">
        <w:rPr>
          <w:rFonts w:eastAsia="Times New Roman" w:cs="Arial"/>
          <w:b/>
          <w:sz w:val="24"/>
          <w:szCs w:val="24"/>
        </w:rPr>
        <w:t>Defence Standard 91-9</w:t>
      </w:r>
      <w:r w:rsidR="00982C7E" w:rsidRPr="00EE2DE4">
        <w:rPr>
          <w:rFonts w:eastAsia="Times New Roman" w:cs="Arial"/>
          <w:sz w:val="24"/>
          <w:szCs w:val="24"/>
        </w:rPr>
        <w:t>; e</w:t>
      </w:r>
      <w:r w:rsidR="004F6881" w:rsidRPr="00EE2DE4">
        <w:rPr>
          <w:rFonts w:eastAsia="Times New Roman" w:cs="Arial"/>
          <w:sz w:val="24"/>
          <w:szCs w:val="24"/>
        </w:rPr>
        <w:t xml:space="preserve"> </w:t>
      </w:r>
      <w:r w:rsidR="00982C7E" w:rsidRPr="00EE2DE4">
        <w:rPr>
          <w:rFonts w:eastAsia="Times New Roman" w:cs="Arial"/>
          <w:sz w:val="24"/>
          <w:szCs w:val="24"/>
        </w:rPr>
        <w:t>p</w:t>
      </w:r>
      <w:r w:rsidR="004F6881" w:rsidRPr="00EE2DE4">
        <w:rPr>
          <w:rFonts w:eastAsia="Times New Roman" w:cs="Arial"/>
          <w:sz w:val="24"/>
          <w:szCs w:val="24"/>
        </w:rPr>
        <w:t xml:space="preserve">ara o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="004F6881" w:rsidRPr="00EE2DE4">
        <w:rPr>
          <w:rFonts w:eastAsia="Times New Roman" w:cs="Arial"/>
          <w:sz w:val="24"/>
          <w:szCs w:val="24"/>
        </w:rPr>
        <w:t xml:space="preserve"> são permitidos apenas os tipos de aditivos qualificados e quantificados na edição mais atualizada da </w:t>
      </w:r>
      <w:r w:rsidR="003E2A5D">
        <w:rPr>
          <w:rFonts w:eastAsia="Times New Roman" w:cs="Arial"/>
          <w:sz w:val="24"/>
          <w:szCs w:val="24"/>
        </w:rPr>
        <w:t xml:space="preserve">norma </w:t>
      </w:r>
      <w:r w:rsidR="004F6881" w:rsidRPr="00EE2DE4">
        <w:rPr>
          <w:rFonts w:eastAsia="Times New Roman" w:cs="Arial"/>
          <w:sz w:val="24"/>
          <w:szCs w:val="24"/>
        </w:rPr>
        <w:t>ASTM D7566</w:t>
      </w:r>
      <w:r w:rsidR="002E640A" w:rsidRPr="00EE2DE4">
        <w:rPr>
          <w:rFonts w:eastAsia="Times New Roman" w:cs="Arial"/>
          <w:sz w:val="24"/>
          <w:szCs w:val="24"/>
        </w:rPr>
        <w:t>.</w:t>
      </w:r>
    </w:p>
    <w:p w14:paraId="737648A8" w14:textId="77777777" w:rsidR="007A47E8" w:rsidRPr="00EE2DE4" w:rsidRDefault="00943F7D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224EA" w:rsidRPr="00EE2DE4">
        <w:rPr>
          <w:rFonts w:eastAsia="Times New Roman" w:cs="Arial"/>
          <w:sz w:val="24"/>
          <w:szCs w:val="24"/>
        </w:rPr>
        <w:t>24</w:t>
      </w:r>
      <w:r w:rsidRPr="00EE2DE4">
        <w:rPr>
          <w:rFonts w:eastAsia="Times New Roman" w:cs="Arial"/>
          <w:sz w:val="24"/>
          <w:szCs w:val="24"/>
        </w:rPr>
        <w:t xml:space="preserve">) São permitidos apenas os antioxidantes qualificados e quantificados na edição mais atualizada da </w:t>
      </w:r>
      <w:r w:rsidR="003E2A5D">
        <w:rPr>
          <w:rFonts w:eastAsia="Times New Roman" w:cs="Arial"/>
          <w:sz w:val="24"/>
          <w:szCs w:val="24"/>
        </w:rPr>
        <w:t xml:space="preserve">norma </w:t>
      </w:r>
      <w:r w:rsidRPr="00EE2DE4">
        <w:rPr>
          <w:rFonts w:eastAsia="Times New Roman" w:cs="Arial"/>
          <w:sz w:val="24"/>
          <w:szCs w:val="24"/>
        </w:rPr>
        <w:t xml:space="preserve">ASTM D1655 e na </w:t>
      </w:r>
      <w:r w:rsidR="003E2A5D">
        <w:rPr>
          <w:rFonts w:eastAsia="Times New Roman" w:cs="Arial"/>
          <w:sz w:val="24"/>
          <w:szCs w:val="24"/>
        </w:rPr>
        <w:t>n</w:t>
      </w:r>
      <w:r w:rsidR="003E2A5D" w:rsidRPr="00EE2DE4">
        <w:rPr>
          <w:rFonts w:eastAsia="Times New Roman" w:cs="Arial"/>
          <w:sz w:val="24"/>
          <w:szCs w:val="24"/>
        </w:rPr>
        <w:t xml:space="preserve">orma </w:t>
      </w:r>
      <w:r w:rsidRPr="00EE2DE4">
        <w:rPr>
          <w:rFonts w:eastAsia="Times New Roman" w:cs="Arial"/>
          <w:sz w:val="24"/>
          <w:szCs w:val="24"/>
        </w:rPr>
        <w:t xml:space="preserve">do Ministério da Defesa da Inglaterra denominada </w:t>
      </w:r>
      <w:r w:rsidR="001A53DD" w:rsidRPr="00EE2DE4">
        <w:rPr>
          <w:rFonts w:eastAsia="Times New Roman" w:cs="Arial"/>
          <w:b/>
          <w:sz w:val="24"/>
          <w:szCs w:val="24"/>
        </w:rPr>
        <w:t>Defence Standard 91-91</w:t>
      </w:r>
      <w:r w:rsidR="00982C7E" w:rsidRPr="00EE2DE4">
        <w:rPr>
          <w:rFonts w:eastAsia="Times New Roman" w:cs="Arial"/>
          <w:sz w:val="24"/>
          <w:szCs w:val="24"/>
        </w:rPr>
        <w:t>;</w:t>
      </w:r>
      <w:r w:rsidR="004F6881" w:rsidRPr="00EE2DE4">
        <w:rPr>
          <w:rFonts w:eastAsia="Times New Roman" w:cs="Arial"/>
          <w:sz w:val="24"/>
          <w:szCs w:val="24"/>
        </w:rPr>
        <w:t xml:space="preserve"> </w:t>
      </w:r>
      <w:r w:rsidR="00982C7E" w:rsidRPr="00EE2DE4">
        <w:rPr>
          <w:rFonts w:eastAsia="Times New Roman" w:cs="Arial"/>
          <w:sz w:val="24"/>
          <w:szCs w:val="24"/>
        </w:rPr>
        <w:t xml:space="preserve">e para </w:t>
      </w:r>
      <w:r w:rsidR="004F6881" w:rsidRPr="00EE2DE4">
        <w:rPr>
          <w:rFonts w:eastAsia="Times New Roman" w:cs="Arial"/>
          <w:sz w:val="24"/>
          <w:szCs w:val="24"/>
        </w:rPr>
        <w:t xml:space="preserve">o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="004F6881" w:rsidRPr="00EE2DE4">
        <w:rPr>
          <w:rFonts w:eastAsia="Times New Roman" w:cs="Arial"/>
          <w:sz w:val="24"/>
          <w:szCs w:val="24"/>
        </w:rPr>
        <w:t xml:space="preserve"> são permitidos apenas os antioxidantes qualificados e quantificados na edição mais atualizada da </w:t>
      </w:r>
      <w:r w:rsidR="003E2A5D">
        <w:rPr>
          <w:rFonts w:eastAsia="Times New Roman" w:cs="Arial"/>
          <w:sz w:val="24"/>
          <w:szCs w:val="24"/>
        </w:rPr>
        <w:t xml:space="preserve">norma </w:t>
      </w:r>
      <w:r w:rsidR="004F6881" w:rsidRPr="00EE2DE4">
        <w:rPr>
          <w:rFonts w:eastAsia="Times New Roman" w:cs="Arial"/>
          <w:sz w:val="24"/>
          <w:szCs w:val="24"/>
        </w:rPr>
        <w:t>ASTM D7566</w:t>
      </w:r>
      <w:r w:rsidR="002E640A" w:rsidRPr="00EE2DE4">
        <w:rPr>
          <w:rFonts w:eastAsia="Times New Roman" w:cs="Arial"/>
          <w:sz w:val="24"/>
          <w:szCs w:val="24"/>
        </w:rPr>
        <w:t>.</w:t>
      </w:r>
    </w:p>
    <w:p w14:paraId="1BCE40DB" w14:textId="77777777" w:rsidR="007A47E8" w:rsidRPr="00EE2DE4" w:rsidRDefault="00AB07F8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224EA" w:rsidRPr="00EE2DE4">
        <w:rPr>
          <w:rFonts w:eastAsia="Times New Roman" w:cs="Arial"/>
          <w:sz w:val="24"/>
          <w:szCs w:val="24"/>
        </w:rPr>
        <w:t>25</w:t>
      </w:r>
      <w:r w:rsidRPr="00EE2DE4">
        <w:rPr>
          <w:rFonts w:eastAsia="Times New Roman" w:cs="Arial"/>
          <w:sz w:val="24"/>
          <w:szCs w:val="24"/>
        </w:rPr>
        <w:t>) O aditivo desativador de metal pode ser utilizado para melhorar a estabilidade térmica do QAV-1</w:t>
      </w:r>
      <w:r w:rsidR="00982C7E" w:rsidRPr="00EE2DE4">
        <w:rPr>
          <w:rFonts w:eastAsia="Times New Roman" w:cs="Arial"/>
          <w:sz w:val="24"/>
          <w:szCs w:val="24"/>
        </w:rPr>
        <w:t>, devendo</w:t>
      </w:r>
      <w:r w:rsidR="00E6548B">
        <w:rPr>
          <w:rFonts w:eastAsia="Times New Roman" w:cs="Arial"/>
          <w:sz w:val="24"/>
          <w:szCs w:val="24"/>
        </w:rPr>
        <w:t>,</w:t>
      </w:r>
      <w:r w:rsidR="00982C7E" w:rsidRPr="00EE2DE4">
        <w:rPr>
          <w:rFonts w:eastAsia="Times New Roman" w:cs="Arial"/>
          <w:sz w:val="24"/>
          <w:szCs w:val="24"/>
        </w:rPr>
        <w:t xml:space="preserve"> n</w:t>
      </w:r>
      <w:r w:rsidRPr="00EE2DE4">
        <w:rPr>
          <w:rFonts w:eastAsia="Times New Roman" w:cs="Arial"/>
          <w:sz w:val="24"/>
          <w:szCs w:val="24"/>
        </w:rPr>
        <w:t>esse caso, ser reportados os resultados da estabilidade térmica obtidos antes e após a adição do aditivo. A concentração máxima permitida na primeira aditivação é de 2,0mg/l, podendo esse limite ser</w:t>
      </w:r>
      <w:r w:rsidR="00E6548B">
        <w:rPr>
          <w:rFonts w:eastAsia="Times New Roman" w:cs="Arial"/>
          <w:sz w:val="24"/>
          <w:szCs w:val="24"/>
        </w:rPr>
        <w:t xml:space="preserve"> superior a 2,0mg/l</w:t>
      </w:r>
      <w:r w:rsidRPr="00EE2DE4">
        <w:rPr>
          <w:rFonts w:eastAsia="Times New Roman" w:cs="Arial"/>
          <w:sz w:val="24"/>
          <w:szCs w:val="24"/>
        </w:rPr>
        <w:t xml:space="preserve"> em casos de suspeita de contaminação com cobre</w:t>
      </w:r>
      <w:r w:rsidR="00982C7E" w:rsidRPr="00EE2DE4">
        <w:rPr>
          <w:rFonts w:eastAsia="Times New Roman" w:cs="Arial"/>
          <w:sz w:val="24"/>
          <w:szCs w:val="24"/>
        </w:rPr>
        <w:t>, e u</w:t>
      </w:r>
      <w:r w:rsidRPr="00EE2DE4">
        <w:rPr>
          <w:rFonts w:eastAsia="Times New Roman" w:cs="Arial"/>
          <w:sz w:val="24"/>
          <w:szCs w:val="24"/>
        </w:rPr>
        <w:t>ma aditivação complementar posterior não pode exceder ao limite máximo acumulativo de 5,7mg/l.</w:t>
      </w:r>
    </w:p>
    <w:p w14:paraId="529AD3B8" w14:textId="77777777" w:rsidR="007A47E8" w:rsidRPr="00EE2DE4" w:rsidRDefault="00EE3D6B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224EA" w:rsidRPr="00EE2DE4">
        <w:rPr>
          <w:rFonts w:eastAsia="Times New Roman" w:cs="Arial"/>
          <w:sz w:val="24"/>
          <w:szCs w:val="24"/>
        </w:rPr>
        <w:t>26</w:t>
      </w:r>
      <w:r w:rsidRPr="00EE2DE4">
        <w:rPr>
          <w:rFonts w:eastAsia="Times New Roman" w:cs="Arial"/>
          <w:sz w:val="24"/>
          <w:szCs w:val="24"/>
        </w:rPr>
        <w:t>) O aditivo dissipador de cargas estáticas pode ser utilizado para aumentar a condutividade elétrica do QAV-1</w:t>
      </w:r>
      <w:r w:rsidR="00982C7E" w:rsidRPr="00EE2DE4">
        <w:rPr>
          <w:rFonts w:eastAsia="Times New Roman" w:cs="Arial"/>
          <w:sz w:val="24"/>
          <w:szCs w:val="24"/>
        </w:rPr>
        <w:t>, sendo</w:t>
      </w:r>
      <w:r w:rsidRPr="00EE2DE4">
        <w:rPr>
          <w:rFonts w:eastAsia="Times New Roman" w:cs="Arial"/>
          <w:sz w:val="24"/>
          <w:szCs w:val="24"/>
        </w:rPr>
        <w:t xml:space="preserve"> </w:t>
      </w:r>
      <w:r w:rsidR="00982C7E" w:rsidRPr="00EE2DE4">
        <w:rPr>
          <w:rFonts w:eastAsia="Times New Roman" w:cs="Arial"/>
          <w:sz w:val="24"/>
          <w:szCs w:val="24"/>
        </w:rPr>
        <w:t>a</w:t>
      </w:r>
      <w:r w:rsidRPr="00EE2DE4">
        <w:rPr>
          <w:rFonts w:eastAsia="Times New Roman" w:cs="Arial"/>
          <w:sz w:val="24"/>
          <w:szCs w:val="24"/>
        </w:rPr>
        <w:t xml:space="preserve"> concentração máxima permitida na primeira aditivação de 3,0mg/l</w:t>
      </w:r>
      <w:r w:rsidR="00982C7E" w:rsidRPr="00EE2DE4">
        <w:rPr>
          <w:rFonts w:eastAsia="Times New Roman" w:cs="Arial"/>
          <w:sz w:val="24"/>
          <w:szCs w:val="24"/>
        </w:rPr>
        <w:t xml:space="preserve"> e</w:t>
      </w:r>
      <w:r w:rsidRPr="00EE2DE4">
        <w:rPr>
          <w:rFonts w:eastAsia="Times New Roman" w:cs="Arial"/>
          <w:sz w:val="24"/>
          <w:szCs w:val="24"/>
        </w:rPr>
        <w:t xml:space="preserve"> </w:t>
      </w:r>
      <w:r w:rsidR="00982C7E" w:rsidRPr="00EE2DE4">
        <w:rPr>
          <w:rFonts w:eastAsia="Times New Roman" w:cs="Arial"/>
          <w:sz w:val="24"/>
          <w:szCs w:val="24"/>
        </w:rPr>
        <w:t>u</w:t>
      </w:r>
      <w:r w:rsidRPr="00EE2DE4">
        <w:rPr>
          <w:rFonts w:eastAsia="Times New Roman" w:cs="Arial"/>
          <w:sz w:val="24"/>
          <w:szCs w:val="24"/>
        </w:rPr>
        <w:t>ma aditivação complementar posterior não pode exceder a concentração máxima acumulativa especificada de 5,0mg/l.</w:t>
      </w:r>
    </w:p>
    <w:p w14:paraId="18B92299" w14:textId="77777777" w:rsidR="007A47E8" w:rsidRPr="00EE2DE4" w:rsidRDefault="00EE3D6B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224EA" w:rsidRPr="00EE2DE4">
        <w:rPr>
          <w:rFonts w:eastAsia="Times New Roman" w:cs="Arial"/>
          <w:sz w:val="24"/>
          <w:szCs w:val="24"/>
        </w:rPr>
        <w:t>27</w:t>
      </w:r>
      <w:r w:rsidRPr="00EE2DE4">
        <w:rPr>
          <w:rFonts w:eastAsia="Times New Roman" w:cs="Arial"/>
          <w:sz w:val="24"/>
          <w:szCs w:val="24"/>
        </w:rPr>
        <w:t>) Quando necessário, o aditivo pode ser utilizado para auxiliar na detecção de vazamentos no solo provenientes de tanques e sistemas de distribuição de QAV-1</w:t>
      </w:r>
      <w:r w:rsidR="00E6548B">
        <w:rPr>
          <w:rFonts w:eastAsia="Times New Roman" w:cs="Arial"/>
          <w:sz w:val="24"/>
          <w:szCs w:val="24"/>
        </w:rPr>
        <w:t>. N</w:t>
      </w:r>
      <w:r w:rsidR="00982C7E" w:rsidRPr="00EE2DE4">
        <w:rPr>
          <w:rFonts w:eastAsia="Times New Roman" w:cs="Arial"/>
          <w:sz w:val="24"/>
          <w:szCs w:val="24"/>
        </w:rPr>
        <w:t>o entanto,</w:t>
      </w:r>
      <w:r w:rsidRPr="00EE2DE4">
        <w:rPr>
          <w:rFonts w:eastAsia="Times New Roman" w:cs="Arial"/>
          <w:sz w:val="24"/>
          <w:szCs w:val="24"/>
        </w:rPr>
        <w:t xml:space="preserve"> </w:t>
      </w:r>
      <w:r w:rsidR="00982C7E" w:rsidRPr="00EE2DE4">
        <w:rPr>
          <w:rFonts w:eastAsia="Times New Roman" w:cs="Arial"/>
          <w:sz w:val="24"/>
          <w:szCs w:val="24"/>
        </w:rPr>
        <w:t>e</w:t>
      </w:r>
      <w:r w:rsidRPr="00EE2DE4">
        <w:rPr>
          <w:rFonts w:eastAsia="Times New Roman" w:cs="Arial"/>
          <w:sz w:val="24"/>
          <w:szCs w:val="24"/>
        </w:rPr>
        <w:t>sse aditivo deve ser utilizado somente quando outros métodos de investigação forem exauridos.</w:t>
      </w:r>
    </w:p>
    <w:p w14:paraId="1170F883" w14:textId="77777777" w:rsidR="007A47E8" w:rsidRPr="00EE2DE4" w:rsidRDefault="00943F7D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224EA" w:rsidRPr="00EE2DE4">
        <w:rPr>
          <w:rFonts w:eastAsia="Times New Roman" w:cs="Arial"/>
          <w:sz w:val="24"/>
          <w:szCs w:val="24"/>
        </w:rPr>
        <w:t>28</w:t>
      </w:r>
      <w:r w:rsidRPr="00EE2DE4">
        <w:rPr>
          <w:rFonts w:eastAsia="Times New Roman" w:cs="Arial"/>
          <w:sz w:val="24"/>
          <w:szCs w:val="24"/>
        </w:rPr>
        <w:t>) A adição do aditivo melhorador da lubricidade deve ser acordada entre reve</w:t>
      </w:r>
      <w:r w:rsidR="008D58BD" w:rsidRPr="00EE2DE4">
        <w:rPr>
          <w:rFonts w:eastAsia="Times New Roman" w:cs="Arial"/>
          <w:sz w:val="24"/>
          <w:szCs w:val="24"/>
        </w:rPr>
        <w:t>ndedor e consumidor, respeitado</w:t>
      </w:r>
      <w:r w:rsidRPr="00EE2DE4">
        <w:rPr>
          <w:rFonts w:eastAsia="Times New Roman" w:cs="Arial"/>
          <w:sz w:val="24"/>
          <w:szCs w:val="24"/>
        </w:rPr>
        <w:t xml:space="preserve"> o limite</w:t>
      </w:r>
      <w:r w:rsidR="008D58BD" w:rsidRPr="00EE2DE4">
        <w:rPr>
          <w:rFonts w:eastAsia="Times New Roman" w:cs="Arial"/>
          <w:sz w:val="24"/>
          <w:szCs w:val="24"/>
        </w:rPr>
        <w:t xml:space="preserve"> máximo</w:t>
      </w:r>
      <w:r w:rsidRPr="00EE2DE4">
        <w:rPr>
          <w:rFonts w:eastAsia="Times New Roman" w:cs="Arial"/>
          <w:sz w:val="24"/>
          <w:szCs w:val="24"/>
        </w:rPr>
        <w:t>.</w:t>
      </w:r>
    </w:p>
    <w:p w14:paraId="35FA8485" w14:textId="77777777" w:rsidR="007A47E8" w:rsidRPr="00EE2DE4" w:rsidRDefault="00512188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224EA" w:rsidRPr="00EE2DE4">
        <w:rPr>
          <w:rFonts w:eastAsia="Times New Roman" w:cs="Arial"/>
          <w:sz w:val="24"/>
          <w:szCs w:val="24"/>
        </w:rPr>
        <w:t>29</w:t>
      </w:r>
      <w:r w:rsidR="00943F7D" w:rsidRPr="00EE2DE4">
        <w:rPr>
          <w:rFonts w:eastAsia="Times New Roman" w:cs="Arial"/>
          <w:sz w:val="24"/>
          <w:szCs w:val="24"/>
        </w:rPr>
        <w:t xml:space="preserve">) Limites devem ser garantidos na produção, distribuição e revenda de </w:t>
      </w:r>
      <w:r w:rsidR="003162E3" w:rsidRPr="00EE2DE4">
        <w:rPr>
          <w:rFonts w:eastAsia="Times New Roman" w:cs="Arial"/>
          <w:sz w:val="24"/>
          <w:szCs w:val="24"/>
        </w:rPr>
        <w:t>QAV-1</w:t>
      </w:r>
      <w:r w:rsidR="00943F7D" w:rsidRPr="00EE2DE4">
        <w:rPr>
          <w:rFonts w:eastAsia="Times New Roman" w:cs="Arial"/>
          <w:sz w:val="24"/>
          <w:szCs w:val="24"/>
        </w:rPr>
        <w:t xml:space="preserve">, mas não </w:t>
      </w:r>
      <w:r w:rsidR="002E640A" w:rsidRPr="00EE2DE4">
        <w:rPr>
          <w:rFonts w:eastAsia="Times New Roman" w:cs="Arial"/>
          <w:sz w:val="24"/>
          <w:szCs w:val="24"/>
        </w:rPr>
        <w:t>precisam ser realizados para composição do certificado da qualidade, boletim de conformidade ou registro da análise da qualidade</w:t>
      </w:r>
      <w:r w:rsidR="00943F7D" w:rsidRPr="00EE2DE4">
        <w:rPr>
          <w:rFonts w:eastAsia="Times New Roman" w:cs="Arial"/>
          <w:sz w:val="24"/>
          <w:szCs w:val="24"/>
        </w:rPr>
        <w:t>.</w:t>
      </w:r>
    </w:p>
    <w:p w14:paraId="66BAAE5E" w14:textId="77777777" w:rsidR="004565DA" w:rsidRDefault="00512188" w:rsidP="004565DA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224EA" w:rsidRPr="00EE2DE4">
        <w:rPr>
          <w:rFonts w:eastAsia="Times New Roman" w:cs="Arial"/>
          <w:sz w:val="24"/>
          <w:szCs w:val="24"/>
        </w:rPr>
        <w:t>30</w:t>
      </w:r>
      <w:r w:rsidR="00943F7D" w:rsidRPr="00EE2DE4">
        <w:rPr>
          <w:rFonts w:eastAsia="Times New Roman" w:cs="Arial"/>
          <w:sz w:val="24"/>
          <w:szCs w:val="24"/>
        </w:rPr>
        <w:t>) Em caso de disputa, a norma IP 585 deve ser considerada de referência.</w:t>
      </w:r>
    </w:p>
    <w:p w14:paraId="22C03400" w14:textId="77777777" w:rsidR="004565DA" w:rsidRPr="004565DA" w:rsidRDefault="00141479" w:rsidP="004565DA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224EA" w:rsidRPr="00EE2DE4">
        <w:rPr>
          <w:rFonts w:eastAsia="Times New Roman" w:cs="Arial"/>
          <w:sz w:val="24"/>
          <w:szCs w:val="24"/>
        </w:rPr>
        <w:t>31</w:t>
      </w:r>
      <w:r w:rsidRPr="00EE2DE4">
        <w:rPr>
          <w:rFonts w:eastAsia="Times New Roman" w:cs="Arial"/>
          <w:sz w:val="24"/>
          <w:szCs w:val="24"/>
        </w:rPr>
        <w:t xml:space="preserve">) Atender </w:t>
      </w:r>
      <w:r w:rsidR="00E6548B">
        <w:rPr>
          <w:rFonts w:eastAsia="Times New Roman" w:cs="Arial"/>
          <w:sz w:val="24"/>
          <w:szCs w:val="24"/>
        </w:rPr>
        <w:t xml:space="preserve">a </w:t>
      </w:r>
      <w:r w:rsidRPr="00EE2DE4">
        <w:rPr>
          <w:rFonts w:eastAsia="Times New Roman" w:cs="Arial"/>
          <w:sz w:val="24"/>
          <w:szCs w:val="24"/>
        </w:rPr>
        <w:t>um dos limites vinculados aos métodos indicados.</w:t>
      </w:r>
      <w:r w:rsidR="004565DA">
        <w:rPr>
          <w:rFonts w:eastAsia="Times New Roman" w:cs="Arial"/>
          <w:sz w:val="24"/>
          <w:szCs w:val="24"/>
        </w:rPr>
        <w:t xml:space="preserve"> </w:t>
      </w:r>
      <w:r w:rsidR="004565DA" w:rsidRPr="004565DA">
        <w:rPr>
          <w:rFonts w:eastAsia="Times New Roman" w:cs="Arial"/>
          <w:sz w:val="24"/>
          <w:szCs w:val="24"/>
        </w:rPr>
        <w:t>Em caso de disputa, a norma ASTM D1319 deve ser considerada de referência para o ensaio de aromáticos.</w:t>
      </w:r>
    </w:p>
    <w:p w14:paraId="4297B466" w14:textId="77777777" w:rsidR="007A47E8" w:rsidRPr="00EE2DE4" w:rsidRDefault="00705D0D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224EA" w:rsidRPr="00EE2DE4">
        <w:rPr>
          <w:rFonts w:eastAsia="Times New Roman" w:cs="Arial"/>
          <w:sz w:val="24"/>
          <w:szCs w:val="24"/>
        </w:rPr>
        <w:t>32</w:t>
      </w:r>
      <w:r w:rsidRPr="00EE2DE4">
        <w:rPr>
          <w:rFonts w:eastAsia="Times New Roman" w:cs="Arial"/>
          <w:sz w:val="24"/>
          <w:szCs w:val="24"/>
        </w:rPr>
        <w:t xml:space="preserve">) Aplicável apenas ao </w:t>
      </w:r>
      <w:r w:rsidR="00C03AAA" w:rsidRPr="00EE2DE4">
        <w:rPr>
          <w:rFonts w:eastAsia="Times New Roman" w:cs="Arial"/>
          <w:sz w:val="24"/>
          <w:szCs w:val="24"/>
        </w:rPr>
        <w:t>QAV-B</w:t>
      </w:r>
      <w:r w:rsidR="00752CEB" w:rsidRPr="00EE2DE4">
        <w:rPr>
          <w:rFonts w:eastAsia="Times New Roman" w:cs="Arial"/>
          <w:sz w:val="24"/>
          <w:szCs w:val="24"/>
        </w:rPr>
        <w:t xml:space="preserve"> formulado a partir dos </w:t>
      </w:r>
      <w:r w:rsidR="002E640A" w:rsidRPr="00EE2DE4">
        <w:rPr>
          <w:rFonts w:eastAsia="Times New Roman" w:cs="Arial"/>
          <w:sz w:val="24"/>
          <w:szCs w:val="24"/>
        </w:rPr>
        <w:t>querosene</w:t>
      </w:r>
      <w:r w:rsidR="00752CEB" w:rsidRPr="00EE2DE4">
        <w:rPr>
          <w:rFonts w:eastAsia="Times New Roman" w:cs="Arial"/>
          <w:sz w:val="24"/>
          <w:szCs w:val="24"/>
        </w:rPr>
        <w:t>s</w:t>
      </w:r>
      <w:r w:rsidR="002E640A" w:rsidRPr="00EE2DE4">
        <w:rPr>
          <w:rFonts w:eastAsia="Times New Roman" w:cs="Arial"/>
          <w:sz w:val="24"/>
          <w:szCs w:val="24"/>
        </w:rPr>
        <w:t xml:space="preserve"> de aviação alternativo</w:t>
      </w:r>
      <w:r w:rsidR="00752CEB" w:rsidRPr="00EE2DE4">
        <w:rPr>
          <w:rFonts w:eastAsia="Times New Roman" w:cs="Arial"/>
          <w:sz w:val="24"/>
          <w:szCs w:val="24"/>
        </w:rPr>
        <w:t>s</w:t>
      </w:r>
      <w:r w:rsidR="002E640A" w:rsidRPr="00EE2DE4">
        <w:rPr>
          <w:rFonts w:eastAsia="Times New Roman" w:cs="Arial"/>
          <w:sz w:val="24"/>
          <w:szCs w:val="24"/>
        </w:rPr>
        <w:t xml:space="preserve"> </w:t>
      </w:r>
      <w:r w:rsidR="00752CEB" w:rsidRPr="00EE2DE4">
        <w:rPr>
          <w:rFonts w:eastAsia="Times New Roman" w:cs="Arial"/>
          <w:sz w:val="24"/>
          <w:szCs w:val="24"/>
        </w:rPr>
        <w:t xml:space="preserve">ATJ, com percentual superior a 30%, </w:t>
      </w:r>
      <w:r w:rsidRPr="00EE2DE4">
        <w:rPr>
          <w:rFonts w:eastAsia="Times New Roman" w:cs="Arial"/>
          <w:sz w:val="24"/>
          <w:szCs w:val="24"/>
        </w:rPr>
        <w:t>SIP</w:t>
      </w:r>
      <w:r w:rsidR="00752CEB" w:rsidRPr="00EE2DE4">
        <w:rPr>
          <w:rFonts w:eastAsia="Times New Roman" w:cs="Arial"/>
          <w:sz w:val="24"/>
          <w:szCs w:val="24"/>
        </w:rPr>
        <w:t xml:space="preserve"> e HEFA-SPK</w:t>
      </w:r>
      <w:r w:rsidRPr="00EE2DE4">
        <w:rPr>
          <w:rFonts w:eastAsia="Times New Roman" w:cs="Arial"/>
          <w:sz w:val="24"/>
          <w:szCs w:val="24"/>
        </w:rPr>
        <w:t xml:space="preserve">. </w:t>
      </w:r>
    </w:p>
    <w:p w14:paraId="50F08312" w14:textId="77777777" w:rsidR="007A47E8" w:rsidRPr="00EE2DE4" w:rsidRDefault="00705D0D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224EA" w:rsidRPr="00EE2DE4">
        <w:rPr>
          <w:rFonts w:eastAsia="Times New Roman" w:cs="Arial"/>
          <w:sz w:val="24"/>
          <w:szCs w:val="24"/>
        </w:rPr>
        <w:t>33</w:t>
      </w:r>
      <w:r w:rsidR="00BE3BE1" w:rsidRPr="00EE2DE4">
        <w:rPr>
          <w:rFonts w:eastAsia="Times New Roman" w:cs="Arial"/>
          <w:sz w:val="24"/>
          <w:szCs w:val="24"/>
        </w:rPr>
        <w:t xml:space="preserve">) Os limites das características goma atual e teor de biodiesel devem ser atendidos apenas para o </w:t>
      </w:r>
      <w:r w:rsidR="003E2A5D">
        <w:rPr>
          <w:rFonts w:eastAsia="Times New Roman" w:cs="Arial"/>
          <w:sz w:val="24"/>
          <w:szCs w:val="24"/>
        </w:rPr>
        <w:t xml:space="preserve">QAV alternativo </w:t>
      </w:r>
      <w:r w:rsidR="00BE3BE1" w:rsidRPr="00EE2DE4">
        <w:rPr>
          <w:rFonts w:eastAsia="Times New Roman" w:cs="Arial"/>
          <w:sz w:val="24"/>
          <w:szCs w:val="24"/>
        </w:rPr>
        <w:t>SPK-HEFA.</w:t>
      </w:r>
    </w:p>
    <w:p w14:paraId="35E13776" w14:textId="77777777" w:rsidR="007A47E8" w:rsidRPr="00EE2DE4" w:rsidRDefault="00141479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224EA" w:rsidRPr="00EE2DE4">
        <w:rPr>
          <w:rFonts w:eastAsia="Times New Roman" w:cs="Arial"/>
          <w:sz w:val="24"/>
          <w:szCs w:val="24"/>
        </w:rPr>
        <w:t>34</w:t>
      </w:r>
      <w:r w:rsidR="00BE3BE1" w:rsidRPr="00EE2DE4">
        <w:rPr>
          <w:rFonts w:eastAsia="Times New Roman" w:cs="Arial"/>
          <w:sz w:val="24"/>
          <w:szCs w:val="24"/>
        </w:rPr>
        <w:t>) A adição do antioxidante deve ser realizada logo após o hidroprocessamento e antes do produto ser enviado aos tanques de estocagem.</w:t>
      </w:r>
      <w:r w:rsidR="00AF6212" w:rsidRPr="00EE2DE4">
        <w:rPr>
          <w:rFonts w:eastAsia="Times New Roman" w:cs="Arial"/>
          <w:sz w:val="24"/>
          <w:szCs w:val="24"/>
        </w:rPr>
        <w:t xml:space="preserve"> Se o combustível não for hidroprocessado, a adição do antioxidante é opcional. Nes</w:t>
      </w:r>
      <w:r w:rsidR="006A18CF" w:rsidRPr="00EE2DE4">
        <w:rPr>
          <w:rFonts w:eastAsia="Times New Roman" w:cs="Arial"/>
          <w:sz w:val="24"/>
          <w:szCs w:val="24"/>
        </w:rPr>
        <w:t>s</w:t>
      </w:r>
      <w:r w:rsidR="00AF6212" w:rsidRPr="00EE2DE4">
        <w:rPr>
          <w:rFonts w:eastAsia="Times New Roman" w:cs="Arial"/>
          <w:sz w:val="24"/>
          <w:szCs w:val="24"/>
        </w:rPr>
        <w:t>e caso, não há limite inferior para concentração do material ativo do aditivo, contudo não deve exceder a concentração máxima de 24,0mg/</w:t>
      </w:r>
      <w:r w:rsidR="003E2A5D">
        <w:rPr>
          <w:rFonts w:eastAsia="Times New Roman" w:cs="Arial"/>
          <w:sz w:val="24"/>
          <w:szCs w:val="24"/>
        </w:rPr>
        <w:t>l</w:t>
      </w:r>
      <w:r w:rsidR="00AF6212" w:rsidRPr="00EE2DE4">
        <w:rPr>
          <w:rFonts w:eastAsia="Times New Roman" w:cs="Arial"/>
          <w:sz w:val="24"/>
          <w:szCs w:val="24"/>
        </w:rPr>
        <w:t>.</w:t>
      </w:r>
    </w:p>
    <w:p w14:paraId="1C196F41" w14:textId="77777777" w:rsidR="007A47E8" w:rsidRPr="00EE2DE4" w:rsidRDefault="00BE3BE1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224EA" w:rsidRPr="00EE2DE4">
        <w:rPr>
          <w:rFonts w:eastAsia="Times New Roman" w:cs="Arial"/>
          <w:sz w:val="24"/>
          <w:szCs w:val="24"/>
        </w:rPr>
        <w:t>35</w:t>
      </w:r>
      <w:r w:rsidRPr="00EE2DE4">
        <w:rPr>
          <w:rFonts w:eastAsia="Times New Roman" w:cs="Arial"/>
          <w:sz w:val="24"/>
          <w:szCs w:val="24"/>
        </w:rPr>
        <w:t xml:space="preserve">) São permitidos apenas os tipos de aditivos antioxidantes, qualificados e quantificados na edição mais atualizada da </w:t>
      </w:r>
      <w:r w:rsidR="003E2A5D">
        <w:rPr>
          <w:rFonts w:eastAsia="Times New Roman" w:cs="Arial"/>
          <w:sz w:val="24"/>
          <w:szCs w:val="24"/>
        </w:rPr>
        <w:t xml:space="preserve">norma </w:t>
      </w:r>
      <w:r w:rsidRPr="00EE2DE4">
        <w:rPr>
          <w:rFonts w:eastAsia="Times New Roman" w:cs="Arial"/>
          <w:sz w:val="24"/>
          <w:szCs w:val="24"/>
        </w:rPr>
        <w:t xml:space="preserve">ASTM D7566. </w:t>
      </w:r>
    </w:p>
    <w:p w14:paraId="16CDCBBC" w14:textId="77777777" w:rsidR="007A47E8" w:rsidRPr="00EE2DE4" w:rsidRDefault="00BE3BE1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224EA" w:rsidRPr="00EE2DE4">
        <w:rPr>
          <w:rFonts w:eastAsia="Times New Roman" w:cs="Arial"/>
          <w:sz w:val="24"/>
          <w:szCs w:val="24"/>
        </w:rPr>
        <w:t>36</w:t>
      </w:r>
      <w:r w:rsidRPr="00EE2DE4">
        <w:rPr>
          <w:rFonts w:eastAsia="Times New Roman" w:cs="Arial"/>
          <w:sz w:val="24"/>
          <w:szCs w:val="24"/>
        </w:rPr>
        <w:t xml:space="preserve">) Em caso de disputa, a </w:t>
      </w:r>
      <w:r w:rsidR="003E2A5D">
        <w:rPr>
          <w:rFonts w:eastAsia="Times New Roman" w:cs="Arial"/>
          <w:sz w:val="24"/>
          <w:szCs w:val="24"/>
        </w:rPr>
        <w:t xml:space="preserve">norma </w:t>
      </w:r>
      <w:r w:rsidRPr="00EE2DE4">
        <w:rPr>
          <w:rFonts w:eastAsia="Times New Roman" w:cs="Arial"/>
          <w:sz w:val="24"/>
          <w:szCs w:val="24"/>
        </w:rPr>
        <w:t>ASTM D5453 é a referência.</w:t>
      </w:r>
    </w:p>
    <w:p w14:paraId="700DAAD5" w14:textId="77777777" w:rsidR="007A47E8" w:rsidRPr="00EE2DE4" w:rsidRDefault="009362AC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224EA" w:rsidRPr="00EE2DE4">
        <w:rPr>
          <w:rFonts w:eastAsia="Times New Roman" w:cs="Arial"/>
          <w:sz w:val="24"/>
          <w:szCs w:val="24"/>
        </w:rPr>
        <w:t>37</w:t>
      </w:r>
      <w:r w:rsidR="00BE3BE1" w:rsidRPr="00EE2DE4">
        <w:rPr>
          <w:rFonts w:eastAsia="Times New Roman" w:cs="Arial"/>
          <w:sz w:val="24"/>
          <w:szCs w:val="24"/>
        </w:rPr>
        <w:t xml:space="preserve">) Em caso de disputa, a </w:t>
      </w:r>
      <w:r w:rsidR="003E2A5D">
        <w:rPr>
          <w:rFonts w:eastAsia="Times New Roman" w:cs="Arial"/>
          <w:sz w:val="24"/>
          <w:szCs w:val="24"/>
        </w:rPr>
        <w:t xml:space="preserve">norma </w:t>
      </w:r>
      <w:r w:rsidR="00BE3BE1" w:rsidRPr="00EE2DE4">
        <w:rPr>
          <w:rFonts w:eastAsia="Times New Roman" w:cs="Arial"/>
          <w:sz w:val="24"/>
          <w:szCs w:val="24"/>
        </w:rPr>
        <w:t>ASTM D4809 é a referência.</w:t>
      </w:r>
    </w:p>
    <w:p w14:paraId="575FAEC7" w14:textId="77777777" w:rsidR="007A47E8" w:rsidRDefault="00896963">
      <w:pPr>
        <w:spacing w:before="81" w:after="40" w:line="240" w:lineRule="auto"/>
        <w:jc w:val="both"/>
        <w:rPr>
          <w:rFonts w:eastAsia="Times New Roman" w:cs="Arial"/>
          <w:sz w:val="24"/>
          <w:szCs w:val="24"/>
        </w:rPr>
      </w:pPr>
      <w:r w:rsidRPr="00EE2DE4">
        <w:rPr>
          <w:rFonts w:eastAsia="Times New Roman" w:cs="Arial"/>
          <w:sz w:val="24"/>
          <w:szCs w:val="24"/>
        </w:rPr>
        <w:t>(</w:t>
      </w:r>
      <w:r w:rsidR="009224EA" w:rsidRPr="00EE2DE4">
        <w:rPr>
          <w:rFonts w:eastAsia="Times New Roman" w:cs="Arial"/>
          <w:sz w:val="24"/>
          <w:szCs w:val="24"/>
        </w:rPr>
        <w:t>38</w:t>
      </w:r>
      <w:r w:rsidRPr="00EE2DE4">
        <w:rPr>
          <w:rFonts w:eastAsia="Times New Roman" w:cs="Arial"/>
          <w:sz w:val="24"/>
          <w:szCs w:val="24"/>
        </w:rPr>
        <w:t>) A norma ASTM D</w:t>
      </w:r>
      <w:r w:rsidR="00AA4DB1" w:rsidRPr="00EE2DE4">
        <w:rPr>
          <w:rFonts w:eastAsia="Times New Roman" w:cs="Arial"/>
          <w:sz w:val="24"/>
          <w:szCs w:val="24"/>
        </w:rPr>
        <w:t>7224 aplica-se apenas à cadeia de distribuição e revenda, não se aplicando à produção.</w:t>
      </w:r>
    </w:p>
    <w:p w14:paraId="0CC0FCCF" w14:textId="77777777" w:rsidR="00141479" w:rsidRPr="00931A21" w:rsidRDefault="00141479">
      <w:pPr>
        <w:spacing w:before="81" w:after="40" w:line="240" w:lineRule="auto"/>
        <w:ind w:firstLine="567"/>
        <w:jc w:val="both"/>
        <w:rPr>
          <w:rFonts w:eastAsia="Times New Roman" w:cs="Arial"/>
          <w:sz w:val="24"/>
          <w:szCs w:val="24"/>
        </w:rPr>
      </w:pPr>
    </w:p>
    <w:sectPr w:rsidR="00141479" w:rsidRPr="00931A21" w:rsidSect="00F35A9C">
      <w:headerReference w:type="default" r:id="rId11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2FF42" w14:textId="77777777" w:rsidR="006B0C34" w:rsidRDefault="006B0C34" w:rsidP="00CD28F7">
      <w:pPr>
        <w:spacing w:after="0" w:line="240" w:lineRule="auto"/>
      </w:pPr>
      <w:r>
        <w:separator/>
      </w:r>
    </w:p>
  </w:endnote>
  <w:endnote w:type="continuationSeparator" w:id="0">
    <w:p w14:paraId="656FA23B" w14:textId="77777777" w:rsidR="006B0C34" w:rsidRDefault="006B0C34" w:rsidP="00CD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A691E" w14:textId="77777777" w:rsidR="006B0C34" w:rsidRDefault="006B0C34" w:rsidP="00CD28F7">
      <w:pPr>
        <w:spacing w:after="0" w:line="240" w:lineRule="auto"/>
      </w:pPr>
      <w:r>
        <w:separator/>
      </w:r>
    </w:p>
  </w:footnote>
  <w:footnote w:type="continuationSeparator" w:id="0">
    <w:p w14:paraId="2165A012" w14:textId="77777777" w:rsidR="006B0C34" w:rsidRDefault="006B0C34" w:rsidP="00CD2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0B46C" w14:textId="77777777" w:rsidR="00BD07AF" w:rsidRPr="006720E9" w:rsidRDefault="00BD07AF" w:rsidP="00CD28F7">
    <w:pPr>
      <w:pStyle w:val="Cabealho"/>
      <w:jc w:val="right"/>
      <w:rPr>
        <w:b/>
        <w:color w:val="FF0000"/>
      </w:rPr>
    </w:pPr>
    <w:r w:rsidRPr="006720E9">
      <w:rPr>
        <w:b/>
        <w:color w:val="FF0000"/>
      </w:rPr>
      <w:t xml:space="preserve">M I N U T A </w:t>
    </w:r>
  </w:p>
  <w:p w14:paraId="6C966C66" w14:textId="77777777" w:rsidR="00BD07AF" w:rsidRDefault="00BD07AF">
    <w:pPr>
      <w:pStyle w:val="Cabealho"/>
    </w:pPr>
  </w:p>
  <w:p w14:paraId="61C964BD" w14:textId="77777777" w:rsidR="00BD07AF" w:rsidRDefault="00BD07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A058D"/>
    <w:multiLevelType w:val="hybridMultilevel"/>
    <w:tmpl w:val="54E2B6C2"/>
    <w:lvl w:ilvl="0" w:tplc="FDD6A7D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EB"/>
    <w:rsid w:val="00001D3B"/>
    <w:rsid w:val="000061C6"/>
    <w:rsid w:val="0001164A"/>
    <w:rsid w:val="000128B8"/>
    <w:rsid w:val="00022141"/>
    <w:rsid w:val="00022749"/>
    <w:rsid w:val="00022938"/>
    <w:rsid w:val="00023976"/>
    <w:rsid w:val="00034739"/>
    <w:rsid w:val="0003527D"/>
    <w:rsid w:val="00035CBE"/>
    <w:rsid w:val="00036A03"/>
    <w:rsid w:val="00036DA4"/>
    <w:rsid w:val="000516F3"/>
    <w:rsid w:val="00053275"/>
    <w:rsid w:val="00055741"/>
    <w:rsid w:val="00056C7D"/>
    <w:rsid w:val="00065F4B"/>
    <w:rsid w:val="00072C22"/>
    <w:rsid w:val="00081AF1"/>
    <w:rsid w:val="000919E8"/>
    <w:rsid w:val="00092C6C"/>
    <w:rsid w:val="000931BF"/>
    <w:rsid w:val="00097545"/>
    <w:rsid w:val="000A360A"/>
    <w:rsid w:val="000A55EB"/>
    <w:rsid w:val="000A6475"/>
    <w:rsid w:val="000B4AA9"/>
    <w:rsid w:val="000C5BC4"/>
    <w:rsid w:val="000E4326"/>
    <w:rsid w:val="000E45BE"/>
    <w:rsid w:val="000E4DEB"/>
    <w:rsid w:val="000E5337"/>
    <w:rsid w:val="000E606F"/>
    <w:rsid w:val="0011731D"/>
    <w:rsid w:val="0011768E"/>
    <w:rsid w:val="0012279C"/>
    <w:rsid w:val="00130454"/>
    <w:rsid w:val="00132645"/>
    <w:rsid w:val="00133289"/>
    <w:rsid w:val="001347BB"/>
    <w:rsid w:val="00135633"/>
    <w:rsid w:val="001375BD"/>
    <w:rsid w:val="00141479"/>
    <w:rsid w:val="00151DEE"/>
    <w:rsid w:val="001610FB"/>
    <w:rsid w:val="00162B6E"/>
    <w:rsid w:val="001634E5"/>
    <w:rsid w:val="00163EBD"/>
    <w:rsid w:val="00171896"/>
    <w:rsid w:val="001719CC"/>
    <w:rsid w:val="001741B4"/>
    <w:rsid w:val="00177B0C"/>
    <w:rsid w:val="00182EFA"/>
    <w:rsid w:val="0019114C"/>
    <w:rsid w:val="00194EB3"/>
    <w:rsid w:val="001974CE"/>
    <w:rsid w:val="001A53DD"/>
    <w:rsid w:val="001B31F2"/>
    <w:rsid w:val="001B3779"/>
    <w:rsid w:val="001B5BD7"/>
    <w:rsid w:val="001C31F6"/>
    <w:rsid w:val="001C59B0"/>
    <w:rsid w:val="001D5B19"/>
    <w:rsid w:val="001D6F22"/>
    <w:rsid w:val="001E244E"/>
    <w:rsid w:val="001E49CB"/>
    <w:rsid w:val="001F05BA"/>
    <w:rsid w:val="00201AD0"/>
    <w:rsid w:val="002068F8"/>
    <w:rsid w:val="00213EFA"/>
    <w:rsid w:val="00216132"/>
    <w:rsid w:val="00222780"/>
    <w:rsid w:val="0022454F"/>
    <w:rsid w:val="00226252"/>
    <w:rsid w:val="00234F83"/>
    <w:rsid w:val="00237AC8"/>
    <w:rsid w:val="002411B4"/>
    <w:rsid w:val="00242441"/>
    <w:rsid w:val="00252081"/>
    <w:rsid w:val="0025309C"/>
    <w:rsid w:val="00253AEB"/>
    <w:rsid w:val="00260E70"/>
    <w:rsid w:val="00270F01"/>
    <w:rsid w:val="00276659"/>
    <w:rsid w:val="00280305"/>
    <w:rsid w:val="00283784"/>
    <w:rsid w:val="00287E2E"/>
    <w:rsid w:val="00291F96"/>
    <w:rsid w:val="00293C42"/>
    <w:rsid w:val="00294BDA"/>
    <w:rsid w:val="002973BD"/>
    <w:rsid w:val="002A2249"/>
    <w:rsid w:val="002A66C0"/>
    <w:rsid w:val="002B2A89"/>
    <w:rsid w:val="002B31ED"/>
    <w:rsid w:val="002B660C"/>
    <w:rsid w:val="002C3800"/>
    <w:rsid w:val="002C4D51"/>
    <w:rsid w:val="002C5D41"/>
    <w:rsid w:val="002D5B6F"/>
    <w:rsid w:val="002E640A"/>
    <w:rsid w:val="002F378B"/>
    <w:rsid w:val="002F44BF"/>
    <w:rsid w:val="002F55E6"/>
    <w:rsid w:val="002F797C"/>
    <w:rsid w:val="00305708"/>
    <w:rsid w:val="003110FC"/>
    <w:rsid w:val="003162E3"/>
    <w:rsid w:val="0031658A"/>
    <w:rsid w:val="003309F8"/>
    <w:rsid w:val="0033193C"/>
    <w:rsid w:val="003459C1"/>
    <w:rsid w:val="003478F6"/>
    <w:rsid w:val="00356E98"/>
    <w:rsid w:val="003573E1"/>
    <w:rsid w:val="003700DB"/>
    <w:rsid w:val="00375A2D"/>
    <w:rsid w:val="00376804"/>
    <w:rsid w:val="00390424"/>
    <w:rsid w:val="00390539"/>
    <w:rsid w:val="00393D6C"/>
    <w:rsid w:val="00393F82"/>
    <w:rsid w:val="0039433E"/>
    <w:rsid w:val="0039691E"/>
    <w:rsid w:val="00396F7E"/>
    <w:rsid w:val="003A17B5"/>
    <w:rsid w:val="003A1C85"/>
    <w:rsid w:val="003A4B4D"/>
    <w:rsid w:val="003A52A9"/>
    <w:rsid w:val="003A6272"/>
    <w:rsid w:val="003A7491"/>
    <w:rsid w:val="003B2D8D"/>
    <w:rsid w:val="003B4314"/>
    <w:rsid w:val="003C027B"/>
    <w:rsid w:val="003C3F3F"/>
    <w:rsid w:val="003C5B63"/>
    <w:rsid w:val="003D21DE"/>
    <w:rsid w:val="003D3ACF"/>
    <w:rsid w:val="003E0CB6"/>
    <w:rsid w:val="003E2857"/>
    <w:rsid w:val="003E2A5D"/>
    <w:rsid w:val="003E3134"/>
    <w:rsid w:val="003E4138"/>
    <w:rsid w:val="003F16D6"/>
    <w:rsid w:val="00401138"/>
    <w:rsid w:val="00412EBF"/>
    <w:rsid w:val="00417AB6"/>
    <w:rsid w:val="00422601"/>
    <w:rsid w:val="0042465E"/>
    <w:rsid w:val="0042566A"/>
    <w:rsid w:val="00425686"/>
    <w:rsid w:val="004271B3"/>
    <w:rsid w:val="00430D01"/>
    <w:rsid w:val="00431D36"/>
    <w:rsid w:val="004365ED"/>
    <w:rsid w:val="004444A7"/>
    <w:rsid w:val="00453C7F"/>
    <w:rsid w:val="00455756"/>
    <w:rsid w:val="00456471"/>
    <w:rsid w:val="004565DA"/>
    <w:rsid w:val="0046330E"/>
    <w:rsid w:val="004647F3"/>
    <w:rsid w:val="00465BE0"/>
    <w:rsid w:val="00467615"/>
    <w:rsid w:val="00472097"/>
    <w:rsid w:val="0047518D"/>
    <w:rsid w:val="0047653D"/>
    <w:rsid w:val="00483A5E"/>
    <w:rsid w:val="004921DF"/>
    <w:rsid w:val="00492960"/>
    <w:rsid w:val="004A0B79"/>
    <w:rsid w:val="004A2160"/>
    <w:rsid w:val="004A2354"/>
    <w:rsid w:val="004A669C"/>
    <w:rsid w:val="004B167B"/>
    <w:rsid w:val="004B29C1"/>
    <w:rsid w:val="004B5223"/>
    <w:rsid w:val="004B586E"/>
    <w:rsid w:val="004C2D16"/>
    <w:rsid w:val="004C326A"/>
    <w:rsid w:val="004C714C"/>
    <w:rsid w:val="004D084B"/>
    <w:rsid w:val="004D174F"/>
    <w:rsid w:val="004D19AB"/>
    <w:rsid w:val="004D1C32"/>
    <w:rsid w:val="004E0BBF"/>
    <w:rsid w:val="004E437E"/>
    <w:rsid w:val="004E6FD1"/>
    <w:rsid w:val="004F26A6"/>
    <w:rsid w:val="004F63B5"/>
    <w:rsid w:val="004F6881"/>
    <w:rsid w:val="00504763"/>
    <w:rsid w:val="00510CB7"/>
    <w:rsid w:val="0051166D"/>
    <w:rsid w:val="00512188"/>
    <w:rsid w:val="00513E19"/>
    <w:rsid w:val="00521A33"/>
    <w:rsid w:val="00537920"/>
    <w:rsid w:val="005421A7"/>
    <w:rsid w:val="00542EE9"/>
    <w:rsid w:val="00555F9C"/>
    <w:rsid w:val="005720E8"/>
    <w:rsid w:val="005756E1"/>
    <w:rsid w:val="00575C5E"/>
    <w:rsid w:val="0057673D"/>
    <w:rsid w:val="005806B9"/>
    <w:rsid w:val="0058629C"/>
    <w:rsid w:val="005945FC"/>
    <w:rsid w:val="005A50B6"/>
    <w:rsid w:val="005B1046"/>
    <w:rsid w:val="005B2017"/>
    <w:rsid w:val="005B2C2F"/>
    <w:rsid w:val="005B52DC"/>
    <w:rsid w:val="005C34D1"/>
    <w:rsid w:val="005D2296"/>
    <w:rsid w:val="005D496A"/>
    <w:rsid w:val="005D7049"/>
    <w:rsid w:val="005F5778"/>
    <w:rsid w:val="005F6518"/>
    <w:rsid w:val="00600779"/>
    <w:rsid w:val="00603314"/>
    <w:rsid w:val="0060537D"/>
    <w:rsid w:val="00606290"/>
    <w:rsid w:val="006078F2"/>
    <w:rsid w:val="006158C3"/>
    <w:rsid w:val="00617560"/>
    <w:rsid w:val="00617E5A"/>
    <w:rsid w:val="00621CC6"/>
    <w:rsid w:val="006255CF"/>
    <w:rsid w:val="00630679"/>
    <w:rsid w:val="00630C48"/>
    <w:rsid w:val="0063110C"/>
    <w:rsid w:val="00642A9C"/>
    <w:rsid w:val="00642FFE"/>
    <w:rsid w:val="006435DE"/>
    <w:rsid w:val="006450D7"/>
    <w:rsid w:val="00660CE1"/>
    <w:rsid w:val="0066400C"/>
    <w:rsid w:val="00665C2B"/>
    <w:rsid w:val="006744D1"/>
    <w:rsid w:val="00682DE7"/>
    <w:rsid w:val="00687916"/>
    <w:rsid w:val="006907FA"/>
    <w:rsid w:val="00695C5E"/>
    <w:rsid w:val="006A06BB"/>
    <w:rsid w:val="006A18CF"/>
    <w:rsid w:val="006A291C"/>
    <w:rsid w:val="006A3F5C"/>
    <w:rsid w:val="006A6E2C"/>
    <w:rsid w:val="006A6EAB"/>
    <w:rsid w:val="006A74EB"/>
    <w:rsid w:val="006B0C34"/>
    <w:rsid w:val="006B7E66"/>
    <w:rsid w:val="006C5E5B"/>
    <w:rsid w:val="006E2CD5"/>
    <w:rsid w:val="006E7846"/>
    <w:rsid w:val="006F15AE"/>
    <w:rsid w:val="00705D0D"/>
    <w:rsid w:val="00706B98"/>
    <w:rsid w:val="00711139"/>
    <w:rsid w:val="007122D6"/>
    <w:rsid w:val="00717D81"/>
    <w:rsid w:val="00734D6E"/>
    <w:rsid w:val="007375B9"/>
    <w:rsid w:val="0074146A"/>
    <w:rsid w:val="007451D1"/>
    <w:rsid w:val="00752CEB"/>
    <w:rsid w:val="00755CCF"/>
    <w:rsid w:val="007606B1"/>
    <w:rsid w:val="007626AC"/>
    <w:rsid w:val="007645DC"/>
    <w:rsid w:val="00771DEE"/>
    <w:rsid w:val="00775C88"/>
    <w:rsid w:val="007839AF"/>
    <w:rsid w:val="00791E7E"/>
    <w:rsid w:val="00792B67"/>
    <w:rsid w:val="007A1E94"/>
    <w:rsid w:val="007A47E8"/>
    <w:rsid w:val="007A6D1C"/>
    <w:rsid w:val="007A7A54"/>
    <w:rsid w:val="007B26E7"/>
    <w:rsid w:val="007B5A0A"/>
    <w:rsid w:val="007C36BD"/>
    <w:rsid w:val="007C5DD4"/>
    <w:rsid w:val="007D1843"/>
    <w:rsid w:val="007D442A"/>
    <w:rsid w:val="007D51B8"/>
    <w:rsid w:val="007D53B7"/>
    <w:rsid w:val="007D679B"/>
    <w:rsid w:val="007D6F4B"/>
    <w:rsid w:val="007E31BD"/>
    <w:rsid w:val="007F64A9"/>
    <w:rsid w:val="007F6EE2"/>
    <w:rsid w:val="00813EDD"/>
    <w:rsid w:val="0082002C"/>
    <w:rsid w:val="00820541"/>
    <w:rsid w:val="0082057F"/>
    <w:rsid w:val="0082707C"/>
    <w:rsid w:val="00827B42"/>
    <w:rsid w:val="008356BA"/>
    <w:rsid w:val="00850964"/>
    <w:rsid w:val="008622BF"/>
    <w:rsid w:val="00885B8B"/>
    <w:rsid w:val="008951DD"/>
    <w:rsid w:val="00895DD5"/>
    <w:rsid w:val="00896963"/>
    <w:rsid w:val="008972B9"/>
    <w:rsid w:val="00897A6E"/>
    <w:rsid w:val="008A1F78"/>
    <w:rsid w:val="008A2D2B"/>
    <w:rsid w:val="008A50F1"/>
    <w:rsid w:val="008A71BB"/>
    <w:rsid w:val="008B18C3"/>
    <w:rsid w:val="008B18ED"/>
    <w:rsid w:val="008B6756"/>
    <w:rsid w:val="008B76DC"/>
    <w:rsid w:val="008B77CB"/>
    <w:rsid w:val="008D1CDA"/>
    <w:rsid w:val="008D58BD"/>
    <w:rsid w:val="008E1C4E"/>
    <w:rsid w:val="008E502A"/>
    <w:rsid w:val="008E74E1"/>
    <w:rsid w:val="008F3591"/>
    <w:rsid w:val="008F3F80"/>
    <w:rsid w:val="00900271"/>
    <w:rsid w:val="00904243"/>
    <w:rsid w:val="009062D6"/>
    <w:rsid w:val="009224EA"/>
    <w:rsid w:val="00923047"/>
    <w:rsid w:val="00926AEB"/>
    <w:rsid w:val="00931A21"/>
    <w:rsid w:val="009355CF"/>
    <w:rsid w:val="00935D5C"/>
    <w:rsid w:val="009362AC"/>
    <w:rsid w:val="009439A1"/>
    <w:rsid w:val="00943F7D"/>
    <w:rsid w:val="0094658B"/>
    <w:rsid w:val="0095226C"/>
    <w:rsid w:val="009538A5"/>
    <w:rsid w:val="009611B5"/>
    <w:rsid w:val="00963E75"/>
    <w:rsid w:val="00966165"/>
    <w:rsid w:val="00975E38"/>
    <w:rsid w:val="009766BE"/>
    <w:rsid w:val="0097682A"/>
    <w:rsid w:val="00977D7C"/>
    <w:rsid w:val="0098258D"/>
    <w:rsid w:val="00982C7E"/>
    <w:rsid w:val="0098459E"/>
    <w:rsid w:val="00985A38"/>
    <w:rsid w:val="00997F49"/>
    <w:rsid w:val="009A09DF"/>
    <w:rsid w:val="009A6DFF"/>
    <w:rsid w:val="009B1CCA"/>
    <w:rsid w:val="009B2C07"/>
    <w:rsid w:val="009B6761"/>
    <w:rsid w:val="009C039E"/>
    <w:rsid w:val="009C05AF"/>
    <w:rsid w:val="009C2E33"/>
    <w:rsid w:val="009C636E"/>
    <w:rsid w:val="009C70DD"/>
    <w:rsid w:val="009D10A3"/>
    <w:rsid w:val="009D1FBC"/>
    <w:rsid w:val="009D765B"/>
    <w:rsid w:val="009E6517"/>
    <w:rsid w:val="009E766C"/>
    <w:rsid w:val="00A0317D"/>
    <w:rsid w:val="00A045B3"/>
    <w:rsid w:val="00A05CED"/>
    <w:rsid w:val="00A11647"/>
    <w:rsid w:val="00A12D45"/>
    <w:rsid w:val="00A13188"/>
    <w:rsid w:val="00A163BB"/>
    <w:rsid w:val="00A27C33"/>
    <w:rsid w:val="00A43BDC"/>
    <w:rsid w:val="00A47CBB"/>
    <w:rsid w:val="00A50C0A"/>
    <w:rsid w:val="00A51DF0"/>
    <w:rsid w:val="00A6104B"/>
    <w:rsid w:val="00A65C0D"/>
    <w:rsid w:val="00A67A58"/>
    <w:rsid w:val="00A80F63"/>
    <w:rsid w:val="00A84A73"/>
    <w:rsid w:val="00A906F1"/>
    <w:rsid w:val="00A93EF6"/>
    <w:rsid w:val="00AA4DB1"/>
    <w:rsid w:val="00AB07F8"/>
    <w:rsid w:val="00AB7581"/>
    <w:rsid w:val="00AD762F"/>
    <w:rsid w:val="00AE212B"/>
    <w:rsid w:val="00AE5040"/>
    <w:rsid w:val="00AE7C7C"/>
    <w:rsid w:val="00AF26BD"/>
    <w:rsid w:val="00AF2A43"/>
    <w:rsid w:val="00AF6212"/>
    <w:rsid w:val="00B001B6"/>
    <w:rsid w:val="00B02320"/>
    <w:rsid w:val="00B02952"/>
    <w:rsid w:val="00B02E85"/>
    <w:rsid w:val="00B112A0"/>
    <w:rsid w:val="00B20896"/>
    <w:rsid w:val="00B22B0C"/>
    <w:rsid w:val="00B22E6E"/>
    <w:rsid w:val="00B2399C"/>
    <w:rsid w:val="00B35F3C"/>
    <w:rsid w:val="00B400F2"/>
    <w:rsid w:val="00B4146F"/>
    <w:rsid w:val="00B4348D"/>
    <w:rsid w:val="00B46C47"/>
    <w:rsid w:val="00B520ED"/>
    <w:rsid w:val="00B673D8"/>
    <w:rsid w:val="00B7136F"/>
    <w:rsid w:val="00B81831"/>
    <w:rsid w:val="00B8292B"/>
    <w:rsid w:val="00B8511B"/>
    <w:rsid w:val="00B96A18"/>
    <w:rsid w:val="00BA3A8F"/>
    <w:rsid w:val="00BC411E"/>
    <w:rsid w:val="00BD07AF"/>
    <w:rsid w:val="00BD27FC"/>
    <w:rsid w:val="00BD7D89"/>
    <w:rsid w:val="00BE3BA2"/>
    <w:rsid w:val="00BE3BE1"/>
    <w:rsid w:val="00BE444A"/>
    <w:rsid w:val="00BE6F80"/>
    <w:rsid w:val="00BF6619"/>
    <w:rsid w:val="00BF6BDF"/>
    <w:rsid w:val="00C03AAA"/>
    <w:rsid w:val="00C05326"/>
    <w:rsid w:val="00C05B80"/>
    <w:rsid w:val="00C11D2D"/>
    <w:rsid w:val="00C16654"/>
    <w:rsid w:val="00C22B1A"/>
    <w:rsid w:val="00C23A11"/>
    <w:rsid w:val="00C32A3C"/>
    <w:rsid w:val="00C42275"/>
    <w:rsid w:val="00C4588F"/>
    <w:rsid w:val="00C4600E"/>
    <w:rsid w:val="00C463EA"/>
    <w:rsid w:val="00C50F5B"/>
    <w:rsid w:val="00C533C8"/>
    <w:rsid w:val="00C6027A"/>
    <w:rsid w:val="00C61FA2"/>
    <w:rsid w:val="00C71D44"/>
    <w:rsid w:val="00C77343"/>
    <w:rsid w:val="00C84835"/>
    <w:rsid w:val="00CA3913"/>
    <w:rsid w:val="00CA476D"/>
    <w:rsid w:val="00CB0F5B"/>
    <w:rsid w:val="00CC094F"/>
    <w:rsid w:val="00CC6CA1"/>
    <w:rsid w:val="00CD28F7"/>
    <w:rsid w:val="00CD5414"/>
    <w:rsid w:val="00CD6301"/>
    <w:rsid w:val="00CD70C8"/>
    <w:rsid w:val="00CE2DFA"/>
    <w:rsid w:val="00CF10AD"/>
    <w:rsid w:val="00CF5C81"/>
    <w:rsid w:val="00CF79EF"/>
    <w:rsid w:val="00D03B2C"/>
    <w:rsid w:val="00D05506"/>
    <w:rsid w:val="00D1272A"/>
    <w:rsid w:val="00D12A0D"/>
    <w:rsid w:val="00D1454C"/>
    <w:rsid w:val="00D202BF"/>
    <w:rsid w:val="00D22C05"/>
    <w:rsid w:val="00D2494E"/>
    <w:rsid w:val="00D26286"/>
    <w:rsid w:val="00D27964"/>
    <w:rsid w:val="00D30719"/>
    <w:rsid w:val="00D36A1F"/>
    <w:rsid w:val="00D378DE"/>
    <w:rsid w:val="00D453BD"/>
    <w:rsid w:val="00D462DB"/>
    <w:rsid w:val="00D60917"/>
    <w:rsid w:val="00D61EE7"/>
    <w:rsid w:val="00D6293A"/>
    <w:rsid w:val="00D6404B"/>
    <w:rsid w:val="00D71E3D"/>
    <w:rsid w:val="00D7346B"/>
    <w:rsid w:val="00D7423A"/>
    <w:rsid w:val="00D7553B"/>
    <w:rsid w:val="00D8473A"/>
    <w:rsid w:val="00D90442"/>
    <w:rsid w:val="00D91773"/>
    <w:rsid w:val="00D94000"/>
    <w:rsid w:val="00D96E3B"/>
    <w:rsid w:val="00DA1968"/>
    <w:rsid w:val="00DA2A2D"/>
    <w:rsid w:val="00DA4FD3"/>
    <w:rsid w:val="00DB6212"/>
    <w:rsid w:val="00DC23F9"/>
    <w:rsid w:val="00DC259A"/>
    <w:rsid w:val="00DC2891"/>
    <w:rsid w:val="00DC2D24"/>
    <w:rsid w:val="00DC3A75"/>
    <w:rsid w:val="00DC5125"/>
    <w:rsid w:val="00DF5D88"/>
    <w:rsid w:val="00E01BD1"/>
    <w:rsid w:val="00E155A4"/>
    <w:rsid w:val="00E215E5"/>
    <w:rsid w:val="00E25105"/>
    <w:rsid w:val="00E26B1C"/>
    <w:rsid w:val="00E3077A"/>
    <w:rsid w:val="00E3209F"/>
    <w:rsid w:val="00E3231F"/>
    <w:rsid w:val="00E373CE"/>
    <w:rsid w:val="00E4635B"/>
    <w:rsid w:val="00E5392E"/>
    <w:rsid w:val="00E57455"/>
    <w:rsid w:val="00E6548B"/>
    <w:rsid w:val="00E710C8"/>
    <w:rsid w:val="00E71B46"/>
    <w:rsid w:val="00E743CC"/>
    <w:rsid w:val="00E74C2C"/>
    <w:rsid w:val="00E75B54"/>
    <w:rsid w:val="00E760CD"/>
    <w:rsid w:val="00E867D6"/>
    <w:rsid w:val="00EB6E15"/>
    <w:rsid w:val="00EB706E"/>
    <w:rsid w:val="00EC45F3"/>
    <w:rsid w:val="00ED460D"/>
    <w:rsid w:val="00EE2B4D"/>
    <w:rsid w:val="00EE2DE4"/>
    <w:rsid w:val="00EE3D6B"/>
    <w:rsid w:val="00EF14F2"/>
    <w:rsid w:val="00EF3473"/>
    <w:rsid w:val="00EF427C"/>
    <w:rsid w:val="00F0186F"/>
    <w:rsid w:val="00F05A3B"/>
    <w:rsid w:val="00F06E76"/>
    <w:rsid w:val="00F1016A"/>
    <w:rsid w:val="00F110D9"/>
    <w:rsid w:val="00F151B3"/>
    <w:rsid w:val="00F159F4"/>
    <w:rsid w:val="00F16B9F"/>
    <w:rsid w:val="00F21F70"/>
    <w:rsid w:val="00F2294F"/>
    <w:rsid w:val="00F24B5A"/>
    <w:rsid w:val="00F259BF"/>
    <w:rsid w:val="00F31C40"/>
    <w:rsid w:val="00F35A9C"/>
    <w:rsid w:val="00F446DA"/>
    <w:rsid w:val="00F46B49"/>
    <w:rsid w:val="00F5133B"/>
    <w:rsid w:val="00F6153E"/>
    <w:rsid w:val="00F618FC"/>
    <w:rsid w:val="00F661AA"/>
    <w:rsid w:val="00F7072F"/>
    <w:rsid w:val="00F72897"/>
    <w:rsid w:val="00F83DAF"/>
    <w:rsid w:val="00F921E1"/>
    <w:rsid w:val="00FB2DA9"/>
    <w:rsid w:val="00FC0091"/>
    <w:rsid w:val="00FC1EC2"/>
    <w:rsid w:val="00FC21C1"/>
    <w:rsid w:val="00FD06F5"/>
    <w:rsid w:val="00FD1403"/>
    <w:rsid w:val="00FD30B4"/>
    <w:rsid w:val="00FD509B"/>
    <w:rsid w:val="00FE095B"/>
    <w:rsid w:val="00FF1555"/>
    <w:rsid w:val="00FF4334"/>
    <w:rsid w:val="00FF43CB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D9A4"/>
  <w15:docId w15:val="{8BCC560A-33EB-4EB4-BB89-D82EF863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896"/>
  </w:style>
  <w:style w:type="paragraph" w:styleId="Ttulo1">
    <w:name w:val="heading 1"/>
    <w:basedOn w:val="Normal"/>
    <w:link w:val="Ttulo1Char"/>
    <w:uiPriority w:val="9"/>
    <w:qFormat/>
    <w:rsid w:val="000A5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55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Semlista1">
    <w:name w:val="Sem lista1"/>
    <w:next w:val="Semlista"/>
    <w:uiPriority w:val="99"/>
    <w:semiHidden/>
    <w:unhideWhenUsed/>
    <w:rsid w:val="000A55EB"/>
  </w:style>
  <w:style w:type="paragraph" w:customStyle="1" w:styleId="Normal1">
    <w:name w:val="Normal1"/>
    <w:basedOn w:val="Normal"/>
    <w:rsid w:val="000A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">
    <w:name w:val="norma"/>
    <w:basedOn w:val="Normal"/>
    <w:rsid w:val="000A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0A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A55E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A55EB"/>
    <w:rPr>
      <w:color w:val="800080"/>
      <w:u w:val="single"/>
    </w:rPr>
  </w:style>
  <w:style w:type="paragraph" w:customStyle="1" w:styleId="secao">
    <w:name w:val="secao"/>
    <w:basedOn w:val="Normal"/>
    <w:rsid w:val="000A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natura">
    <w:name w:val="assinatura"/>
    <w:basedOn w:val="Normal"/>
    <w:rsid w:val="000A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0A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-titulo">
    <w:name w:val="tabela-titulo"/>
    <w:basedOn w:val="Normal"/>
    <w:rsid w:val="000A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-texto">
    <w:name w:val="tabela-texto"/>
    <w:basedOn w:val="Normal"/>
    <w:rsid w:val="000A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E6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BF66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F66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F66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66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6619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4D1C32"/>
    <w:pPr>
      <w:spacing w:after="0" w:line="240" w:lineRule="auto"/>
    </w:pPr>
    <w:rPr>
      <w:rFonts w:eastAsiaTheme="minorHAns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D28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28F7"/>
  </w:style>
  <w:style w:type="paragraph" w:styleId="Rodap">
    <w:name w:val="footer"/>
    <w:basedOn w:val="Normal"/>
    <w:link w:val="RodapChar"/>
    <w:uiPriority w:val="99"/>
    <w:unhideWhenUsed/>
    <w:rsid w:val="00CD28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28F7"/>
  </w:style>
  <w:style w:type="table" w:styleId="Tabelacomgrade">
    <w:name w:val="Table Grid"/>
    <w:basedOn w:val="Tabelanormal"/>
    <w:uiPriority w:val="59"/>
    <w:rsid w:val="00AE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603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97458772">
          <w:marLeft w:val="0"/>
          <w:marRight w:val="0"/>
          <w:marTop w:val="0"/>
          <w:marBottom w:val="0"/>
          <w:divBdr>
            <w:top w:val="single" w:sz="2" w:space="0" w:color="000080"/>
            <w:left w:val="none" w:sz="0" w:space="0" w:color="auto"/>
            <w:bottom w:val="single" w:sz="2" w:space="0" w:color="000080"/>
            <w:right w:val="none" w:sz="0" w:space="0" w:color="auto"/>
          </w:divBdr>
        </w:div>
      </w:divsChild>
    </w:div>
    <w:div w:id="126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61889547">
          <w:marLeft w:val="0"/>
          <w:marRight w:val="0"/>
          <w:marTop w:val="0"/>
          <w:marBottom w:val="0"/>
          <w:divBdr>
            <w:top w:val="single" w:sz="2" w:space="0" w:color="000080"/>
            <w:left w:val="none" w:sz="0" w:space="0" w:color="auto"/>
            <w:bottom w:val="single" w:sz="2" w:space="0" w:color="000080"/>
            <w:right w:val="none" w:sz="0" w:space="0" w:color="auto"/>
          </w:divBdr>
        </w:div>
      </w:divsChild>
    </w:div>
    <w:div w:id="2097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87647436">
          <w:marLeft w:val="0"/>
          <w:marRight w:val="0"/>
          <w:marTop w:val="0"/>
          <w:marBottom w:val="0"/>
          <w:divBdr>
            <w:top w:val="single" w:sz="2" w:space="0" w:color="000080"/>
            <w:left w:val="none" w:sz="0" w:space="0" w:color="auto"/>
            <w:bottom w:val="single" w:sz="2" w:space="0" w:color="00008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xt.anp.gov.br/NXT/gateway.dll/leg/leis/NXT/gateway.dll?f=id$id=Lei%209.847%20-%20199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xt.anp.gov.br/NXT/gateway.dll/leg/decretos/NXT/gateway.dll?f=id$id=Dec%202.953%20-%20199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xt.anp.gov.br/NXT/gateway.dll/leg/leis/NXT/gateway.dll?f=id$id=Lei%2011.097%20-%20200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8B6F9-1922-4E63-A3D7-35EBA103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6288</Words>
  <Characters>33956</Characters>
  <Application>Microsoft Office Word</Application>
  <DocSecurity>0</DocSecurity>
  <Lines>282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LMS</dc:creator>
  <cp:lastModifiedBy>LANDERSON COSTA SILVA</cp:lastModifiedBy>
  <cp:revision>2</cp:revision>
  <cp:lastPrinted>2018-05-09T13:18:00Z</cp:lastPrinted>
  <dcterms:created xsi:type="dcterms:W3CDTF">2018-11-06T19:43:00Z</dcterms:created>
  <dcterms:modified xsi:type="dcterms:W3CDTF">2018-11-06T19:43:00Z</dcterms:modified>
</cp:coreProperties>
</file>