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0D1543" w:rsidRPr="009E3DE5" w:rsidRDefault="00680206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</w:t>
      </w:r>
      <w:r w:rsidR="001B1434">
        <w:rPr>
          <w:sz w:val="24"/>
          <w:szCs w:val="24"/>
        </w:rPr>
        <w:t xml:space="preserve">CONSULTA E </w:t>
      </w:r>
      <w:r>
        <w:rPr>
          <w:sz w:val="24"/>
          <w:szCs w:val="24"/>
        </w:rPr>
        <w:t xml:space="preserve">AUDIÊNCIA PÚBLICA </w:t>
      </w:r>
      <w:r w:rsidRPr="00D214E6">
        <w:rPr>
          <w:sz w:val="24"/>
          <w:szCs w:val="24"/>
        </w:rPr>
        <w:t>Nº</w:t>
      </w:r>
      <w:r w:rsidR="00615A89" w:rsidRPr="00D214E6">
        <w:rPr>
          <w:sz w:val="24"/>
          <w:szCs w:val="24"/>
        </w:rPr>
        <w:t xml:space="preserve"> </w:t>
      </w:r>
      <w:r w:rsidR="00D214E6" w:rsidRPr="009E3DE5">
        <w:rPr>
          <w:sz w:val="24"/>
          <w:szCs w:val="24"/>
        </w:rPr>
        <w:t>24</w:t>
      </w:r>
      <w:r w:rsidR="001B1434">
        <w:rPr>
          <w:sz w:val="24"/>
          <w:szCs w:val="24"/>
        </w:rPr>
        <w:t>/2018</w:t>
      </w:r>
      <w:bookmarkStart w:id="0" w:name="_GoBack"/>
      <w:bookmarkEnd w:id="0"/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3562A8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C4A6B" w:rsidRPr="00BC3666">
        <w:rPr>
          <w:sz w:val="24"/>
          <w:szCs w:val="24"/>
        </w:rPr>
        <w:t xml:space="preserve"> DIRETOR-GERAL</w:t>
      </w:r>
      <w:r w:rsidR="000C309C">
        <w:rPr>
          <w:sz w:val="24"/>
          <w:szCs w:val="24"/>
        </w:rPr>
        <w:t xml:space="preserve"> SUBSTITUTO DA</w:t>
      </w:r>
      <w:r w:rsidR="001C4A6B" w:rsidRPr="00BC3666">
        <w:rPr>
          <w:sz w:val="24"/>
          <w:szCs w:val="24"/>
        </w:rPr>
        <w:t xml:space="preserve"> AGÊNCIA NACIONAL DO PETRÓLEO, GÁS NATURAL E BIOCOMBUSTÍVEIS - ANP, </w:t>
      </w:r>
      <w:r w:rsidR="0018629C" w:rsidRPr="00C60951">
        <w:rPr>
          <w:sz w:val="24"/>
          <w:szCs w:val="24"/>
        </w:rPr>
        <w:t xml:space="preserve">no uso das atribuições </w:t>
      </w:r>
      <w:r w:rsidR="000C309C">
        <w:rPr>
          <w:sz w:val="24"/>
          <w:szCs w:val="24"/>
        </w:rPr>
        <w:t xml:space="preserve">que lhe foram conferidas pela Portaria ANP nº </w:t>
      </w:r>
      <w:r w:rsidR="00D214E6">
        <w:rPr>
          <w:sz w:val="24"/>
          <w:szCs w:val="24"/>
        </w:rPr>
        <w:t>195, de 17</w:t>
      </w:r>
      <w:r w:rsidR="000C309C">
        <w:rPr>
          <w:sz w:val="24"/>
          <w:szCs w:val="24"/>
        </w:rPr>
        <w:t xml:space="preserve"> de </w:t>
      </w:r>
      <w:r w:rsidR="00D214E6">
        <w:rPr>
          <w:sz w:val="24"/>
          <w:szCs w:val="24"/>
        </w:rPr>
        <w:t>maio</w:t>
      </w:r>
      <w:r w:rsidR="000C309C">
        <w:rPr>
          <w:sz w:val="24"/>
          <w:szCs w:val="24"/>
        </w:rPr>
        <w:t xml:space="preserve"> de 201</w:t>
      </w:r>
      <w:r w:rsidR="00D214E6">
        <w:rPr>
          <w:sz w:val="24"/>
          <w:szCs w:val="24"/>
        </w:rPr>
        <w:t>8</w:t>
      </w:r>
      <w:r w:rsidR="001C4A6B" w:rsidRPr="00BC3666">
        <w:rPr>
          <w:sz w:val="24"/>
          <w:szCs w:val="24"/>
        </w:rPr>
        <w:t>,</w:t>
      </w:r>
      <w:r w:rsidR="005930D3" w:rsidRPr="002F3A1F">
        <w:rPr>
          <w:sz w:val="24"/>
          <w:szCs w:val="24"/>
        </w:rPr>
        <w:t xml:space="preserve"> com base na </w:t>
      </w:r>
      <w:r w:rsidR="003133F4" w:rsidRPr="001D095C">
        <w:rPr>
          <w:sz w:val="24"/>
          <w:szCs w:val="24"/>
        </w:rPr>
        <w:t xml:space="preserve">Resolução de Diretoria nº </w:t>
      </w:r>
      <w:r w:rsidR="00D214E6">
        <w:rPr>
          <w:sz w:val="24"/>
          <w:szCs w:val="24"/>
        </w:rPr>
        <w:t>536</w:t>
      </w:r>
      <w:r w:rsidR="003133F4" w:rsidRPr="00290593">
        <w:rPr>
          <w:sz w:val="24"/>
          <w:szCs w:val="24"/>
        </w:rPr>
        <w:t xml:space="preserve">, de </w:t>
      </w:r>
      <w:r w:rsidR="00D214E6">
        <w:rPr>
          <w:sz w:val="24"/>
          <w:szCs w:val="24"/>
        </w:rPr>
        <w:t>6 de setembro de 2018,</w:t>
      </w:r>
      <w:r w:rsidR="003133F4" w:rsidRPr="002F3A1F">
        <w:rPr>
          <w:sz w:val="24"/>
          <w:szCs w:val="24"/>
        </w:rPr>
        <w:t xml:space="preserve"> e no que consta no processo nº </w:t>
      </w:r>
      <w:r w:rsidR="003133F4" w:rsidRPr="00D31672">
        <w:rPr>
          <w:sz w:val="24"/>
          <w:szCs w:val="24"/>
        </w:rPr>
        <w:t>486</w:t>
      </w:r>
      <w:r w:rsidR="00144F4E">
        <w:rPr>
          <w:sz w:val="24"/>
          <w:szCs w:val="24"/>
        </w:rPr>
        <w:t>10</w:t>
      </w:r>
      <w:r w:rsidR="003133F4">
        <w:rPr>
          <w:sz w:val="24"/>
          <w:szCs w:val="24"/>
        </w:rPr>
        <w:t>.0</w:t>
      </w:r>
      <w:r w:rsidR="00144F4E">
        <w:rPr>
          <w:sz w:val="24"/>
          <w:szCs w:val="24"/>
        </w:rPr>
        <w:t>10123/2017</w:t>
      </w:r>
      <w:r w:rsidR="009A1CF2" w:rsidRPr="002F3A1F">
        <w:rPr>
          <w:sz w:val="24"/>
          <w:szCs w:val="24"/>
        </w:rPr>
        <w:t>.</w:t>
      </w:r>
    </w:p>
    <w:p w:rsidR="00785D33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B1F">
        <w:rPr>
          <w:sz w:val="24"/>
          <w:szCs w:val="24"/>
        </w:rPr>
        <w:t xml:space="preserve">COMUNICA que realizará Audiência Pública no dia </w:t>
      </w:r>
      <w:r w:rsidR="004B2665" w:rsidRPr="004B2665">
        <w:rPr>
          <w:sz w:val="24"/>
          <w:szCs w:val="24"/>
        </w:rPr>
        <w:t>0</w:t>
      </w:r>
      <w:r w:rsidR="003133F4">
        <w:rPr>
          <w:sz w:val="24"/>
          <w:szCs w:val="24"/>
        </w:rPr>
        <w:t>5</w:t>
      </w:r>
      <w:r w:rsidRPr="004B2665">
        <w:rPr>
          <w:sz w:val="24"/>
          <w:szCs w:val="24"/>
        </w:rPr>
        <w:t xml:space="preserve"> de </w:t>
      </w:r>
      <w:r w:rsidR="003133F4">
        <w:rPr>
          <w:sz w:val="24"/>
          <w:szCs w:val="24"/>
        </w:rPr>
        <w:t>novembro</w:t>
      </w:r>
      <w:r w:rsidRPr="004B2665">
        <w:rPr>
          <w:sz w:val="24"/>
          <w:szCs w:val="24"/>
        </w:rPr>
        <w:t xml:space="preserve"> de 201</w:t>
      </w:r>
      <w:r w:rsidR="003133F4">
        <w:rPr>
          <w:sz w:val="24"/>
          <w:szCs w:val="24"/>
        </w:rPr>
        <w:t>8</w:t>
      </w:r>
      <w:r w:rsidRPr="004B2665">
        <w:rPr>
          <w:sz w:val="24"/>
          <w:szCs w:val="24"/>
        </w:rPr>
        <w:t xml:space="preserve"> das 1</w:t>
      </w:r>
      <w:r w:rsidR="004B2665" w:rsidRPr="004B2665">
        <w:rPr>
          <w:sz w:val="24"/>
          <w:szCs w:val="24"/>
        </w:rPr>
        <w:t>4</w:t>
      </w:r>
      <w:r w:rsidRPr="004B2665">
        <w:rPr>
          <w:sz w:val="24"/>
          <w:szCs w:val="24"/>
        </w:rPr>
        <w:t>h</w:t>
      </w:r>
      <w:r w:rsidR="004B2665" w:rsidRPr="004B2665">
        <w:rPr>
          <w:sz w:val="24"/>
          <w:szCs w:val="24"/>
        </w:rPr>
        <w:t>30</w:t>
      </w:r>
      <w:r w:rsidRPr="004B2665">
        <w:rPr>
          <w:sz w:val="24"/>
          <w:szCs w:val="24"/>
        </w:rPr>
        <w:t xml:space="preserve"> às 1</w:t>
      </w:r>
      <w:r w:rsidR="004B2665" w:rsidRPr="004B2665">
        <w:rPr>
          <w:sz w:val="24"/>
          <w:szCs w:val="24"/>
        </w:rPr>
        <w:t>7</w:t>
      </w:r>
      <w:r w:rsidRPr="004B2665">
        <w:rPr>
          <w:sz w:val="24"/>
          <w:szCs w:val="24"/>
        </w:rPr>
        <w:t>h</w:t>
      </w:r>
      <w:r w:rsidR="004B2665" w:rsidRPr="004B2665">
        <w:rPr>
          <w:sz w:val="24"/>
          <w:szCs w:val="24"/>
        </w:rPr>
        <w:t>30</w:t>
      </w:r>
      <w:r w:rsidRPr="004B2665">
        <w:rPr>
          <w:sz w:val="24"/>
          <w:szCs w:val="24"/>
        </w:rPr>
        <w:t>,</w:t>
      </w:r>
      <w:r w:rsidRPr="00B00B1F">
        <w:rPr>
          <w:sz w:val="24"/>
          <w:szCs w:val="24"/>
        </w:rPr>
        <w:t xml:space="preserve"> no Escritório </w:t>
      </w:r>
      <w:r w:rsidR="003133F4">
        <w:rPr>
          <w:sz w:val="24"/>
          <w:szCs w:val="24"/>
        </w:rPr>
        <w:t>Sede</w:t>
      </w:r>
      <w:r w:rsidRPr="00B00B1F">
        <w:rPr>
          <w:sz w:val="24"/>
          <w:szCs w:val="24"/>
        </w:rPr>
        <w:t xml:space="preserve"> da ANP, </w:t>
      </w:r>
      <w:r w:rsidR="003133F4" w:rsidRPr="00D91747">
        <w:rPr>
          <w:sz w:val="24"/>
          <w:szCs w:val="24"/>
        </w:rPr>
        <w:t xml:space="preserve">na </w:t>
      </w:r>
      <w:r w:rsidR="003133F4">
        <w:rPr>
          <w:sz w:val="24"/>
          <w:szCs w:val="24"/>
        </w:rPr>
        <w:t>SGAN</w:t>
      </w:r>
      <w:r w:rsidR="003133F4" w:rsidRPr="00D91747">
        <w:rPr>
          <w:sz w:val="24"/>
          <w:szCs w:val="24"/>
        </w:rPr>
        <w:t xml:space="preserve">, </w:t>
      </w:r>
      <w:r w:rsidR="003133F4">
        <w:rPr>
          <w:sz w:val="24"/>
          <w:szCs w:val="24"/>
        </w:rPr>
        <w:t>quadra 603, módulo H, Asa Norte, Brasília/DF</w:t>
      </w:r>
      <w:r w:rsidRPr="00B00B1F">
        <w:rPr>
          <w:sz w:val="24"/>
          <w:szCs w:val="24"/>
        </w:rPr>
        <w:t xml:space="preserve">, precedida de Consulta Pública por um período de </w:t>
      </w:r>
      <w:r w:rsidR="00BE16BA">
        <w:rPr>
          <w:sz w:val="24"/>
          <w:szCs w:val="24"/>
        </w:rPr>
        <w:t>30</w:t>
      </w:r>
      <w:r w:rsidRPr="00B00B1F">
        <w:rPr>
          <w:sz w:val="24"/>
          <w:szCs w:val="24"/>
        </w:rPr>
        <w:t xml:space="preserve"> (</w:t>
      </w:r>
      <w:r w:rsidR="00BE16BA">
        <w:rPr>
          <w:sz w:val="24"/>
          <w:szCs w:val="24"/>
        </w:rPr>
        <w:t>trinta</w:t>
      </w:r>
      <w:r w:rsidRPr="00B00B1F">
        <w:rPr>
          <w:sz w:val="24"/>
          <w:szCs w:val="24"/>
        </w:rPr>
        <w:t>) dias, contados a partir da publicação deste Aviso no Diário Oficial da União, excluindo-se da contagem o dia do começo e</w:t>
      </w:r>
      <w:r w:rsidRPr="009C35CE">
        <w:rPr>
          <w:sz w:val="24"/>
          <w:szCs w:val="24"/>
        </w:rPr>
        <w:t xml:space="preserve"> incluindo-se o do vencimento.</w:t>
      </w: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A266F" w:rsidRDefault="000D1543" w:rsidP="001C4A6B">
      <w:pPr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OBJETIVO:</w:t>
      </w:r>
      <w:r w:rsidR="00D95205" w:rsidRPr="009A1B41">
        <w:rPr>
          <w:sz w:val="24"/>
          <w:szCs w:val="24"/>
        </w:rPr>
        <w:t xml:space="preserve"> </w:t>
      </w:r>
      <w:r w:rsidR="003133F4" w:rsidRPr="004C6D0B">
        <w:rPr>
          <w:sz w:val="24"/>
          <w:szCs w:val="24"/>
        </w:rPr>
        <w:t xml:space="preserve">Divulgar a minuta de Resolução que </w:t>
      </w:r>
      <w:r w:rsidR="003133F4" w:rsidRPr="004C6D0B">
        <w:rPr>
          <w:bCs/>
          <w:iCs/>
          <w:color w:val="000000"/>
          <w:sz w:val="24"/>
          <w:szCs w:val="24"/>
        </w:rPr>
        <w:t>estabelece os critérios para a realização de análises físico-químicas de correntes de petróleo pelo Centro de Pesquisas e Análises Tecnológicas da ANP, bem como fixa o preço público para a prestação desses serviços aos agentes externos</w:t>
      </w:r>
      <w:r w:rsidR="00BE16BA" w:rsidRPr="00BE16BA">
        <w:rPr>
          <w:sz w:val="24"/>
          <w:szCs w:val="24"/>
        </w:rPr>
        <w:t>.</w:t>
      </w:r>
    </w:p>
    <w:p w:rsidR="00BE16BA" w:rsidRPr="009A1B41" w:rsidRDefault="00BE16BA" w:rsidP="001C4A6B">
      <w:pPr>
        <w:ind w:firstLine="567"/>
        <w:jc w:val="both"/>
        <w:rPr>
          <w:sz w:val="24"/>
          <w:szCs w:val="24"/>
        </w:rPr>
      </w:pPr>
    </w:p>
    <w:p w:rsidR="000D1543" w:rsidRPr="000C309C" w:rsidRDefault="002507F1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>sítio</w:t>
      </w:r>
      <w:r w:rsidR="004400A6">
        <w:rPr>
          <w:sz w:val="24"/>
          <w:szCs w:val="24"/>
        </w:rPr>
        <w:t>:</w:t>
      </w:r>
      <w:r w:rsidRPr="009A1B41">
        <w:rPr>
          <w:sz w:val="24"/>
          <w:szCs w:val="24"/>
        </w:rPr>
        <w:t xml:space="preserve"> </w:t>
      </w:r>
      <w:r w:rsidR="000C309C" w:rsidRPr="001C4193">
        <w:rPr>
          <w:sz w:val="24"/>
          <w:szCs w:val="24"/>
        </w:rPr>
        <w:t>http://www.anp.gov.br/wwwanp/consultas-e-audiencias-publicas</w:t>
      </w:r>
      <w:r w:rsidR="000C309C">
        <w:rPr>
          <w:sz w:val="24"/>
          <w:szCs w:val="24"/>
        </w:rPr>
        <w:t>.</w:t>
      </w:r>
    </w:p>
    <w:p w:rsidR="00330112" w:rsidRPr="009A1B41" w:rsidRDefault="00330112" w:rsidP="000C30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130B1B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0C309C" w:rsidRPr="009A1B41" w:rsidRDefault="000C309C" w:rsidP="000C309C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D214E6" w:rsidP="000C309C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8B31C5" w:rsidRPr="009A1B41" w:rsidRDefault="008B31C5" w:rsidP="000C309C">
      <w:pPr>
        <w:rPr>
          <w:sz w:val="24"/>
          <w:szCs w:val="24"/>
        </w:rPr>
      </w:pPr>
    </w:p>
    <w:p w:rsidR="00130B1B" w:rsidRDefault="00130B1B" w:rsidP="000C309C">
      <w:pPr>
        <w:rPr>
          <w:sz w:val="24"/>
          <w:szCs w:val="24"/>
        </w:rPr>
      </w:pPr>
    </w:p>
    <w:p w:rsidR="000C309C" w:rsidRDefault="000C309C" w:rsidP="000C309C">
      <w:pPr>
        <w:rPr>
          <w:sz w:val="24"/>
          <w:szCs w:val="24"/>
        </w:rPr>
      </w:pPr>
    </w:p>
    <w:p w:rsidR="000C309C" w:rsidRPr="009A1B41" w:rsidRDefault="000C309C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0C309C">
      <w:pPr>
        <w:rPr>
          <w:sz w:val="24"/>
          <w:szCs w:val="24"/>
        </w:rPr>
      </w:pPr>
    </w:p>
    <w:p w:rsidR="008B31C5" w:rsidRPr="009A1B41" w:rsidRDefault="008B31C5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130B1B" w:rsidRPr="009A1B41" w:rsidRDefault="00130B1B" w:rsidP="000C309C">
      <w:pPr>
        <w:rPr>
          <w:sz w:val="24"/>
          <w:szCs w:val="24"/>
        </w:rPr>
      </w:pPr>
    </w:p>
    <w:p w:rsidR="00C534C8" w:rsidRDefault="003133F4" w:rsidP="000C309C">
      <w:pPr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1C4A6B" w:rsidRPr="009A1B41" w:rsidRDefault="001C4A6B" w:rsidP="000C309C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5F" w:rsidRDefault="00C2065F" w:rsidP="00DC6FB4">
      <w:r>
        <w:separator/>
      </w:r>
    </w:p>
  </w:endnote>
  <w:endnote w:type="continuationSeparator" w:id="0">
    <w:p w:rsidR="00C2065F" w:rsidRDefault="00C2065F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5F" w:rsidRDefault="00C2065F" w:rsidP="00DC6FB4">
      <w:r>
        <w:separator/>
      </w:r>
    </w:p>
  </w:footnote>
  <w:footnote w:type="continuationSeparator" w:id="0">
    <w:p w:rsidR="00C2065F" w:rsidRDefault="00C2065F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4F4E"/>
    <w:rsid w:val="001477B5"/>
    <w:rsid w:val="00156973"/>
    <w:rsid w:val="001779A6"/>
    <w:rsid w:val="001831E9"/>
    <w:rsid w:val="0018629C"/>
    <w:rsid w:val="0019783A"/>
    <w:rsid w:val="001A0DB4"/>
    <w:rsid w:val="001B143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133F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5725F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53D98"/>
    <w:rsid w:val="00564C2D"/>
    <w:rsid w:val="00566235"/>
    <w:rsid w:val="005930D3"/>
    <w:rsid w:val="005A266F"/>
    <w:rsid w:val="005A6DF8"/>
    <w:rsid w:val="005B6887"/>
    <w:rsid w:val="005C6014"/>
    <w:rsid w:val="005D4728"/>
    <w:rsid w:val="005D4FC0"/>
    <w:rsid w:val="005F090B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F6F24"/>
    <w:rsid w:val="00802EA4"/>
    <w:rsid w:val="008230F2"/>
    <w:rsid w:val="00851ABA"/>
    <w:rsid w:val="008738BD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3DE5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96D0C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065F"/>
    <w:rsid w:val="00C211F3"/>
    <w:rsid w:val="00C23B8B"/>
    <w:rsid w:val="00C534C8"/>
    <w:rsid w:val="00C54E62"/>
    <w:rsid w:val="00C762F2"/>
    <w:rsid w:val="00C779E9"/>
    <w:rsid w:val="00C81F85"/>
    <w:rsid w:val="00CD1286"/>
    <w:rsid w:val="00CD4EA9"/>
    <w:rsid w:val="00CE2F04"/>
    <w:rsid w:val="00CE721B"/>
    <w:rsid w:val="00D05EC7"/>
    <w:rsid w:val="00D06981"/>
    <w:rsid w:val="00D214E6"/>
    <w:rsid w:val="00D24B08"/>
    <w:rsid w:val="00D31672"/>
    <w:rsid w:val="00D50A6A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D02C0"/>
    <w:rsid w:val="00F0319F"/>
    <w:rsid w:val="00F05C36"/>
    <w:rsid w:val="00F3012E"/>
    <w:rsid w:val="00F31703"/>
    <w:rsid w:val="00F41529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E5CA90-58E4-4A2A-BEE0-740217D4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ANDRE DELGADO DE ABREU</cp:lastModifiedBy>
  <cp:revision>3</cp:revision>
  <cp:lastPrinted>2016-05-11T14:30:00Z</cp:lastPrinted>
  <dcterms:created xsi:type="dcterms:W3CDTF">2018-09-19T20:36:00Z</dcterms:created>
  <dcterms:modified xsi:type="dcterms:W3CDTF">2018-09-20T18:28:00Z</dcterms:modified>
</cp:coreProperties>
</file>