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AVISO DE AUDIÊNCIA PÚBLICA </w:t>
      </w:r>
      <w:r w:rsidR="002632CD">
        <w:rPr>
          <w:sz w:val="24"/>
          <w:szCs w:val="24"/>
        </w:rPr>
        <w:t xml:space="preserve">E CONSULTA PÚBLICA </w:t>
      </w:r>
      <w:r>
        <w:rPr>
          <w:sz w:val="24"/>
          <w:szCs w:val="24"/>
        </w:rPr>
        <w:t>Nº</w:t>
      </w:r>
      <w:r w:rsidR="001E198B">
        <w:rPr>
          <w:sz w:val="24"/>
          <w:szCs w:val="24"/>
        </w:rPr>
        <w:t xml:space="preserve"> 1</w:t>
      </w:r>
      <w:r w:rsidR="005B5B89">
        <w:rPr>
          <w:sz w:val="24"/>
          <w:szCs w:val="24"/>
        </w:rPr>
        <w:t>2</w:t>
      </w:r>
      <w:r w:rsidR="00B7358E">
        <w:rPr>
          <w:sz w:val="24"/>
          <w:szCs w:val="24"/>
        </w:rPr>
        <w:t>/2017</w:t>
      </w:r>
    </w:p>
    <w:p w:rsidR="00B7358E" w:rsidRPr="009A1B41" w:rsidRDefault="00B7358E" w:rsidP="00B7358E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B7358E" w:rsidRPr="002F3A1F" w:rsidRDefault="00B7358E" w:rsidP="00B7358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C3666">
        <w:rPr>
          <w:sz w:val="24"/>
          <w:szCs w:val="24"/>
        </w:rPr>
        <w:t xml:space="preserve"> DIRETOR-GERAL</w:t>
      </w:r>
      <w:r>
        <w:rPr>
          <w:sz w:val="24"/>
          <w:szCs w:val="24"/>
        </w:rPr>
        <w:t xml:space="preserve"> SUBSTITUTO DA</w:t>
      </w:r>
      <w:r w:rsidRPr="00BC3666">
        <w:rPr>
          <w:sz w:val="24"/>
          <w:szCs w:val="24"/>
        </w:rPr>
        <w:t xml:space="preserve"> AGÊNCIA NACIONAL DO PETRÓLEO, GÁS NATURAL E BIOCOMBUSTÍVEIS - ANP, </w:t>
      </w:r>
      <w:r w:rsidRPr="00C60951">
        <w:rPr>
          <w:sz w:val="24"/>
          <w:szCs w:val="24"/>
        </w:rPr>
        <w:t xml:space="preserve">no uso das atribuições </w:t>
      </w:r>
      <w:r>
        <w:rPr>
          <w:sz w:val="24"/>
          <w:szCs w:val="24"/>
        </w:rPr>
        <w:t>que lhe foram conferidas pela Portaria ANP nº 481, de 29 de dezembro de 2016</w:t>
      </w:r>
      <w:r w:rsidRPr="00BC3666">
        <w:rPr>
          <w:sz w:val="24"/>
          <w:szCs w:val="24"/>
        </w:rPr>
        <w:t>,</w:t>
      </w:r>
      <w:r w:rsidRPr="002F3A1F">
        <w:rPr>
          <w:sz w:val="24"/>
          <w:szCs w:val="24"/>
        </w:rPr>
        <w:t xml:space="preserve"> com base na </w:t>
      </w:r>
      <w:r w:rsidRPr="001D095C">
        <w:rPr>
          <w:sz w:val="24"/>
          <w:szCs w:val="24"/>
        </w:rPr>
        <w:t>Reso</w:t>
      </w:r>
      <w:bookmarkStart w:id="0" w:name="_GoBack"/>
      <w:bookmarkEnd w:id="0"/>
      <w:r w:rsidRPr="001D095C">
        <w:rPr>
          <w:sz w:val="24"/>
          <w:szCs w:val="24"/>
        </w:rPr>
        <w:t xml:space="preserve">lução de Diretoria nº </w:t>
      </w:r>
      <w:r>
        <w:rPr>
          <w:sz w:val="24"/>
          <w:szCs w:val="24"/>
        </w:rPr>
        <w:t>324</w:t>
      </w:r>
      <w:r w:rsidRPr="001D095C">
        <w:rPr>
          <w:sz w:val="24"/>
          <w:szCs w:val="24"/>
        </w:rPr>
        <w:t xml:space="preserve">, de </w:t>
      </w:r>
      <w:r>
        <w:rPr>
          <w:sz w:val="24"/>
          <w:szCs w:val="24"/>
        </w:rPr>
        <w:t>01</w:t>
      </w:r>
      <w:r w:rsidRPr="001D095C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1D095C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2F3A1F">
        <w:rPr>
          <w:sz w:val="24"/>
          <w:szCs w:val="24"/>
        </w:rPr>
        <w:t xml:space="preserve">, e no que consta no processo nº </w:t>
      </w:r>
      <w:r w:rsidRPr="00D31672">
        <w:rPr>
          <w:sz w:val="24"/>
          <w:szCs w:val="24"/>
        </w:rPr>
        <w:t>48610</w:t>
      </w:r>
      <w:r>
        <w:rPr>
          <w:sz w:val="24"/>
          <w:szCs w:val="24"/>
        </w:rPr>
        <w:t>.003070/2017</w:t>
      </w:r>
      <w:r w:rsidRPr="002F3A1F">
        <w:rPr>
          <w:sz w:val="24"/>
          <w:szCs w:val="24"/>
        </w:rPr>
        <w:t>.</w:t>
      </w:r>
    </w:p>
    <w:p w:rsidR="00B7358E" w:rsidRDefault="00B7358E" w:rsidP="00B7358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820BE" w:rsidRDefault="00DA579E" w:rsidP="00EC72BF">
      <w:pPr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 xml:space="preserve">a </w:t>
      </w:r>
      <w:r w:rsidR="00332BD6" w:rsidRPr="00332BD6">
        <w:rPr>
          <w:sz w:val="24"/>
          <w:szCs w:val="24"/>
        </w:rPr>
        <w:t xml:space="preserve">minuta de Resolução que altera a regulamentação vigente para incluir o metanol na definição de solvente e tornar mais efetivo o controle sobre esse produto, e </w:t>
      </w:r>
      <w:r w:rsidR="00332BD6">
        <w:rPr>
          <w:sz w:val="24"/>
          <w:szCs w:val="24"/>
        </w:rPr>
        <w:t xml:space="preserve">a </w:t>
      </w:r>
      <w:r w:rsidR="00332BD6" w:rsidRPr="00332BD6">
        <w:rPr>
          <w:sz w:val="24"/>
          <w:szCs w:val="24"/>
        </w:rPr>
        <w:t>minuta de Resolução que estabelece o registro de terminais e dutos de movimentação e armazenamento de metanol.</w:t>
      </w:r>
    </w:p>
    <w:p w:rsidR="00332BD6" w:rsidRPr="00332BD6" w:rsidRDefault="00332BD6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http://www.anp.gov.br/wwwanp/consultas-e-audiencias-publicas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74303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332BD6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332BD6">
        <w:rPr>
          <w:sz w:val="24"/>
          <w:szCs w:val="24"/>
        </w:rPr>
        <w:t>trinta</w:t>
      </w:r>
      <w:r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1C7D45" w:rsidRDefault="001C7D45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Pr="00B57B40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DA579E" w:rsidRPr="002B41DF">
        <w:rPr>
          <w:i/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A402BD" w:rsidRPr="001C7D45">
        <w:rPr>
          <w:b/>
          <w:sz w:val="24"/>
          <w:szCs w:val="24"/>
        </w:rPr>
        <w:t>1</w:t>
      </w:r>
      <w:r w:rsidR="001C7D45" w:rsidRPr="001C7D45">
        <w:rPr>
          <w:b/>
          <w:sz w:val="24"/>
          <w:szCs w:val="24"/>
        </w:rPr>
        <w:t>4</w:t>
      </w:r>
      <w:r w:rsidR="006E092A" w:rsidRPr="001C7D45">
        <w:rPr>
          <w:b/>
          <w:sz w:val="24"/>
          <w:szCs w:val="24"/>
        </w:rPr>
        <w:t>h</w:t>
      </w:r>
      <w:r w:rsidR="001C7D45" w:rsidRPr="001C7D45">
        <w:rPr>
          <w:b/>
          <w:sz w:val="24"/>
          <w:szCs w:val="24"/>
        </w:rPr>
        <w:t>30</w:t>
      </w:r>
      <w:r w:rsidR="006E092A" w:rsidRPr="001C7D45">
        <w:rPr>
          <w:b/>
          <w:sz w:val="24"/>
          <w:szCs w:val="24"/>
        </w:rPr>
        <w:t xml:space="preserve"> às </w:t>
      </w:r>
      <w:r w:rsidR="005105AF" w:rsidRPr="001C7D45">
        <w:rPr>
          <w:b/>
          <w:sz w:val="24"/>
          <w:szCs w:val="24"/>
        </w:rPr>
        <w:t>1</w:t>
      </w:r>
      <w:r w:rsidR="001C7D45" w:rsidRPr="001C7D45">
        <w:rPr>
          <w:b/>
          <w:sz w:val="24"/>
          <w:szCs w:val="24"/>
        </w:rPr>
        <w:t>7</w:t>
      </w:r>
      <w:r w:rsidR="005105AF" w:rsidRPr="001C7D45">
        <w:rPr>
          <w:b/>
          <w:sz w:val="24"/>
          <w:szCs w:val="24"/>
        </w:rPr>
        <w:t>h</w:t>
      </w:r>
      <w:r w:rsidR="001C7D45" w:rsidRPr="001C7D45">
        <w:rPr>
          <w:b/>
          <w:sz w:val="24"/>
          <w:szCs w:val="24"/>
        </w:rPr>
        <w:t>30</w:t>
      </w:r>
      <w:r w:rsidR="006E092A" w:rsidRPr="001C7D45">
        <w:rPr>
          <w:b/>
          <w:sz w:val="24"/>
          <w:szCs w:val="24"/>
        </w:rPr>
        <w:t>,</w:t>
      </w:r>
      <w:r w:rsidR="00C03364" w:rsidRPr="001C7D45">
        <w:rPr>
          <w:b/>
          <w:sz w:val="24"/>
          <w:szCs w:val="24"/>
        </w:rPr>
        <w:t xml:space="preserve"> do dia </w:t>
      </w:r>
      <w:r w:rsidR="001C7D45" w:rsidRPr="001C7D45">
        <w:rPr>
          <w:b/>
          <w:sz w:val="24"/>
          <w:szCs w:val="24"/>
        </w:rPr>
        <w:t>07</w:t>
      </w:r>
      <w:r w:rsidR="00B15B4D" w:rsidRPr="001C7D45">
        <w:rPr>
          <w:b/>
          <w:sz w:val="24"/>
          <w:szCs w:val="24"/>
        </w:rPr>
        <w:t xml:space="preserve"> </w:t>
      </w:r>
      <w:r w:rsidR="009319CB" w:rsidRPr="001C7D45">
        <w:rPr>
          <w:b/>
          <w:sz w:val="24"/>
          <w:szCs w:val="24"/>
        </w:rPr>
        <w:t xml:space="preserve">de </w:t>
      </w:r>
      <w:r w:rsidR="006F7CF1" w:rsidRPr="001C7D45">
        <w:rPr>
          <w:b/>
          <w:sz w:val="24"/>
          <w:szCs w:val="24"/>
        </w:rPr>
        <w:t>ju</w:t>
      </w:r>
      <w:r w:rsidR="00517FEF" w:rsidRPr="001C7D45">
        <w:rPr>
          <w:b/>
          <w:sz w:val="24"/>
          <w:szCs w:val="24"/>
        </w:rPr>
        <w:t>l</w:t>
      </w:r>
      <w:r w:rsidR="006F7CF1" w:rsidRPr="001C7D45">
        <w:rPr>
          <w:b/>
          <w:sz w:val="24"/>
          <w:szCs w:val="24"/>
        </w:rPr>
        <w:t>ho</w:t>
      </w:r>
      <w:r w:rsidR="009319CB" w:rsidRPr="001C7D45">
        <w:rPr>
          <w:b/>
          <w:sz w:val="24"/>
          <w:szCs w:val="24"/>
        </w:rPr>
        <w:t xml:space="preserve"> de 201</w:t>
      </w:r>
      <w:r w:rsidR="006F7CF1" w:rsidRPr="001C7D45">
        <w:rPr>
          <w:b/>
          <w:sz w:val="24"/>
          <w:szCs w:val="24"/>
        </w:rPr>
        <w:t>7</w:t>
      </w:r>
      <w:r w:rsidR="00C03364" w:rsidRPr="00517FEF">
        <w:rPr>
          <w:color w:val="FF0000"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no Escritório Central da ANP, na Avenida Rio Branco, 65, 13º andar,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 xml:space="preserve">lizadas até 18h00 </w:t>
      </w:r>
      <w:r w:rsidR="00A47BB1" w:rsidRPr="001C7D45">
        <w:rPr>
          <w:sz w:val="24"/>
          <w:szCs w:val="24"/>
        </w:rPr>
        <w:t xml:space="preserve">do dia </w:t>
      </w:r>
      <w:r w:rsidR="001C7D45" w:rsidRPr="001C7D45">
        <w:rPr>
          <w:sz w:val="24"/>
          <w:szCs w:val="24"/>
        </w:rPr>
        <w:t>05</w:t>
      </w:r>
      <w:r w:rsidR="00DA579E" w:rsidRPr="001C7D45">
        <w:rPr>
          <w:sz w:val="24"/>
          <w:szCs w:val="24"/>
        </w:rPr>
        <w:t xml:space="preserve"> de</w:t>
      </w:r>
      <w:r w:rsidR="00EC72BF" w:rsidRPr="001C7D45">
        <w:rPr>
          <w:sz w:val="24"/>
          <w:szCs w:val="24"/>
        </w:rPr>
        <w:t xml:space="preserve"> </w:t>
      </w:r>
      <w:r w:rsidR="00517FEF" w:rsidRPr="001C7D45">
        <w:rPr>
          <w:sz w:val="24"/>
          <w:szCs w:val="24"/>
        </w:rPr>
        <w:t>julho</w:t>
      </w:r>
      <w:r w:rsidR="0083346D" w:rsidRPr="001C7D45">
        <w:rPr>
          <w:sz w:val="24"/>
          <w:szCs w:val="24"/>
        </w:rPr>
        <w:t xml:space="preserve"> de 201</w:t>
      </w:r>
      <w:r w:rsidR="00517FEF" w:rsidRPr="001C7D45">
        <w:rPr>
          <w:sz w:val="24"/>
          <w:szCs w:val="24"/>
        </w:rPr>
        <w:t>7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DA579E" w:rsidRPr="009E174A">
        <w:rPr>
          <w:i/>
          <w:sz w:val="24"/>
          <w:szCs w:val="24"/>
        </w:rPr>
        <w:t>conspub_qualidade@anp.gov.br</w:t>
      </w:r>
      <w:r w:rsidR="00DA579E" w:rsidRPr="00DA579E">
        <w:rPr>
          <w:sz w:val="24"/>
          <w:szCs w:val="24"/>
        </w:rPr>
        <w:t>, fax (21) 2112-8669,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1C7D45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EC72BF" w:rsidRPr="001C7D45">
        <w:rPr>
          <w:sz w:val="24"/>
          <w:szCs w:val="24"/>
        </w:rPr>
        <w:t xml:space="preserve">18h00 do dia </w:t>
      </w:r>
      <w:r w:rsidR="00FE1061" w:rsidRPr="001C7D45">
        <w:rPr>
          <w:sz w:val="24"/>
          <w:szCs w:val="24"/>
        </w:rPr>
        <w:t>0</w:t>
      </w:r>
      <w:r w:rsidR="001C7D45" w:rsidRPr="001C7D45">
        <w:rPr>
          <w:sz w:val="24"/>
          <w:szCs w:val="24"/>
        </w:rPr>
        <w:t>5</w:t>
      </w:r>
      <w:r w:rsidR="00EC72BF" w:rsidRPr="001C7D45">
        <w:rPr>
          <w:sz w:val="24"/>
          <w:szCs w:val="24"/>
        </w:rPr>
        <w:t xml:space="preserve"> de </w:t>
      </w:r>
      <w:r w:rsidR="00517FEF" w:rsidRPr="001C7D45">
        <w:rPr>
          <w:sz w:val="24"/>
          <w:szCs w:val="24"/>
        </w:rPr>
        <w:t>jul</w:t>
      </w:r>
      <w:r w:rsidR="00FE1061" w:rsidRPr="001C7D45">
        <w:rPr>
          <w:sz w:val="24"/>
          <w:szCs w:val="24"/>
        </w:rPr>
        <w:t>ho</w:t>
      </w:r>
      <w:r w:rsidR="0083346D" w:rsidRPr="001C7D45">
        <w:rPr>
          <w:sz w:val="24"/>
          <w:szCs w:val="24"/>
        </w:rPr>
        <w:t xml:space="preserve"> de 201</w:t>
      </w:r>
      <w:r w:rsidR="00AF7177">
        <w:rPr>
          <w:sz w:val="24"/>
          <w:szCs w:val="24"/>
        </w:rPr>
        <w:t>7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8D2CF1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D2CF1" w:rsidRDefault="008D2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Pr="006E092A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FE1061">
        <w:rPr>
          <w:sz w:val="24"/>
          <w:szCs w:val="24"/>
        </w:rPr>
        <w:t xml:space="preserve">Carlos Orlando Enrique da Silva </w:t>
      </w:r>
      <w:r w:rsidR="00A47BB1">
        <w:rPr>
          <w:sz w:val="24"/>
          <w:szCs w:val="24"/>
        </w:rPr>
        <w:t>e como Secretári</w:t>
      </w:r>
      <w:r w:rsidR="008D2CF1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</w:t>
      </w:r>
      <w:r w:rsidR="008D2CF1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Sr</w:t>
      </w:r>
      <w:r w:rsidR="008D2CF1">
        <w:rPr>
          <w:sz w:val="24"/>
          <w:szCs w:val="24"/>
        </w:rPr>
        <w:t>a</w:t>
      </w:r>
      <w:r w:rsidRPr="00B43D89">
        <w:rPr>
          <w:sz w:val="24"/>
          <w:szCs w:val="24"/>
        </w:rPr>
        <w:t>.</w:t>
      </w:r>
      <w:r w:rsidR="003C5B28">
        <w:rPr>
          <w:sz w:val="24"/>
          <w:szCs w:val="24"/>
        </w:rPr>
        <w:t xml:space="preserve"> </w:t>
      </w:r>
      <w:r w:rsidR="008D2CF1">
        <w:rPr>
          <w:sz w:val="24"/>
          <w:szCs w:val="24"/>
        </w:rPr>
        <w:t>Danielle Machado e Silva Conde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6E20DC" w:rsidRPr="00A402BD" w:rsidTr="00E21938">
        <w:tc>
          <w:tcPr>
            <w:tcW w:w="517" w:type="pct"/>
          </w:tcPr>
          <w:p w:rsidR="006E20DC" w:rsidRPr="001C7D45" w:rsidRDefault="005105AF" w:rsidP="001C7D45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 w:rsidRPr="001C7D45">
              <w:rPr>
                <w:sz w:val="24"/>
                <w:szCs w:val="24"/>
              </w:rPr>
              <w:t>1</w:t>
            </w:r>
            <w:r w:rsidR="001C7D45" w:rsidRPr="001C7D45">
              <w:rPr>
                <w:sz w:val="24"/>
                <w:szCs w:val="24"/>
              </w:rPr>
              <w:t>4</w:t>
            </w:r>
            <w:r w:rsidRPr="001C7D45">
              <w:rPr>
                <w:sz w:val="24"/>
                <w:szCs w:val="24"/>
              </w:rPr>
              <w:t>h</w:t>
            </w:r>
            <w:r w:rsidR="001C7D45" w:rsidRPr="001C7D45">
              <w:rPr>
                <w:sz w:val="24"/>
                <w:szCs w:val="24"/>
              </w:rPr>
              <w:t>30</w:t>
            </w:r>
            <w:r w:rsidRPr="001C7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1C7D45">
              <w:rPr>
                <w:sz w:val="24"/>
                <w:szCs w:val="24"/>
              </w:rPr>
              <w:t>1</w:t>
            </w:r>
            <w:r w:rsidR="001C7D45" w:rsidRPr="001C7D45">
              <w:rPr>
                <w:sz w:val="24"/>
                <w:szCs w:val="24"/>
              </w:rPr>
              <w:t>5</w:t>
            </w:r>
            <w:r w:rsidRPr="001C7D45">
              <w:rPr>
                <w:sz w:val="24"/>
                <w:szCs w:val="24"/>
              </w:rPr>
              <w:t>h</w:t>
            </w:r>
            <w:r w:rsidR="001C7D45" w:rsidRPr="001C7D45"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FE1061" w:rsidP="001C7D45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552" w:type="pct"/>
          </w:tcPr>
          <w:p w:rsidR="006E20DC" w:rsidRPr="001C7D45" w:rsidRDefault="00FE1061" w:rsidP="001C7D45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FE1061" w:rsidP="001C7D45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E106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1C7D45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C7D45" w:rsidRDefault="005105AF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1C7D45" w:rsidRDefault="006E20DC" w:rsidP="001C7D45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C7D4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C7D45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A47BB1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402BD" w:rsidRPr="001C7D45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E66" w:rsidRDefault="00181E66" w:rsidP="006E092A">
      <w:r>
        <w:separator/>
      </w:r>
    </w:p>
  </w:endnote>
  <w:endnote w:type="continuationSeparator" w:id="0">
    <w:p w:rsidR="00181E66" w:rsidRDefault="00181E66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E66" w:rsidRDefault="00181E66" w:rsidP="006E092A">
      <w:r>
        <w:separator/>
      </w:r>
    </w:p>
  </w:footnote>
  <w:footnote w:type="continuationSeparator" w:id="0">
    <w:p w:rsidR="00181E66" w:rsidRDefault="00181E66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81E66"/>
    <w:rsid w:val="001A0DB4"/>
    <w:rsid w:val="001B220A"/>
    <w:rsid w:val="001B5A54"/>
    <w:rsid w:val="001C3919"/>
    <w:rsid w:val="001C6AC5"/>
    <w:rsid w:val="001C7D45"/>
    <w:rsid w:val="001D57EC"/>
    <w:rsid w:val="001E198B"/>
    <w:rsid w:val="001E6E46"/>
    <w:rsid w:val="00217FD7"/>
    <w:rsid w:val="002259E2"/>
    <w:rsid w:val="00231B65"/>
    <w:rsid w:val="00236134"/>
    <w:rsid w:val="002632CD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32BD6"/>
    <w:rsid w:val="0036004C"/>
    <w:rsid w:val="00361348"/>
    <w:rsid w:val="00366DAE"/>
    <w:rsid w:val="0037360F"/>
    <w:rsid w:val="00377FFE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B3"/>
    <w:rsid w:val="004958CC"/>
    <w:rsid w:val="004A0159"/>
    <w:rsid w:val="004A194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B5B89"/>
    <w:rsid w:val="005C0336"/>
    <w:rsid w:val="005C114D"/>
    <w:rsid w:val="005D7197"/>
    <w:rsid w:val="005F1358"/>
    <w:rsid w:val="006043DC"/>
    <w:rsid w:val="00636938"/>
    <w:rsid w:val="00641BDB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7CF1"/>
    <w:rsid w:val="006F7DBF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E174A"/>
    <w:rsid w:val="009E5076"/>
    <w:rsid w:val="00A1155C"/>
    <w:rsid w:val="00A402BD"/>
    <w:rsid w:val="00A47BB1"/>
    <w:rsid w:val="00A52589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AF7177"/>
    <w:rsid w:val="00B15B4D"/>
    <w:rsid w:val="00B2269E"/>
    <w:rsid w:val="00B34ABF"/>
    <w:rsid w:val="00B43731"/>
    <w:rsid w:val="00B7358E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E721B"/>
    <w:rsid w:val="00D06981"/>
    <w:rsid w:val="00D25993"/>
    <w:rsid w:val="00D42944"/>
    <w:rsid w:val="00D5666D"/>
    <w:rsid w:val="00D77900"/>
    <w:rsid w:val="00D91747"/>
    <w:rsid w:val="00D92F0E"/>
    <w:rsid w:val="00DA3BD3"/>
    <w:rsid w:val="00DA579E"/>
    <w:rsid w:val="00DB4829"/>
    <w:rsid w:val="00DC0786"/>
    <w:rsid w:val="00DC13F5"/>
    <w:rsid w:val="00DD3C7A"/>
    <w:rsid w:val="00E00897"/>
    <w:rsid w:val="00E172EA"/>
    <w:rsid w:val="00E21938"/>
    <w:rsid w:val="00E3206D"/>
    <w:rsid w:val="00E35D15"/>
    <w:rsid w:val="00E45592"/>
    <w:rsid w:val="00E45E6E"/>
    <w:rsid w:val="00E465CB"/>
    <w:rsid w:val="00E60A59"/>
    <w:rsid w:val="00E85F12"/>
    <w:rsid w:val="00E860C0"/>
    <w:rsid w:val="00EB0770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2878"/>
    <w:rsid w:val="00F44632"/>
    <w:rsid w:val="00F52C8A"/>
    <w:rsid w:val="00F6191D"/>
    <w:rsid w:val="00F65020"/>
    <w:rsid w:val="00F66E9A"/>
    <w:rsid w:val="00F8671E"/>
    <w:rsid w:val="00F87764"/>
    <w:rsid w:val="00FA52EF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2AE468-7C1F-4EFA-B3CD-9C6817F3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9</cp:revision>
  <cp:lastPrinted>2017-06-05T14:02:00Z</cp:lastPrinted>
  <dcterms:created xsi:type="dcterms:W3CDTF">2017-06-02T21:15:00Z</dcterms:created>
  <dcterms:modified xsi:type="dcterms:W3CDTF">2017-06-07T15:09:00Z</dcterms:modified>
</cp:coreProperties>
</file>