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FD2C11" w:rsidRDefault="003F6E1B" w:rsidP="00482F43">
      <w:pPr>
        <w:jc w:val="center"/>
        <w:rPr>
          <w:sz w:val="32"/>
          <w:szCs w:val="32"/>
        </w:rPr>
      </w:pPr>
      <w:r>
        <w:rPr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50909533" r:id="rId6"/>
        </w:obje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3D1124">
        <w:rPr>
          <w:sz w:val="26"/>
          <w:szCs w:val="26"/>
        </w:rPr>
        <w:t xml:space="preserve"> </w:t>
      </w:r>
      <w:r w:rsidR="00A904D2">
        <w:rPr>
          <w:sz w:val="26"/>
          <w:szCs w:val="26"/>
        </w:rPr>
        <w:t>3/2017</w:t>
      </w:r>
      <w:r w:rsidR="003F6E1B">
        <w:rPr>
          <w:sz w:val="26"/>
          <w:szCs w:val="26"/>
        </w:rPr>
        <w:t xml:space="preserve"> – PERÍODO: 10/2/17 A 28</w:t>
      </w:r>
      <w:bookmarkStart w:id="0" w:name="_GoBack"/>
      <w:bookmarkEnd w:id="0"/>
      <w:r w:rsidR="005160CB">
        <w:rPr>
          <w:sz w:val="26"/>
          <w:szCs w:val="26"/>
        </w:rPr>
        <w:t>/3/17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417"/>
        <w:gridCol w:w="1204"/>
        <w:gridCol w:w="7159"/>
      </w:tblGrid>
      <w:tr w:rsidR="00BD5993" w:rsidTr="00CF534B">
        <w:trPr>
          <w:trHeight w:val="375"/>
        </w:trPr>
        <w:tc>
          <w:tcPr>
            <w:tcW w:w="7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CC2496">
            <w:pPr>
              <w:pStyle w:val="Legenda"/>
              <w:ind w:left="72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CC2496">
            <w:pPr>
              <w:pStyle w:val="Legenda"/>
              <w:ind w:left="72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CC2496">
            <w:pPr>
              <w:ind w:left="72"/>
              <w:rPr>
                <w:rFonts w:cs="Calibri"/>
                <w:color w:val="000000"/>
                <w:szCs w:val="24"/>
              </w:rPr>
            </w:pP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CF534B">
        <w:trPr>
          <w:trHeight w:val="37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5D66E3" w:rsidP="00965D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 xml:space="preserve">Consulta Pública </w:t>
            </w:r>
            <w:r w:rsidR="00965D78">
              <w:rPr>
                <w:rFonts w:ascii="Arial" w:hAnsi="Arial" w:cs="Arial"/>
                <w:bCs/>
                <w:sz w:val="28"/>
                <w:szCs w:val="28"/>
              </w:rPr>
              <w:t>com vistas ao</w:t>
            </w:r>
            <w:r w:rsidR="00CC2496">
              <w:rPr>
                <w:rFonts w:ascii="Arial" w:hAnsi="Arial" w:cs="Arial"/>
                <w:bCs/>
                <w:sz w:val="28"/>
                <w:szCs w:val="28"/>
              </w:rPr>
              <w:t xml:space="preserve"> recolhimento de subsídios para análise de pedido de isenção de cumprimento de conteúdo local para o FPSO Piloto de Libra.</w:t>
            </w:r>
          </w:p>
        </w:tc>
      </w:tr>
      <w:tr w:rsidR="008F4FC9" w:rsidTr="008F4FC9">
        <w:trPr>
          <w:trHeight w:val="3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Pr="008F4FC9" w:rsidRDefault="008F4FC9" w:rsidP="00ED7714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DOCUMENTO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Pr="008F4FC9" w:rsidRDefault="008F4FC9" w:rsidP="008F4FC9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8F4FC9">
              <w:rPr>
                <w:rFonts w:ascii="Arial" w:eastAsia="Arial Unicode MS" w:hAnsi="Arial" w:cs="Arial"/>
                <w:bCs/>
              </w:rPr>
              <w:t>PÁGINA DO PROCESSO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8F4FC9" w:rsidRPr="008F4FC9" w:rsidRDefault="008F4FC9" w:rsidP="00ED7714">
            <w:pPr>
              <w:jc w:val="center"/>
              <w:rPr>
                <w:rFonts w:ascii="Arial" w:eastAsia="Arial Unicode MS" w:hAnsi="Arial" w:cs="Arial"/>
                <w:bCs/>
              </w:rPr>
            </w:pPr>
            <w:r w:rsidRPr="008F4FC9">
              <w:rPr>
                <w:rFonts w:ascii="Arial" w:hAnsi="Arial" w:cs="Arial"/>
                <w:bCs/>
              </w:rPr>
              <w:t>COMENTÁRIOS</w:t>
            </w:r>
          </w:p>
        </w:tc>
      </w:tr>
      <w:tr w:rsidR="008F4FC9" w:rsidTr="008F4FC9">
        <w:trPr>
          <w:trHeight w:val="81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Pr="008F4FC9" w:rsidRDefault="008F4FC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8F4FC9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8F4FC9" w:rsidTr="008F4FC9">
        <w:trPr>
          <w:trHeight w:val="7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8F4FC9" w:rsidRDefault="008F4FC9" w:rsidP="000303C4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F4FC9" w:rsidTr="008F4FC9">
        <w:trPr>
          <w:trHeight w:val="6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8F4FC9" w:rsidRDefault="008F4FC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F4FC9" w:rsidTr="008F4FC9">
        <w:trPr>
          <w:trHeight w:val="6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8F4FC9" w:rsidRDefault="008F4FC9" w:rsidP="000303C4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F4FC9" w:rsidTr="008F4FC9">
        <w:trPr>
          <w:trHeight w:val="6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7581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8F4FC9" w:rsidRDefault="008F4FC9" w:rsidP="0007581B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8F4FC9" w:rsidTr="008F4FC9">
        <w:trPr>
          <w:trHeight w:val="63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8F4FC9" w:rsidRDefault="008F4FC9" w:rsidP="000303C4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4FC9" w:rsidRDefault="008F4FC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</w:t>
      </w:r>
      <w:r w:rsidRPr="00A061A1">
        <w:rPr>
          <w:rFonts w:ascii="Arial" w:eastAsia="Arial Unicode MS" w:hAnsi="Arial" w:cs="Arial"/>
          <w:sz w:val="24"/>
          <w:szCs w:val="24"/>
        </w:rPr>
        <w:t xml:space="preserve">eletrônico: </w:t>
      </w:r>
      <w:hyperlink r:id="rId7" w:history="1">
        <w:r w:rsidR="0031217F" w:rsidRPr="00A061A1">
          <w:rPr>
            <w:rStyle w:val="Hyperlink"/>
            <w:rFonts w:ascii="Arial" w:eastAsia="Arial Unicode MS" w:hAnsi="Arial" w:cs="Arial"/>
            <w:sz w:val="24"/>
            <w:szCs w:val="24"/>
          </w:rPr>
          <w:t>isencao02@anp.gov.br</w:t>
        </w:r>
      </w:hyperlink>
      <w:r w:rsidRPr="00A061A1">
        <w:rPr>
          <w:rFonts w:ascii="Arial" w:eastAsia="Arial Unicode MS" w:hAnsi="Arial" w:cs="Arial"/>
          <w:sz w:val="24"/>
          <w:szCs w:val="24"/>
        </w:rPr>
        <w:t>, fax</w:t>
      </w:r>
      <w:r>
        <w:rPr>
          <w:rFonts w:ascii="Arial" w:eastAsia="Arial Unicode MS" w:hAnsi="Arial" w:cs="Arial"/>
          <w:sz w:val="24"/>
          <w:szCs w:val="24"/>
        </w:rPr>
        <w:t xml:space="preserve"> (21) </w:t>
      </w:r>
      <w:r w:rsidR="00530A0D">
        <w:rPr>
          <w:rFonts w:ascii="Arial" w:hAnsi="Arial" w:cs="Arial"/>
          <w:sz w:val="24"/>
          <w:szCs w:val="24"/>
        </w:rPr>
        <w:t>2112-8509</w:t>
      </w:r>
      <w:r>
        <w:rPr>
          <w:rFonts w:ascii="Arial" w:eastAsia="Arial Unicode MS" w:hAnsi="Arial" w:cs="Arial"/>
          <w:sz w:val="24"/>
          <w:szCs w:val="24"/>
        </w:rPr>
        <w:t xml:space="preserve">, ou diretamente </w:t>
      </w:r>
      <w:r w:rsidR="005E54A9">
        <w:rPr>
          <w:rFonts w:ascii="Arial" w:eastAsia="Arial Unicode MS" w:hAnsi="Arial" w:cs="Arial"/>
          <w:sz w:val="24"/>
          <w:szCs w:val="24"/>
        </w:rPr>
        <w:t>no protocolo</w:t>
      </w:r>
      <w:r>
        <w:rPr>
          <w:rFonts w:ascii="Arial" w:eastAsia="Arial Unicode MS" w:hAnsi="Arial" w:cs="Arial"/>
          <w:sz w:val="24"/>
          <w:szCs w:val="24"/>
        </w:rPr>
        <w:t xml:space="preserve">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</w:t>
      </w:r>
      <w:r w:rsidR="005E54A9">
        <w:rPr>
          <w:rFonts w:ascii="Arial" w:eastAsia="Arial Unicode MS" w:hAnsi="Arial" w:cs="Arial"/>
          <w:sz w:val="24"/>
          <w:szCs w:val="24"/>
        </w:rPr>
        <w:t xml:space="preserve">endereço constante no </w:t>
      </w:r>
      <w:r>
        <w:rPr>
          <w:rFonts w:ascii="Arial" w:eastAsia="Arial Unicode MS" w:hAnsi="Arial" w:cs="Arial"/>
          <w:sz w:val="24"/>
          <w:szCs w:val="24"/>
        </w:rPr>
        <w:t>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7581B"/>
    <w:rsid w:val="000873C6"/>
    <w:rsid w:val="0008770A"/>
    <w:rsid w:val="000C742C"/>
    <w:rsid w:val="000E2A0D"/>
    <w:rsid w:val="000E37D1"/>
    <w:rsid w:val="000F43D7"/>
    <w:rsid w:val="00100689"/>
    <w:rsid w:val="001F74A0"/>
    <w:rsid w:val="002109D6"/>
    <w:rsid w:val="0026582D"/>
    <w:rsid w:val="002808DC"/>
    <w:rsid w:val="00287B41"/>
    <w:rsid w:val="002C03EC"/>
    <w:rsid w:val="0031217F"/>
    <w:rsid w:val="003A4F4B"/>
    <w:rsid w:val="003A6BC3"/>
    <w:rsid w:val="003D1124"/>
    <w:rsid w:val="003F6E1B"/>
    <w:rsid w:val="004602FD"/>
    <w:rsid w:val="00482F43"/>
    <w:rsid w:val="005160CB"/>
    <w:rsid w:val="00530A0D"/>
    <w:rsid w:val="00570C4C"/>
    <w:rsid w:val="00586DD3"/>
    <w:rsid w:val="005C293C"/>
    <w:rsid w:val="005D66E3"/>
    <w:rsid w:val="005E54A9"/>
    <w:rsid w:val="00684516"/>
    <w:rsid w:val="006C7878"/>
    <w:rsid w:val="00704A71"/>
    <w:rsid w:val="00735912"/>
    <w:rsid w:val="007560B1"/>
    <w:rsid w:val="00762754"/>
    <w:rsid w:val="00795F93"/>
    <w:rsid w:val="007E4CA1"/>
    <w:rsid w:val="0085243A"/>
    <w:rsid w:val="00852D24"/>
    <w:rsid w:val="008A2041"/>
    <w:rsid w:val="008C0A6C"/>
    <w:rsid w:val="008E1D4F"/>
    <w:rsid w:val="008F4FC9"/>
    <w:rsid w:val="0092353A"/>
    <w:rsid w:val="00965D78"/>
    <w:rsid w:val="009A7203"/>
    <w:rsid w:val="009E5AD5"/>
    <w:rsid w:val="00A061A1"/>
    <w:rsid w:val="00A620E8"/>
    <w:rsid w:val="00A904D2"/>
    <w:rsid w:val="00A94E85"/>
    <w:rsid w:val="00AE262B"/>
    <w:rsid w:val="00B74C89"/>
    <w:rsid w:val="00BB004F"/>
    <w:rsid w:val="00BD5993"/>
    <w:rsid w:val="00BF7D73"/>
    <w:rsid w:val="00C13A89"/>
    <w:rsid w:val="00CC2496"/>
    <w:rsid w:val="00CD47C1"/>
    <w:rsid w:val="00CD7D9E"/>
    <w:rsid w:val="00CF2605"/>
    <w:rsid w:val="00CF534B"/>
    <w:rsid w:val="00D0571B"/>
    <w:rsid w:val="00D060D3"/>
    <w:rsid w:val="00DC2014"/>
    <w:rsid w:val="00E51418"/>
    <w:rsid w:val="00ED7714"/>
    <w:rsid w:val="00FD2C1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FE9F3B6-9F77-4843-A81F-67C15E11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A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F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encao02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866</CharactersWithSpaces>
  <SharedDoc>false</SharedDoc>
  <HLinks>
    <vt:vector size="6" baseType="variant">
      <vt:variant>
        <vt:i4>3211335</vt:i4>
      </vt:variant>
      <vt:variant>
        <vt:i4>0</vt:i4>
      </vt:variant>
      <vt:variant>
        <vt:i4>0</vt:i4>
      </vt:variant>
      <vt:variant>
        <vt:i4>5</vt:i4>
      </vt:variant>
      <vt:variant>
        <vt:lpwstr>mailto:isencao01@anp.gov.br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Usuário do Windows</dc:creator>
  <cp:lastModifiedBy>LANDERSON COSTA SILVA</cp:lastModifiedBy>
  <cp:revision>2</cp:revision>
  <cp:lastPrinted>2010-12-28T17:08:00Z</cp:lastPrinted>
  <dcterms:created xsi:type="dcterms:W3CDTF">2017-03-13T14:26:00Z</dcterms:created>
  <dcterms:modified xsi:type="dcterms:W3CDTF">2017-03-13T14:26:00Z</dcterms:modified>
</cp:coreProperties>
</file>