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AE" w:rsidRPr="00B66DC8" w:rsidRDefault="004D54AE" w:rsidP="00D76322">
      <w:pPr>
        <w:jc w:val="center"/>
        <w:rPr>
          <w:rFonts w:ascii="Arial" w:eastAsia="Times New Roman" w:hAnsi="Arial" w:cs="Arial"/>
          <w:b/>
          <w:bCs/>
          <w:sz w:val="18"/>
          <w:szCs w:val="24"/>
        </w:rPr>
      </w:pPr>
      <w:r w:rsidRPr="00B66DC8">
        <w:rPr>
          <w:rFonts w:ascii="Arial" w:eastAsia="Times New Roman" w:hAnsi="Arial" w:cs="Arial"/>
          <w:b/>
          <w:bCs/>
          <w:sz w:val="18"/>
          <w:szCs w:val="24"/>
        </w:rPr>
        <w:t xml:space="preserve">AGÊNCIA NACIONAL DO PETRÓLEO, GÁS </w:t>
      </w:r>
      <w:proofErr w:type="gramStart"/>
      <w:r w:rsidRPr="00B66DC8">
        <w:rPr>
          <w:rFonts w:ascii="Arial" w:eastAsia="Times New Roman" w:hAnsi="Arial" w:cs="Arial"/>
          <w:b/>
          <w:bCs/>
          <w:sz w:val="18"/>
          <w:szCs w:val="24"/>
        </w:rPr>
        <w:t>NATURAL E BIOCOMBUSTÍVEIS</w:t>
      </w:r>
      <w:proofErr w:type="gramEnd"/>
    </w:p>
    <w:p w:rsidR="004D54AE" w:rsidRPr="00B66DC8" w:rsidRDefault="004D54AE" w:rsidP="004D54AE">
      <w:pPr>
        <w:pBdr>
          <w:top w:val="single" w:sz="2" w:space="0" w:color="000080"/>
          <w:bottom w:val="single" w:sz="2" w:space="0" w:color="000080"/>
        </w:pBd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trike/>
          <w:sz w:val="26"/>
          <w:szCs w:val="20"/>
        </w:rPr>
      </w:pPr>
      <w:r w:rsidRPr="00B66DC8">
        <w:rPr>
          <w:rFonts w:ascii="Arial" w:eastAsia="Times New Roman" w:hAnsi="Arial" w:cs="Times New Roman"/>
          <w:b/>
          <w:sz w:val="26"/>
          <w:szCs w:val="20"/>
        </w:rPr>
        <w:t xml:space="preserve">RESOLUÇÃO ANP Nº XX, DE </w:t>
      </w:r>
      <w:proofErr w:type="gramStart"/>
      <w:r w:rsidRPr="00B66DC8">
        <w:rPr>
          <w:rFonts w:ascii="Arial" w:eastAsia="Times New Roman" w:hAnsi="Arial" w:cs="Times New Roman"/>
          <w:b/>
          <w:sz w:val="26"/>
          <w:szCs w:val="20"/>
        </w:rPr>
        <w:t>XX.</w:t>
      </w:r>
      <w:proofErr w:type="gramEnd"/>
      <w:r w:rsidRPr="00B66DC8">
        <w:rPr>
          <w:rFonts w:ascii="Arial" w:eastAsia="Times New Roman" w:hAnsi="Arial" w:cs="Times New Roman"/>
          <w:b/>
          <w:sz w:val="26"/>
          <w:szCs w:val="20"/>
        </w:rPr>
        <w:t>XX.XXXX -</w:t>
      </w:r>
      <w:r w:rsidR="00A94B6D" w:rsidRPr="00B66DC8">
        <w:rPr>
          <w:rFonts w:ascii="Arial" w:eastAsia="Times New Roman" w:hAnsi="Arial" w:cs="Times New Roman"/>
          <w:b/>
          <w:sz w:val="26"/>
          <w:szCs w:val="20"/>
        </w:rPr>
        <w:t xml:space="preserve"> </w:t>
      </w:r>
      <w:r w:rsidRPr="00B66DC8">
        <w:rPr>
          <w:rFonts w:ascii="Arial" w:eastAsia="Times New Roman" w:hAnsi="Arial" w:cs="Times New Roman"/>
          <w:b/>
          <w:sz w:val="26"/>
          <w:szCs w:val="20"/>
        </w:rPr>
        <w:t>DOU XX.XX.XXXX</w:t>
      </w:r>
      <w:r w:rsidRPr="00B66DC8">
        <w:rPr>
          <w:rFonts w:ascii="Arial" w:eastAsia="Times New Roman" w:hAnsi="Arial" w:cs="Times New Roman"/>
          <w:b/>
          <w:strike/>
          <w:sz w:val="26"/>
          <w:szCs w:val="20"/>
        </w:rPr>
        <w:t xml:space="preserve"> </w:t>
      </w:r>
    </w:p>
    <w:p w:rsidR="004D54AE" w:rsidRPr="00B66DC8" w:rsidRDefault="004D54AE" w:rsidP="00DE0D2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Helvetica-Oblique" w:hAnsi="Helvetica-Oblique" w:cs="Helvetica-Oblique"/>
          <w:i/>
          <w:iCs/>
          <w:sz w:val="18"/>
          <w:szCs w:val="18"/>
        </w:rPr>
      </w:pPr>
      <w:r w:rsidRPr="00B66DC8">
        <w:rPr>
          <w:rFonts w:ascii="Arial" w:eastAsia="Times New Roman" w:hAnsi="Arial" w:cs="Times New Roman"/>
          <w:sz w:val="18"/>
          <w:szCs w:val="18"/>
        </w:rPr>
        <w:t> </w:t>
      </w:r>
      <w:r w:rsidR="00DE0D2A" w:rsidRPr="00B66DC8">
        <w:rPr>
          <w:rFonts w:ascii="Helvetica-Oblique" w:hAnsi="Helvetica-Oblique" w:cs="Helvetica-Oblique"/>
          <w:i/>
          <w:iCs/>
          <w:sz w:val="18"/>
          <w:szCs w:val="18"/>
        </w:rPr>
        <w:t xml:space="preserve">Aprova o Regulamento que trata dos procedimentos para a realização da licitação de </w:t>
      </w:r>
      <w:r w:rsidR="00921F3A">
        <w:rPr>
          <w:rFonts w:ascii="Helvetica-Oblique" w:hAnsi="Helvetica-Oblique" w:cs="Helvetica-Oblique"/>
          <w:i/>
          <w:iCs/>
          <w:sz w:val="18"/>
          <w:szCs w:val="18"/>
        </w:rPr>
        <w:t>áreas</w:t>
      </w:r>
      <w:r w:rsidR="00921F3A" w:rsidRPr="00B66DC8">
        <w:rPr>
          <w:rFonts w:ascii="Helvetica-Oblique" w:hAnsi="Helvetica-Oblique" w:cs="Helvetica-Oblique"/>
          <w:i/>
          <w:iCs/>
          <w:sz w:val="18"/>
          <w:szCs w:val="18"/>
        </w:rPr>
        <w:t xml:space="preserve"> </w:t>
      </w:r>
      <w:r w:rsidR="00DE0D2A" w:rsidRPr="00B66DC8">
        <w:rPr>
          <w:rFonts w:ascii="Helvetica-Oblique" w:hAnsi="Helvetica-Oblique" w:cs="Helvetica-Oblique"/>
          <w:i/>
          <w:iCs/>
          <w:sz w:val="18"/>
          <w:szCs w:val="18"/>
        </w:rPr>
        <w:t>destinada à contratação das atividades de exploração e produção de petróleo e de gás natural sob o regime de partilha de produção</w:t>
      </w:r>
      <w:r w:rsidR="007E3F30">
        <w:rPr>
          <w:rFonts w:ascii="Helvetica-Oblique" w:hAnsi="Helvetica-Oblique" w:cs="Helvetica-Oblique"/>
          <w:i/>
          <w:iCs/>
          <w:sz w:val="18"/>
          <w:szCs w:val="18"/>
        </w:rPr>
        <w:t>, estabelecido pela Lei n.°12.351, de 22 de dezembro de 2010</w:t>
      </w:r>
      <w:r w:rsidR="00DE0D2A" w:rsidRPr="00B66DC8">
        <w:rPr>
          <w:rFonts w:ascii="Helvetica-Oblique" w:hAnsi="Helvetica-Oblique" w:cs="Helvetica-Oblique"/>
          <w:i/>
          <w:iCs/>
          <w:sz w:val="18"/>
          <w:szCs w:val="18"/>
        </w:rPr>
        <w:t>.</w:t>
      </w:r>
    </w:p>
    <w:p w:rsidR="00DE0D2A" w:rsidRPr="00B66DC8" w:rsidRDefault="00DE0D2A" w:rsidP="00DE0D2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DE0D2A" w:rsidRPr="007E3F30" w:rsidRDefault="0096782A" w:rsidP="00DE0D2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  <w:r w:rsidR="00A3347B">
        <w:rPr>
          <w:rFonts w:ascii="Arial" w:eastAsia="Times New Roman" w:hAnsi="Arial" w:cs="Times New Roman"/>
          <w:sz w:val="20"/>
          <w:szCs w:val="20"/>
        </w:rPr>
        <w:t>A</w:t>
      </w:r>
      <w:r w:rsidR="00A3347B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DIRETOR</w:t>
      </w:r>
      <w:r w:rsidR="00A3347B">
        <w:rPr>
          <w:rFonts w:ascii="Arial" w:eastAsia="Times New Roman" w:hAnsi="Arial" w:cs="Times New Roman"/>
          <w:sz w:val="20"/>
          <w:szCs w:val="20"/>
        </w:rPr>
        <w:t>A</w:t>
      </w:r>
      <w:r w:rsidRPr="00B66DC8">
        <w:rPr>
          <w:rFonts w:ascii="Arial" w:eastAsia="Times New Roman" w:hAnsi="Arial" w:cs="Times New Roman"/>
          <w:sz w:val="20"/>
          <w:szCs w:val="20"/>
        </w:rPr>
        <w:t>-GERAL DA AGÊNCIA NACIONAL DO PETRÓLEO</w:t>
      </w:r>
      <w:r w:rsidR="007E3F30">
        <w:rPr>
          <w:rFonts w:ascii="Arial" w:eastAsia="Times New Roman" w:hAnsi="Arial" w:cs="Times New Roman"/>
          <w:sz w:val="20"/>
          <w:szCs w:val="20"/>
        </w:rPr>
        <w:t xml:space="preserve">, GÁS </w:t>
      </w:r>
      <w:proofErr w:type="gramStart"/>
      <w:r w:rsidR="007E3F30">
        <w:rPr>
          <w:rFonts w:ascii="Arial" w:eastAsia="Times New Roman" w:hAnsi="Arial" w:cs="Times New Roman"/>
          <w:sz w:val="20"/>
          <w:szCs w:val="20"/>
        </w:rPr>
        <w:t>NATURAL E BIOCOMBUSTÍVEIS</w:t>
      </w:r>
      <w:proofErr w:type="gramEnd"/>
      <w:r w:rsidRPr="00B66DC8">
        <w:rPr>
          <w:rFonts w:ascii="Arial" w:eastAsia="Times New Roman" w:hAnsi="Arial" w:cs="Times New Roman"/>
          <w:sz w:val="20"/>
          <w:szCs w:val="20"/>
        </w:rPr>
        <w:t xml:space="preserve"> - ANP, no uso de suas atribuições legais, considerando o </w:t>
      </w:r>
      <w:r w:rsidR="00175019">
        <w:rPr>
          <w:rFonts w:ascii="Arial" w:hAnsi="Arial"/>
          <w:sz w:val="20"/>
        </w:rPr>
        <w:t xml:space="preserve">prescrito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nos dispositivos da Lei </w:t>
      </w:r>
      <w:r w:rsidR="007E3F30">
        <w:rPr>
          <w:rFonts w:ascii="Arial" w:eastAsia="Times New Roman" w:hAnsi="Arial" w:cs="Times New Roman"/>
          <w:sz w:val="20"/>
          <w:szCs w:val="20"/>
        </w:rPr>
        <w:t xml:space="preserve">n.° </w:t>
      </w:r>
      <w:r w:rsidR="00FF3356">
        <w:rPr>
          <w:rFonts w:ascii="Arial" w:eastAsia="Times New Roman" w:hAnsi="Arial" w:cs="Times New Roman"/>
          <w:sz w:val="20"/>
          <w:szCs w:val="20"/>
        </w:rPr>
        <w:t>12.351</w:t>
      </w:r>
      <w:r w:rsidR="007E3F30">
        <w:rPr>
          <w:rFonts w:ascii="Arial" w:eastAsia="Times New Roman" w:hAnsi="Arial" w:cs="Times New Roman"/>
          <w:sz w:val="20"/>
          <w:szCs w:val="20"/>
        </w:rPr>
        <w:t xml:space="preserve">, de 22 de dezembro de </w:t>
      </w:r>
      <w:r w:rsidR="00FF3356">
        <w:rPr>
          <w:rFonts w:ascii="Arial" w:eastAsia="Times New Roman" w:hAnsi="Arial" w:cs="Times New Roman"/>
          <w:sz w:val="20"/>
          <w:szCs w:val="20"/>
        </w:rPr>
        <w:t>2010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e tendo em vista a deliberação de que trata a Resolução de Diretoria nº XXX, de XX de XXXXX de 2010</w:t>
      </w:r>
      <w:r w:rsidR="00DE0D2A" w:rsidRPr="00B66DC8">
        <w:rPr>
          <w:rFonts w:ascii="Arial" w:eastAsia="Times New Roman" w:hAnsi="Arial" w:cs="Times New Roman"/>
          <w:sz w:val="20"/>
          <w:szCs w:val="20"/>
        </w:rPr>
        <w:t>, torna p</w:t>
      </w:r>
      <w:r w:rsidR="00DE0D2A" w:rsidRPr="00B66DC8">
        <w:rPr>
          <w:rFonts w:ascii="Helvetica" w:hAnsi="Helvetica" w:cs="Helvetica"/>
          <w:sz w:val="20"/>
          <w:szCs w:val="20"/>
        </w:rPr>
        <w:t>úblico o seguinte ato:</w:t>
      </w:r>
    </w:p>
    <w:p w:rsidR="00DE0D2A" w:rsidRPr="00B66DC8" w:rsidRDefault="00DE0D2A" w:rsidP="00DE0D2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DE0D2A" w:rsidRPr="00B66DC8" w:rsidRDefault="00DE0D2A" w:rsidP="00DE0D2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B66DC8">
        <w:rPr>
          <w:rFonts w:ascii="Helvetica" w:hAnsi="Helvetica" w:cs="Helvetica"/>
          <w:sz w:val="20"/>
          <w:szCs w:val="20"/>
        </w:rPr>
        <w:t xml:space="preserve">Art. 1º. Fica aprovado o Regulamento, em anexo, que </w:t>
      </w:r>
      <w:r w:rsidR="0099713E">
        <w:rPr>
          <w:rFonts w:ascii="Helvetica" w:hAnsi="Helvetica" w:cs="Helvetica"/>
          <w:sz w:val="20"/>
          <w:szCs w:val="20"/>
        </w:rPr>
        <w:t>dispõe sobre</w:t>
      </w:r>
      <w:r w:rsidR="008A1717">
        <w:rPr>
          <w:rFonts w:ascii="Helvetica" w:hAnsi="Helvetica" w:cs="Helvetica"/>
          <w:sz w:val="20"/>
          <w:szCs w:val="20"/>
        </w:rPr>
        <w:t xml:space="preserve"> </w:t>
      </w:r>
      <w:r w:rsidRPr="00B66DC8">
        <w:rPr>
          <w:rFonts w:ascii="Helvetica" w:hAnsi="Helvetica" w:cs="Helvetica"/>
          <w:sz w:val="20"/>
          <w:szCs w:val="20"/>
        </w:rPr>
        <w:t xml:space="preserve">os procedimentos para a realização de licitação de </w:t>
      </w:r>
      <w:r w:rsidR="00921F3A">
        <w:rPr>
          <w:rFonts w:ascii="Helvetica" w:hAnsi="Helvetica" w:cs="Helvetica"/>
          <w:sz w:val="20"/>
          <w:szCs w:val="20"/>
        </w:rPr>
        <w:t>áreas</w:t>
      </w:r>
      <w:r w:rsidR="00921F3A" w:rsidRPr="00B66DC8">
        <w:rPr>
          <w:rFonts w:ascii="Helvetica" w:hAnsi="Helvetica" w:cs="Helvetica"/>
          <w:sz w:val="20"/>
          <w:szCs w:val="20"/>
        </w:rPr>
        <w:t xml:space="preserve"> </w:t>
      </w:r>
      <w:r w:rsidRPr="00B66DC8">
        <w:rPr>
          <w:rFonts w:ascii="Helvetica" w:hAnsi="Helvetica" w:cs="Helvetica"/>
          <w:sz w:val="20"/>
          <w:szCs w:val="20"/>
        </w:rPr>
        <w:t>destinada à contratação das atividades de exploração e produção de petróleo e de gás natural sob o regime de partilha de produção.</w:t>
      </w:r>
    </w:p>
    <w:p w:rsidR="00DE0D2A" w:rsidRPr="00B66DC8" w:rsidRDefault="00DE0D2A" w:rsidP="00DE0D2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DE0D2A" w:rsidRPr="00B66DC8" w:rsidRDefault="00DE0D2A" w:rsidP="00DE0D2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B66DC8">
        <w:rPr>
          <w:rFonts w:ascii="Helvetica" w:hAnsi="Helvetica" w:cs="Helvetica"/>
          <w:sz w:val="20"/>
          <w:szCs w:val="20"/>
        </w:rPr>
        <w:t>Art. 2º. Esta Resolução e o Regulamento anexo entram em vigor na data de sua</w:t>
      </w:r>
      <w:r w:rsidR="00B3064B" w:rsidRPr="00B66DC8">
        <w:rPr>
          <w:rFonts w:ascii="Helvetica" w:hAnsi="Helvetica" w:cs="Helvetica"/>
          <w:sz w:val="20"/>
          <w:szCs w:val="20"/>
        </w:rPr>
        <w:t xml:space="preserve"> </w:t>
      </w:r>
      <w:r w:rsidRPr="00B66DC8">
        <w:rPr>
          <w:rFonts w:ascii="Helvetica" w:hAnsi="Helvetica" w:cs="Helvetica"/>
          <w:sz w:val="20"/>
          <w:szCs w:val="20"/>
        </w:rPr>
        <w:t>publicação.</w:t>
      </w:r>
    </w:p>
    <w:p w:rsidR="00B3064B" w:rsidRPr="00B66DC8" w:rsidRDefault="00B3064B" w:rsidP="00DE0D2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DE0D2A" w:rsidRPr="00B66DC8" w:rsidRDefault="00DE0D2A" w:rsidP="00DE0D2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DE0D2A" w:rsidRPr="00B66DC8" w:rsidRDefault="00175019" w:rsidP="00DE0D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 w:rsidRPr="00175019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MAGDA MARIA DE REGINA CHAMBRIARD</w:t>
      </w:r>
    </w:p>
    <w:p w:rsidR="00DE0D2A" w:rsidRPr="00B66DC8" w:rsidRDefault="00DE0D2A" w:rsidP="00DE0D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 w:rsidRPr="00B66DC8">
        <w:rPr>
          <w:rFonts w:ascii="Helvetica" w:hAnsi="Helvetica" w:cs="Helvetica"/>
          <w:sz w:val="20"/>
          <w:szCs w:val="20"/>
        </w:rPr>
        <w:t>Diretor</w:t>
      </w:r>
      <w:r w:rsidR="00175019">
        <w:rPr>
          <w:rFonts w:ascii="Helvetica" w:hAnsi="Helvetica" w:cs="Helvetica"/>
          <w:sz w:val="20"/>
          <w:szCs w:val="20"/>
        </w:rPr>
        <w:t>a</w:t>
      </w:r>
      <w:r w:rsidRPr="00B66DC8">
        <w:rPr>
          <w:rFonts w:ascii="Helvetica" w:hAnsi="Helvetica" w:cs="Helvetica"/>
          <w:sz w:val="20"/>
          <w:szCs w:val="20"/>
        </w:rPr>
        <w:t>-Geral</w:t>
      </w:r>
    </w:p>
    <w:p w:rsidR="00DE0D2A" w:rsidRPr="00B66DC8" w:rsidRDefault="00DE0D2A" w:rsidP="00DE0D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:rsidR="00DE0D2A" w:rsidRDefault="00DE0D2A" w:rsidP="00DE0D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:rsidR="005461A9" w:rsidRDefault="005461A9" w:rsidP="00DE0D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:rsidR="005461A9" w:rsidRPr="00B66DC8" w:rsidRDefault="005461A9" w:rsidP="00DE0D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:rsidR="00DE0D2A" w:rsidRPr="00B66DC8" w:rsidRDefault="00DE0D2A" w:rsidP="00DE0D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36"/>
          <w:szCs w:val="36"/>
        </w:rPr>
      </w:pPr>
      <w:r w:rsidRPr="00B66DC8">
        <w:rPr>
          <w:rFonts w:ascii="Helvetica" w:hAnsi="Helvetica" w:cs="Helvetica"/>
          <w:sz w:val="36"/>
          <w:szCs w:val="36"/>
        </w:rPr>
        <w:t>ANEXO</w:t>
      </w:r>
    </w:p>
    <w:p w:rsidR="00DE0D2A" w:rsidRPr="00B66DC8" w:rsidRDefault="00DE0D2A" w:rsidP="00DE0D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36"/>
          <w:szCs w:val="36"/>
        </w:rPr>
      </w:pPr>
    </w:p>
    <w:p w:rsidR="00DE0D2A" w:rsidRPr="00B66DC8" w:rsidRDefault="00DE0D2A" w:rsidP="00DE0D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36"/>
          <w:szCs w:val="36"/>
        </w:rPr>
      </w:pPr>
    </w:p>
    <w:p w:rsidR="00DE0D2A" w:rsidRPr="00B66DC8" w:rsidRDefault="00DE0D2A" w:rsidP="002D4F5E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sz w:val="20"/>
          <w:szCs w:val="20"/>
        </w:rPr>
      </w:pPr>
      <w:r w:rsidRPr="00B66DC8">
        <w:rPr>
          <w:rFonts w:ascii="Helvetica-Bold" w:hAnsi="Helvetica-Bold" w:cs="Helvetica-Bold"/>
          <w:b/>
          <w:bCs/>
          <w:sz w:val="24"/>
          <w:szCs w:val="24"/>
        </w:rPr>
        <w:t xml:space="preserve">REGULAMENTO SOBRE OS PROCEDIMENTOS A SEREM ADOTADOS NAS LICITAÇÕES DE </w:t>
      </w:r>
      <w:r w:rsidR="00921F3A">
        <w:rPr>
          <w:rFonts w:ascii="Helvetica-Bold" w:hAnsi="Helvetica-Bold" w:cs="Helvetica-Bold"/>
          <w:b/>
          <w:bCs/>
          <w:sz w:val="24"/>
          <w:szCs w:val="24"/>
        </w:rPr>
        <w:t xml:space="preserve">ÁREAS </w:t>
      </w:r>
      <w:r w:rsidR="00A56F36">
        <w:rPr>
          <w:rFonts w:ascii="Helvetica-Bold" w:hAnsi="Helvetica-Bold" w:cs="Helvetica-Bold"/>
          <w:b/>
          <w:bCs/>
          <w:sz w:val="24"/>
          <w:szCs w:val="24"/>
        </w:rPr>
        <w:t>SITUAD</w:t>
      </w:r>
      <w:r w:rsidR="00921F3A">
        <w:rPr>
          <w:rFonts w:ascii="Helvetica-Bold" w:hAnsi="Helvetica-Bold" w:cs="Helvetica-Bold"/>
          <w:b/>
          <w:bCs/>
          <w:sz w:val="24"/>
          <w:szCs w:val="24"/>
        </w:rPr>
        <w:t>A</w:t>
      </w:r>
      <w:r w:rsidR="00A56F36">
        <w:rPr>
          <w:rFonts w:ascii="Helvetica-Bold" w:hAnsi="Helvetica-Bold" w:cs="Helvetica-Bold"/>
          <w:b/>
          <w:bCs/>
          <w:sz w:val="24"/>
          <w:szCs w:val="24"/>
        </w:rPr>
        <w:t xml:space="preserve">S </w:t>
      </w:r>
      <w:r w:rsidR="00921F3A">
        <w:rPr>
          <w:rFonts w:ascii="Helvetica-Bold" w:hAnsi="Helvetica-Bold" w:cs="Helvetica-Bold"/>
          <w:b/>
          <w:bCs/>
          <w:sz w:val="24"/>
          <w:szCs w:val="24"/>
        </w:rPr>
        <w:t>NO POLÍGONO</w:t>
      </w:r>
      <w:r w:rsidR="00A56F36">
        <w:rPr>
          <w:rFonts w:ascii="Helvetica-Bold" w:hAnsi="Helvetica-Bold" w:cs="Helvetica-Bold"/>
          <w:b/>
          <w:bCs/>
          <w:sz w:val="24"/>
          <w:szCs w:val="24"/>
        </w:rPr>
        <w:t xml:space="preserve"> DO PRÉ-SAL</w:t>
      </w:r>
      <w:r w:rsidR="000D7181">
        <w:rPr>
          <w:rFonts w:ascii="Helvetica-Bold" w:hAnsi="Helvetica-Bold" w:cs="Helvetica-Bold"/>
          <w:b/>
          <w:bCs/>
          <w:sz w:val="24"/>
          <w:szCs w:val="24"/>
        </w:rPr>
        <w:t xml:space="preserve"> E EM ÁREAS ESTRATÉGICAS</w:t>
      </w:r>
      <w:r w:rsidRPr="00B66DC8">
        <w:rPr>
          <w:rFonts w:ascii="Helvetica-Bold" w:hAnsi="Helvetica-Bold" w:cs="Helvetica-Bold"/>
          <w:b/>
          <w:bCs/>
          <w:sz w:val="24"/>
          <w:szCs w:val="24"/>
        </w:rPr>
        <w:t xml:space="preserve"> PARA A CONTRATAÇÃO DAS ATIVIDADES DE EXPLORAÇÃO E PRODUÇÃO DE PETRÓLEO E GÁS NATURAL SOB O REGIME DE PARTILHA DE PRODUÇÃO.</w:t>
      </w:r>
    </w:p>
    <w:p w:rsidR="00DE0D2A" w:rsidRPr="00B66DC8" w:rsidRDefault="00DE0D2A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CAPÍTULO I</w:t>
      </w:r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Das Disposições Gerais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96782A" w:rsidRPr="00B66DC8" w:rsidRDefault="0096782A" w:rsidP="002F0CE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bookmarkStart w:id="0" w:name="anexo_art1"/>
      <w:bookmarkStart w:id="1" w:name="anexo_art2"/>
      <w:bookmarkEnd w:id="0"/>
      <w:bookmarkEnd w:id="1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Art. 1º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621DFB">
        <w:rPr>
          <w:rFonts w:ascii="Arial" w:eastAsia="Times New Roman" w:hAnsi="Arial" w:cs="Times New Roman"/>
          <w:sz w:val="20"/>
          <w:szCs w:val="20"/>
        </w:rPr>
        <w:t>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presente </w:t>
      </w:r>
      <w:r w:rsidR="005C7E1F" w:rsidRPr="00B66DC8">
        <w:rPr>
          <w:rFonts w:ascii="Arial" w:eastAsia="Times New Roman" w:hAnsi="Arial" w:cs="Times New Roman"/>
          <w:sz w:val="20"/>
          <w:szCs w:val="20"/>
        </w:rPr>
        <w:t>Re</w:t>
      </w:r>
      <w:r w:rsidR="00621DFB">
        <w:rPr>
          <w:rFonts w:ascii="Arial" w:eastAsia="Times New Roman" w:hAnsi="Arial" w:cs="Times New Roman"/>
          <w:sz w:val="20"/>
          <w:szCs w:val="20"/>
        </w:rPr>
        <w:t>gulamento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disciplina os procedimentos a serem adotados nas licitações de </w:t>
      </w:r>
      <w:r w:rsidR="00921F3A">
        <w:rPr>
          <w:rFonts w:ascii="Arial" w:eastAsia="Times New Roman" w:hAnsi="Arial" w:cs="Times New Roman"/>
          <w:sz w:val="20"/>
          <w:szCs w:val="20"/>
        </w:rPr>
        <w:t xml:space="preserve">áreas </w:t>
      </w:r>
      <w:r w:rsidR="005E5BBE">
        <w:rPr>
          <w:rFonts w:ascii="Arial" w:eastAsia="Times New Roman" w:hAnsi="Arial" w:cs="Times New Roman"/>
          <w:sz w:val="20"/>
          <w:szCs w:val="20"/>
        </w:rPr>
        <w:t>situad</w:t>
      </w:r>
      <w:r w:rsidR="00921F3A">
        <w:rPr>
          <w:rFonts w:ascii="Arial" w:eastAsia="Times New Roman" w:hAnsi="Arial" w:cs="Times New Roman"/>
          <w:sz w:val="20"/>
          <w:szCs w:val="20"/>
        </w:rPr>
        <w:t>a</w:t>
      </w:r>
      <w:r w:rsidR="005E5BBE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921F3A">
        <w:rPr>
          <w:rFonts w:ascii="Arial" w:eastAsia="Times New Roman" w:hAnsi="Arial" w:cs="Times New Roman"/>
          <w:sz w:val="20"/>
          <w:szCs w:val="20"/>
        </w:rPr>
        <w:t>no polígono</w:t>
      </w:r>
      <w:r w:rsidR="005E5BBE">
        <w:rPr>
          <w:rFonts w:ascii="Arial" w:eastAsia="Times New Roman" w:hAnsi="Arial" w:cs="Times New Roman"/>
          <w:sz w:val="20"/>
          <w:szCs w:val="20"/>
        </w:rPr>
        <w:t xml:space="preserve"> do Pré-S</w:t>
      </w:r>
      <w:r w:rsidR="000D7181">
        <w:rPr>
          <w:rFonts w:ascii="Arial" w:eastAsia="Times New Roman" w:hAnsi="Arial" w:cs="Times New Roman"/>
          <w:sz w:val="20"/>
          <w:szCs w:val="20"/>
        </w:rPr>
        <w:t>al e em áreas estratégicas</w:t>
      </w:r>
      <w:r w:rsidR="005E5BBE">
        <w:rPr>
          <w:rFonts w:ascii="Arial" w:eastAsia="Times New Roman" w:hAnsi="Arial" w:cs="Times New Roman"/>
          <w:sz w:val="20"/>
          <w:szCs w:val="20"/>
        </w:rPr>
        <w:t>,</w:t>
      </w:r>
      <w:r w:rsidR="002576D0">
        <w:rPr>
          <w:rFonts w:ascii="Arial" w:eastAsia="Times New Roman" w:hAnsi="Arial" w:cs="Times New Roman"/>
          <w:sz w:val="20"/>
          <w:szCs w:val="20"/>
        </w:rPr>
        <w:t xml:space="preserve"> na modalidade de leilão,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576D0" w:rsidRPr="00B66DC8">
        <w:rPr>
          <w:rFonts w:ascii="Arial" w:eastAsia="Times New Roman" w:hAnsi="Arial" w:cs="Times New Roman"/>
          <w:sz w:val="20"/>
          <w:szCs w:val="20"/>
        </w:rPr>
        <w:t>realizad</w:t>
      </w:r>
      <w:r w:rsidR="002576D0">
        <w:rPr>
          <w:rFonts w:ascii="Arial" w:eastAsia="Times New Roman" w:hAnsi="Arial" w:cs="Times New Roman"/>
          <w:sz w:val="20"/>
          <w:szCs w:val="20"/>
        </w:rPr>
        <w:t>o</w:t>
      </w:r>
      <w:r w:rsidR="002576D0" w:rsidRPr="00B66DC8">
        <w:rPr>
          <w:rFonts w:ascii="Arial" w:eastAsia="Times New Roman" w:hAnsi="Arial" w:cs="Times New Roman"/>
          <w:sz w:val="20"/>
          <w:szCs w:val="20"/>
        </w:rPr>
        <w:t xml:space="preserve">s </w:t>
      </w:r>
      <w:r w:rsidRPr="00B66DC8">
        <w:rPr>
          <w:rFonts w:ascii="Arial" w:eastAsia="Times New Roman" w:hAnsi="Arial" w:cs="Times New Roman"/>
          <w:sz w:val="20"/>
          <w:szCs w:val="20"/>
        </w:rPr>
        <w:t>pela Agência Nacional do Petróleo</w:t>
      </w:r>
      <w:r w:rsidR="00981679">
        <w:rPr>
          <w:rFonts w:ascii="Arial" w:eastAsia="Times New Roman" w:hAnsi="Arial" w:cs="Times New Roman"/>
          <w:sz w:val="20"/>
          <w:szCs w:val="20"/>
        </w:rPr>
        <w:t xml:space="preserve">, Gás </w:t>
      </w:r>
      <w:proofErr w:type="gramStart"/>
      <w:r w:rsidR="00981679">
        <w:rPr>
          <w:rFonts w:ascii="Arial" w:eastAsia="Times New Roman" w:hAnsi="Arial" w:cs="Times New Roman"/>
          <w:sz w:val="20"/>
          <w:szCs w:val="20"/>
        </w:rPr>
        <w:t>Natural e Biocombustíveis</w:t>
      </w:r>
      <w:proofErr w:type="gramEnd"/>
      <w:r w:rsidRPr="00B66DC8">
        <w:rPr>
          <w:rFonts w:ascii="Arial" w:eastAsia="Times New Roman" w:hAnsi="Arial" w:cs="Times New Roman"/>
          <w:sz w:val="20"/>
          <w:szCs w:val="20"/>
        </w:rPr>
        <w:t xml:space="preserve"> - ANP, conforme dispõe</w:t>
      </w:r>
      <w:r w:rsidR="002E7951">
        <w:rPr>
          <w:rFonts w:ascii="Arial" w:eastAsia="Times New Roman" w:hAnsi="Arial" w:cs="Times New Roman"/>
          <w:sz w:val="20"/>
          <w:szCs w:val="20"/>
        </w:rPr>
        <w:t>m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o</w:t>
      </w:r>
      <w:r w:rsidR="002E7951">
        <w:rPr>
          <w:rFonts w:ascii="Arial" w:eastAsia="Times New Roman" w:hAnsi="Arial" w:cs="Times New Roman"/>
          <w:sz w:val="20"/>
          <w:szCs w:val="20"/>
        </w:rPr>
        <w:t>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art</w:t>
      </w:r>
      <w:r w:rsidR="002E7951">
        <w:rPr>
          <w:rFonts w:ascii="Arial" w:eastAsia="Times New Roman" w:hAnsi="Arial" w:cs="Times New Roman"/>
          <w:sz w:val="20"/>
          <w:szCs w:val="20"/>
        </w:rPr>
        <w:t>igos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F0CEF" w:rsidRPr="00B66DC8">
        <w:rPr>
          <w:rFonts w:ascii="Arial" w:eastAsia="Times New Roman" w:hAnsi="Arial" w:cs="Times New Roman"/>
          <w:sz w:val="20"/>
          <w:szCs w:val="20"/>
        </w:rPr>
        <w:t>11</w:t>
      </w:r>
      <w:r w:rsidR="002E7951">
        <w:rPr>
          <w:rFonts w:ascii="Arial" w:eastAsia="Times New Roman" w:hAnsi="Arial" w:cs="Times New Roman"/>
          <w:sz w:val="20"/>
          <w:szCs w:val="20"/>
        </w:rPr>
        <w:t>, inciso III, 13</w:t>
      </w:r>
      <w:r w:rsidR="00F66630">
        <w:rPr>
          <w:rFonts w:ascii="Arial" w:eastAsia="Times New Roman" w:hAnsi="Arial" w:cs="Times New Roman"/>
          <w:sz w:val="20"/>
          <w:szCs w:val="20"/>
        </w:rPr>
        <w:t>,</w:t>
      </w:r>
      <w:r w:rsidR="002E7951">
        <w:rPr>
          <w:rFonts w:ascii="Arial" w:eastAsia="Times New Roman" w:hAnsi="Arial" w:cs="Times New Roman"/>
          <w:sz w:val="20"/>
          <w:szCs w:val="20"/>
        </w:rPr>
        <w:t xml:space="preserve"> 15</w:t>
      </w:r>
      <w:r w:rsidR="00F66630">
        <w:rPr>
          <w:rFonts w:ascii="Arial" w:eastAsia="Times New Roman" w:hAnsi="Arial" w:cs="Times New Roman"/>
          <w:sz w:val="20"/>
          <w:szCs w:val="20"/>
        </w:rPr>
        <w:t xml:space="preserve"> e 18</w:t>
      </w:r>
      <w:r w:rsidR="002E7951">
        <w:rPr>
          <w:rFonts w:ascii="Arial" w:eastAsia="Times New Roman" w:hAnsi="Arial" w:cs="Times New Roman"/>
          <w:sz w:val="20"/>
          <w:szCs w:val="20"/>
        </w:rPr>
        <w:t xml:space="preserve">, </w:t>
      </w:r>
      <w:r w:rsidRPr="00B66DC8">
        <w:rPr>
          <w:rFonts w:ascii="Arial" w:eastAsia="Times New Roman" w:hAnsi="Arial" w:cs="Times New Roman"/>
          <w:sz w:val="20"/>
          <w:szCs w:val="20"/>
        </w:rPr>
        <w:t>da Lei n.</w:t>
      </w:r>
      <w:r w:rsidR="002F0CEF" w:rsidRPr="00B66DC8">
        <w:rPr>
          <w:rFonts w:ascii="Arial" w:eastAsia="Times New Roman" w:hAnsi="Arial" w:cs="Times New Roman"/>
          <w:sz w:val="20"/>
          <w:szCs w:val="20"/>
        </w:rPr>
        <w:t xml:space="preserve">º </w:t>
      </w:r>
      <w:r w:rsidR="00CD0F9E" w:rsidRPr="00B66DC8">
        <w:rPr>
          <w:rFonts w:ascii="Arial" w:eastAsia="Times New Roman" w:hAnsi="Arial" w:cs="Times New Roman"/>
          <w:sz w:val="20"/>
          <w:szCs w:val="20"/>
        </w:rPr>
        <w:t>12.351</w:t>
      </w:r>
      <w:r w:rsidR="002E7951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CD0F9E" w:rsidRPr="00B66DC8">
        <w:rPr>
          <w:rFonts w:ascii="Arial" w:eastAsia="Times New Roman" w:hAnsi="Arial" w:cs="Times New Roman"/>
          <w:sz w:val="20"/>
          <w:szCs w:val="20"/>
        </w:rPr>
        <w:t xml:space="preserve">2010,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com o objetivo de selecionar e contratar </w:t>
      </w:r>
      <w:r w:rsidR="002E7951">
        <w:rPr>
          <w:rFonts w:ascii="Arial" w:eastAsia="Times New Roman" w:hAnsi="Arial" w:cs="Times New Roman"/>
          <w:sz w:val="20"/>
          <w:szCs w:val="20"/>
        </w:rPr>
        <w:t>as propostas mais vantajosas para a União, para outorga do</w:t>
      </w:r>
      <w:r w:rsidR="007A3D12">
        <w:rPr>
          <w:rFonts w:ascii="Arial" w:eastAsia="Times New Roman" w:hAnsi="Arial" w:cs="Times New Roman"/>
          <w:sz w:val="20"/>
          <w:szCs w:val="20"/>
        </w:rPr>
        <w:t xml:space="preserve">s direitos de </w:t>
      </w:r>
      <w:r w:rsidR="002E7951">
        <w:rPr>
          <w:rFonts w:ascii="Arial" w:eastAsia="Times New Roman" w:hAnsi="Arial" w:cs="Times New Roman"/>
          <w:sz w:val="20"/>
          <w:szCs w:val="20"/>
        </w:rPr>
        <w:t xml:space="preserve">Exploração e Produção de Petróleo e Gás Natural, </w:t>
      </w:r>
      <w:r w:rsidRPr="00B66DC8">
        <w:rPr>
          <w:rFonts w:ascii="Arial" w:eastAsia="Times New Roman" w:hAnsi="Arial" w:cs="Times New Roman"/>
          <w:sz w:val="20"/>
          <w:szCs w:val="20"/>
        </w:rPr>
        <w:t>sob</w:t>
      </w:r>
      <w:r w:rsidR="002E7951">
        <w:rPr>
          <w:rFonts w:ascii="Arial" w:eastAsia="Times New Roman" w:hAnsi="Arial" w:cs="Times New Roman"/>
          <w:sz w:val="20"/>
          <w:szCs w:val="20"/>
        </w:rPr>
        <w:t xml:space="preserve"> 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regime de </w:t>
      </w:r>
      <w:r w:rsidR="002E7951" w:rsidRPr="00B66DC8">
        <w:rPr>
          <w:rFonts w:ascii="Arial" w:eastAsia="Times New Roman" w:hAnsi="Arial" w:cs="Times New Roman"/>
          <w:sz w:val="20"/>
          <w:szCs w:val="20"/>
        </w:rPr>
        <w:t xml:space="preserve">Partilha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de </w:t>
      </w:r>
      <w:r w:rsidR="002E7951" w:rsidRPr="00B66DC8">
        <w:rPr>
          <w:rFonts w:ascii="Arial" w:eastAsia="Times New Roman" w:hAnsi="Arial" w:cs="Times New Roman"/>
          <w:sz w:val="20"/>
          <w:szCs w:val="20"/>
        </w:rPr>
        <w:t>Produção</w:t>
      </w:r>
      <w:r w:rsidRPr="00B66DC8">
        <w:rPr>
          <w:rFonts w:ascii="Arial" w:eastAsia="Times New Roman" w:hAnsi="Arial" w:cs="Times New Roman"/>
          <w:sz w:val="20"/>
          <w:szCs w:val="20"/>
        </w:rPr>
        <w:t>,</w:t>
      </w:r>
      <w:r w:rsidR="001D167C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observados os princípios de isonomia, legalidade, impessoalidade, moralidade</w:t>
      </w:r>
      <w:r w:rsidR="00ED648E">
        <w:rPr>
          <w:rFonts w:ascii="Arial" w:eastAsia="Times New Roman" w:hAnsi="Arial" w:cs="Times New Roman"/>
          <w:sz w:val="20"/>
          <w:szCs w:val="20"/>
        </w:rPr>
        <w:t>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publicidade,</w:t>
      </w:r>
      <w:r w:rsidR="002E7951">
        <w:rPr>
          <w:rFonts w:ascii="Arial" w:eastAsia="Times New Roman" w:hAnsi="Arial" w:cs="Times New Roman"/>
          <w:sz w:val="20"/>
          <w:szCs w:val="20"/>
        </w:rPr>
        <w:t xml:space="preserve"> eficiência e celeridade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bem como a vinculação ao instrumento convocatório e às determinações da Lei </w:t>
      </w:r>
      <w:r w:rsidR="002F0CEF" w:rsidRPr="00B66DC8">
        <w:rPr>
          <w:rFonts w:ascii="Arial" w:eastAsia="Times New Roman" w:hAnsi="Arial" w:cs="Times New Roman"/>
          <w:sz w:val="20"/>
          <w:szCs w:val="20"/>
        </w:rPr>
        <w:t>n.º</w:t>
      </w:r>
      <w:r w:rsidR="002F0CEF"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="00FC1180" w:rsidRPr="00B66DC8">
        <w:rPr>
          <w:rFonts w:ascii="Arial" w:eastAsia="Times New Roman" w:hAnsi="Arial" w:cs="Times New Roman"/>
          <w:sz w:val="20"/>
          <w:szCs w:val="20"/>
        </w:rPr>
        <w:t>12.351</w:t>
      </w:r>
      <w:r w:rsidR="00FE36E9">
        <w:rPr>
          <w:rFonts w:ascii="Arial" w:eastAsia="Times New Roman" w:hAnsi="Arial" w:cs="Times New Roman"/>
          <w:sz w:val="20"/>
          <w:szCs w:val="20"/>
        </w:rPr>
        <w:t>/</w:t>
      </w:r>
      <w:r w:rsidR="00FC1180" w:rsidRPr="00B66DC8">
        <w:rPr>
          <w:rFonts w:ascii="Arial" w:eastAsia="Times New Roman" w:hAnsi="Arial" w:cs="Times New Roman"/>
          <w:sz w:val="20"/>
          <w:szCs w:val="20"/>
        </w:rPr>
        <w:t>2010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Art. 2º</w:t>
      </w:r>
      <w:r w:rsidRPr="00B66DC8">
        <w:rPr>
          <w:rFonts w:ascii="Arial" w:eastAsia="Times New Roman" w:hAnsi="Arial" w:cs="Times New Roman"/>
          <w:sz w:val="20"/>
          <w:szCs w:val="20"/>
        </w:rPr>
        <w:t>. A licitação</w:t>
      </w:r>
      <w:r w:rsidR="002E7951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de que trata o artigo anterior </w:t>
      </w:r>
      <w:proofErr w:type="gramStart"/>
      <w:r w:rsidRPr="00B66DC8">
        <w:rPr>
          <w:rFonts w:ascii="Arial" w:eastAsia="Times New Roman" w:hAnsi="Arial" w:cs="Times New Roman"/>
          <w:sz w:val="20"/>
          <w:szCs w:val="20"/>
        </w:rPr>
        <w:t>será</w:t>
      </w:r>
      <w:r w:rsidR="0058592A">
        <w:rPr>
          <w:rFonts w:ascii="Arial" w:eastAsia="Times New Roman" w:hAnsi="Arial" w:cs="Times New Roman"/>
          <w:sz w:val="20"/>
          <w:szCs w:val="20"/>
        </w:rPr>
        <w:t xml:space="preserve"> promovida e coordenada,</w:t>
      </w:r>
      <w:proofErr w:type="gramEnd"/>
      <w:r w:rsidR="0058592A">
        <w:rPr>
          <w:rFonts w:ascii="Arial" w:eastAsia="Times New Roman" w:hAnsi="Arial" w:cs="Times New Roman"/>
          <w:sz w:val="20"/>
          <w:szCs w:val="20"/>
        </w:rPr>
        <w:t xml:space="preserve"> na sua fase interna, pela Superintendência de Promoção de Licitações</w:t>
      </w:r>
      <w:r w:rsidR="00711052">
        <w:rPr>
          <w:rFonts w:ascii="Arial" w:eastAsia="Times New Roman" w:hAnsi="Arial" w:cs="Times New Roman"/>
          <w:sz w:val="20"/>
          <w:szCs w:val="20"/>
        </w:rPr>
        <w:t xml:space="preserve"> da ANP</w:t>
      </w:r>
      <w:r w:rsidR="001A56FA">
        <w:rPr>
          <w:rFonts w:ascii="Arial" w:eastAsia="Times New Roman" w:hAnsi="Arial" w:cs="Times New Roman"/>
          <w:sz w:val="20"/>
          <w:szCs w:val="20"/>
        </w:rPr>
        <w:t xml:space="preserve"> -</w:t>
      </w:r>
      <w:r w:rsidR="00711052">
        <w:rPr>
          <w:rFonts w:ascii="Arial" w:eastAsia="Times New Roman" w:hAnsi="Arial" w:cs="Times New Roman"/>
          <w:sz w:val="20"/>
          <w:szCs w:val="20"/>
        </w:rPr>
        <w:t xml:space="preserve"> SPL,</w:t>
      </w:r>
      <w:r w:rsidR="0058592A">
        <w:rPr>
          <w:rFonts w:ascii="Arial" w:eastAsia="Times New Roman" w:hAnsi="Arial" w:cs="Times New Roman"/>
          <w:sz w:val="20"/>
          <w:szCs w:val="20"/>
        </w:rPr>
        <w:t xml:space="preserve"> e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conduzida</w:t>
      </w:r>
      <w:r w:rsidR="0058592A">
        <w:rPr>
          <w:rFonts w:ascii="Arial" w:eastAsia="Times New Roman" w:hAnsi="Arial" w:cs="Times New Roman"/>
          <w:sz w:val="20"/>
          <w:szCs w:val="20"/>
        </w:rPr>
        <w:t>, na sua fase externa,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por uma Comissão Especial de Licitação</w:t>
      </w:r>
      <w:r w:rsidR="001A56FA">
        <w:rPr>
          <w:rFonts w:ascii="Arial" w:eastAsia="Times New Roman" w:hAnsi="Arial" w:cs="Times New Roman"/>
          <w:sz w:val="20"/>
          <w:szCs w:val="20"/>
        </w:rPr>
        <w:t xml:space="preserve"> -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CEL, designada por Portaria, pela Diretoria da ANP.</w:t>
      </w:r>
    </w:p>
    <w:p w:rsidR="00647AB2" w:rsidRDefault="007A3D12" w:rsidP="00D335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2" w:name="anexo_art3"/>
      <w:bookmarkEnd w:id="2"/>
      <w:r>
        <w:rPr>
          <w:rFonts w:ascii="Arial" w:eastAsia="Times New Roman" w:hAnsi="Arial" w:cs="Times New Roman"/>
          <w:sz w:val="20"/>
          <w:szCs w:val="20"/>
        </w:rPr>
        <w:t>§ 1°</w:t>
      </w:r>
      <w:r w:rsidR="00BB701C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47AB2" w:rsidRPr="00B66DC8">
        <w:rPr>
          <w:rFonts w:ascii="Arial" w:eastAsia="Times New Roman" w:hAnsi="Arial" w:cs="Times New Roman"/>
          <w:sz w:val="20"/>
          <w:szCs w:val="20"/>
        </w:rPr>
        <w:t>As atividades da CEL serão conduzidas de acordo com seu Regimento Interno, instituído pela ANP por Portaria específica</w:t>
      </w:r>
      <w:r w:rsidR="00BE59CF">
        <w:rPr>
          <w:rFonts w:ascii="Arial" w:eastAsia="Times New Roman" w:hAnsi="Arial" w:cs="Times New Roman"/>
          <w:sz w:val="20"/>
          <w:szCs w:val="20"/>
        </w:rPr>
        <w:t>.</w:t>
      </w:r>
    </w:p>
    <w:p w:rsidR="008B2317" w:rsidRPr="008B2317" w:rsidRDefault="008B2317" w:rsidP="008B231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8B2317">
        <w:rPr>
          <w:rFonts w:ascii="Arial" w:eastAsia="Times New Roman" w:hAnsi="Arial" w:cs="Times New Roman"/>
          <w:sz w:val="20"/>
          <w:szCs w:val="20"/>
        </w:rPr>
        <w:lastRenderedPageBreak/>
        <w:t>§</w:t>
      </w:r>
      <w:r w:rsidR="00B835B3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8B2317">
        <w:rPr>
          <w:rFonts w:ascii="Arial" w:eastAsia="Times New Roman" w:hAnsi="Arial" w:cs="Times New Roman"/>
          <w:sz w:val="20"/>
          <w:szCs w:val="20"/>
        </w:rPr>
        <w:t xml:space="preserve">2° A CEL será assessorada pela </w:t>
      </w:r>
      <w:r w:rsidR="00711052">
        <w:rPr>
          <w:rFonts w:ascii="Arial" w:eastAsia="Times New Roman" w:hAnsi="Arial" w:cs="Times New Roman"/>
          <w:sz w:val="20"/>
          <w:szCs w:val="20"/>
        </w:rPr>
        <w:t>SPL</w:t>
      </w:r>
      <w:r w:rsidRPr="008B2317">
        <w:rPr>
          <w:rFonts w:ascii="Arial" w:eastAsia="Times New Roman" w:hAnsi="Arial" w:cs="Times New Roman"/>
          <w:sz w:val="20"/>
          <w:szCs w:val="20"/>
        </w:rPr>
        <w:t>.</w:t>
      </w:r>
    </w:p>
    <w:p w:rsidR="00711052" w:rsidRDefault="008B2317" w:rsidP="008B231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8B2317">
        <w:rPr>
          <w:rFonts w:ascii="Arial" w:eastAsia="Times New Roman" w:hAnsi="Arial" w:cs="Times New Roman"/>
          <w:sz w:val="20"/>
          <w:szCs w:val="20"/>
        </w:rPr>
        <w:t>§</w:t>
      </w:r>
      <w:r w:rsidR="00B835B3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8B2317">
        <w:rPr>
          <w:rFonts w:ascii="Arial" w:eastAsia="Times New Roman" w:hAnsi="Arial" w:cs="Times New Roman"/>
          <w:sz w:val="20"/>
          <w:szCs w:val="20"/>
        </w:rPr>
        <w:t>3° A S</w:t>
      </w:r>
      <w:r w:rsidR="00711052">
        <w:rPr>
          <w:rFonts w:ascii="Arial" w:eastAsia="Times New Roman" w:hAnsi="Arial" w:cs="Times New Roman"/>
          <w:sz w:val="20"/>
          <w:szCs w:val="20"/>
        </w:rPr>
        <w:t xml:space="preserve">PL </w:t>
      </w:r>
      <w:r w:rsidRPr="008B2317">
        <w:rPr>
          <w:rFonts w:ascii="Arial" w:eastAsia="Times New Roman" w:hAnsi="Arial" w:cs="Times New Roman"/>
          <w:sz w:val="20"/>
          <w:szCs w:val="20"/>
        </w:rPr>
        <w:t xml:space="preserve">elaborará </w:t>
      </w:r>
      <w:r w:rsidR="00683177">
        <w:rPr>
          <w:rFonts w:ascii="Arial" w:eastAsia="Times New Roman" w:hAnsi="Arial" w:cs="Times New Roman"/>
          <w:sz w:val="20"/>
          <w:szCs w:val="20"/>
        </w:rPr>
        <w:t xml:space="preserve">as </w:t>
      </w:r>
      <w:r w:rsidR="00E16437">
        <w:rPr>
          <w:rFonts w:ascii="Arial" w:eastAsia="Times New Roman" w:hAnsi="Arial" w:cs="Times New Roman"/>
          <w:sz w:val="20"/>
          <w:szCs w:val="20"/>
        </w:rPr>
        <w:t>minutas d</w:t>
      </w:r>
      <w:r w:rsidRPr="008B2317">
        <w:rPr>
          <w:rFonts w:ascii="Arial" w:eastAsia="Times New Roman" w:hAnsi="Arial" w:cs="Times New Roman"/>
          <w:sz w:val="20"/>
          <w:szCs w:val="20"/>
        </w:rPr>
        <w:t>o Edital das</w:t>
      </w:r>
      <w:r w:rsidR="00494E69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9713E">
        <w:rPr>
          <w:rFonts w:ascii="Arial" w:eastAsia="Times New Roman" w:hAnsi="Arial" w:cs="Times New Roman"/>
          <w:sz w:val="20"/>
          <w:szCs w:val="20"/>
        </w:rPr>
        <w:t>R</w:t>
      </w:r>
      <w:r w:rsidR="009D51D6" w:rsidRPr="008B2317">
        <w:rPr>
          <w:rFonts w:ascii="Arial" w:eastAsia="Times New Roman" w:hAnsi="Arial" w:cs="Times New Roman"/>
          <w:sz w:val="20"/>
          <w:szCs w:val="20"/>
        </w:rPr>
        <w:t xml:space="preserve">odadas </w:t>
      </w:r>
      <w:r w:rsidRPr="008B2317">
        <w:rPr>
          <w:rFonts w:ascii="Arial" w:eastAsia="Times New Roman" w:hAnsi="Arial" w:cs="Times New Roman"/>
          <w:sz w:val="20"/>
          <w:szCs w:val="20"/>
        </w:rPr>
        <w:t xml:space="preserve">de </w:t>
      </w:r>
      <w:r w:rsidR="009820C8">
        <w:rPr>
          <w:rFonts w:ascii="Arial" w:eastAsia="Times New Roman" w:hAnsi="Arial" w:cs="Times New Roman"/>
          <w:sz w:val="20"/>
          <w:szCs w:val="20"/>
        </w:rPr>
        <w:t>L</w:t>
      </w:r>
      <w:r w:rsidRPr="008B2317">
        <w:rPr>
          <w:rFonts w:ascii="Arial" w:eastAsia="Times New Roman" w:hAnsi="Arial" w:cs="Times New Roman"/>
          <w:sz w:val="20"/>
          <w:szCs w:val="20"/>
        </w:rPr>
        <w:t>icitaç</w:t>
      </w:r>
      <w:r w:rsidR="0099713E">
        <w:rPr>
          <w:rFonts w:ascii="Arial" w:eastAsia="Times New Roman" w:hAnsi="Arial" w:cs="Times New Roman"/>
          <w:sz w:val="20"/>
          <w:szCs w:val="20"/>
        </w:rPr>
        <w:t>ões</w:t>
      </w:r>
      <w:r w:rsidRPr="008B2317">
        <w:rPr>
          <w:rFonts w:ascii="Arial" w:eastAsia="Times New Roman" w:hAnsi="Arial" w:cs="Times New Roman"/>
          <w:sz w:val="20"/>
          <w:szCs w:val="20"/>
        </w:rPr>
        <w:t xml:space="preserve"> e </w:t>
      </w:r>
      <w:r w:rsidR="00636B30">
        <w:rPr>
          <w:rFonts w:ascii="Arial" w:eastAsia="Times New Roman" w:hAnsi="Arial" w:cs="Times New Roman"/>
          <w:sz w:val="20"/>
          <w:szCs w:val="20"/>
        </w:rPr>
        <w:t>d</w:t>
      </w:r>
      <w:r w:rsidRPr="008B2317">
        <w:rPr>
          <w:rFonts w:ascii="Arial" w:eastAsia="Times New Roman" w:hAnsi="Arial" w:cs="Times New Roman"/>
          <w:sz w:val="20"/>
          <w:szCs w:val="20"/>
        </w:rPr>
        <w:t xml:space="preserve">os Contratos de </w:t>
      </w:r>
      <w:r w:rsidR="00207297">
        <w:rPr>
          <w:rFonts w:ascii="Arial" w:eastAsia="Times New Roman" w:hAnsi="Arial" w:cs="Times New Roman"/>
          <w:sz w:val="20"/>
          <w:szCs w:val="20"/>
        </w:rPr>
        <w:t>Partilha</w:t>
      </w:r>
      <w:r w:rsidRPr="008B231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9713E">
        <w:rPr>
          <w:rFonts w:ascii="Arial" w:eastAsia="Times New Roman" w:hAnsi="Arial" w:cs="Times New Roman"/>
          <w:sz w:val="20"/>
          <w:szCs w:val="20"/>
        </w:rPr>
        <w:t>de Produção</w:t>
      </w:r>
      <w:r w:rsidR="00636B30">
        <w:rPr>
          <w:rFonts w:ascii="Arial" w:eastAsia="Times New Roman" w:hAnsi="Arial" w:cs="Times New Roman"/>
          <w:sz w:val="20"/>
          <w:szCs w:val="20"/>
        </w:rPr>
        <w:t>,</w:t>
      </w:r>
      <w:r w:rsidR="0099713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460575">
        <w:rPr>
          <w:rFonts w:ascii="Arial" w:eastAsia="Times New Roman" w:hAnsi="Arial" w:cs="Times New Roman"/>
          <w:sz w:val="20"/>
          <w:szCs w:val="20"/>
        </w:rPr>
        <w:t>as quais</w:t>
      </w:r>
      <w:r w:rsidR="00711052">
        <w:rPr>
          <w:rFonts w:ascii="Arial" w:eastAsia="Times New Roman" w:hAnsi="Arial" w:cs="Times New Roman"/>
          <w:sz w:val="20"/>
          <w:szCs w:val="20"/>
        </w:rPr>
        <w:t xml:space="preserve"> serão </w:t>
      </w:r>
      <w:r w:rsidR="00460575">
        <w:rPr>
          <w:rFonts w:ascii="Arial" w:eastAsia="Times New Roman" w:hAnsi="Arial" w:cs="Times New Roman"/>
          <w:sz w:val="20"/>
          <w:szCs w:val="20"/>
        </w:rPr>
        <w:t>submetidas</w:t>
      </w:r>
      <w:r w:rsidR="00711052">
        <w:rPr>
          <w:rFonts w:ascii="Arial" w:eastAsia="Times New Roman" w:hAnsi="Arial" w:cs="Times New Roman"/>
          <w:sz w:val="20"/>
          <w:szCs w:val="20"/>
        </w:rPr>
        <w:t xml:space="preserve"> à Diretoria Colegiada da ANP</w:t>
      </w:r>
      <w:r w:rsidR="00460575">
        <w:rPr>
          <w:rFonts w:ascii="Arial" w:eastAsia="Times New Roman" w:hAnsi="Arial" w:cs="Times New Roman"/>
          <w:sz w:val="20"/>
          <w:szCs w:val="20"/>
        </w:rPr>
        <w:t>,</w:t>
      </w:r>
      <w:r w:rsidR="00711052">
        <w:rPr>
          <w:rFonts w:ascii="Arial" w:eastAsia="Times New Roman" w:hAnsi="Arial" w:cs="Times New Roman"/>
          <w:sz w:val="20"/>
          <w:szCs w:val="20"/>
        </w:rPr>
        <w:t xml:space="preserve"> para </w:t>
      </w:r>
      <w:r w:rsidR="00460575">
        <w:rPr>
          <w:rFonts w:ascii="Arial" w:eastAsia="Times New Roman" w:hAnsi="Arial" w:cs="Times New Roman"/>
          <w:sz w:val="20"/>
          <w:szCs w:val="20"/>
        </w:rPr>
        <w:t xml:space="preserve">posterior </w:t>
      </w:r>
      <w:r w:rsidR="00711052">
        <w:rPr>
          <w:rFonts w:ascii="Arial" w:eastAsia="Times New Roman" w:hAnsi="Arial" w:cs="Times New Roman"/>
          <w:sz w:val="20"/>
          <w:szCs w:val="20"/>
        </w:rPr>
        <w:t xml:space="preserve">aprovação </w:t>
      </w:r>
      <w:r w:rsidR="00460575">
        <w:rPr>
          <w:rFonts w:ascii="Arial" w:eastAsia="Times New Roman" w:hAnsi="Arial" w:cs="Times New Roman"/>
          <w:sz w:val="20"/>
          <w:szCs w:val="20"/>
        </w:rPr>
        <w:t xml:space="preserve">do </w:t>
      </w:r>
      <w:r w:rsidR="00711052">
        <w:rPr>
          <w:rFonts w:ascii="Arial" w:eastAsia="Times New Roman" w:hAnsi="Arial" w:cs="Times New Roman"/>
          <w:sz w:val="20"/>
          <w:szCs w:val="20"/>
        </w:rPr>
        <w:t>Ministério de Minas e Energia - MME.</w:t>
      </w:r>
    </w:p>
    <w:p w:rsidR="008B2317" w:rsidRPr="00B66DC8" w:rsidRDefault="00711052" w:rsidP="008B231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§ 4º </w:t>
      </w:r>
      <w:r w:rsidR="00435EC7">
        <w:rPr>
          <w:rFonts w:ascii="Arial" w:eastAsia="Times New Roman" w:hAnsi="Arial" w:cs="Times New Roman"/>
          <w:sz w:val="20"/>
          <w:szCs w:val="20"/>
        </w:rPr>
        <w:t xml:space="preserve">Compete </w:t>
      </w:r>
      <w:r w:rsidR="00FC5C92">
        <w:rPr>
          <w:rFonts w:ascii="Arial" w:eastAsia="Times New Roman" w:hAnsi="Arial" w:cs="Times New Roman"/>
          <w:sz w:val="20"/>
          <w:szCs w:val="20"/>
        </w:rPr>
        <w:t>à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8B2317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>PL</w:t>
      </w:r>
      <w:r w:rsidR="008B2317" w:rsidRPr="008B2317">
        <w:rPr>
          <w:rFonts w:ascii="Arial" w:eastAsia="Times New Roman" w:hAnsi="Arial" w:cs="Times New Roman"/>
          <w:sz w:val="20"/>
          <w:szCs w:val="20"/>
        </w:rPr>
        <w:t xml:space="preserve"> realizar a qualificação </w:t>
      </w:r>
      <w:r w:rsidR="00B835B3">
        <w:rPr>
          <w:rFonts w:ascii="Arial" w:eastAsia="Times New Roman" w:hAnsi="Arial" w:cs="Times New Roman"/>
          <w:sz w:val="20"/>
          <w:szCs w:val="20"/>
        </w:rPr>
        <w:t>das sociedades empresárias interessadas</w:t>
      </w:r>
      <w:r w:rsidR="008B231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B2317" w:rsidRPr="008B2317">
        <w:rPr>
          <w:rFonts w:ascii="Arial" w:eastAsia="Times New Roman" w:hAnsi="Arial" w:cs="Times New Roman"/>
          <w:sz w:val="20"/>
          <w:szCs w:val="20"/>
        </w:rPr>
        <w:t>em participar</w:t>
      </w:r>
      <w:r w:rsidR="009820C8">
        <w:rPr>
          <w:rFonts w:ascii="Arial" w:eastAsia="Times New Roman" w:hAnsi="Arial" w:cs="Times New Roman"/>
          <w:sz w:val="20"/>
          <w:szCs w:val="20"/>
        </w:rPr>
        <w:t xml:space="preserve"> de tais Rodadas</w:t>
      </w:r>
      <w:r w:rsidR="008B2317" w:rsidRPr="008B2317">
        <w:rPr>
          <w:rFonts w:ascii="Arial" w:eastAsia="Times New Roman" w:hAnsi="Arial" w:cs="Times New Roman"/>
          <w:sz w:val="20"/>
          <w:szCs w:val="20"/>
        </w:rPr>
        <w:t>.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94111" w:rsidRPr="00B66DC8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º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A </w:t>
      </w:r>
      <w:r w:rsidR="009820C8">
        <w:rPr>
          <w:rFonts w:ascii="Arial" w:eastAsia="Times New Roman" w:hAnsi="Arial" w:cs="Times New Roman"/>
          <w:sz w:val="20"/>
          <w:szCs w:val="20"/>
        </w:rPr>
        <w:t>Rodada de Licitações</w:t>
      </w:r>
      <w:r w:rsidR="00435EC7">
        <w:rPr>
          <w:rFonts w:ascii="Arial" w:eastAsia="Times New Roman" w:hAnsi="Arial" w:cs="Times New Roman"/>
          <w:sz w:val="20"/>
          <w:szCs w:val="20"/>
        </w:rPr>
        <w:t xml:space="preserve"> de Partilha da Produção</w:t>
      </w:r>
      <w:r w:rsidR="009820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será constituída das seguintes etapas: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 </w:t>
      </w:r>
      <w:r w:rsidR="00B835B3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publicaçã</w:t>
      </w:r>
      <w:r w:rsidR="00B835B3">
        <w:rPr>
          <w:rFonts w:ascii="Arial" w:eastAsia="Times New Roman" w:hAnsi="Arial" w:cs="Times New Roman"/>
          <w:sz w:val="20"/>
          <w:szCs w:val="20"/>
        </w:rPr>
        <w:t xml:space="preserve">o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do </w:t>
      </w:r>
      <w:r w:rsidR="00BE59CF" w:rsidRPr="00B66DC8">
        <w:rPr>
          <w:rFonts w:ascii="Arial" w:eastAsia="Times New Roman" w:hAnsi="Arial" w:cs="Times New Roman"/>
          <w:sz w:val="20"/>
          <w:szCs w:val="20"/>
        </w:rPr>
        <w:t>Pré</w:t>
      </w:r>
      <w:r w:rsidR="00CE72C9" w:rsidRPr="00B66DC8">
        <w:rPr>
          <w:rFonts w:ascii="Arial" w:eastAsia="Times New Roman" w:hAnsi="Arial" w:cs="Times New Roman"/>
          <w:sz w:val="20"/>
          <w:szCs w:val="20"/>
        </w:rPr>
        <w:t>-</w:t>
      </w:r>
      <w:r w:rsidR="00BE59CF" w:rsidRPr="00B66DC8">
        <w:rPr>
          <w:rFonts w:ascii="Arial" w:eastAsia="Times New Roman" w:hAnsi="Arial" w:cs="Times New Roman"/>
          <w:sz w:val="20"/>
          <w:szCs w:val="20"/>
        </w:rPr>
        <w:t>Edital</w:t>
      </w:r>
      <w:r w:rsidR="00FF3635"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II </w:t>
      </w:r>
      <w:r w:rsidR="0058592A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8592A">
        <w:rPr>
          <w:rFonts w:ascii="Arial" w:eastAsia="Times New Roman" w:hAnsi="Arial" w:cs="Times New Roman"/>
          <w:sz w:val="20"/>
          <w:szCs w:val="20"/>
        </w:rPr>
        <w:t xml:space="preserve">realização da </w:t>
      </w:r>
      <w:r w:rsidR="00BE59CF" w:rsidRPr="00B66DC8">
        <w:rPr>
          <w:rFonts w:ascii="Arial" w:eastAsia="Times New Roman" w:hAnsi="Arial" w:cs="Times New Roman"/>
          <w:sz w:val="20"/>
          <w:szCs w:val="20"/>
        </w:rPr>
        <w:t>Audiência Pública</w:t>
      </w:r>
      <w:r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CE72C9" w:rsidRPr="00B66DC8" w:rsidRDefault="00CE72C9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III </w:t>
      </w:r>
      <w:r w:rsidR="00B835B3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publicaçã</w:t>
      </w:r>
      <w:r w:rsidR="00B835B3">
        <w:rPr>
          <w:rFonts w:ascii="Arial" w:eastAsia="Times New Roman" w:hAnsi="Arial" w:cs="Times New Roman"/>
          <w:sz w:val="20"/>
          <w:szCs w:val="20"/>
        </w:rPr>
        <w:t>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do </w:t>
      </w:r>
      <w:r w:rsidR="00BE59CF" w:rsidRPr="00B66DC8">
        <w:rPr>
          <w:rFonts w:ascii="Arial" w:eastAsia="Times New Roman" w:hAnsi="Arial" w:cs="Times New Roman"/>
          <w:sz w:val="20"/>
          <w:szCs w:val="20"/>
        </w:rPr>
        <w:t>Edital</w:t>
      </w:r>
      <w:r w:rsidR="00967D10">
        <w:rPr>
          <w:rFonts w:ascii="Arial" w:eastAsia="Times New Roman" w:hAnsi="Arial" w:cs="Times New Roman"/>
          <w:sz w:val="20"/>
          <w:szCs w:val="20"/>
        </w:rPr>
        <w:t>;</w:t>
      </w:r>
    </w:p>
    <w:p w:rsidR="004D54AE" w:rsidRPr="00B66DC8" w:rsidRDefault="00CE72C9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IV</w:t>
      </w:r>
      <w:r w:rsidR="004D54AE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B2317">
        <w:rPr>
          <w:rFonts w:ascii="Arial" w:eastAsia="Times New Roman" w:hAnsi="Arial" w:cs="Times New Roman"/>
          <w:sz w:val="20"/>
          <w:szCs w:val="20"/>
        </w:rPr>
        <w:t>–</w:t>
      </w:r>
      <w:r w:rsidR="004D54AE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B2317">
        <w:rPr>
          <w:rFonts w:ascii="Arial" w:eastAsia="Times New Roman" w:hAnsi="Arial" w:cs="Times New Roman"/>
          <w:sz w:val="20"/>
          <w:szCs w:val="20"/>
        </w:rPr>
        <w:t xml:space="preserve">qualificação e </w:t>
      </w:r>
      <w:r w:rsidR="004D54AE" w:rsidRPr="00B66DC8">
        <w:rPr>
          <w:rFonts w:ascii="Arial" w:eastAsia="Times New Roman" w:hAnsi="Arial" w:cs="Times New Roman"/>
          <w:sz w:val="20"/>
          <w:szCs w:val="20"/>
        </w:rPr>
        <w:t>habilitação</w:t>
      </w:r>
      <w:r w:rsidR="00967D10">
        <w:rPr>
          <w:rFonts w:ascii="Arial" w:eastAsia="Times New Roman" w:hAnsi="Arial" w:cs="Times New Roman"/>
          <w:sz w:val="20"/>
          <w:szCs w:val="20"/>
        </w:rPr>
        <w:t xml:space="preserve"> das sociedades</w:t>
      </w:r>
      <w:r w:rsidR="00F55FBC">
        <w:rPr>
          <w:rFonts w:ascii="Arial" w:eastAsia="Times New Roman" w:hAnsi="Arial" w:cs="Times New Roman"/>
          <w:sz w:val="20"/>
          <w:szCs w:val="20"/>
        </w:rPr>
        <w:t xml:space="preserve"> empresárias</w:t>
      </w:r>
      <w:r w:rsidR="00967D10">
        <w:rPr>
          <w:rFonts w:ascii="Arial" w:eastAsia="Times New Roman" w:hAnsi="Arial" w:cs="Times New Roman"/>
          <w:sz w:val="20"/>
          <w:szCs w:val="20"/>
        </w:rPr>
        <w:t xml:space="preserve"> interessadas</w:t>
      </w:r>
      <w:r w:rsidR="004D54AE"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A91618" w:rsidRPr="00B66DC8" w:rsidRDefault="00A91618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V </w:t>
      </w:r>
      <w:r w:rsidR="00B835B3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apresentaçã</w:t>
      </w:r>
      <w:r w:rsidR="00B835B3">
        <w:rPr>
          <w:rFonts w:ascii="Arial" w:eastAsia="Times New Roman" w:hAnsi="Arial" w:cs="Times New Roman"/>
          <w:sz w:val="20"/>
          <w:szCs w:val="20"/>
        </w:rPr>
        <w:t>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 ofertas</w:t>
      </w:r>
      <w:r w:rsidR="00603AAE">
        <w:rPr>
          <w:rFonts w:ascii="Arial" w:eastAsia="Times New Roman" w:hAnsi="Arial" w:cs="Times New Roman"/>
          <w:sz w:val="20"/>
          <w:szCs w:val="20"/>
        </w:rPr>
        <w:t xml:space="preserve"> e julgamento da licitação</w:t>
      </w:r>
      <w:r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V</w:t>
      </w:r>
      <w:r w:rsidR="00A91618" w:rsidRPr="00B66DC8">
        <w:rPr>
          <w:rFonts w:ascii="Arial" w:eastAsia="Times New Roman" w:hAnsi="Arial" w:cs="Times New Roman"/>
          <w:sz w:val="20"/>
          <w:szCs w:val="20"/>
        </w:rPr>
        <w:t>I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B2317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598">
        <w:rPr>
          <w:rFonts w:ascii="Arial" w:eastAsia="Times New Roman" w:hAnsi="Arial" w:cs="Times New Roman"/>
          <w:sz w:val="20"/>
          <w:szCs w:val="20"/>
        </w:rPr>
        <w:t>adjudicação</w:t>
      </w:r>
      <w:r w:rsidR="008B231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8592A">
        <w:rPr>
          <w:rFonts w:ascii="Arial" w:eastAsia="Times New Roman" w:hAnsi="Arial" w:cs="Times New Roman"/>
          <w:sz w:val="20"/>
          <w:szCs w:val="20"/>
        </w:rPr>
        <w:t xml:space="preserve">do objeto </w:t>
      </w:r>
      <w:r w:rsidR="008B2317">
        <w:rPr>
          <w:rFonts w:ascii="Arial" w:eastAsia="Times New Roman" w:hAnsi="Arial" w:cs="Times New Roman"/>
          <w:sz w:val="20"/>
          <w:szCs w:val="20"/>
        </w:rPr>
        <w:t xml:space="preserve">e </w:t>
      </w:r>
      <w:r w:rsidRPr="00B66DC8">
        <w:rPr>
          <w:rFonts w:ascii="Arial" w:eastAsia="Times New Roman" w:hAnsi="Arial" w:cs="Times New Roman"/>
          <w:sz w:val="20"/>
          <w:szCs w:val="20"/>
        </w:rPr>
        <w:t>homologação da licitação;</w:t>
      </w:r>
      <w:r w:rsidR="002E7951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gramStart"/>
      <w:r w:rsidR="002E7951">
        <w:rPr>
          <w:rFonts w:ascii="Arial" w:eastAsia="Times New Roman" w:hAnsi="Arial" w:cs="Times New Roman"/>
          <w:sz w:val="20"/>
          <w:szCs w:val="20"/>
        </w:rPr>
        <w:t>e</w:t>
      </w:r>
      <w:proofErr w:type="gramEnd"/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VI</w:t>
      </w:r>
      <w:r w:rsidR="00A91618" w:rsidRPr="00B66DC8">
        <w:rPr>
          <w:rFonts w:ascii="Arial" w:eastAsia="Times New Roman" w:hAnsi="Arial" w:cs="Times New Roman"/>
          <w:sz w:val="20"/>
          <w:szCs w:val="20"/>
        </w:rPr>
        <w:t>I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835B3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assinatur</w:t>
      </w:r>
      <w:r w:rsidR="00B835B3">
        <w:rPr>
          <w:rFonts w:ascii="Arial" w:eastAsia="Times New Roman" w:hAnsi="Arial" w:cs="Times New Roman"/>
          <w:sz w:val="20"/>
          <w:szCs w:val="20"/>
        </w:rPr>
        <w:t xml:space="preserve">a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do </w:t>
      </w:r>
      <w:r w:rsidR="00BE59CF" w:rsidRPr="00B66DC8">
        <w:rPr>
          <w:rFonts w:ascii="Arial" w:eastAsia="Times New Roman" w:hAnsi="Arial" w:cs="Times New Roman"/>
          <w:sz w:val="20"/>
          <w:szCs w:val="20"/>
        </w:rPr>
        <w:t xml:space="preserve">Contrato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de </w:t>
      </w:r>
      <w:r w:rsidR="00BE59CF" w:rsidRPr="00B66DC8">
        <w:rPr>
          <w:rFonts w:ascii="Arial" w:eastAsia="Times New Roman" w:hAnsi="Arial" w:cs="Times New Roman"/>
          <w:sz w:val="20"/>
          <w:szCs w:val="20"/>
        </w:rPr>
        <w:t>Partilha</w:t>
      </w:r>
      <w:r w:rsidR="005219FE">
        <w:rPr>
          <w:rFonts w:ascii="Arial" w:eastAsia="Times New Roman" w:hAnsi="Arial" w:cs="Times New Roman"/>
          <w:sz w:val="20"/>
          <w:szCs w:val="20"/>
        </w:rPr>
        <w:t xml:space="preserve"> de Produção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694111" w:rsidRPr="00B66DC8" w:rsidRDefault="00694111" w:rsidP="0069411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sz w:val="20"/>
          <w:szCs w:val="20"/>
        </w:rPr>
        <w:t>Art. 4º.</w:t>
      </w:r>
      <w:r w:rsidR="00B30D47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="006B0014">
        <w:rPr>
          <w:rFonts w:ascii="Arial" w:eastAsia="Times New Roman" w:hAnsi="Arial" w:cs="Times New Roman"/>
          <w:sz w:val="20"/>
          <w:szCs w:val="20"/>
        </w:rPr>
        <w:t>As i</w:t>
      </w:r>
      <w:r w:rsidR="00840E99" w:rsidRPr="00840E99">
        <w:rPr>
          <w:rFonts w:ascii="Arial" w:eastAsia="Times New Roman" w:hAnsi="Arial" w:cs="Times New Roman"/>
          <w:sz w:val="20"/>
          <w:szCs w:val="20"/>
        </w:rPr>
        <w:t xml:space="preserve">nformações sobre </w:t>
      </w:r>
      <w:r w:rsidR="001A644C">
        <w:rPr>
          <w:rFonts w:ascii="Arial" w:eastAsia="Times New Roman" w:hAnsi="Arial" w:cs="Times New Roman"/>
          <w:sz w:val="20"/>
          <w:szCs w:val="20"/>
        </w:rPr>
        <w:t>o processo licitatório</w:t>
      </w:r>
      <w:r w:rsidR="00840E99" w:rsidRPr="00840E99">
        <w:rPr>
          <w:rFonts w:ascii="Arial" w:eastAsia="Times New Roman" w:hAnsi="Arial" w:cs="Times New Roman"/>
          <w:sz w:val="20"/>
          <w:szCs w:val="20"/>
        </w:rPr>
        <w:t xml:space="preserve"> ser</w:t>
      </w:r>
      <w:r w:rsidR="008608A7">
        <w:rPr>
          <w:rFonts w:ascii="Arial" w:eastAsia="Times New Roman" w:hAnsi="Arial" w:cs="Times New Roman"/>
          <w:sz w:val="20"/>
          <w:szCs w:val="20"/>
        </w:rPr>
        <w:t>ão</w:t>
      </w:r>
      <w:r w:rsidR="00840E99" w:rsidRPr="00840E99">
        <w:rPr>
          <w:rFonts w:ascii="Arial" w:eastAsia="Times New Roman" w:hAnsi="Arial" w:cs="Times New Roman"/>
          <w:sz w:val="20"/>
          <w:szCs w:val="20"/>
        </w:rPr>
        <w:t xml:space="preserve"> publicada</w:t>
      </w:r>
      <w:r w:rsidR="008608A7">
        <w:rPr>
          <w:rFonts w:ascii="Arial" w:eastAsia="Times New Roman" w:hAnsi="Arial" w:cs="Times New Roman"/>
          <w:sz w:val="20"/>
          <w:szCs w:val="20"/>
        </w:rPr>
        <w:t>s</w:t>
      </w:r>
      <w:r w:rsidR="00840E99" w:rsidRPr="00840E99">
        <w:rPr>
          <w:rFonts w:ascii="Arial" w:eastAsia="Times New Roman" w:hAnsi="Arial" w:cs="Times New Roman"/>
          <w:sz w:val="20"/>
          <w:szCs w:val="20"/>
        </w:rPr>
        <w:t xml:space="preserve"> pela ANP no Diário Oficial da União e em página </w:t>
      </w:r>
      <w:r w:rsidR="0099713E" w:rsidRPr="00840E99">
        <w:rPr>
          <w:rFonts w:ascii="Arial" w:eastAsia="Times New Roman" w:hAnsi="Arial" w:cs="Times New Roman"/>
          <w:sz w:val="20"/>
          <w:szCs w:val="20"/>
        </w:rPr>
        <w:t xml:space="preserve">da ANP na Internet </w:t>
      </w:r>
      <w:r w:rsidR="001A644C" w:rsidRPr="00840E99">
        <w:rPr>
          <w:rFonts w:ascii="Arial" w:eastAsia="Times New Roman" w:hAnsi="Arial" w:cs="Times New Roman"/>
          <w:sz w:val="20"/>
          <w:szCs w:val="20"/>
        </w:rPr>
        <w:t>específica</w:t>
      </w:r>
      <w:r w:rsidR="008A171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B0014">
        <w:rPr>
          <w:rFonts w:ascii="Arial" w:eastAsia="Times New Roman" w:hAnsi="Arial" w:cs="Times New Roman"/>
          <w:sz w:val="20"/>
          <w:szCs w:val="20"/>
        </w:rPr>
        <w:t xml:space="preserve">para </w:t>
      </w:r>
      <w:r w:rsidR="00094B6D">
        <w:rPr>
          <w:rFonts w:ascii="Arial" w:eastAsia="Times New Roman" w:hAnsi="Arial" w:cs="Times New Roman"/>
          <w:sz w:val="20"/>
          <w:szCs w:val="20"/>
        </w:rPr>
        <w:t xml:space="preserve">as </w:t>
      </w:r>
      <w:r w:rsidR="0099713E">
        <w:rPr>
          <w:rFonts w:ascii="Arial" w:eastAsia="Times New Roman" w:hAnsi="Arial" w:cs="Times New Roman"/>
          <w:sz w:val="20"/>
          <w:szCs w:val="20"/>
        </w:rPr>
        <w:t>R</w:t>
      </w:r>
      <w:r w:rsidR="00094B6D">
        <w:rPr>
          <w:rFonts w:ascii="Arial" w:eastAsia="Times New Roman" w:hAnsi="Arial" w:cs="Times New Roman"/>
          <w:sz w:val="20"/>
          <w:szCs w:val="20"/>
        </w:rPr>
        <w:t>odadas de</w:t>
      </w:r>
      <w:r w:rsidR="008A171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9713E">
        <w:rPr>
          <w:rFonts w:ascii="Arial" w:eastAsia="Times New Roman" w:hAnsi="Arial" w:cs="Times New Roman"/>
          <w:sz w:val="20"/>
          <w:szCs w:val="20"/>
        </w:rPr>
        <w:t>L</w:t>
      </w:r>
      <w:r w:rsidR="00094B6D">
        <w:rPr>
          <w:rFonts w:ascii="Arial" w:eastAsia="Times New Roman" w:hAnsi="Arial" w:cs="Times New Roman"/>
          <w:sz w:val="20"/>
          <w:szCs w:val="20"/>
        </w:rPr>
        <w:t>icitações</w:t>
      </w:r>
      <w:r w:rsidR="00363237">
        <w:rPr>
          <w:rFonts w:ascii="Arial" w:eastAsia="Times New Roman" w:hAnsi="Arial" w:cs="Times New Roman"/>
          <w:sz w:val="20"/>
          <w:szCs w:val="20"/>
        </w:rPr>
        <w:t>.</w:t>
      </w:r>
    </w:p>
    <w:p w:rsidR="00694111" w:rsidRPr="00B66DC8" w:rsidRDefault="009D51D6" w:rsidP="009D51D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Helv" w:hAnsi="Helv" w:cs="Helv"/>
          <w:sz w:val="20"/>
          <w:szCs w:val="20"/>
        </w:rPr>
      </w:pPr>
      <w:r w:rsidRPr="009D51D6">
        <w:rPr>
          <w:rFonts w:ascii="Helv" w:hAnsi="Helv" w:cs="Helv"/>
          <w:sz w:val="20"/>
          <w:szCs w:val="20"/>
        </w:rPr>
        <w:t xml:space="preserve">Parágrafo Único. A ANP poderá disponibilizar informações sobre </w:t>
      </w:r>
      <w:r w:rsidR="006B0014">
        <w:rPr>
          <w:rFonts w:ascii="Helv" w:hAnsi="Helv" w:cs="Helv"/>
          <w:sz w:val="20"/>
          <w:szCs w:val="20"/>
        </w:rPr>
        <w:t>o processo licitatório</w:t>
      </w:r>
      <w:r w:rsidRPr="009D51D6">
        <w:rPr>
          <w:rFonts w:ascii="Helv" w:hAnsi="Helv" w:cs="Helv"/>
          <w:sz w:val="20"/>
          <w:szCs w:val="20"/>
        </w:rPr>
        <w:t xml:space="preserve"> </w:t>
      </w:r>
      <w:r w:rsidR="008608A7">
        <w:rPr>
          <w:rFonts w:ascii="Helv" w:hAnsi="Helv" w:cs="Helv"/>
          <w:sz w:val="20"/>
          <w:szCs w:val="20"/>
        </w:rPr>
        <w:t xml:space="preserve">na </w:t>
      </w:r>
      <w:r w:rsidR="006B0014">
        <w:rPr>
          <w:rFonts w:ascii="Helv" w:hAnsi="Helv" w:cs="Helv"/>
          <w:sz w:val="20"/>
          <w:szCs w:val="20"/>
        </w:rPr>
        <w:t>I</w:t>
      </w:r>
      <w:r w:rsidR="008608A7">
        <w:rPr>
          <w:rFonts w:ascii="Helv" w:hAnsi="Helv" w:cs="Helv"/>
          <w:sz w:val="20"/>
          <w:szCs w:val="20"/>
        </w:rPr>
        <w:t xml:space="preserve">nternet, </w:t>
      </w:r>
      <w:r w:rsidRPr="009D51D6">
        <w:rPr>
          <w:rFonts w:ascii="Helv" w:hAnsi="Helv" w:cs="Helv"/>
          <w:sz w:val="20"/>
          <w:szCs w:val="20"/>
        </w:rPr>
        <w:t>em jornais de grande circulação e em publicações nacionais e internacionais e promover e</w:t>
      </w:r>
      <w:r>
        <w:rPr>
          <w:rFonts w:ascii="Helv" w:hAnsi="Helv" w:cs="Helv"/>
          <w:sz w:val="20"/>
          <w:szCs w:val="20"/>
        </w:rPr>
        <w:t xml:space="preserve"> </w:t>
      </w:r>
      <w:r w:rsidRPr="009D51D6">
        <w:rPr>
          <w:rFonts w:ascii="Helv" w:hAnsi="Helv" w:cs="Helv"/>
          <w:sz w:val="20"/>
          <w:szCs w:val="20"/>
        </w:rPr>
        <w:t xml:space="preserve">divulgar as </w:t>
      </w:r>
      <w:r w:rsidR="0099713E">
        <w:rPr>
          <w:rFonts w:ascii="Helv" w:hAnsi="Helv" w:cs="Helv"/>
          <w:sz w:val="20"/>
          <w:szCs w:val="20"/>
        </w:rPr>
        <w:t>R</w:t>
      </w:r>
      <w:r w:rsidRPr="009D51D6">
        <w:rPr>
          <w:rFonts w:ascii="Helv" w:hAnsi="Helv" w:cs="Helv"/>
          <w:sz w:val="20"/>
          <w:szCs w:val="20"/>
        </w:rPr>
        <w:t xml:space="preserve">odadas de </w:t>
      </w:r>
      <w:r w:rsidR="0099713E">
        <w:rPr>
          <w:rFonts w:ascii="Helv" w:hAnsi="Helv" w:cs="Helv"/>
          <w:sz w:val="20"/>
          <w:szCs w:val="20"/>
        </w:rPr>
        <w:t>L</w:t>
      </w:r>
      <w:r w:rsidR="00F41A89" w:rsidRPr="009D51D6">
        <w:rPr>
          <w:rFonts w:ascii="Helv" w:hAnsi="Helv" w:cs="Helv"/>
          <w:sz w:val="20"/>
          <w:szCs w:val="20"/>
        </w:rPr>
        <w:t>icitaç</w:t>
      </w:r>
      <w:r w:rsidR="00F41A89">
        <w:rPr>
          <w:rFonts w:ascii="Helv" w:hAnsi="Helv" w:cs="Helv"/>
          <w:sz w:val="20"/>
          <w:szCs w:val="20"/>
        </w:rPr>
        <w:t>ões</w:t>
      </w:r>
      <w:r w:rsidR="00F41A89" w:rsidRPr="009D51D6">
        <w:rPr>
          <w:rFonts w:ascii="Helv" w:hAnsi="Helv" w:cs="Helv"/>
          <w:sz w:val="20"/>
          <w:szCs w:val="20"/>
        </w:rPr>
        <w:t xml:space="preserve"> </w:t>
      </w:r>
      <w:r w:rsidRPr="009D51D6">
        <w:rPr>
          <w:rFonts w:ascii="Helv" w:hAnsi="Helv" w:cs="Helv"/>
          <w:sz w:val="20"/>
          <w:szCs w:val="20"/>
        </w:rPr>
        <w:t>por meio de apresentações no Brasil e no exterior.</w:t>
      </w:r>
    </w:p>
    <w:p w:rsidR="00694111" w:rsidRPr="00B66DC8" w:rsidRDefault="00694111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CAPÍTULO II</w:t>
      </w:r>
    </w:p>
    <w:p w:rsidR="004D54AE" w:rsidRPr="00B66DC8" w:rsidRDefault="00B835B3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szCs w:val="24"/>
        </w:rPr>
        <w:t xml:space="preserve">Do </w:t>
      </w:r>
      <w:r w:rsidR="004D54AE" w:rsidRPr="00B66DC8">
        <w:rPr>
          <w:rFonts w:ascii="Arial" w:eastAsia="Times New Roman" w:hAnsi="Arial" w:cs="Times New Roman"/>
          <w:b/>
          <w:szCs w:val="24"/>
        </w:rPr>
        <w:t>Pré-</w:t>
      </w:r>
      <w:r w:rsidR="00F3059F" w:rsidRPr="00B66DC8">
        <w:rPr>
          <w:rFonts w:ascii="Arial" w:eastAsia="Times New Roman" w:hAnsi="Arial" w:cs="Times New Roman"/>
          <w:b/>
          <w:szCs w:val="24"/>
        </w:rPr>
        <w:t>Edital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1A3E67" w:rsidRPr="00B66DC8" w:rsidRDefault="001A3E67" w:rsidP="001A3E67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3" w:name="anexo_art5"/>
      <w:bookmarkStart w:id="4" w:name="anexo_art6"/>
      <w:bookmarkEnd w:id="3"/>
      <w:bookmarkEnd w:id="4"/>
      <w:r w:rsidRPr="00B66DC8">
        <w:rPr>
          <w:rFonts w:ascii="Arial" w:eastAsia="Times New Roman" w:hAnsi="Arial" w:cs="Times New Roman"/>
          <w:b/>
          <w:sz w:val="20"/>
          <w:szCs w:val="20"/>
        </w:rPr>
        <w:t xml:space="preserve">Art. </w:t>
      </w:r>
      <w:r w:rsidR="00694111" w:rsidRPr="00B66DC8">
        <w:rPr>
          <w:rFonts w:ascii="Arial" w:eastAsia="Times New Roman" w:hAnsi="Arial" w:cs="Times New Roman"/>
          <w:b/>
          <w:sz w:val="20"/>
          <w:szCs w:val="20"/>
        </w:rPr>
        <w:t>5</w:t>
      </w:r>
      <w:r w:rsidRPr="00B66DC8">
        <w:rPr>
          <w:rFonts w:ascii="Arial" w:eastAsia="Times New Roman" w:hAnsi="Arial" w:cs="Times New Roman"/>
          <w:b/>
          <w:sz w:val="20"/>
          <w:szCs w:val="20"/>
        </w:rPr>
        <w:t>º.</w:t>
      </w:r>
      <w:r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Com o objetivo de </w:t>
      </w:r>
      <w:r w:rsidR="00A56F36">
        <w:rPr>
          <w:rFonts w:ascii="Arial" w:eastAsia="Times New Roman" w:hAnsi="Arial" w:cs="Times New Roman"/>
          <w:sz w:val="20"/>
          <w:szCs w:val="20"/>
        </w:rPr>
        <w:t xml:space="preserve">dar publicidade </w:t>
      </w:r>
      <w:r w:rsidR="00253719">
        <w:rPr>
          <w:rFonts w:ascii="Arial" w:eastAsia="Times New Roman" w:hAnsi="Arial" w:cs="Times New Roman"/>
          <w:sz w:val="20"/>
          <w:szCs w:val="20"/>
        </w:rPr>
        <w:t xml:space="preserve">e </w:t>
      </w:r>
      <w:r w:rsidR="001E66F4">
        <w:rPr>
          <w:rFonts w:ascii="Arial" w:eastAsia="Times New Roman" w:hAnsi="Arial" w:cs="Times New Roman"/>
          <w:sz w:val="20"/>
          <w:szCs w:val="20"/>
        </w:rPr>
        <w:t xml:space="preserve">transparência </w:t>
      </w:r>
      <w:r w:rsidR="00F41A89">
        <w:rPr>
          <w:rFonts w:ascii="Arial" w:eastAsia="Times New Roman" w:hAnsi="Arial" w:cs="Times New Roman"/>
          <w:sz w:val="20"/>
          <w:szCs w:val="20"/>
        </w:rPr>
        <w:t>ao</w:t>
      </w:r>
      <w:r w:rsidR="00A56F36">
        <w:rPr>
          <w:rFonts w:ascii="Arial" w:eastAsia="Times New Roman" w:hAnsi="Arial" w:cs="Times New Roman"/>
          <w:sz w:val="20"/>
          <w:szCs w:val="20"/>
        </w:rPr>
        <w:t xml:space="preserve"> processo licitatório </w:t>
      </w:r>
      <w:r w:rsidRPr="00B66DC8">
        <w:rPr>
          <w:rFonts w:ascii="Arial" w:eastAsia="Times New Roman" w:hAnsi="Arial" w:cs="Times New Roman"/>
          <w:sz w:val="20"/>
          <w:szCs w:val="20"/>
        </w:rPr>
        <w:t>e permitir a manifestação</w:t>
      </w:r>
      <w:r w:rsidR="00922A9C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36B30">
        <w:rPr>
          <w:rFonts w:ascii="Arial" w:eastAsia="Times New Roman" w:hAnsi="Arial" w:cs="Times New Roman"/>
          <w:sz w:val="20"/>
          <w:szCs w:val="20"/>
        </w:rPr>
        <w:t>dos interessados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, será </w:t>
      </w:r>
      <w:r w:rsidR="00F41A89">
        <w:rPr>
          <w:rFonts w:ascii="Arial" w:eastAsia="Times New Roman" w:hAnsi="Arial" w:cs="Times New Roman"/>
          <w:sz w:val="20"/>
          <w:szCs w:val="20"/>
        </w:rPr>
        <w:t>divulgado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Pré-Edital</w:t>
      </w:r>
      <w:r w:rsidR="006606D4">
        <w:rPr>
          <w:rFonts w:ascii="Arial" w:eastAsia="Times New Roman" w:hAnsi="Arial" w:cs="Times New Roman"/>
          <w:sz w:val="20"/>
          <w:szCs w:val="20"/>
        </w:rPr>
        <w:t>,</w:t>
      </w:r>
      <w:r w:rsidR="00711052">
        <w:rPr>
          <w:rFonts w:ascii="Arial" w:eastAsia="Times New Roman" w:hAnsi="Arial" w:cs="Times New Roman"/>
          <w:sz w:val="20"/>
          <w:szCs w:val="20"/>
        </w:rPr>
        <w:t xml:space="preserve"> após aprovação pelo MME</w:t>
      </w:r>
      <w:r w:rsidRPr="00B66DC8">
        <w:rPr>
          <w:rFonts w:ascii="Arial" w:eastAsia="Times New Roman" w:hAnsi="Arial" w:cs="Times New Roman"/>
          <w:sz w:val="20"/>
          <w:szCs w:val="20"/>
        </w:rPr>
        <w:t>, mediante aviso no Diário Oficial da União</w:t>
      </w:r>
      <w:r w:rsidR="00F41A89">
        <w:rPr>
          <w:rFonts w:ascii="Arial" w:eastAsia="Times New Roman" w:hAnsi="Arial" w:cs="Times New Roman"/>
          <w:sz w:val="20"/>
          <w:szCs w:val="20"/>
        </w:rPr>
        <w:t xml:space="preserve"> e </w:t>
      </w:r>
      <w:r w:rsidR="0099713E">
        <w:rPr>
          <w:rFonts w:ascii="Arial" w:eastAsia="Times New Roman" w:hAnsi="Arial" w:cs="Times New Roman"/>
          <w:sz w:val="20"/>
          <w:szCs w:val="20"/>
        </w:rPr>
        <w:t xml:space="preserve">será </w:t>
      </w:r>
      <w:r w:rsidR="004B5EC3">
        <w:rPr>
          <w:rFonts w:ascii="Arial" w:eastAsia="Times New Roman" w:hAnsi="Arial" w:cs="Times New Roman"/>
          <w:sz w:val="20"/>
          <w:szCs w:val="20"/>
        </w:rPr>
        <w:t>publicad</w:t>
      </w:r>
      <w:r w:rsidR="001267F8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4B5EC3">
        <w:rPr>
          <w:rFonts w:ascii="Arial" w:eastAsia="Times New Roman" w:hAnsi="Arial" w:cs="Times New Roman"/>
          <w:sz w:val="20"/>
          <w:szCs w:val="20"/>
        </w:rPr>
        <w:t>a íntegra</w:t>
      </w:r>
      <w:r w:rsidR="00F41A89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267F8">
        <w:rPr>
          <w:rFonts w:ascii="Arial" w:eastAsia="Times New Roman" w:hAnsi="Arial" w:cs="Times New Roman"/>
          <w:sz w:val="20"/>
          <w:szCs w:val="20"/>
        </w:rPr>
        <w:t>d</w:t>
      </w:r>
      <w:r w:rsidR="00F41A89">
        <w:rPr>
          <w:rFonts w:ascii="Arial" w:eastAsia="Times New Roman" w:hAnsi="Arial" w:cs="Times New Roman"/>
          <w:sz w:val="20"/>
          <w:szCs w:val="20"/>
        </w:rPr>
        <w:t xml:space="preserve">o </w:t>
      </w:r>
      <w:r w:rsidR="001267F8">
        <w:rPr>
          <w:rFonts w:ascii="Arial" w:eastAsia="Times New Roman" w:hAnsi="Arial" w:cs="Times New Roman"/>
          <w:sz w:val="20"/>
          <w:szCs w:val="20"/>
        </w:rPr>
        <w:t xml:space="preserve">referido Pré-Edital </w:t>
      </w:r>
      <w:r w:rsidR="00F41A89">
        <w:rPr>
          <w:rFonts w:ascii="Arial" w:eastAsia="Times New Roman" w:hAnsi="Arial" w:cs="Times New Roman"/>
          <w:sz w:val="20"/>
          <w:szCs w:val="20"/>
        </w:rPr>
        <w:t xml:space="preserve">em página </w:t>
      </w:r>
      <w:r w:rsidR="0099713E" w:rsidRPr="0099713E">
        <w:rPr>
          <w:rFonts w:ascii="Arial" w:eastAsia="Times New Roman" w:hAnsi="Arial" w:cs="Times New Roman"/>
          <w:sz w:val="20"/>
          <w:szCs w:val="20"/>
        </w:rPr>
        <w:t>da ANP na Internet específica</w:t>
      </w:r>
      <w:r w:rsidR="0099713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66591">
        <w:rPr>
          <w:rFonts w:ascii="Arial" w:eastAsia="Times New Roman" w:hAnsi="Arial" w:cs="Times New Roman"/>
          <w:sz w:val="20"/>
          <w:szCs w:val="20"/>
        </w:rPr>
        <w:t>para as</w:t>
      </w:r>
      <w:r w:rsidR="0099713E">
        <w:rPr>
          <w:rFonts w:ascii="Arial" w:eastAsia="Times New Roman" w:hAnsi="Arial" w:cs="Times New Roman"/>
          <w:sz w:val="20"/>
          <w:szCs w:val="20"/>
        </w:rPr>
        <w:t xml:space="preserve"> Rodadas de Licitações.</w:t>
      </w:r>
    </w:p>
    <w:p w:rsidR="004D54AE" w:rsidRDefault="00D07189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94111" w:rsidRPr="00B66DC8">
        <w:rPr>
          <w:rFonts w:ascii="Arial" w:eastAsia="Times New Roman" w:hAnsi="Arial" w:cs="Times New Roman"/>
          <w:b/>
          <w:bCs/>
          <w:sz w:val="20"/>
          <w:szCs w:val="20"/>
        </w:rPr>
        <w:t>6</w:t>
      </w:r>
      <w:r w:rsidR="004D54AE" w:rsidRPr="00B66DC8">
        <w:rPr>
          <w:rFonts w:ascii="Arial" w:eastAsia="Times New Roman" w:hAnsi="Arial" w:cs="Times New Roman"/>
          <w:b/>
          <w:bCs/>
          <w:sz w:val="20"/>
          <w:szCs w:val="20"/>
        </w:rPr>
        <w:t>º</w:t>
      </w:r>
      <w:r w:rsidR="004D54AE" w:rsidRPr="00B66DC8">
        <w:rPr>
          <w:rFonts w:ascii="Arial" w:eastAsia="Times New Roman" w:hAnsi="Arial" w:cs="Times New Roman"/>
          <w:sz w:val="20"/>
          <w:szCs w:val="20"/>
        </w:rPr>
        <w:t xml:space="preserve">. O </w:t>
      </w:r>
      <w:r w:rsidR="00BE59CF" w:rsidRPr="00B66DC8">
        <w:rPr>
          <w:rFonts w:ascii="Arial" w:eastAsia="Times New Roman" w:hAnsi="Arial" w:cs="Times New Roman"/>
          <w:sz w:val="20"/>
          <w:szCs w:val="20"/>
        </w:rPr>
        <w:t>Pré</w:t>
      </w:r>
      <w:r w:rsidR="004D54AE" w:rsidRPr="00B66DC8">
        <w:rPr>
          <w:rFonts w:ascii="Arial" w:eastAsia="Times New Roman" w:hAnsi="Arial" w:cs="Times New Roman"/>
          <w:sz w:val="20"/>
          <w:szCs w:val="20"/>
        </w:rPr>
        <w:t>-</w:t>
      </w:r>
      <w:r w:rsidR="00BE59CF" w:rsidRPr="00B66DC8">
        <w:rPr>
          <w:rFonts w:ascii="Arial" w:eastAsia="Times New Roman" w:hAnsi="Arial" w:cs="Times New Roman"/>
          <w:sz w:val="20"/>
          <w:szCs w:val="20"/>
        </w:rPr>
        <w:t xml:space="preserve">Edital </w:t>
      </w:r>
      <w:r w:rsidR="004D54AE" w:rsidRPr="00B66DC8">
        <w:rPr>
          <w:rFonts w:ascii="Arial" w:eastAsia="Times New Roman" w:hAnsi="Arial" w:cs="Times New Roman"/>
          <w:sz w:val="20"/>
          <w:szCs w:val="20"/>
        </w:rPr>
        <w:t>conterá as seguintes informações:</w:t>
      </w:r>
    </w:p>
    <w:p w:rsidR="00975DE6" w:rsidRPr="00B66DC8" w:rsidRDefault="00975DE6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I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– </w:t>
      </w:r>
      <w:r w:rsidR="00921F3A">
        <w:rPr>
          <w:rFonts w:ascii="Arial" w:eastAsia="Times New Roman" w:hAnsi="Arial" w:cs="Times New Roman"/>
          <w:sz w:val="20"/>
          <w:szCs w:val="20"/>
        </w:rPr>
        <w:t>as áreas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objeto</w:t>
      </w:r>
      <w:r w:rsidR="0038238D" w:rsidRPr="00B66DC8">
        <w:rPr>
          <w:rFonts w:ascii="Arial" w:eastAsia="Times New Roman" w:hAnsi="Arial" w:cs="Times New Roman"/>
          <w:sz w:val="20"/>
          <w:szCs w:val="20"/>
        </w:rPr>
        <w:t xml:space="preserve"> de licitação</w:t>
      </w:r>
      <w:r w:rsidR="00840E99">
        <w:rPr>
          <w:rFonts w:ascii="Arial" w:eastAsia="Times New Roman" w:hAnsi="Arial" w:cs="Times New Roman"/>
          <w:sz w:val="20"/>
          <w:szCs w:val="20"/>
        </w:rPr>
        <w:t>;</w:t>
      </w:r>
      <w:r w:rsidR="006756F5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CE0C78" w:rsidRDefault="00CE0C78" w:rsidP="003B2F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II – </w:t>
      </w:r>
      <w:r w:rsidR="00231C95">
        <w:rPr>
          <w:rFonts w:ascii="Arial" w:eastAsia="Times New Roman" w:hAnsi="Arial" w:cs="Times New Roman"/>
          <w:sz w:val="20"/>
          <w:szCs w:val="20"/>
        </w:rPr>
        <w:t xml:space="preserve">o </w:t>
      </w:r>
      <w:r w:rsidRPr="00B66DC8">
        <w:rPr>
          <w:rFonts w:ascii="Arial" w:eastAsia="Times New Roman" w:hAnsi="Arial" w:cs="Times New Roman"/>
          <w:sz w:val="20"/>
          <w:szCs w:val="20"/>
        </w:rPr>
        <w:t>cronograma da licitação;</w:t>
      </w:r>
    </w:p>
    <w:p w:rsidR="005D4288" w:rsidRDefault="005D4288" w:rsidP="005D428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III</w:t>
      </w:r>
      <w:r w:rsidRPr="00822E2E">
        <w:rPr>
          <w:rFonts w:ascii="Arial" w:eastAsia="Times New Roman" w:hAnsi="Arial" w:cs="Times New Roman"/>
          <w:sz w:val="20"/>
          <w:szCs w:val="20"/>
        </w:rPr>
        <w:t xml:space="preserve"> – </w:t>
      </w:r>
      <w:r w:rsidRPr="00B66DC8">
        <w:rPr>
          <w:rFonts w:ascii="Arial" w:eastAsia="Times New Roman" w:hAnsi="Arial" w:cs="Times New Roman"/>
          <w:sz w:val="20"/>
          <w:szCs w:val="20"/>
        </w:rPr>
        <w:t>os limites, prazos, critérios e condições para o cálculo e apropriação pelo contratado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do custo em óleo;</w:t>
      </w:r>
    </w:p>
    <w:p w:rsidR="00975DE6" w:rsidRPr="00B66DC8" w:rsidRDefault="00975DE6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I</w:t>
      </w:r>
      <w:r w:rsidR="005D4288">
        <w:rPr>
          <w:rFonts w:ascii="Arial" w:eastAsia="Times New Roman" w:hAnsi="Arial" w:cs="Times New Roman"/>
          <w:sz w:val="20"/>
          <w:szCs w:val="20"/>
        </w:rPr>
        <w:t>V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–</w:t>
      </w:r>
      <w:r w:rsidR="00695C7E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o percentual mínimo do excedente em óleo da União; </w:t>
      </w:r>
    </w:p>
    <w:p w:rsidR="00BE1A81" w:rsidRDefault="00BE1A81" w:rsidP="00BE1A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V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– </w:t>
      </w:r>
      <w:r w:rsidR="00113598" w:rsidRPr="00B66DC8">
        <w:rPr>
          <w:rFonts w:ascii="Arial" w:eastAsia="Times New Roman" w:hAnsi="Arial" w:cs="Times New Roman"/>
          <w:sz w:val="20"/>
          <w:szCs w:val="20"/>
        </w:rPr>
        <w:t>os critérios para definição do excedente em óleo do contratado</w:t>
      </w:r>
      <w:r w:rsidR="00B835B3">
        <w:rPr>
          <w:rFonts w:ascii="Arial" w:eastAsia="Times New Roman" w:hAnsi="Arial" w:cs="Times New Roman"/>
          <w:sz w:val="20"/>
          <w:szCs w:val="20"/>
        </w:rPr>
        <w:t>;</w:t>
      </w:r>
    </w:p>
    <w:p w:rsidR="001E66F4" w:rsidRPr="00822E2E" w:rsidRDefault="001E66F4" w:rsidP="00BE59C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VI – os critérios relacionados às participações governamentais;</w:t>
      </w:r>
    </w:p>
    <w:p w:rsidR="00BE59CF" w:rsidRPr="00822E2E" w:rsidRDefault="00BE59CF" w:rsidP="00BE59C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VI</w:t>
      </w:r>
      <w:r w:rsidR="001E66F4">
        <w:rPr>
          <w:rFonts w:ascii="Arial" w:eastAsia="Times New Roman" w:hAnsi="Arial" w:cs="Times New Roman"/>
          <w:sz w:val="20"/>
          <w:szCs w:val="20"/>
        </w:rPr>
        <w:t>I</w:t>
      </w:r>
      <w:r w:rsidRPr="00822E2E">
        <w:rPr>
          <w:rFonts w:ascii="Arial" w:eastAsia="Times New Roman" w:hAnsi="Arial" w:cs="Times New Roman"/>
          <w:sz w:val="20"/>
          <w:szCs w:val="20"/>
        </w:rPr>
        <w:t xml:space="preserve"> – </w:t>
      </w:r>
      <w:r w:rsidR="00E16437">
        <w:rPr>
          <w:rFonts w:ascii="Arial" w:eastAsia="Times New Roman" w:hAnsi="Arial" w:cs="Times New Roman"/>
          <w:sz w:val="20"/>
          <w:szCs w:val="20"/>
        </w:rPr>
        <w:t>o prazo, o local e o horário em que serão fornecidos aos licitantes os dados, estudos e demais elementos e informações necessários à elaboração das propostas, bem como o custo de sua aquisição</w:t>
      </w:r>
      <w:r w:rsidRPr="00822E2E">
        <w:rPr>
          <w:rFonts w:ascii="Arial" w:eastAsia="Times New Roman" w:hAnsi="Arial" w:cs="Times New Roman"/>
          <w:sz w:val="20"/>
          <w:szCs w:val="20"/>
        </w:rPr>
        <w:t>;</w:t>
      </w:r>
    </w:p>
    <w:p w:rsidR="00BE59CF" w:rsidRPr="00822E2E" w:rsidRDefault="00BE59CF" w:rsidP="00BE59C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822E2E">
        <w:rPr>
          <w:rFonts w:ascii="Arial" w:eastAsia="Times New Roman" w:hAnsi="Arial" w:cs="Times New Roman"/>
          <w:sz w:val="20"/>
          <w:szCs w:val="20"/>
        </w:rPr>
        <w:t>VI</w:t>
      </w:r>
      <w:r>
        <w:rPr>
          <w:rFonts w:ascii="Arial" w:eastAsia="Times New Roman" w:hAnsi="Arial" w:cs="Times New Roman"/>
          <w:sz w:val="20"/>
          <w:szCs w:val="20"/>
        </w:rPr>
        <w:t>I</w:t>
      </w:r>
      <w:r w:rsidR="001E66F4">
        <w:rPr>
          <w:rFonts w:ascii="Arial" w:eastAsia="Times New Roman" w:hAnsi="Arial" w:cs="Times New Roman"/>
          <w:sz w:val="20"/>
          <w:szCs w:val="20"/>
        </w:rPr>
        <w:t>I</w:t>
      </w:r>
      <w:r w:rsidRPr="00822E2E">
        <w:rPr>
          <w:rFonts w:ascii="Arial" w:eastAsia="Times New Roman" w:hAnsi="Arial" w:cs="Times New Roman"/>
          <w:sz w:val="20"/>
          <w:szCs w:val="20"/>
        </w:rPr>
        <w:t xml:space="preserve"> – </w:t>
      </w:r>
      <w:r w:rsidR="00231C95">
        <w:rPr>
          <w:rFonts w:ascii="Arial" w:eastAsia="Times New Roman" w:hAnsi="Arial" w:cs="Times New Roman"/>
          <w:sz w:val="20"/>
          <w:szCs w:val="20"/>
        </w:rPr>
        <w:t xml:space="preserve">o </w:t>
      </w:r>
      <w:r w:rsidRPr="00822E2E">
        <w:rPr>
          <w:rFonts w:ascii="Arial" w:eastAsia="Times New Roman" w:hAnsi="Arial" w:cs="Times New Roman"/>
          <w:sz w:val="20"/>
          <w:szCs w:val="20"/>
        </w:rPr>
        <w:t xml:space="preserve">nome, mapa, localização, área, coordenadas, período de exploração, critérios de devolução e outras informações pertinentes sobre cada </w:t>
      </w:r>
      <w:r w:rsidR="00921F3A">
        <w:rPr>
          <w:rFonts w:ascii="Arial" w:eastAsia="Times New Roman" w:hAnsi="Arial" w:cs="Times New Roman"/>
          <w:sz w:val="20"/>
          <w:szCs w:val="20"/>
        </w:rPr>
        <w:t>área</w:t>
      </w:r>
      <w:r w:rsidR="00921F3A" w:rsidRPr="00822E2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822E2E">
        <w:rPr>
          <w:rFonts w:ascii="Arial" w:eastAsia="Times New Roman" w:hAnsi="Arial" w:cs="Times New Roman"/>
          <w:sz w:val="20"/>
          <w:szCs w:val="20"/>
        </w:rPr>
        <w:t>objeto da licitação;</w:t>
      </w:r>
    </w:p>
    <w:p w:rsidR="00975DE6" w:rsidRPr="00B66DC8" w:rsidRDefault="00E16437" w:rsidP="00BE59C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I</w:t>
      </w:r>
      <w:r w:rsidR="00BE59CF" w:rsidRPr="009A71DA">
        <w:rPr>
          <w:rFonts w:ascii="Arial" w:eastAsia="Times New Roman" w:hAnsi="Arial" w:cs="Times New Roman"/>
          <w:sz w:val="20"/>
          <w:szCs w:val="20"/>
        </w:rPr>
        <w:t>X</w:t>
      </w:r>
      <w:r w:rsidR="00975DE6" w:rsidRPr="00B66DC8">
        <w:rPr>
          <w:rFonts w:ascii="Arial" w:eastAsia="Times New Roman" w:hAnsi="Arial" w:cs="Times New Roman"/>
          <w:sz w:val="20"/>
          <w:szCs w:val="20"/>
        </w:rPr>
        <w:t xml:space="preserve"> – </w:t>
      </w:r>
      <w:r w:rsidR="007A3D12" w:rsidRPr="007A3D12">
        <w:rPr>
          <w:rFonts w:ascii="Arial" w:eastAsia="Times New Roman" w:hAnsi="Arial" w:cs="Times New Roman"/>
          <w:sz w:val="20"/>
          <w:szCs w:val="20"/>
        </w:rPr>
        <w:t>a obrigatoriedade de constituição de consórcio, conforme as previsões dos artigos 19 e 20 da Lei n.º 12.351/2010, e a respectiva participação mínima da Petrobras</w:t>
      </w:r>
      <w:r w:rsidR="00113598">
        <w:rPr>
          <w:rFonts w:ascii="Arial" w:eastAsia="Times New Roman" w:hAnsi="Arial" w:cs="Times New Roman"/>
          <w:sz w:val="20"/>
          <w:szCs w:val="20"/>
        </w:rPr>
        <w:t>;</w:t>
      </w:r>
    </w:p>
    <w:p w:rsidR="00975DE6" w:rsidRPr="00B66DC8" w:rsidRDefault="00BE59CF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X</w:t>
      </w:r>
      <w:r w:rsidR="00975DE6" w:rsidRPr="00B66DC8">
        <w:rPr>
          <w:rFonts w:ascii="Arial" w:eastAsia="Times New Roman" w:hAnsi="Arial" w:cs="Times New Roman"/>
          <w:sz w:val="20"/>
          <w:szCs w:val="20"/>
        </w:rPr>
        <w:t xml:space="preserve"> – </w:t>
      </w:r>
      <w:r w:rsidR="00113598">
        <w:rPr>
          <w:rFonts w:ascii="Arial" w:eastAsia="Times New Roman" w:hAnsi="Arial" w:cs="Times New Roman"/>
          <w:sz w:val="20"/>
          <w:szCs w:val="20"/>
        </w:rPr>
        <w:t xml:space="preserve">o </w:t>
      </w:r>
      <w:r w:rsidR="00113598" w:rsidRPr="00822E2E">
        <w:rPr>
          <w:rFonts w:ascii="Arial" w:eastAsia="Times New Roman" w:hAnsi="Arial" w:cs="Times New Roman"/>
          <w:sz w:val="20"/>
          <w:szCs w:val="20"/>
        </w:rPr>
        <w:t>valor das taxas de participação;</w:t>
      </w:r>
    </w:p>
    <w:p w:rsidR="00975DE6" w:rsidRPr="00B66DC8" w:rsidRDefault="00BE59CF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X</w:t>
      </w:r>
      <w:r w:rsidR="00975DE6" w:rsidRPr="009A71DA">
        <w:rPr>
          <w:rFonts w:ascii="Arial" w:eastAsia="Times New Roman" w:hAnsi="Arial" w:cs="Times New Roman"/>
          <w:sz w:val="20"/>
          <w:szCs w:val="20"/>
        </w:rPr>
        <w:t>I</w:t>
      </w:r>
      <w:r w:rsidR="00975DE6" w:rsidRPr="00B66DC8">
        <w:rPr>
          <w:rFonts w:ascii="Arial" w:eastAsia="Times New Roman" w:hAnsi="Arial" w:cs="Times New Roman"/>
          <w:sz w:val="20"/>
          <w:szCs w:val="20"/>
        </w:rPr>
        <w:t xml:space="preserve"> –</w:t>
      </w:r>
      <w:r w:rsidR="00113598" w:rsidRPr="0011359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598" w:rsidRPr="008D4CE7">
        <w:rPr>
          <w:rFonts w:ascii="Arial" w:eastAsia="Times New Roman" w:hAnsi="Arial" w:cs="Times New Roman"/>
          <w:sz w:val="20"/>
          <w:szCs w:val="20"/>
        </w:rPr>
        <w:t>os critérios, parâmetros e documentos necessários para a</w:t>
      </w:r>
      <w:r w:rsidR="00E16437">
        <w:rPr>
          <w:rFonts w:ascii="Arial" w:eastAsia="Times New Roman" w:hAnsi="Arial" w:cs="Times New Roman"/>
          <w:sz w:val="20"/>
          <w:szCs w:val="20"/>
        </w:rPr>
        <w:t xml:space="preserve"> habilitação e para a</w:t>
      </w:r>
      <w:r w:rsidR="00113598" w:rsidRPr="008D4CE7">
        <w:rPr>
          <w:rFonts w:ascii="Arial" w:eastAsia="Times New Roman" w:hAnsi="Arial" w:cs="Times New Roman"/>
          <w:sz w:val="20"/>
          <w:szCs w:val="20"/>
        </w:rPr>
        <w:t xml:space="preserve"> qualificação técnica, </w:t>
      </w:r>
      <w:r w:rsidR="005219FE">
        <w:rPr>
          <w:rFonts w:ascii="Arial" w:eastAsia="Times New Roman" w:hAnsi="Arial" w:cs="Times New Roman"/>
          <w:sz w:val="20"/>
          <w:szCs w:val="20"/>
        </w:rPr>
        <w:t>econômico-financeira</w:t>
      </w:r>
      <w:r w:rsidR="0099713E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5219FE">
        <w:rPr>
          <w:rFonts w:ascii="Arial" w:eastAsia="Times New Roman" w:hAnsi="Arial" w:cs="Times New Roman"/>
          <w:sz w:val="20"/>
          <w:szCs w:val="20"/>
        </w:rPr>
        <w:t xml:space="preserve"> jurídica e </w:t>
      </w:r>
      <w:r w:rsidR="00113598" w:rsidRPr="008D4CE7">
        <w:rPr>
          <w:rFonts w:ascii="Arial" w:eastAsia="Times New Roman" w:hAnsi="Arial" w:cs="Times New Roman"/>
          <w:sz w:val="20"/>
          <w:szCs w:val="20"/>
        </w:rPr>
        <w:t>comprovação de regularidade</w:t>
      </w:r>
      <w:r w:rsidR="00113598">
        <w:rPr>
          <w:rFonts w:ascii="Arial" w:eastAsia="Times New Roman" w:hAnsi="Arial" w:cs="Times New Roman"/>
          <w:sz w:val="20"/>
          <w:szCs w:val="20"/>
        </w:rPr>
        <w:t xml:space="preserve"> fiscal</w:t>
      </w:r>
      <w:r w:rsidR="00113598" w:rsidRPr="008D4CE7">
        <w:rPr>
          <w:rFonts w:ascii="Arial" w:eastAsia="Times New Roman" w:hAnsi="Arial" w:cs="Times New Roman"/>
          <w:sz w:val="20"/>
          <w:szCs w:val="20"/>
        </w:rPr>
        <w:t xml:space="preserve"> e </w:t>
      </w:r>
      <w:r w:rsidR="005219FE">
        <w:rPr>
          <w:rFonts w:ascii="Arial" w:eastAsia="Times New Roman" w:hAnsi="Arial" w:cs="Times New Roman"/>
          <w:sz w:val="20"/>
          <w:szCs w:val="20"/>
        </w:rPr>
        <w:t>trabalhista</w:t>
      </w:r>
      <w:r w:rsidR="00113598"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975DE6" w:rsidRPr="00B66DC8" w:rsidRDefault="00BE59CF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X</w:t>
      </w:r>
      <w:r w:rsidR="001E66F4">
        <w:rPr>
          <w:rFonts w:ascii="Arial" w:eastAsia="Times New Roman" w:hAnsi="Arial" w:cs="Times New Roman"/>
          <w:sz w:val="20"/>
          <w:szCs w:val="20"/>
        </w:rPr>
        <w:t>I</w:t>
      </w:r>
      <w:r w:rsidR="00E16437">
        <w:rPr>
          <w:rFonts w:ascii="Arial" w:eastAsia="Times New Roman" w:hAnsi="Arial" w:cs="Times New Roman"/>
          <w:sz w:val="20"/>
          <w:szCs w:val="20"/>
        </w:rPr>
        <w:t>I</w:t>
      </w:r>
      <w:r w:rsidR="00975DE6" w:rsidRPr="00B66DC8">
        <w:rPr>
          <w:rFonts w:ascii="Arial" w:eastAsia="Times New Roman" w:hAnsi="Arial" w:cs="Times New Roman"/>
          <w:sz w:val="20"/>
          <w:szCs w:val="20"/>
        </w:rPr>
        <w:t xml:space="preserve"> – o programa exploratório </w:t>
      </w:r>
      <w:r w:rsidR="000031F9" w:rsidRPr="00B66DC8">
        <w:rPr>
          <w:rFonts w:ascii="Arial" w:eastAsia="Times New Roman" w:hAnsi="Arial" w:cs="Times New Roman"/>
          <w:sz w:val="20"/>
          <w:szCs w:val="20"/>
        </w:rPr>
        <w:t xml:space="preserve">mínimo </w:t>
      </w:r>
      <w:r>
        <w:rPr>
          <w:rFonts w:ascii="Arial" w:eastAsia="Times New Roman" w:hAnsi="Arial" w:cs="Times New Roman"/>
          <w:sz w:val="20"/>
          <w:szCs w:val="20"/>
        </w:rPr>
        <w:t xml:space="preserve">obrigatório </w:t>
      </w:r>
      <w:r w:rsidR="00975DE6" w:rsidRPr="00B66DC8">
        <w:rPr>
          <w:rFonts w:ascii="Arial" w:eastAsia="Times New Roman" w:hAnsi="Arial" w:cs="Times New Roman"/>
          <w:sz w:val="20"/>
          <w:szCs w:val="20"/>
        </w:rPr>
        <w:t xml:space="preserve">e os investimentos estimados correspondentes; </w:t>
      </w:r>
    </w:p>
    <w:p w:rsidR="00975DE6" w:rsidRPr="00B66DC8" w:rsidRDefault="00BE59CF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X</w:t>
      </w:r>
      <w:r w:rsidR="00E16437">
        <w:rPr>
          <w:rFonts w:ascii="Arial" w:eastAsia="Times New Roman" w:hAnsi="Arial" w:cs="Times New Roman"/>
          <w:sz w:val="20"/>
          <w:szCs w:val="20"/>
        </w:rPr>
        <w:t>III</w:t>
      </w:r>
      <w:r w:rsidR="00975DE6" w:rsidRPr="00B66DC8">
        <w:rPr>
          <w:rFonts w:ascii="Arial" w:eastAsia="Times New Roman" w:hAnsi="Arial" w:cs="Times New Roman"/>
          <w:sz w:val="20"/>
          <w:szCs w:val="20"/>
        </w:rPr>
        <w:t xml:space="preserve"> –</w:t>
      </w:r>
      <w:r w:rsidR="00695C7E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75DE6" w:rsidRPr="00B66DC8">
        <w:rPr>
          <w:rFonts w:ascii="Arial" w:eastAsia="Times New Roman" w:hAnsi="Arial" w:cs="Times New Roman"/>
          <w:sz w:val="20"/>
          <w:szCs w:val="20"/>
        </w:rPr>
        <w:t xml:space="preserve">o valor do bônus de assinatura </w:t>
      </w:r>
      <w:r w:rsidR="00975DE6" w:rsidRPr="008A1717">
        <w:rPr>
          <w:rFonts w:ascii="Arial" w:eastAsia="Times New Roman" w:hAnsi="Arial" w:cs="Times New Roman"/>
          <w:sz w:val="20"/>
          <w:szCs w:val="20"/>
        </w:rPr>
        <w:t>e a parcela a se</w:t>
      </w:r>
      <w:r w:rsidR="006C3159" w:rsidRPr="008A1717">
        <w:rPr>
          <w:rFonts w:ascii="Arial" w:eastAsia="Times New Roman" w:hAnsi="Arial" w:cs="Times New Roman"/>
          <w:sz w:val="20"/>
          <w:szCs w:val="20"/>
        </w:rPr>
        <w:t xml:space="preserve">r destinada à </w:t>
      </w:r>
      <w:r w:rsidR="00854E78" w:rsidRPr="008A1717">
        <w:rPr>
          <w:rFonts w:ascii="Arial" w:eastAsia="Times New Roman" w:hAnsi="Arial" w:cs="Times New Roman"/>
          <w:sz w:val="20"/>
          <w:szCs w:val="20"/>
        </w:rPr>
        <w:t>Pré-Sal Petróleo S.A</w:t>
      </w:r>
      <w:r w:rsidR="00975DE6" w:rsidRPr="008A1717">
        <w:rPr>
          <w:rFonts w:ascii="Arial" w:eastAsia="Times New Roman" w:hAnsi="Arial" w:cs="Times New Roman"/>
          <w:sz w:val="20"/>
          <w:szCs w:val="20"/>
        </w:rPr>
        <w:t>;</w:t>
      </w:r>
      <w:r w:rsidR="00975DE6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975DE6" w:rsidRPr="00B66DC8" w:rsidRDefault="00975DE6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X</w:t>
      </w:r>
      <w:r w:rsidR="00E16437">
        <w:rPr>
          <w:rFonts w:ascii="Arial" w:eastAsia="Times New Roman" w:hAnsi="Arial" w:cs="Times New Roman"/>
          <w:sz w:val="20"/>
          <w:szCs w:val="20"/>
        </w:rPr>
        <w:t>I</w:t>
      </w:r>
      <w:r w:rsidR="00BE59CF" w:rsidRPr="009A71DA">
        <w:rPr>
          <w:rFonts w:ascii="Arial" w:eastAsia="Times New Roman" w:hAnsi="Arial" w:cs="Times New Roman"/>
          <w:sz w:val="20"/>
          <w:szCs w:val="20"/>
        </w:rPr>
        <w:t>V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– as regras e as fases da licitação; </w:t>
      </w:r>
    </w:p>
    <w:p w:rsidR="00975DE6" w:rsidRPr="00B66DC8" w:rsidRDefault="00975DE6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X</w:t>
      </w:r>
      <w:r w:rsidR="00BE59CF" w:rsidRPr="009A71DA">
        <w:rPr>
          <w:rFonts w:ascii="Arial" w:eastAsia="Times New Roman" w:hAnsi="Arial" w:cs="Times New Roman"/>
          <w:sz w:val="20"/>
          <w:szCs w:val="20"/>
        </w:rPr>
        <w:t>V</w:t>
      </w:r>
      <w:r w:rsidR="00BE59CF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– as regras aplicáveis à participação conjunta de </w:t>
      </w:r>
      <w:r w:rsidR="00694A1D">
        <w:rPr>
          <w:rFonts w:ascii="Arial" w:eastAsia="Times New Roman" w:hAnsi="Arial" w:cs="Times New Roman"/>
          <w:sz w:val="20"/>
          <w:szCs w:val="20"/>
        </w:rPr>
        <w:t>sociedades empresárias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na licitação; </w:t>
      </w:r>
    </w:p>
    <w:p w:rsidR="00BE1A81" w:rsidRPr="00B66DC8" w:rsidRDefault="00BE1A81" w:rsidP="00BE1A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E80381">
        <w:rPr>
          <w:rFonts w:ascii="Arial" w:eastAsia="Times New Roman" w:hAnsi="Arial" w:cs="Times New Roman"/>
          <w:sz w:val="20"/>
          <w:szCs w:val="20"/>
        </w:rPr>
        <w:t>X</w:t>
      </w:r>
      <w:r w:rsidR="00BE59CF" w:rsidRPr="00E80381">
        <w:rPr>
          <w:rFonts w:ascii="Arial" w:eastAsia="Times New Roman" w:hAnsi="Arial" w:cs="Times New Roman"/>
          <w:sz w:val="20"/>
          <w:szCs w:val="20"/>
        </w:rPr>
        <w:t>V</w:t>
      </w:r>
      <w:r w:rsidRPr="00E80381">
        <w:rPr>
          <w:rFonts w:ascii="Arial" w:eastAsia="Times New Roman" w:hAnsi="Arial" w:cs="Times New Roman"/>
          <w:sz w:val="20"/>
          <w:szCs w:val="20"/>
        </w:rPr>
        <w:t xml:space="preserve">I – a garantia </w:t>
      </w:r>
      <w:r w:rsidR="00710DF6">
        <w:rPr>
          <w:rFonts w:ascii="Arial" w:eastAsia="Times New Roman" w:hAnsi="Arial" w:cs="Times New Roman"/>
          <w:sz w:val="20"/>
          <w:szCs w:val="20"/>
        </w:rPr>
        <w:t>de oferta</w:t>
      </w:r>
      <w:r w:rsidR="00710DF6" w:rsidRPr="00E80381">
        <w:rPr>
          <w:rFonts w:ascii="Arial" w:eastAsia="Times New Roman" w:hAnsi="Arial" w:cs="Times New Roman"/>
          <w:sz w:val="20"/>
          <w:szCs w:val="20"/>
        </w:rPr>
        <w:t xml:space="preserve"> </w:t>
      </w:r>
      <w:r w:rsidR="00427BB8" w:rsidRPr="00E80381">
        <w:rPr>
          <w:rFonts w:ascii="Arial" w:eastAsia="Times New Roman" w:hAnsi="Arial" w:cs="Times New Roman"/>
          <w:sz w:val="20"/>
          <w:szCs w:val="20"/>
        </w:rPr>
        <w:t>para participação na licitação</w:t>
      </w:r>
      <w:r w:rsidRPr="00E80381">
        <w:rPr>
          <w:rFonts w:ascii="Arial" w:eastAsia="Times New Roman" w:hAnsi="Arial" w:cs="Times New Roman"/>
          <w:sz w:val="20"/>
          <w:szCs w:val="20"/>
        </w:rPr>
        <w:t>;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695C7E" w:rsidRPr="00B66DC8" w:rsidRDefault="00BE1A81" w:rsidP="003B2F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X</w:t>
      </w:r>
      <w:r w:rsidR="00E16437">
        <w:rPr>
          <w:rFonts w:ascii="Arial" w:eastAsia="Times New Roman" w:hAnsi="Arial" w:cs="Times New Roman"/>
          <w:sz w:val="20"/>
          <w:szCs w:val="20"/>
        </w:rPr>
        <w:t>V</w:t>
      </w:r>
      <w:r w:rsidR="001E66F4">
        <w:rPr>
          <w:rFonts w:ascii="Arial" w:eastAsia="Times New Roman" w:hAnsi="Arial" w:cs="Times New Roman"/>
          <w:sz w:val="20"/>
          <w:szCs w:val="20"/>
        </w:rPr>
        <w:t>I</w:t>
      </w:r>
      <w:r w:rsidR="00E16437">
        <w:rPr>
          <w:rFonts w:ascii="Arial" w:eastAsia="Times New Roman" w:hAnsi="Arial" w:cs="Times New Roman"/>
          <w:sz w:val="20"/>
          <w:szCs w:val="20"/>
        </w:rPr>
        <w:t>I</w:t>
      </w:r>
      <w:r w:rsidR="00BE59CF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95C7E" w:rsidRPr="00B66DC8">
        <w:rPr>
          <w:rFonts w:ascii="Arial" w:eastAsia="Times New Roman" w:hAnsi="Arial" w:cs="Times New Roman"/>
          <w:sz w:val="20"/>
          <w:szCs w:val="20"/>
        </w:rPr>
        <w:t xml:space="preserve">– o conteúdo local mínimo e outros critérios relacionados ao desenvolvimento da indústria nacional; </w:t>
      </w:r>
    </w:p>
    <w:p w:rsidR="00695C7E" w:rsidRPr="00B66DC8" w:rsidRDefault="00695C7E" w:rsidP="003B2F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X</w:t>
      </w:r>
      <w:r w:rsidR="00E16437">
        <w:rPr>
          <w:rFonts w:ascii="Arial" w:eastAsia="Times New Roman" w:hAnsi="Arial" w:cs="Times New Roman"/>
          <w:sz w:val="20"/>
          <w:szCs w:val="20"/>
        </w:rPr>
        <w:t>VIII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– o critério de julgamento da</w:t>
      </w:r>
      <w:r w:rsidR="005D45D0">
        <w:rPr>
          <w:rFonts w:ascii="Arial" w:eastAsia="Times New Roman" w:hAnsi="Arial" w:cs="Times New Roman"/>
          <w:sz w:val="20"/>
          <w:szCs w:val="20"/>
        </w:rPr>
        <w:t>s propostas da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licitação; </w:t>
      </w:r>
    </w:p>
    <w:p w:rsidR="00854E78" w:rsidRDefault="00975DE6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9A71DA">
        <w:rPr>
          <w:rFonts w:ascii="Arial" w:eastAsia="Times New Roman" w:hAnsi="Arial" w:cs="Times New Roman"/>
          <w:sz w:val="20"/>
          <w:szCs w:val="20"/>
        </w:rPr>
        <w:t>X</w:t>
      </w:r>
      <w:r w:rsidR="00E16437">
        <w:rPr>
          <w:rFonts w:ascii="Arial" w:eastAsia="Times New Roman" w:hAnsi="Arial" w:cs="Times New Roman"/>
          <w:sz w:val="20"/>
          <w:szCs w:val="20"/>
        </w:rPr>
        <w:t>I</w:t>
      </w:r>
      <w:r w:rsidR="00BE59CF" w:rsidRPr="009A71DA">
        <w:rPr>
          <w:rFonts w:ascii="Arial" w:eastAsia="Times New Roman" w:hAnsi="Arial" w:cs="Times New Roman"/>
          <w:sz w:val="20"/>
          <w:szCs w:val="20"/>
        </w:rPr>
        <w:t>X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– o local, o horário e a forma para apresentação das propostas</w:t>
      </w:r>
      <w:r w:rsidR="00854E78">
        <w:rPr>
          <w:rFonts w:ascii="Arial" w:eastAsia="Times New Roman" w:hAnsi="Arial" w:cs="Times New Roman"/>
          <w:sz w:val="20"/>
          <w:szCs w:val="20"/>
        </w:rPr>
        <w:t>;</w:t>
      </w:r>
    </w:p>
    <w:p w:rsidR="0015739F" w:rsidRDefault="00854E78" w:rsidP="00975DE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XX – a minuta do Contrato de Partilha</w:t>
      </w:r>
      <w:r w:rsidR="008C7605">
        <w:rPr>
          <w:rFonts w:ascii="Arial" w:eastAsia="Times New Roman" w:hAnsi="Arial" w:cs="Times New Roman"/>
          <w:sz w:val="20"/>
          <w:szCs w:val="20"/>
        </w:rPr>
        <w:t xml:space="preserve"> de Produção</w:t>
      </w:r>
      <w:r w:rsidR="00113598">
        <w:rPr>
          <w:rFonts w:ascii="Arial" w:eastAsia="Times New Roman" w:hAnsi="Arial" w:cs="Times New Roman"/>
          <w:sz w:val="20"/>
          <w:szCs w:val="20"/>
        </w:rPr>
        <w:t>.</w:t>
      </w:r>
    </w:p>
    <w:p w:rsidR="00066CAD" w:rsidRPr="00B66DC8" w:rsidRDefault="00644163" w:rsidP="00066CA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XX</w:t>
      </w:r>
      <w:r w:rsidR="00066CAD">
        <w:rPr>
          <w:rFonts w:ascii="Arial" w:eastAsia="Times New Roman" w:hAnsi="Arial" w:cs="Times New Roman"/>
          <w:sz w:val="20"/>
          <w:szCs w:val="20"/>
        </w:rPr>
        <w:t>I</w:t>
      </w:r>
      <w:r w:rsidR="00066CAD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–</w:t>
      </w:r>
      <w:r w:rsidR="00066CAD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o </w:t>
      </w:r>
      <w:r w:rsidR="00066CAD" w:rsidRPr="00B66DC8">
        <w:rPr>
          <w:rFonts w:ascii="Arial" w:eastAsia="Times New Roman" w:hAnsi="Arial" w:cs="Times New Roman"/>
          <w:sz w:val="20"/>
          <w:szCs w:val="20"/>
        </w:rPr>
        <w:t xml:space="preserve">prazo final para a entrega da documentação completa e das garantias </w:t>
      </w:r>
      <w:r w:rsidR="00710DF6">
        <w:rPr>
          <w:rFonts w:ascii="Arial" w:eastAsia="Times New Roman" w:hAnsi="Arial" w:cs="Times New Roman"/>
          <w:sz w:val="20"/>
          <w:szCs w:val="20"/>
        </w:rPr>
        <w:t>de oferta</w:t>
      </w:r>
      <w:r w:rsidR="00066CAD"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066CAD" w:rsidRDefault="00066CAD" w:rsidP="00066CA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X</w:t>
      </w:r>
      <w:r w:rsidR="004C315A">
        <w:rPr>
          <w:rFonts w:ascii="Arial" w:eastAsia="Times New Roman" w:hAnsi="Arial" w:cs="Times New Roman"/>
          <w:sz w:val="20"/>
          <w:szCs w:val="20"/>
        </w:rPr>
        <w:t>XII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44163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praz</w:t>
      </w:r>
      <w:r w:rsidR="00644163">
        <w:rPr>
          <w:rFonts w:ascii="Arial" w:eastAsia="Times New Roman" w:hAnsi="Arial" w:cs="Times New Roman"/>
          <w:sz w:val="20"/>
          <w:szCs w:val="20"/>
        </w:rPr>
        <w:t xml:space="preserve">o </w:t>
      </w:r>
      <w:r w:rsidRPr="00B66DC8">
        <w:rPr>
          <w:rFonts w:ascii="Arial" w:eastAsia="Times New Roman" w:hAnsi="Arial" w:cs="Times New Roman"/>
          <w:sz w:val="20"/>
          <w:szCs w:val="20"/>
        </w:rPr>
        <w:t>e condições para assinatura do Contrato de Partilha</w:t>
      </w:r>
      <w:r w:rsidR="004C315A">
        <w:rPr>
          <w:rFonts w:ascii="Arial" w:eastAsia="Times New Roman" w:hAnsi="Arial" w:cs="Times New Roman"/>
          <w:sz w:val="20"/>
          <w:szCs w:val="20"/>
        </w:rPr>
        <w:t xml:space="preserve"> de Produção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4B5EC3" w:rsidRDefault="004B5EC3" w:rsidP="00066CA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FE5BDA" w:rsidRPr="00B66DC8" w:rsidRDefault="00FE5BDA" w:rsidP="00FE5BD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CAPÍTULO III</w:t>
      </w:r>
    </w:p>
    <w:p w:rsidR="00FE5BDA" w:rsidRPr="00B66DC8" w:rsidRDefault="00EB4905" w:rsidP="00FE5BD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Da R</w:t>
      </w:r>
      <w:r w:rsidR="00FE5BDA" w:rsidRPr="00B66DC8">
        <w:rPr>
          <w:rFonts w:ascii="Arial" w:eastAsia="Times New Roman" w:hAnsi="Arial" w:cs="Times New Roman"/>
          <w:b/>
          <w:szCs w:val="24"/>
        </w:rPr>
        <w:t>ealização da Audiência Pública</w:t>
      </w:r>
    </w:p>
    <w:p w:rsidR="00FE5BDA" w:rsidRPr="00B66DC8" w:rsidRDefault="00FE5BDA" w:rsidP="00FE5BD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A55D89" w:rsidRPr="00A55D89" w:rsidRDefault="00045002" w:rsidP="00A55D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bCs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244E61">
        <w:rPr>
          <w:rFonts w:ascii="Arial" w:eastAsia="Times New Roman" w:hAnsi="Arial" w:cs="Times New Roman"/>
          <w:b/>
          <w:bCs/>
          <w:sz w:val="20"/>
          <w:szCs w:val="20"/>
        </w:rPr>
        <w:t>7</w:t>
      </w:r>
      <w:r w:rsidR="00244E61" w:rsidRPr="00B66DC8">
        <w:rPr>
          <w:rFonts w:ascii="Arial" w:eastAsia="Times New Roman" w:hAnsi="Arial" w:cs="Times New Roman"/>
          <w:b/>
          <w:bCs/>
          <w:sz w:val="20"/>
          <w:szCs w:val="20"/>
        </w:rPr>
        <w:t>º.</w:t>
      </w:r>
      <w:r w:rsidRPr="00B66DC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A3D12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 xml:space="preserve">Após a publicação do Pré-Edital, a ANP realizará Audiência Pública, </w:t>
      </w:r>
      <w:r w:rsidR="00EE67D0">
        <w:rPr>
          <w:rFonts w:ascii="Arial" w:eastAsia="Times New Roman" w:hAnsi="Arial" w:cs="Times New Roman"/>
          <w:bCs/>
          <w:sz w:val="20"/>
          <w:szCs w:val="20"/>
        </w:rPr>
        <w:t>que pode</w:t>
      </w:r>
      <w:r w:rsidR="00FB68A2">
        <w:rPr>
          <w:rFonts w:ascii="Arial" w:eastAsia="Times New Roman" w:hAnsi="Arial" w:cs="Times New Roman"/>
          <w:bCs/>
          <w:sz w:val="20"/>
          <w:szCs w:val="20"/>
        </w:rPr>
        <w:t>rá</w:t>
      </w:r>
      <w:r w:rsidR="00EE67D0">
        <w:rPr>
          <w:rFonts w:ascii="Arial" w:eastAsia="Times New Roman" w:hAnsi="Arial" w:cs="Times New Roman"/>
          <w:bCs/>
          <w:sz w:val="20"/>
          <w:szCs w:val="20"/>
        </w:rPr>
        <w:t xml:space="preserve"> ser precedida</w:t>
      </w:r>
      <w:r w:rsidR="001E1D42">
        <w:rPr>
          <w:rFonts w:ascii="Arial" w:eastAsia="Times New Roman" w:hAnsi="Arial" w:cs="Times New Roman"/>
          <w:bCs/>
          <w:sz w:val="20"/>
          <w:szCs w:val="20"/>
        </w:rPr>
        <w:t xml:space="preserve"> de 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>Consulta Pública, para:</w:t>
      </w:r>
    </w:p>
    <w:p w:rsidR="00A55D89" w:rsidRPr="00A55D89" w:rsidRDefault="00BB6E51" w:rsidP="00A55D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bCs/>
          <w:sz w:val="20"/>
          <w:szCs w:val="20"/>
        </w:rPr>
      </w:pPr>
      <w:r w:rsidRPr="00BB6E51">
        <w:rPr>
          <w:rFonts w:ascii="Arial" w:eastAsia="Times New Roman" w:hAnsi="Arial" w:cs="Times New Roman"/>
          <w:bCs/>
          <w:sz w:val="20"/>
          <w:szCs w:val="20"/>
        </w:rPr>
        <w:t>I – dar conhecimento das áreas a serem licitadas;</w:t>
      </w:r>
    </w:p>
    <w:p w:rsidR="00A55D89" w:rsidRPr="00A55D89" w:rsidRDefault="00BB6E51" w:rsidP="00A55D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bCs/>
          <w:sz w:val="20"/>
          <w:szCs w:val="20"/>
        </w:rPr>
      </w:pPr>
      <w:r w:rsidRPr="00BB6E51">
        <w:rPr>
          <w:rFonts w:ascii="Arial" w:eastAsia="Times New Roman" w:hAnsi="Arial" w:cs="Times New Roman"/>
          <w:bCs/>
          <w:sz w:val="20"/>
          <w:szCs w:val="20"/>
        </w:rPr>
        <w:t xml:space="preserve">II – apresentar as </w:t>
      </w:r>
      <w:r w:rsidR="00EE67D0">
        <w:rPr>
          <w:rFonts w:ascii="Arial" w:eastAsia="Times New Roman" w:hAnsi="Arial" w:cs="Times New Roman"/>
          <w:bCs/>
          <w:sz w:val="20"/>
          <w:szCs w:val="20"/>
        </w:rPr>
        <w:t>normas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 xml:space="preserve"> constantes do Pré-Edital; </w:t>
      </w:r>
      <w:proofErr w:type="gramStart"/>
      <w:r w:rsidRPr="00BB6E51">
        <w:rPr>
          <w:rFonts w:ascii="Arial" w:eastAsia="Times New Roman" w:hAnsi="Arial" w:cs="Times New Roman"/>
          <w:bCs/>
          <w:sz w:val="20"/>
          <w:szCs w:val="20"/>
        </w:rPr>
        <w:t>e</w:t>
      </w:r>
      <w:proofErr w:type="gramEnd"/>
    </w:p>
    <w:p w:rsidR="00A55D89" w:rsidRPr="00A55D89" w:rsidRDefault="00BB6E51" w:rsidP="00A55D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bCs/>
          <w:sz w:val="20"/>
          <w:szCs w:val="20"/>
        </w:rPr>
      </w:pPr>
      <w:r w:rsidRPr="00BB6E51">
        <w:rPr>
          <w:rFonts w:ascii="Arial" w:eastAsia="Times New Roman" w:hAnsi="Arial" w:cs="Times New Roman"/>
          <w:bCs/>
          <w:sz w:val="20"/>
          <w:szCs w:val="20"/>
        </w:rPr>
        <w:t>III – propiciar aos agentes econômicos</w:t>
      </w:r>
      <w:r w:rsidR="004C315A">
        <w:rPr>
          <w:rFonts w:ascii="Arial" w:eastAsia="Times New Roman" w:hAnsi="Arial" w:cs="Times New Roman"/>
          <w:bCs/>
          <w:sz w:val="20"/>
          <w:szCs w:val="20"/>
        </w:rPr>
        <w:t xml:space="preserve"> e à sociedade em geral,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 xml:space="preserve"> a possibilidade de debater o Pré-Edital e</w:t>
      </w:r>
      <w:r w:rsidR="00502E9A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>apresentar comentários e sugestões.</w:t>
      </w:r>
    </w:p>
    <w:p w:rsidR="00A55D89" w:rsidRPr="00A55D89" w:rsidRDefault="00BB6E51" w:rsidP="00A55D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bCs/>
          <w:sz w:val="20"/>
          <w:szCs w:val="20"/>
        </w:rPr>
      </w:pPr>
      <w:r w:rsidRPr="00BB6E51">
        <w:rPr>
          <w:rFonts w:ascii="Arial" w:eastAsia="Times New Roman" w:hAnsi="Arial" w:cs="Times New Roman"/>
          <w:bCs/>
          <w:sz w:val="20"/>
          <w:szCs w:val="20"/>
        </w:rPr>
        <w:t xml:space="preserve">§ 1º A realização da Audiência Pública deverá ser amplamente divulgada, </w:t>
      </w:r>
      <w:r w:rsidR="00F50C6C">
        <w:rPr>
          <w:rFonts w:ascii="Arial" w:eastAsia="Times New Roman" w:hAnsi="Arial" w:cs="Times New Roman"/>
          <w:bCs/>
          <w:sz w:val="20"/>
          <w:szCs w:val="20"/>
        </w:rPr>
        <w:t xml:space="preserve">sendo seu aviso publicado 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>no Diário</w:t>
      </w:r>
      <w:r w:rsidR="00502E9A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>Oficial da União,</w:t>
      </w:r>
      <w:r w:rsidR="00CF5126">
        <w:rPr>
          <w:rFonts w:ascii="Arial" w:eastAsia="Times New Roman" w:hAnsi="Arial" w:cs="Times New Roman"/>
          <w:sz w:val="20"/>
          <w:szCs w:val="20"/>
        </w:rPr>
        <w:t xml:space="preserve"> </w:t>
      </w:r>
      <w:r w:rsidR="004B5EC3"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CF5126">
        <w:rPr>
          <w:rFonts w:ascii="Arial" w:eastAsia="Times New Roman" w:hAnsi="Arial" w:cs="Times New Roman"/>
          <w:sz w:val="20"/>
          <w:szCs w:val="20"/>
        </w:rPr>
        <w:t xml:space="preserve">página </w:t>
      </w:r>
      <w:r w:rsidR="004B5EC3">
        <w:rPr>
          <w:rFonts w:ascii="Arial" w:eastAsia="Times New Roman" w:hAnsi="Arial" w:cs="Times New Roman"/>
          <w:sz w:val="20"/>
          <w:szCs w:val="20"/>
        </w:rPr>
        <w:t xml:space="preserve">específica </w:t>
      </w:r>
      <w:r w:rsidR="00113598">
        <w:rPr>
          <w:rFonts w:ascii="Arial" w:eastAsia="Times New Roman" w:hAnsi="Arial" w:cs="Times New Roman"/>
          <w:sz w:val="20"/>
          <w:szCs w:val="20"/>
        </w:rPr>
        <w:t>da ANP</w:t>
      </w:r>
      <w:r w:rsidR="00CF5126">
        <w:rPr>
          <w:rFonts w:ascii="Arial" w:eastAsia="Times New Roman" w:hAnsi="Arial" w:cs="Times New Roman"/>
          <w:sz w:val="20"/>
          <w:szCs w:val="20"/>
        </w:rPr>
        <w:t xml:space="preserve"> na Internet </w:t>
      </w:r>
      <w:r w:rsidR="00B87821">
        <w:rPr>
          <w:rFonts w:ascii="Arial" w:eastAsia="Times New Roman" w:hAnsi="Arial" w:cs="Times New Roman"/>
          <w:sz w:val="20"/>
          <w:szCs w:val="20"/>
        </w:rPr>
        <w:t>para as</w:t>
      </w:r>
      <w:r w:rsidR="00EE67D0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9713E">
        <w:rPr>
          <w:rFonts w:ascii="Arial" w:eastAsia="Times New Roman" w:hAnsi="Arial" w:cs="Times New Roman"/>
          <w:sz w:val="20"/>
          <w:szCs w:val="20"/>
        </w:rPr>
        <w:t>R</w:t>
      </w:r>
      <w:r w:rsidR="00EE67D0">
        <w:rPr>
          <w:rFonts w:ascii="Arial" w:eastAsia="Times New Roman" w:hAnsi="Arial" w:cs="Times New Roman"/>
          <w:sz w:val="20"/>
          <w:szCs w:val="20"/>
        </w:rPr>
        <w:t>odada</w:t>
      </w:r>
      <w:r w:rsidR="0099713E">
        <w:rPr>
          <w:rFonts w:ascii="Arial" w:eastAsia="Times New Roman" w:hAnsi="Arial" w:cs="Times New Roman"/>
          <w:sz w:val="20"/>
          <w:szCs w:val="20"/>
        </w:rPr>
        <w:t>s</w:t>
      </w:r>
      <w:r w:rsidR="00EE67D0">
        <w:rPr>
          <w:rFonts w:ascii="Arial" w:eastAsia="Times New Roman" w:hAnsi="Arial" w:cs="Times New Roman"/>
          <w:sz w:val="20"/>
          <w:szCs w:val="20"/>
        </w:rPr>
        <w:t xml:space="preserve"> de </w:t>
      </w:r>
      <w:r w:rsidR="0099713E">
        <w:rPr>
          <w:rFonts w:ascii="Arial" w:eastAsia="Times New Roman" w:hAnsi="Arial" w:cs="Times New Roman"/>
          <w:sz w:val="20"/>
          <w:szCs w:val="20"/>
        </w:rPr>
        <w:t>L</w:t>
      </w:r>
      <w:r w:rsidR="00EE67D0">
        <w:rPr>
          <w:rFonts w:ascii="Arial" w:eastAsia="Times New Roman" w:hAnsi="Arial" w:cs="Times New Roman"/>
          <w:sz w:val="20"/>
          <w:szCs w:val="20"/>
        </w:rPr>
        <w:t>icitaç</w:t>
      </w:r>
      <w:r w:rsidR="0099713E">
        <w:rPr>
          <w:rFonts w:ascii="Arial" w:eastAsia="Times New Roman" w:hAnsi="Arial" w:cs="Times New Roman"/>
          <w:sz w:val="20"/>
          <w:szCs w:val="20"/>
        </w:rPr>
        <w:t>ões</w:t>
      </w:r>
      <w:r w:rsidR="008608A7">
        <w:rPr>
          <w:rFonts w:ascii="Arial" w:eastAsia="Times New Roman" w:hAnsi="Arial" w:cs="Times New Roman"/>
          <w:sz w:val="20"/>
          <w:szCs w:val="20"/>
        </w:rPr>
        <w:t xml:space="preserve"> e no sítio eletrônico institucional da </w:t>
      </w:r>
      <w:r w:rsidR="008A1717">
        <w:rPr>
          <w:rFonts w:ascii="Arial" w:eastAsia="Times New Roman" w:hAnsi="Arial" w:cs="Times New Roman"/>
          <w:sz w:val="20"/>
          <w:szCs w:val="20"/>
        </w:rPr>
        <w:t xml:space="preserve">Agência, </w:t>
      </w:r>
      <w:r w:rsidR="00C4162F" w:rsidRPr="00C4162F">
        <w:rPr>
          <w:rFonts w:ascii="Arial" w:eastAsia="Times New Roman" w:hAnsi="Arial" w:cs="Times New Roman"/>
          <w:bCs/>
          <w:sz w:val="20"/>
          <w:szCs w:val="20"/>
        </w:rPr>
        <w:t>ou ainda</w:t>
      </w:r>
      <w:r w:rsidR="00C4162F">
        <w:rPr>
          <w:rFonts w:ascii="Arial" w:eastAsia="Times New Roman" w:hAnsi="Arial" w:cs="Times New Roman"/>
          <w:bCs/>
          <w:sz w:val="20"/>
          <w:szCs w:val="20"/>
        </w:rPr>
        <w:t>,</w:t>
      </w:r>
      <w:r w:rsidR="00C4162F" w:rsidRPr="00C4162F">
        <w:rPr>
          <w:rFonts w:ascii="Arial" w:eastAsia="Times New Roman" w:hAnsi="Arial" w:cs="Times New Roman"/>
          <w:bCs/>
          <w:sz w:val="20"/>
          <w:szCs w:val="20"/>
        </w:rPr>
        <w:t xml:space="preserve"> se</w:t>
      </w:r>
      <w:r w:rsidR="001A48D5">
        <w:rPr>
          <w:rFonts w:ascii="Arial" w:eastAsia="Times New Roman" w:hAnsi="Arial" w:cs="Times New Roman"/>
          <w:bCs/>
          <w:sz w:val="20"/>
          <w:szCs w:val="20"/>
        </w:rPr>
        <w:t xml:space="preserve"> a ANP</w:t>
      </w:r>
      <w:r w:rsidR="00C4162F" w:rsidRPr="00C4162F">
        <w:rPr>
          <w:rFonts w:ascii="Arial" w:eastAsia="Times New Roman" w:hAnsi="Arial" w:cs="Times New Roman"/>
          <w:bCs/>
          <w:sz w:val="20"/>
          <w:szCs w:val="20"/>
        </w:rPr>
        <w:t xml:space="preserve"> entender necessário, veicular anúncio em jornais de grande circulação</w:t>
      </w:r>
      <w:r w:rsidR="00F50C6C">
        <w:rPr>
          <w:rFonts w:ascii="Arial" w:eastAsia="Times New Roman" w:hAnsi="Arial" w:cs="Times New Roman"/>
          <w:bCs/>
          <w:sz w:val="20"/>
          <w:szCs w:val="20"/>
        </w:rPr>
        <w:t>.</w:t>
      </w:r>
    </w:p>
    <w:p w:rsidR="00A55D89" w:rsidRDefault="00BB6E51" w:rsidP="00A55D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bCs/>
          <w:sz w:val="20"/>
          <w:szCs w:val="20"/>
        </w:rPr>
      </w:pPr>
      <w:r w:rsidRPr="00BB6E51">
        <w:rPr>
          <w:rFonts w:ascii="Arial" w:eastAsia="Times New Roman" w:hAnsi="Arial" w:cs="Times New Roman"/>
          <w:bCs/>
          <w:sz w:val="20"/>
          <w:szCs w:val="20"/>
        </w:rPr>
        <w:t xml:space="preserve">§ </w:t>
      </w:r>
      <w:r w:rsidR="00244E61">
        <w:rPr>
          <w:rFonts w:ascii="Arial" w:eastAsia="Times New Roman" w:hAnsi="Arial" w:cs="Times New Roman"/>
          <w:bCs/>
          <w:sz w:val="20"/>
          <w:szCs w:val="20"/>
        </w:rPr>
        <w:t>2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 xml:space="preserve">º O comparecimento à Audiência Pública não confere, </w:t>
      </w:r>
      <w:r w:rsidR="001A48D5">
        <w:rPr>
          <w:rFonts w:ascii="Arial" w:eastAsia="Times New Roman" w:hAnsi="Arial" w:cs="Times New Roman"/>
          <w:sz w:val="20"/>
          <w:szCs w:val="20"/>
        </w:rPr>
        <w:t>por si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>, a condição de</w:t>
      </w:r>
      <w:r w:rsidR="00502E9A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>concorrente na licitação, mas apenas o direito de obter da ANP resposta fundamentada sobre</w:t>
      </w:r>
      <w:r w:rsidR="00502E9A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>os questionamentos efetuados, que poderá ser comum a todas as alegações substancialmente</w:t>
      </w:r>
      <w:r w:rsidR="00502E9A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Pr="00BB6E51">
        <w:rPr>
          <w:rFonts w:ascii="Arial" w:eastAsia="Times New Roman" w:hAnsi="Arial" w:cs="Times New Roman"/>
          <w:bCs/>
          <w:sz w:val="20"/>
          <w:szCs w:val="20"/>
        </w:rPr>
        <w:t>iguais.</w:t>
      </w:r>
    </w:p>
    <w:p w:rsidR="00244E61" w:rsidRPr="00B66DC8" w:rsidRDefault="00244E61" w:rsidP="00244E6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B6E51">
        <w:rPr>
          <w:rFonts w:ascii="Arial" w:eastAsia="Times New Roman" w:hAnsi="Arial" w:cs="Times New Roman"/>
          <w:bCs/>
          <w:sz w:val="20"/>
          <w:szCs w:val="20"/>
        </w:rPr>
        <w:t>§</w:t>
      </w:r>
      <w:r>
        <w:rPr>
          <w:rFonts w:ascii="Arial" w:eastAsia="Times New Roman" w:hAnsi="Arial" w:cs="Times New Roman"/>
          <w:bCs/>
          <w:sz w:val="20"/>
          <w:szCs w:val="20"/>
        </w:rPr>
        <w:t xml:space="preserve"> 3º. </w:t>
      </w:r>
      <w:r w:rsidR="008B0E61">
        <w:rPr>
          <w:rFonts w:ascii="Arial" w:eastAsia="Times New Roman" w:hAnsi="Arial" w:cs="Times New Roman"/>
          <w:sz w:val="20"/>
          <w:szCs w:val="20"/>
        </w:rPr>
        <w:t>As 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ugestões poderão ser incorporadas às versões definitivas do Edital de </w:t>
      </w:r>
      <w:r w:rsidR="00113598">
        <w:rPr>
          <w:rFonts w:ascii="Arial" w:eastAsia="Times New Roman" w:hAnsi="Arial" w:cs="Times New Roman"/>
          <w:sz w:val="20"/>
          <w:szCs w:val="20"/>
        </w:rPr>
        <w:t>l</w:t>
      </w:r>
      <w:r w:rsidRPr="00B66DC8">
        <w:rPr>
          <w:rFonts w:ascii="Arial" w:eastAsia="Times New Roman" w:hAnsi="Arial" w:cs="Times New Roman"/>
          <w:sz w:val="20"/>
          <w:szCs w:val="20"/>
        </w:rPr>
        <w:t>icitações e do Contrato de Partilha</w:t>
      </w:r>
      <w:r w:rsidR="004C315A">
        <w:rPr>
          <w:rFonts w:ascii="Arial" w:eastAsia="Times New Roman" w:hAnsi="Arial" w:cs="Times New Roman"/>
          <w:sz w:val="20"/>
          <w:szCs w:val="20"/>
        </w:rPr>
        <w:t xml:space="preserve"> de Produção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A55D89" w:rsidRDefault="00244E61" w:rsidP="00A55D8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bCs/>
          <w:sz w:val="20"/>
          <w:szCs w:val="20"/>
        </w:rPr>
      </w:pPr>
      <w:r w:rsidRPr="00BB6E51">
        <w:rPr>
          <w:rFonts w:ascii="Arial" w:eastAsia="Times New Roman" w:hAnsi="Arial" w:cs="Times New Roman"/>
          <w:bCs/>
          <w:sz w:val="20"/>
          <w:szCs w:val="20"/>
        </w:rPr>
        <w:t>§</w:t>
      </w:r>
      <w:r>
        <w:rPr>
          <w:rFonts w:ascii="Arial" w:eastAsia="Times New Roman" w:hAnsi="Arial" w:cs="Times New Roman"/>
          <w:bCs/>
          <w:sz w:val="20"/>
          <w:szCs w:val="20"/>
        </w:rPr>
        <w:t xml:space="preserve"> 4º. 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 xml:space="preserve">A consolidação e </w:t>
      </w:r>
      <w:r w:rsidR="001A48D5">
        <w:rPr>
          <w:rFonts w:ascii="Arial" w:eastAsia="Times New Roman" w:hAnsi="Arial" w:cs="Times New Roman"/>
          <w:bCs/>
          <w:sz w:val="20"/>
          <w:szCs w:val="20"/>
        </w:rPr>
        <w:t xml:space="preserve">a 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>análise das sugestões apresentadas durante o período de</w:t>
      </w:r>
      <w:r w:rsidR="00E5305B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>Audiência Pública, incluindo a</w:t>
      </w:r>
      <w:r w:rsidR="00AC1D87">
        <w:rPr>
          <w:rFonts w:ascii="Arial" w:eastAsia="Times New Roman" w:hAnsi="Arial" w:cs="Times New Roman"/>
          <w:bCs/>
          <w:sz w:val="20"/>
          <w:szCs w:val="20"/>
        </w:rPr>
        <w:t xml:space="preserve"> motivação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 xml:space="preserve"> para </w:t>
      </w:r>
      <w:r w:rsidR="008C7605">
        <w:rPr>
          <w:rFonts w:ascii="Arial" w:eastAsia="Times New Roman" w:hAnsi="Arial" w:cs="Times New Roman"/>
          <w:bCs/>
          <w:sz w:val="20"/>
          <w:szCs w:val="20"/>
        </w:rPr>
        <w:t xml:space="preserve">a 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>adoção ou não de cada uma das</w:t>
      </w:r>
      <w:r w:rsidR="00E5305B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 xml:space="preserve">sugestões, poderão ser divulgadas </w:t>
      </w:r>
      <w:r w:rsidR="008C7605">
        <w:rPr>
          <w:rFonts w:ascii="Arial" w:eastAsia="Times New Roman" w:hAnsi="Arial" w:cs="Times New Roman"/>
          <w:bCs/>
          <w:sz w:val="20"/>
          <w:szCs w:val="20"/>
        </w:rPr>
        <w:t>em</w:t>
      </w:r>
      <w:r w:rsidR="008C7605" w:rsidRPr="00BB6E51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="00EE79A8">
        <w:rPr>
          <w:rFonts w:ascii="Arial" w:eastAsia="Times New Roman" w:hAnsi="Arial" w:cs="Times New Roman"/>
          <w:bCs/>
          <w:sz w:val="20"/>
          <w:szCs w:val="20"/>
        </w:rPr>
        <w:t>página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 xml:space="preserve"> da ANP na Internet específica </w:t>
      </w:r>
      <w:r w:rsidR="00DF5455">
        <w:rPr>
          <w:rFonts w:ascii="Arial" w:eastAsia="Times New Roman" w:hAnsi="Arial" w:cs="Times New Roman"/>
          <w:bCs/>
          <w:sz w:val="20"/>
          <w:szCs w:val="20"/>
        </w:rPr>
        <w:t xml:space="preserve">para as </w:t>
      </w:r>
      <w:r w:rsidR="0099713E">
        <w:rPr>
          <w:rFonts w:ascii="Arial" w:eastAsia="Times New Roman" w:hAnsi="Arial" w:cs="Times New Roman"/>
          <w:bCs/>
          <w:sz w:val="20"/>
          <w:szCs w:val="20"/>
        </w:rPr>
        <w:t>Rodadas de Licitações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 xml:space="preserve"> e</w:t>
      </w:r>
      <w:r w:rsidR="00E5305B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 xml:space="preserve">serão juntadas ao processo administrativo referente à </w:t>
      </w:r>
      <w:r w:rsidR="00DF5455">
        <w:rPr>
          <w:rFonts w:ascii="Arial" w:eastAsia="Times New Roman" w:hAnsi="Arial" w:cs="Times New Roman"/>
          <w:bCs/>
          <w:sz w:val="20"/>
          <w:szCs w:val="20"/>
        </w:rPr>
        <w:t>Rodada de Licitações</w:t>
      </w:r>
      <w:r w:rsidR="00BB6E51" w:rsidRPr="00BB6E51">
        <w:rPr>
          <w:rFonts w:ascii="Arial" w:eastAsia="Times New Roman" w:hAnsi="Arial" w:cs="Times New Roman"/>
          <w:bCs/>
          <w:sz w:val="20"/>
          <w:szCs w:val="20"/>
        </w:rPr>
        <w:t>.</w:t>
      </w:r>
    </w:p>
    <w:p w:rsidR="00BE59CF" w:rsidRDefault="00BE59CF" w:rsidP="00E1598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E1598E" w:rsidRPr="00B66DC8" w:rsidRDefault="004C7FBF" w:rsidP="00E1598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CAPÍTULO IV</w:t>
      </w:r>
    </w:p>
    <w:p w:rsidR="00CC6544" w:rsidRPr="00B66DC8" w:rsidRDefault="00CC6544" w:rsidP="00CC6544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Do Edital</w:t>
      </w:r>
    </w:p>
    <w:p w:rsidR="00CC6544" w:rsidRPr="00B66DC8" w:rsidRDefault="00CC6544" w:rsidP="00CC654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2E68CC" w:rsidRPr="00B66DC8" w:rsidRDefault="002E68CC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244E61">
        <w:rPr>
          <w:rFonts w:ascii="Arial" w:eastAsia="Times New Roman" w:hAnsi="Arial" w:cs="Times New Roman"/>
          <w:b/>
          <w:bCs/>
          <w:sz w:val="20"/>
          <w:szCs w:val="20"/>
        </w:rPr>
        <w:t>8</w:t>
      </w:r>
      <w:r w:rsidR="00244E61" w:rsidRPr="00B66DC8">
        <w:rPr>
          <w:rFonts w:ascii="Arial" w:eastAsia="Times New Roman" w:hAnsi="Arial" w:cs="Times New Roman"/>
          <w:b/>
          <w:bCs/>
          <w:sz w:val="20"/>
          <w:szCs w:val="20"/>
        </w:rPr>
        <w:t>º.</w:t>
      </w:r>
      <w:r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A ANP publicará os avisos </w:t>
      </w:r>
      <w:r w:rsidR="007A6C84">
        <w:rPr>
          <w:rFonts w:ascii="Arial" w:eastAsia="Times New Roman" w:hAnsi="Arial" w:cs="Times New Roman"/>
          <w:sz w:val="20"/>
          <w:szCs w:val="20"/>
        </w:rPr>
        <w:t>de publicação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do Edital </w:t>
      </w:r>
      <w:r w:rsidR="00DF5455">
        <w:rPr>
          <w:rFonts w:ascii="Arial" w:eastAsia="Times New Roman" w:hAnsi="Arial" w:cs="Times New Roman"/>
          <w:sz w:val="20"/>
          <w:szCs w:val="20"/>
        </w:rPr>
        <w:t>da Rodada de Licitações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no Diário Oficial da União e em jornais de grande circulação</w:t>
      </w:r>
      <w:r w:rsidR="00E873D1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7A6C84">
        <w:rPr>
          <w:rFonts w:ascii="Arial" w:eastAsia="Times New Roman" w:hAnsi="Arial" w:cs="Times New Roman"/>
          <w:sz w:val="20"/>
          <w:szCs w:val="20"/>
        </w:rPr>
        <w:t xml:space="preserve"> a íntegra do </w:t>
      </w:r>
      <w:r w:rsidR="00DF5455">
        <w:rPr>
          <w:rFonts w:ascii="Arial" w:eastAsia="Times New Roman" w:hAnsi="Arial" w:cs="Times New Roman"/>
          <w:sz w:val="20"/>
          <w:szCs w:val="20"/>
        </w:rPr>
        <w:t xml:space="preserve">referido </w:t>
      </w:r>
      <w:r w:rsidR="007A6C84">
        <w:rPr>
          <w:rFonts w:ascii="Arial" w:eastAsia="Times New Roman" w:hAnsi="Arial" w:cs="Times New Roman"/>
          <w:sz w:val="20"/>
          <w:szCs w:val="20"/>
        </w:rPr>
        <w:t>Edital</w:t>
      </w:r>
      <w:r w:rsidR="00E873D1">
        <w:rPr>
          <w:rFonts w:ascii="Arial" w:eastAsia="Times New Roman" w:hAnsi="Arial" w:cs="Times New Roman"/>
          <w:sz w:val="20"/>
          <w:szCs w:val="20"/>
        </w:rPr>
        <w:t xml:space="preserve"> em página </w:t>
      </w:r>
      <w:r w:rsidR="00433A12">
        <w:rPr>
          <w:rFonts w:ascii="Arial" w:eastAsia="Times New Roman" w:hAnsi="Arial" w:cs="Times New Roman"/>
          <w:sz w:val="20"/>
          <w:szCs w:val="20"/>
        </w:rPr>
        <w:t>da ANP</w:t>
      </w:r>
      <w:r w:rsidR="00E873D1">
        <w:rPr>
          <w:rFonts w:ascii="Arial" w:eastAsia="Times New Roman" w:hAnsi="Arial" w:cs="Times New Roman"/>
          <w:sz w:val="20"/>
          <w:szCs w:val="20"/>
        </w:rPr>
        <w:t xml:space="preserve"> na Internet específica</w:t>
      </w:r>
      <w:r w:rsidR="00066CA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DF5455">
        <w:rPr>
          <w:rFonts w:ascii="Arial" w:eastAsia="Times New Roman" w:hAnsi="Arial" w:cs="Times New Roman"/>
          <w:sz w:val="20"/>
          <w:szCs w:val="20"/>
        </w:rPr>
        <w:t xml:space="preserve">para as </w:t>
      </w:r>
      <w:r w:rsidR="0099713E">
        <w:rPr>
          <w:rFonts w:ascii="Arial" w:eastAsia="Times New Roman" w:hAnsi="Arial" w:cs="Times New Roman"/>
          <w:sz w:val="20"/>
          <w:szCs w:val="20"/>
        </w:rPr>
        <w:t>Rodadas de</w:t>
      </w:r>
      <w:r w:rsidR="00E873D1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9713E">
        <w:rPr>
          <w:rFonts w:ascii="Arial" w:eastAsia="Times New Roman" w:hAnsi="Arial" w:cs="Times New Roman"/>
          <w:sz w:val="20"/>
          <w:szCs w:val="20"/>
        </w:rPr>
        <w:t>L</w:t>
      </w:r>
      <w:r w:rsidR="00E873D1">
        <w:rPr>
          <w:rFonts w:ascii="Arial" w:eastAsia="Times New Roman" w:hAnsi="Arial" w:cs="Times New Roman"/>
          <w:sz w:val="20"/>
          <w:szCs w:val="20"/>
        </w:rPr>
        <w:t>icitaç</w:t>
      </w:r>
      <w:r w:rsidR="0099713E">
        <w:rPr>
          <w:rFonts w:ascii="Arial" w:eastAsia="Times New Roman" w:hAnsi="Arial" w:cs="Times New Roman"/>
          <w:sz w:val="20"/>
          <w:szCs w:val="20"/>
        </w:rPr>
        <w:t>ões</w:t>
      </w:r>
      <w:r w:rsidRPr="00B66DC8">
        <w:rPr>
          <w:rFonts w:ascii="Arial" w:eastAsia="Times New Roman" w:hAnsi="Arial" w:cs="Times New Roman"/>
          <w:sz w:val="20"/>
          <w:szCs w:val="20"/>
        </w:rPr>
        <w:t>, com antecedência mínima de 45 (quarenta e cinco) dias da data designada para a apresentação das propostas.</w:t>
      </w:r>
    </w:p>
    <w:p w:rsidR="00E5305B" w:rsidRDefault="00924C23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Parágrafo único. Os avisos de convocação indicarão, de forma resumida</w:t>
      </w:r>
      <w:r w:rsidR="00E5305B">
        <w:rPr>
          <w:rFonts w:ascii="Arial" w:eastAsia="Times New Roman" w:hAnsi="Arial" w:cs="Times New Roman"/>
          <w:sz w:val="20"/>
          <w:szCs w:val="20"/>
        </w:rPr>
        <w:t>:</w:t>
      </w:r>
    </w:p>
    <w:p w:rsidR="00E5305B" w:rsidRDefault="00E5305B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I </w:t>
      </w:r>
      <w:r w:rsidR="00C7710C">
        <w:rPr>
          <w:rFonts w:ascii="Arial" w:eastAsia="Times New Roman" w:hAnsi="Arial" w:cs="Times New Roman"/>
          <w:sz w:val="20"/>
          <w:szCs w:val="20"/>
        </w:rPr>
        <w:t>–</w:t>
      </w:r>
      <w:r w:rsidR="00924C23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7710C">
        <w:rPr>
          <w:rFonts w:ascii="Arial" w:eastAsia="Times New Roman" w:hAnsi="Arial" w:cs="Times New Roman"/>
          <w:sz w:val="20"/>
          <w:szCs w:val="20"/>
        </w:rPr>
        <w:t>o</w:t>
      </w:r>
      <w:r w:rsidR="00924C23" w:rsidRPr="00B66DC8">
        <w:rPr>
          <w:rFonts w:ascii="Arial" w:eastAsia="Times New Roman" w:hAnsi="Arial" w:cs="Times New Roman"/>
          <w:sz w:val="20"/>
          <w:szCs w:val="20"/>
        </w:rPr>
        <w:t xml:space="preserve"> objeto da licitação</w:t>
      </w:r>
      <w:r>
        <w:rPr>
          <w:rFonts w:ascii="Arial" w:eastAsia="Times New Roman" w:hAnsi="Arial" w:cs="Times New Roman"/>
          <w:sz w:val="20"/>
          <w:szCs w:val="20"/>
        </w:rPr>
        <w:t>;</w:t>
      </w:r>
    </w:p>
    <w:p w:rsidR="00E5305B" w:rsidRDefault="00E5305B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II </w:t>
      </w:r>
      <w:r w:rsidR="00C7710C">
        <w:rPr>
          <w:rFonts w:ascii="Arial" w:eastAsia="Times New Roman" w:hAnsi="Arial" w:cs="Times New Roman"/>
          <w:sz w:val="20"/>
          <w:szCs w:val="20"/>
        </w:rPr>
        <w:t>–</w:t>
      </w:r>
      <w:r w:rsidR="00924C23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7710C">
        <w:rPr>
          <w:rFonts w:ascii="Arial" w:eastAsia="Times New Roman" w:hAnsi="Arial" w:cs="Times New Roman"/>
          <w:sz w:val="20"/>
          <w:szCs w:val="20"/>
        </w:rPr>
        <w:t>a</w:t>
      </w:r>
      <w:r w:rsidR="00924C23" w:rsidRPr="00B66DC8">
        <w:rPr>
          <w:rFonts w:ascii="Arial" w:eastAsia="Times New Roman" w:hAnsi="Arial" w:cs="Times New Roman"/>
          <w:sz w:val="20"/>
          <w:szCs w:val="20"/>
        </w:rPr>
        <w:t xml:space="preserve"> data e o local de apresentação das propostas</w:t>
      </w:r>
      <w:r>
        <w:rPr>
          <w:rFonts w:ascii="Arial" w:eastAsia="Times New Roman" w:hAnsi="Arial" w:cs="Times New Roman"/>
          <w:sz w:val="20"/>
          <w:szCs w:val="20"/>
        </w:rPr>
        <w:t>;</w:t>
      </w:r>
      <w:r w:rsidR="00924C23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gramStart"/>
      <w:r w:rsidR="00924C23" w:rsidRPr="00B66DC8">
        <w:rPr>
          <w:rFonts w:ascii="Arial" w:eastAsia="Times New Roman" w:hAnsi="Arial" w:cs="Times New Roman"/>
          <w:sz w:val="20"/>
          <w:szCs w:val="20"/>
        </w:rPr>
        <w:t>e</w:t>
      </w:r>
      <w:proofErr w:type="gramEnd"/>
      <w:r w:rsidR="00924C23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924C23" w:rsidRDefault="00E5305B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I</w:t>
      </w:r>
      <w:r w:rsidR="007A6C84">
        <w:rPr>
          <w:rFonts w:ascii="Arial" w:eastAsia="Times New Roman" w:hAnsi="Arial" w:cs="Times New Roman"/>
          <w:sz w:val="20"/>
          <w:szCs w:val="20"/>
        </w:rPr>
        <w:t>II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C7710C">
        <w:rPr>
          <w:rFonts w:ascii="Arial" w:eastAsia="Times New Roman" w:hAnsi="Arial" w:cs="Times New Roman"/>
          <w:sz w:val="20"/>
          <w:szCs w:val="20"/>
        </w:rPr>
        <w:t>–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C7710C">
        <w:rPr>
          <w:rFonts w:ascii="Arial" w:eastAsia="Times New Roman" w:hAnsi="Arial" w:cs="Times New Roman"/>
          <w:sz w:val="20"/>
          <w:szCs w:val="20"/>
        </w:rPr>
        <w:t>o</w:t>
      </w:r>
      <w:r w:rsidR="00924C23" w:rsidRPr="00B66DC8">
        <w:rPr>
          <w:rFonts w:ascii="Arial" w:eastAsia="Times New Roman" w:hAnsi="Arial" w:cs="Times New Roman"/>
          <w:sz w:val="20"/>
          <w:szCs w:val="20"/>
        </w:rPr>
        <w:t xml:space="preserve"> local onde o </w:t>
      </w:r>
      <w:r w:rsidR="00207297">
        <w:rPr>
          <w:rFonts w:ascii="Arial" w:eastAsia="Times New Roman" w:hAnsi="Arial" w:cs="Times New Roman"/>
          <w:sz w:val="20"/>
          <w:szCs w:val="20"/>
        </w:rPr>
        <w:t>E</w:t>
      </w:r>
      <w:r w:rsidR="00924C23" w:rsidRPr="00B66DC8">
        <w:rPr>
          <w:rFonts w:ascii="Arial" w:eastAsia="Times New Roman" w:hAnsi="Arial" w:cs="Times New Roman"/>
          <w:sz w:val="20"/>
          <w:szCs w:val="20"/>
        </w:rPr>
        <w:t>dital estará disponível.</w:t>
      </w:r>
    </w:p>
    <w:p w:rsidR="00CC6544" w:rsidRDefault="00CC6544" w:rsidP="00CC654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Art</w:t>
      </w:r>
      <w:r w:rsidRPr="00244E61">
        <w:rPr>
          <w:rFonts w:ascii="Arial" w:eastAsia="Times New Roman" w:hAnsi="Arial" w:cs="Times New Roman"/>
          <w:b/>
          <w:bCs/>
          <w:sz w:val="20"/>
          <w:szCs w:val="20"/>
        </w:rPr>
        <w:t xml:space="preserve">. </w:t>
      </w:r>
      <w:r w:rsidR="00244E61" w:rsidRPr="00244E61">
        <w:rPr>
          <w:rFonts w:ascii="Arial" w:eastAsia="Times New Roman" w:hAnsi="Arial" w:cs="Times New Roman"/>
          <w:b/>
          <w:bCs/>
          <w:sz w:val="20"/>
          <w:szCs w:val="20"/>
        </w:rPr>
        <w:t>9º</w:t>
      </w:r>
      <w:r w:rsidR="00244E61" w:rsidRPr="00244E61">
        <w:rPr>
          <w:rFonts w:ascii="Arial" w:eastAsia="Times New Roman" w:hAnsi="Arial" w:cs="Times New Roman"/>
          <w:b/>
          <w:sz w:val="20"/>
          <w:szCs w:val="20"/>
        </w:rPr>
        <w:t>.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C7605" w:rsidRPr="008C7605">
        <w:rPr>
          <w:rFonts w:ascii="Arial" w:eastAsia="Times New Roman" w:hAnsi="Arial" w:cs="Times New Roman"/>
          <w:sz w:val="20"/>
          <w:szCs w:val="20"/>
        </w:rPr>
        <w:t>O Edital deverá observar o disposto nos artigos 15,16, 17 e 18 da Lei n.º 12.351/2010</w:t>
      </w:r>
      <w:r w:rsidR="00B068FB">
        <w:rPr>
          <w:rFonts w:ascii="Arial" w:eastAsia="Times New Roman" w:hAnsi="Arial" w:cs="Times New Roman"/>
          <w:sz w:val="20"/>
          <w:szCs w:val="20"/>
        </w:rPr>
        <w:t>,</w:t>
      </w:r>
      <w:r w:rsidR="008C7605" w:rsidRPr="008C7605">
        <w:rPr>
          <w:rFonts w:ascii="Arial" w:eastAsia="Times New Roman" w:hAnsi="Arial" w:cs="Times New Roman"/>
          <w:sz w:val="20"/>
          <w:szCs w:val="20"/>
        </w:rPr>
        <w:t xml:space="preserve"> conter </w:t>
      </w:r>
      <w:r w:rsidR="00B068FB">
        <w:rPr>
          <w:rFonts w:ascii="Arial" w:eastAsia="Times New Roman" w:hAnsi="Arial" w:cs="Times New Roman"/>
          <w:sz w:val="20"/>
          <w:szCs w:val="20"/>
        </w:rPr>
        <w:t xml:space="preserve">as informações constantes do </w:t>
      </w:r>
      <w:r w:rsidR="008608A7">
        <w:rPr>
          <w:rFonts w:ascii="Arial" w:eastAsia="Times New Roman" w:hAnsi="Arial" w:cs="Times New Roman"/>
          <w:sz w:val="20"/>
          <w:szCs w:val="20"/>
        </w:rPr>
        <w:t>Art.</w:t>
      </w:r>
      <w:r w:rsidR="008C7605" w:rsidRPr="008C7605">
        <w:rPr>
          <w:rFonts w:ascii="Arial" w:eastAsia="Times New Roman" w:hAnsi="Arial" w:cs="Times New Roman"/>
          <w:sz w:val="20"/>
          <w:szCs w:val="20"/>
        </w:rPr>
        <w:t xml:space="preserve"> 6º deste Regulamento</w:t>
      </w:r>
      <w:r w:rsidR="00B068FB">
        <w:rPr>
          <w:rFonts w:ascii="Arial" w:eastAsia="Times New Roman" w:hAnsi="Arial" w:cs="Times New Roman"/>
          <w:sz w:val="20"/>
          <w:szCs w:val="20"/>
        </w:rPr>
        <w:t xml:space="preserve">, observar o estabelecido no Pré-Edital e eventual aplicação do previsto no </w:t>
      </w:r>
      <w:r w:rsidR="00B068FB" w:rsidRPr="00BB6E51">
        <w:rPr>
          <w:rFonts w:ascii="Arial" w:eastAsia="Times New Roman" w:hAnsi="Arial" w:cs="Times New Roman"/>
          <w:bCs/>
          <w:sz w:val="20"/>
          <w:szCs w:val="20"/>
        </w:rPr>
        <w:t>§</w:t>
      </w:r>
      <w:r w:rsidR="00B068FB">
        <w:rPr>
          <w:rFonts w:ascii="Arial" w:eastAsia="Times New Roman" w:hAnsi="Arial" w:cs="Times New Roman"/>
          <w:bCs/>
          <w:sz w:val="20"/>
          <w:szCs w:val="20"/>
        </w:rPr>
        <w:t xml:space="preserve"> 3º do Art. 7º deste Regulamento</w:t>
      </w:r>
      <w:r w:rsidR="00066CAD">
        <w:rPr>
          <w:rFonts w:ascii="Arial" w:eastAsia="Times New Roman" w:hAnsi="Arial" w:cs="Times New Roman"/>
          <w:sz w:val="20"/>
          <w:szCs w:val="20"/>
        </w:rPr>
        <w:t>.</w:t>
      </w:r>
    </w:p>
    <w:p w:rsidR="00E00A88" w:rsidRPr="004B5EC3" w:rsidRDefault="008A0732" w:rsidP="00CC654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8A0732">
        <w:rPr>
          <w:rFonts w:ascii="Arial" w:eastAsia="Times New Roman" w:hAnsi="Arial" w:cs="Times New Roman"/>
          <w:b/>
          <w:sz w:val="20"/>
          <w:szCs w:val="20"/>
        </w:rPr>
        <w:t xml:space="preserve">Art. </w:t>
      </w:r>
      <w:r w:rsidR="00244E61" w:rsidRPr="00424846">
        <w:rPr>
          <w:rFonts w:ascii="Arial" w:eastAsia="Times New Roman" w:hAnsi="Arial" w:cs="Times New Roman"/>
          <w:b/>
          <w:sz w:val="20"/>
          <w:szCs w:val="20"/>
        </w:rPr>
        <w:t>1</w:t>
      </w:r>
      <w:r w:rsidR="00244E61">
        <w:rPr>
          <w:rFonts w:ascii="Arial" w:eastAsia="Times New Roman" w:hAnsi="Arial" w:cs="Times New Roman"/>
          <w:b/>
          <w:sz w:val="20"/>
          <w:szCs w:val="20"/>
        </w:rPr>
        <w:t>0º.</w:t>
      </w:r>
      <w:r w:rsidR="00E00A8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4C315A">
        <w:rPr>
          <w:rFonts w:ascii="Arial" w:eastAsia="Times New Roman" w:hAnsi="Arial" w:cs="Times New Roman"/>
          <w:sz w:val="20"/>
          <w:szCs w:val="20"/>
        </w:rPr>
        <w:t>A ANP</w:t>
      </w:r>
      <w:r w:rsidR="005D4288">
        <w:rPr>
          <w:rFonts w:ascii="Arial" w:eastAsia="Times New Roman" w:hAnsi="Arial" w:cs="Times New Roman"/>
          <w:sz w:val="20"/>
          <w:szCs w:val="20"/>
        </w:rPr>
        <w:t>, desde que autorizada pelo CNPE,</w:t>
      </w:r>
      <w:r w:rsidR="004C315A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D4288">
        <w:rPr>
          <w:rFonts w:ascii="Arial" w:eastAsia="Times New Roman" w:hAnsi="Arial" w:cs="Times New Roman"/>
          <w:sz w:val="20"/>
          <w:szCs w:val="20"/>
        </w:rPr>
        <w:t xml:space="preserve">poderá </w:t>
      </w:r>
      <w:r w:rsidR="004B5EC3">
        <w:rPr>
          <w:rFonts w:ascii="Arial" w:eastAsia="Times New Roman" w:hAnsi="Arial" w:cs="Times New Roman"/>
          <w:sz w:val="20"/>
          <w:szCs w:val="20"/>
        </w:rPr>
        <w:t xml:space="preserve">incluir ou </w:t>
      </w:r>
      <w:r w:rsidR="004C315A">
        <w:rPr>
          <w:rFonts w:ascii="Arial" w:eastAsia="Times New Roman" w:hAnsi="Arial" w:cs="Times New Roman"/>
          <w:sz w:val="20"/>
          <w:szCs w:val="20"/>
        </w:rPr>
        <w:t>retirar quaisquer áreas da licitação, após a publicação do Edital</w:t>
      </w:r>
      <w:r w:rsidR="005D4288">
        <w:rPr>
          <w:rFonts w:ascii="Arial" w:eastAsia="Times New Roman" w:hAnsi="Arial" w:cs="Times New Roman"/>
          <w:sz w:val="20"/>
          <w:szCs w:val="20"/>
        </w:rPr>
        <w:t>.</w:t>
      </w:r>
    </w:p>
    <w:p w:rsidR="00AF4B97" w:rsidRPr="004B5EC3" w:rsidRDefault="00AF4B97" w:rsidP="00AF4B9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4B5EC3">
        <w:rPr>
          <w:rFonts w:ascii="Arial" w:eastAsia="Times New Roman" w:hAnsi="Arial" w:cs="Times New Roman"/>
          <w:sz w:val="20"/>
          <w:szCs w:val="20"/>
        </w:rPr>
        <w:t xml:space="preserve">§ 1º As retificações pertinentes no Edital serão comunicadas aos interessados através de publicação no Diário Oficial da União e </w:t>
      </w:r>
      <w:r w:rsidR="004B5EC3" w:rsidRPr="004B5EC3">
        <w:rPr>
          <w:rFonts w:ascii="Arial" w:eastAsia="Times New Roman" w:hAnsi="Arial" w:cs="Times New Roman"/>
          <w:sz w:val="20"/>
          <w:szCs w:val="20"/>
        </w:rPr>
        <w:t>em</w:t>
      </w:r>
      <w:r w:rsidRPr="004B5EC3">
        <w:rPr>
          <w:rFonts w:ascii="Arial" w:eastAsia="Times New Roman" w:hAnsi="Arial" w:cs="Times New Roman"/>
          <w:sz w:val="20"/>
          <w:szCs w:val="20"/>
        </w:rPr>
        <w:t xml:space="preserve"> página</w:t>
      </w:r>
      <w:r w:rsidR="004B5EC3" w:rsidRPr="004B5EC3">
        <w:rPr>
          <w:rFonts w:ascii="Arial" w:eastAsia="Times New Roman" w:hAnsi="Arial" w:cs="Times New Roman"/>
          <w:sz w:val="20"/>
          <w:szCs w:val="20"/>
        </w:rPr>
        <w:t xml:space="preserve"> específica</w:t>
      </w:r>
      <w:r w:rsidRPr="004B5EC3">
        <w:rPr>
          <w:rFonts w:ascii="Arial" w:eastAsia="Times New Roman" w:hAnsi="Arial" w:cs="Times New Roman"/>
          <w:sz w:val="20"/>
          <w:szCs w:val="20"/>
        </w:rPr>
        <w:t xml:space="preserve"> da ANP na Internet para a licitação.</w:t>
      </w:r>
    </w:p>
    <w:p w:rsidR="00AF4B97" w:rsidRPr="004B5EC3" w:rsidRDefault="00AF4B97" w:rsidP="00AF4B9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4B5EC3">
        <w:rPr>
          <w:rFonts w:ascii="Arial" w:eastAsia="Times New Roman" w:hAnsi="Arial" w:cs="Times New Roman"/>
          <w:sz w:val="20"/>
          <w:szCs w:val="20"/>
        </w:rPr>
        <w:t xml:space="preserve">§ 2º A ANP não se responsabilizará por qualquer obrigação decorrente da </w:t>
      </w:r>
      <w:r w:rsidR="004B5EC3" w:rsidRPr="004B5EC3">
        <w:rPr>
          <w:rFonts w:ascii="Arial" w:eastAsia="Times New Roman" w:hAnsi="Arial" w:cs="Times New Roman"/>
          <w:sz w:val="20"/>
          <w:szCs w:val="20"/>
        </w:rPr>
        <w:t xml:space="preserve">inclusão ou </w:t>
      </w:r>
      <w:r w:rsidRPr="004B5EC3">
        <w:rPr>
          <w:rFonts w:ascii="Arial" w:eastAsia="Times New Roman" w:hAnsi="Arial" w:cs="Times New Roman"/>
          <w:sz w:val="20"/>
          <w:szCs w:val="20"/>
        </w:rPr>
        <w:t>retirada dos Blocos.</w:t>
      </w:r>
    </w:p>
    <w:p w:rsidR="00E37579" w:rsidRDefault="00E37579" w:rsidP="00492BDD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Times New Roman"/>
          <w:sz w:val="20"/>
          <w:szCs w:val="20"/>
        </w:rPr>
      </w:pPr>
    </w:p>
    <w:p w:rsidR="004D54AE" w:rsidRPr="00B66DC8" w:rsidRDefault="00E1598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CAPÍTULO V</w:t>
      </w:r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 xml:space="preserve">Da </w:t>
      </w:r>
      <w:r w:rsidR="00E00A88">
        <w:rPr>
          <w:rFonts w:ascii="Arial" w:eastAsia="Times New Roman" w:hAnsi="Arial" w:cs="Times New Roman"/>
          <w:b/>
          <w:szCs w:val="24"/>
        </w:rPr>
        <w:t xml:space="preserve">Qualificação e </w:t>
      </w:r>
      <w:r w:rsidRPr="00B66DC8">
        <w:rPr>
          <w:rFonts w:ascii="Arial" w:eastAsia="Times New Roman" w:hAnsi="Arial" w:cs="Times New Roman"/>
          <w:b/>
          <w:szCs w:val="24"/>
        </w:rPr>
        <w:t>Habilitação</w:t>
      </w:r>
      <w:r w:rsidR="00DA0A59" w:rsidRPr="00B66DC8">
        <w:rPr>
          <w:rFonts w:ascii="Arial" w:eastAsia="Times New Roman" w:hAnsi="Arial" w:cs="Times New Roman"/>
          <w:b/>
          <w:szCs w:val="24"/>
        </w:rPr>
        <w:t xml:space="preserve"> </w:t>
      </w:r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B66DC8">
        <w:rPr>
          <w:rFonts w:ascii="Arial" w:eastAsia="Times New Roman" w:hAnsi="Arial" w:cs="Times New Roman"/>
          <w:b/>
          <w:sz w:val="20"/>
          <w:szCs w:val="24"/>
        </w:rPr>
        <w:t>Seção I</w:t>
      </w:r>
    </w:p>
    <w:p w:rsidR="004D54AE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B66DC8">
        <w:rPr>
          <w:rFonts w:ascii="Arial" w:eastAsia="Times New Roman" w:hAnsi="Arial" w:cs="Times New Roman"/>
          <w:b/>
          <w:sz w:val="20"/>
          <w:szCs w:val="24"/>
        </w:rPr>
        <w:t>Das Condições Gerais</w:t>
      </w:r>
    </w:p>
    <w:p w:rsidR="00184235" w:rsidRPr="00B66DC8" w:rsidRDefault="00184235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</w:p>
    <w:p w:rsidR="00275829" w:rsidRPr="00B66DC8" w:rsidRDefault="00275829" w:rsidP="0027582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5" w:name="anexo_art7"/>
      <w:bookmarkEnd w:id="5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244E61">
        <w:rPr>
          <w:rFonts w:ascii="Arial" w:eastAsia="Times New Roman" w:hAnsi="Arial" w:cs="Times New Roman"/>
          <w:b/>
          <w:bCs/>
          <w:sz w:val="20"/>
          <w:szCs w:val="20"/>
        </w:rPr>
        <w:t>11</w:t>
      </w: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50C6C" w:rsidRPr="00F50C6C">
        <w:rPr>
          <w:rFonts w:ascii="Arial" w:eastAsia="Times New Roman" w:hAnsi="Arial" w:cs="Times New Roman"/>
          <w:sz w:val="20"/>
          <w:szCs w:val="20"/>
        </w:rPr>
        <w:t>A habilitação será julgada pela CEL no prazo de 15 (quinze) dias, prorrogáveis por igual período</w:t>
      </w:r>
      <w:r w:rsidR="00524AED" w:rsidRPr="00524AE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24AED" w:rsidRPr="00F50C6C">
        <w:rPr>
          <w:rFonts w:ascii="Arial" w:eastAsia="Times New Roman" w:hAnsi="Arial" w:cs="Times New Roman"/>
          <w:sz w:val="20"/>
          <w:szCs w:val="20"/>
        </w:rPr>
        <w:t>contado do protocolo da documentação na ANP</w:t>
      </w:r>
      <w:r w:rsidR="00F50C6C" w:rsidRPr="00F50C6C">
        <w:rPr>
          <w:rFonts w:ascii="Arial" w:eastAsia="Times New Roman" w:hAnsi="Arial" w:cs="Times New Roman"/>
          <w:sz w:val="20"/>
          <w:szCs w:val="20"/>
        </w:rPr>
        <w:t xml:space="preserve">, após análise da documentação e qualificação </w:t>
      </w:r>
      <w:r w:rsidR="0099499B">
        <w:rPr>
          <w:rFonts w:ascii="Arial" w:eastAsia="Times New Roman" w:hAnsi="Arial" w:cs="Times New Roman"/>
          <w:sz w:val="20"/>
          <w:szCs w:val="20"/>
        </w:rPr>
        <w:t>das sociedades empresárias interessadas</w:t>
      </w:r>
      <w:r w:rsidR="00F50C6C" w:rsidRPr="00F50C6C">
        <w:rPr>
          <w:rFonts w:ascii="Arial" w:eastAsia="Times New Roman" w:hAnsi="Arial" w:cs="Times New Roman"/>
          <w:sz w:val="20"/>
          <w:szCs w:val="20"/>
        </w:rPr>
        <w:t xml:space="preserve"> pela </w:t>
      </w:r>
      <w:r w:rsidR="002E3575">
        <w:rPr>
          <w:rFonts w:ascii="Arial" w:eastAsia="Times New Roman" w:hAnsi="Arial" w:cs="Times New Roman"/>
          <w:sz w:val="20"/>
          <w:szCs w:val="20"/>
        </w:rPr>
        <w:t>SPL</w:t>
      </w:r>
      <w:r w:rsidR="00F50C6C" w:rsidRPr="00F50C6C">
        <w:rPr>
          <w:rFonts w:ascii="Arial" w:eastAsia="Times New Roman" w:hAnsi="Arial" w:cs="Times New Roman"/>
          <w:sz w:val="20"/>
          <w:szCs w:val="20"/>
        </w:rPr>
        <w:t>, segundo os critérios estabelecidos no Edital.</w:t>
      </w:r>
      <w:r w:rsidR="00F50C6C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DA79FE" w:rsidRDefault="00BB6E5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BB6E51">
        <w:rPr>
          <w:rFonts w:ascii="Arial" w:eastAsia="Times New Roman" w:hAnsi="Arial" w:cs="Times New Roman"/>
          <w:bCs/>
          <w:sz w:val="20"/>
          <w:szCs w:val="20"/>
        </w:rPr>
        <w:t>Parágrafo único</w:t>
      </w:r>
      <w:r w:rsidR="004D54AE" w:rsidRPr="00B66DC8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8C7605" w:rsidRPr="008C7605">
        <w:rPr>
          <w:rFonts w:ascii="Arial" w:eastAsia="Times New Roman" w:hAnsi="Arial" w:cs="Times New Roman"/>
          <w:sz w:val="20"/>
          <w:szCs w:val="20"/>
        </w:rPr>
        <w:t>A habilitação será conferida à sociedade empresária que, individualmente, tenha atendido aos critérios relativos às qualificações técnica, econômic</w:t>
      </w:r>
      <w:r w:rsidR="007D43FA">
        <w:rPr>
          <w:rFonts w:ascii="Arial" w:eastAsia="Times New Roman" w:hAnsi="Arial" w:cs="Times New Roman"/>
          <w:sz w:val="20"/>
          <w:szCs w:val="20"/>
        </w:rPr>
        <w:t>o</w:t>
      </w:r>
      <w:r w:rsidR="008C7605" w:rsidRPr="008C7605">
        <w:rPr>
          <w:rFonts w:ascii="Arial" w:eastAsia="Times New Roman" w:hAnsi="Arial" w:cs="Times New Roman"/>
          <w:sz w:val="20"/>
          <w:szCs w:val="20"/>
        </w:rPr>
        <w:t>-financeira e jurídica, e aos relacionados à comprovação de regularidade fiscal e trabalhista, estabelecidos no Edital, e efetuado o pagamento das taxas de participação</w:t>
      </w:r>
      <w:r w:rsidR="008C7605">
        <w:rPr>
          <w:rFonts w:ascii="Arial" w:eastAsia="Times New Roman" w:hAnsi="Arial" w:cs="Times New Roman"/>
          <w:sz w:val="20"/>
          <w:szCs w:val="20"/>
        </w:rPr>
        <w:t xml:space="preserve">. </w:t>
      </w:r>
    </w:p>
    <w:p w:rsidR="00275829" w:rsidRDefault="00275829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C4162F">
        <w:rPr>
          <w:rFonts w:ascii="Arial" w:eastAsia="Times New Roman" w:hAnsi="Arial" w:cs="Times New Roman"/>
          <w:b/>
          <w:bCs/>
          <w:sz w:val="20"/>
          <w:szCs w:val="20"/>
        </w:rPr>
        <w:t>12</w:t>
      </w: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A ANP poderá </w:t>
      </w:r>
      <w:r w:rsidR="008F2667">
        <w:rPr>
          <w:rFonts w:ascii="Arial" w:eastAsia="Times New Roman" w:hAnsi="Arial" w:cs="Times New Roman"/>
          <w:sz w:val="20"/>
          <w:szCs w:val="20"/>
        </w:rPr>
        <w:t>fazer uso de</w:t>
      </w:r>
      <w:r w:rsidR="008F2667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um </w:t>
      </w:r>
      <w:r w:rsidR="00207297">
        <w:rPr>
          <w:rFonts w:ascii="Arial" w:eastAsia="Times New Roman" w:hAnsi="Arial" w:cs="Times New Roman"/>
          <w:sz w:val="20"/>
          <w:szCs w:val="20"/>
        </w:rPr>
        <w:t>c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adastro de </w:t>
      </w:r>
      <w:r w:rsidR="00207297">
        <w:rPr>
          <w:rFonts w:ascii="Arial" w:eastAsia="Times New Roman" w:hAnsi="Arial" w:cs="Times New Roman"/>
          <w:sz w:val="20"/>
          <w:szCs w:val="20"/>
        </w:rPr>
        <w:t>e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mpresas para fins de </w:t>
      </w:r>
      <w:r w:rsidR="00F41A89">
        <w:rPr>
          <w:rFonts w:ascii="Arial" w:eastAsia="Times New Roman" w:hAnsi="Arial" w:cs="Times New Roman"/>
          <w:sz w:val="20"/>
          <w:szCs w:val="20"/>
        </w:rPr>
        <w:t>qualificação</w:t>
      </w:r>
      <w:r w:rsidR="008C7605">
        <w:rPr>
          <w:rFonts w:ascii="Arial" w:eastAsia="Times New Roman" w:hAnsi="Arial" w:cs="Times New Roman"/>
          <w:sz w:val="20"/>
          <w:szCs w:val="20"/>
        </w:rPr>
        <w:t xml:space="preserve"> das sociedades empresárias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275829" w:rsidRPr="00B66DC8" w:rsidRDefault="00275829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</w:t>
      </w:r>
      <w:r w:rsidR="008F2667">
        <w:rPr>
          <w:rFonts w:ascii="Arial" w:eastAsia="Times New Roman" w:hAnsi="Arial" w:cs="Times New Roman"/>
          <w:sz w:val="20"/>
          <w:szCs w:val="20"/>
        </w:rPr>
        <w:t>1</w:t>
      </w:r>
      <w:r w:rsidR="005F0714" w:rsidRPr="00B66DC8">
        <w:rPr>
          <w:rFonts w:ascii="Arial" w:eastAsia="Times New Roman" w:hAnsi="Arial" w:cs="Times New Roman"/>
          <w:sz w:val="20"/>
          <w:szCs w:val="20"/>
        </w:rPr>
        <w:t>º</w:t>
      </w:r>
      <w:r w:rsidR="00252A3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6210F" w:rsidRPr="002E5D02">
        <w:rPr>
          <w:rFonts w:ascii="Arial" w:hAnsi="Arial"/>
          <w:sz w:val="20"/>
          <w:szCs w:val="20"/>
        </w:rPr>
        <w:t xml:space="preserve">Os documentos constantes do cadastro que estiverem válidos poderão ser utilizados para fins de </w:t>
      </w:r>
      <w:r w:rsidR="00AF4B97">
        <w:rPr>
          <w:rFonts w:ascii="Arial" w:hAnsi="Arial"/>
          <w:sz w:val="20"/>
          <w:szCs w:val="20"/>
        </w:rPr>
        <w:t xml:space="preserve">qualificação </w:t>
      </w:r>
      <w:r w:rsidR="008C7605">
        <w:rPr>
          <w:rFonts w:ascii="Arial" w:hAnsi="Arial"/>
          <w:sz w:val="20"/>
          <w:szCs w:val="20"/>
        </w:rPr>
        <w:t>da sociedade empresária</w:t>
      </w:r>
      <w:r w:rsidR="00C6210F" w:rsidRPr="002E5D02">
        <w:rPr>
          <w:rFonts w:ascii="Arial" w:hAnsi="Arial"/>
          <w:sz w:val="20"/>
          <w:szCs w:val="20"/>
        </w:rPr>
        <w:t xml:space="preserve">, desde que </w:t>
      </w:r>
      <w:r w:rsidR="008C7605">
        <w:rPr>
          <w:rFonts w:ascii="Arial" w:hAnsi="Arial"/>
          <w:sz w:val="20"/>
          <w:szCs w:val="20"/>
        </w:rPr>
        <w:t>esta</w:t>
      </w:r>
      <w:r w:rsidR="00C6210F" w:rsidRPr="002E5D02">
        <w:rPr>
          <w:rFonts w:ascii="Arial" w:hAnsi="Arial"/>
          <w:sz w:val="20"/>
          <w:szCs w:val="20"/>
        </w:rPr>
        <w:t xml:space="preserve"> encaminhe solicitação à ANP, na qual devem ser discriminados os documentos a serem validados pela Agência</w:t>
      </w:r>
      <w:r w:rsidR="00760576">
        <w:rPr>
          <w:rFonts w:ascii="Arial" w:hAnsi="Arial"/>
          <w:sz w:val="20"/>
          <w:szCs w:val="20"/>
        </w:rPr>
        <w:t xml:space="preserve"> para este fim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275829" w:rsidRPr="00B66DC8" w:rsidRDefault="00275829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</w:t>
      </w:r>
      <w:r w:rsidR="008F2667">
        <w:rPr>
          <w:rFonts w:ascii="Arial" w:eastAsia="Times New Roman" w:hAnsi="Arial" w:cs="Times New Roman"/>
          <w:sz w:val="20"/>
          <w:szCs w:val="20"/>
        </w:rPr>
        <w:t>2</w:t>
      </w:r>
      <w:r w:rsidR="005F0714" w:rsidRPr="00B66DC8">
        <w:rPr>
          <w:rFonts w:ascii="Arial" w:eastAsia="Times New Roman" w:hAnsi="Arial" w:cs="Times New Roman"/>
          <w:sz w:val="20"/>
          <w:szCs w:val="20"/>
        </w:rPr>
        <w:t>º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Além </w:t>
      </w:r>
      <w:r w:rsidR="00760576">
        <w:rPr>
          <w:rFonts w:ascii="Arial" w:eastAsia="Times New Roman" w:hAnsi="Arial" w:cs="Times New Roman"/>
          <w:sz w:val="20"/>
          <w:szCs w:val="20"/>
        </w:rPr>
        <w:t>da solicitação prevista no parágrafo anterior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, a </w:t>
      </w:r>
      <w:r w:rsidR="003631B9">
        <w:rPr>
          <w:rFonts w:ascii="Arial" w:eastAsia="Times New Roman" w:hAnsi="Arial" w:cs="Times New Roman"/>
          <w:sz w:val="20"/>
          <w:szCs w:val="20"/>
        </w:rPr>
        <w:t xml:space="preserve">sociedade empresária </w:t>
      </w:r>
      <w:r w:rsidR="00F55FBC">
        <w:rPr>
          <w:rFonts w:ascii="Arial" w:eastAsia="Times New Roman" w:hAnsi="Arial" w:cs="Times New Roman"/>
          <w:sz w:val="20"/>
          <w:szCs w:val="20"/>
        </w:rPr>
        <w:t>interess</w:t>
      </w:r>
      <w:r w:rsidR="00951760">
        <w:rPr>
          <w:rFonts w:ascii="Arial" w:eastAsia="Times New Roman" w:hAnsi="Arial" w:cs="Times New Roman"/>
          <w:sz w:val="20"/>
          <w:szCs w:val="20"/>
        </w:rPr>
        <w:t>a</w:t>
      </w:r>
      <w:r w:rsidR="00F55FBC">
        <w:rPr>
          <w:rFonts w:ascii="Arial" w:eastAsia="Times New Roman" w:hAnsi="Arial" w:cs="Times New Roman"/>
          <w:sz w:val="20"/>
          <w:szCs w:val="20"/>
        </w:rPr>
        <w:t>da</w:t>
      </w:r>
      <w:r w:rsidR="00760576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deverá apresentar todos os documentos complementares exigidos no Edital da Rodada de </w:t>
      </w:r>
      <w:r w:rsidR="00320B9D" w:rsidRPr="00B66DC8">
        <w:rPr>
          <w:rFonts w:ascii="Arial" w:eastAsia="Times New Roman" w:hAnsi="Arial" w:cs="Times New Roman"/>
          <w:sz w:val="20"/>
          <w:szCs w:val="20"/>
        </w:rPr>
        <w:t>Licitaç</w:t>
      </w:r>
      <w:r w:rsidR="00320B9D">
        <w:rPr>
          <w:rFonts w:ascii="Arial" w:eastAsia="Times New Roman" w:hAnsi="Arial" w:cs="Times New Roman"/>
          <w:sz w:val="20"/>
          <w:szCs w:val="20"/>
        </w:rPr>
        <w:t xml:space="preserve">ão </w:t>
      </w:r>
      <w:r w:rsidRPr="00B66DC8">
        <w:rPr>
          <w:rFonts w:ascii="Arial" w:eastAsia="Times New Roman" w:hAnsi="Arial" w:cs="Times New Roman"/>
          <w:sz w:val="20"/>
          <w:szCs w:val="20"/>
        </w:rPr>
        <w:t>em curso, para requerer sua habilitação</w:t>
      </w:r>
      <w:r w:rsidR="00760576">
        <w:rPr>
          <w:rFonts w:ascii="Arial" w:eastAsia="Times New Roman" w:hAnsi="Arial" w:cs="Times New Roman"/>
          <w:sz w:val="20"/>
          <w:szCs w:val="20"/>
        </w:rPr>
        <w:t>.</w:t>
      </w:r>
    </w:p>
    <w:p w:rsidR="00275829" w:rsidRPr="00B66DC8" w:rsidRDefault="00275829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</w:t>
      </w:r>
      <w:r w:rsidR="008F2667">
        <w:rPr>
          <w:rFonts w:ascii="Arial" w:eastAsia="Times New Roman" w:hAnsi="Arial" w:cs="Times New Roman"/>
          <w:sz w:val="20"/>
          <w:szCs w:val="20"/>
        </w:rPr>
        <w:t>3</w:t>
      </w:r>
      <w:r w:rsidR="005F0714" w:rsidRPr="00B66DC8">
        <w:rPr>
          <w:rFonts w:ascii="Arial" w:eastAsia="Times New Roman" w:hAnsi="Arial" w:cs="Times New Roman"/>
          <w:sz w:val="20"/>
          <w:szCs w:val="20"/>
        </w:rPr>
        <w:t>º</w:t>
      </w:r>
      <w:r w:rsidRPr="00B66DC8">
        <w:rPr>
          <w:rFonts w:ascii="Arial" w:eastAsia="Times New Roman" w:hAnsi="Arial" w:cs="Times New Roman"/>
          <w:sz w:val="20"/>
          <w:szCs w:val="20"/>
        </w:rPr>
        <w:t>. A ANP poderá, a seu exclusivo critério, solicitar a atualização de documentos</w:t>
      </w:r>
      <w:r w:rsidR="00760576">
        <w:rPr>
          <w:rFonts w:ascii="Arial" w:eastAsia="Times New Roman" w:hAnsi="Arial" w:cs="Times New Roman"/>
          <w:sz w:val="20"/>
          <w:szCs w:val="20"/>
        </w:rPr>
        <w:t xml:space="preserve"> constantes do seu cadastro,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para os quais a </w:t>
      </w:r>
      <w:r w:rsidR="00F84B74">
        <w:rPr>
          <w:rFonts w:ascii="Arial" w:eastAsia="Times New Roman" w:hAnsi="Arial" w:cs="Times New Roman"/>
          <w:sz w:val="20"/>
          <w:szCs w:val="20"/>
        </w:rPr>
        <w:t xml:space="preserve">sociedade empresária </w:t>
      </w:r>
      <w:r w:rsidR="00F55FBC">
        <w:rPr>
          <w:rFonts w:ascii="Arial" w:eastAsia="Times New Roman" w:hAnsi="Arial" w:cs="Times New Roman"/>
          <w:sz w:val="20"/>
          <w:szCs w:val="20"/>
        </w:rPr>
        <w:t>interessada</w:t>
      </w:r>
      <w:r w:rsidR="00760576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tenha requerido validação.</w:t>
      </w:r>
    </w:p>
    <w:p w:rsidR="00275829" w:rsidRPr="00B66DC8" w:rsidRDefault="00275829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</w:t>
      </w:r>
      <w:r w:rsidR="008F2667">
        <w:rPr>
          <w:rFonts w:ascii="Arial" w:eastAsia="Times New Roman" w:hAnsi="Arial" w:cs="Times New Roman"/>
          <w:sz w:val="20"/>
          <w:szCs w:val="20"/>
        </w:rPr>
        <w:t>4</w:t>
      </w:r>
      <w:r w:rsidR="005F0714" w:rsidRPr="00B66DC8">
        <w:rPr>
          <w:rFonts w:ascii="Arial" w:eastAsia="Times New Roman" w:hAnsi="Arial" w:cs="Times New Roman"/>
          <w:sz w:val="20"/>
          <w:szCs w:val="20"/>
        </w:rPr>
        <w:t>º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A existência de cadastro, ainda que devidamente atualizado, não configura, </w:t>
      </w:r>
      <w:r w:rsidR="00AF4B97">
        <w:rPr>
          <w:rFonts w:ascii="Arial" w:eastAsia="Times New Roman" w:hAnsi="Arial" w:cs="Times New Roman"/>
          <w:sz w:val="20"/>
          <w:szCs w:val="20"/>
        </w:rPr>
        <w:t>por si</w:t>
      </w:r>
      <w:r w:rsidRPr="00B66DC8">
        <w:rPr>
          <w:rFonts w:ascii="Arial" w:eastAsia="Times New Roman" w:hAnsi="Arial" w:cs="Times New Roman"/>
          <w:sz w:val="20"/>
          <w:szCs w:val="20"/>
        </w:rPr>
        <w:t>, habilitação ou qualificação prévia da</w:t>
      </w:r>
      <w:r w:rsidR="00250C81">
        <w:rPr>
          <w:rFonts w:ascii="Arial" w:eastAsia="Times New Roman" w:hAnsi="Arial" w:cs="Times New Roman"/>
          <w:sz w:val="20"/>
          <w:szCs w:val="20"/>
        </w:rPr>
        <w:t xml:space="preserve"> sociedade empresária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55FBC">
        <w:rPr>
          <w:rFonts w:ascii="Arial" w:eastAsia="Times New Roman" w:hAnsi="Arial" w:cs="Times New Roman"/>
          <w:sz w:val="20"/>
          <w:szCs w:val="20"/>
        </w:rPr>
        <w:t>interessada</w:t>
      </w:r>
      <w:r w:rsidR="000F1AC0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perante a ANP, devendo ser observadas as regras contidas no Edital da Rodada de Licitações </w:t>
      </w:r>
      <w:r w:rsidR="00AF4B97">
        <w:rPr>
          <w:rFonts w:ascii="Arial" w:eastAsia="Times New Roman" w:hAnsi="Arial" w:cs="Times New Roman"/>
          <w:sz w:val="20"/>
          <w:szCs w:val="20"/>
        </w:rPr>
        <w:t>aplicável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275829" w:rsidRPr="00B66DC8" w:rsidRDefault="00275829" w:rsidP="0027582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0D45F1">
        <w:rPr>
          <w:rFonts w:ascii="Arial" w:eastAsia="Times New Roman" w:hAnsi="Arial" w:cs="Times New Roman"/>
          <w:b/>
          <w:bCs/>
          <w:sz w:val="20"/>
          <w:szCs w:val="20"/>
        </w:rPr>
        <w:t>13</w:t>
      </w: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Somente poder</w:t>
      </w:r>
      <w:r w:rsidR="00C4162F">
        <w:rPr>
          <w:rFonts w:ascii="Arial" w:eastAsia="Times New Roman" w:hAnsi="Arial" w:cs="Times New Roman"/>
          <w:sz w:val="20"/>
          <w:szCs w:val="20"/>
        </w:rPr>
        <w:t>á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apresentar oferta </w:t>
      </w:r>
      <w:proofErr w:type="gramStart"/>
      <w:r w:rsidR="005A6BAE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C4162F">
        <w:rPr>
          <w:rFonts w:ascii="Arial" w:eastAsia="Times New Roman" w:hAnsi="Arial" w:cs="Times New Roman"/>
          <w:sz w:val="20"/>
          <w:szCs w:val="20"/>
        </w:rPr>
        <w:t>sociedade</w:t>
      </w:r>
      <w:r w:rsidR="0099713E">
        <w:rPr>
          <w:rFonts w:ascii="Arial" w:eastAsia="Times New Roman" w:hAnsi="Arial" w:cs="Times New Roman"/>
          <w:sz w:val="20"/>
          <w:szCs w:val="20"/>
        </w:rPr>
        <w:t xml:space="preserve"> empresária</w:t>
      </w:r>
      <w:r w:rsidR="005A6BAE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que </w:t>
      </w:r>
      <w:r w:rsidR="00320B9D">
        <w:rPr>
          <w:rFonts w:ascii="Arial" w:eastAsia="Times New Roman" w:hAnsi="Arial" w:cs="Times New Roman"/>
          <w:sz w:val="20"/>
          <w:szCs w:val="20"/>
        </w:rPr>
        <w:t>tenha sido</w:t>
      </w:r>
      <w:r w:rsidR="001F6C42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habilitad</w:t>
      </w:r>
      <w:r w:rsidR="005A6BAE">
        <w:rPr>
          <w:rFonts w:ascii="Arial" w:eastAsia="Times New Roman" w:hAnsi="Arial" w:cs="Times New Roman"/>
          <w:sz w:val="20"/>
          <w:szCs w:val="20"/>
        </w:rPr>
        <w:t>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C4A84">
        <w:rPr>
          <w:rFonts w:ascii="Arial" w:eastAsia="Times New Roman" w:hAnsi="Arial" w:cs="Times New Roman"/>
          <w:sz w:val="20"/>
          <w:szCs w:val="20"/>
        </w:rPr>
        <w:t>e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apresentado garantias</w:t>
      </w:r>
      <w:proofErr w:type="gramEnd"/>
      <w:r w:rsidR="008F266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10DF6">
        <w:rPr>
          <w:rFonts w:ascii="Arial" w:eastAsia="Times New Roman" w:hAnsi="Arial" w:cs="Times New Roman"/>
          <w:sz w:val="20"/>
          <w:szCs w:val="20"/>
        </w:rPr>
        <w:t xml:space="preserve">de oferta </w:t>
      </w:r>
      <w:r w:rsidR="004D5D64">
        <w:rPr>
          <w:rFonts w:ascii="Arial" w:eastAsia="Times New Roman" w:hAnsi="Arial" w:cs="Times New Roman"/>
          <w:sz w:val="20"/>
          <w:szCs w:val="20"/>
        </w:rPr>
        <w:t>conforme as exigências do Edital.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420E7F" w:rsidRPr="00B66DC8" w:rsidRDefault="00420E7F" w:rsidP="00512E39">
      <w:pPr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6" w:name="anexo_art8"/>
      <w:bookmarkStart w:id="7" w:name="anexo_art9"/>
      <w:bookmarkEnd w:id="6"/>
      <w:bookmarkEnd w:id="7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951760">
        <w:rPr>
          <w:rFonts w:ascii="Arial" w:eastAsia="Times New Roman" w:hAnsi="Arial" w:cs="Times New Roman"/>
          <w:b/>
          <w:bCs/>
          <w:sz w:val="20"/>
          <w:szCs w:val="20"/>
        </w:rPr>
        <w:t>14</w:t>
      </w:r>
      <w:r w:rsidR="000D45F1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Os documentos para </w:t>
      </w:r>
      <w:r w:rsidR="00AF4B97">
        <w:rPr>
          <w:rFonts w:ascii="Arial" w:eastAsia="Times New Roman" w:hAnsi="Arial" w:cs="Times New Roman"/>
          <w:sz w:val="20"/>
          <w:szCs w:val="20"/>
        </w:rPr>
        <w:t>qualificação e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234C">
        <w:rPr>
          <w:rFonts w:ascii="Arial" w:eastAsia="Times New Roman" w:hAnsi="Arial" w:cs="Times New Roman"/>
          <w:sz w:val="20"/>
          <w:szCs w:val="20"/>
        </w:rPr>
        <w:t xml:space="preserve">habilitação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deverão ser entregues pelas </w:t>
      </w:r>
      <w:r w:rsidR="0011234C">
        <w:rPr>
          <w:rFonts w:ascii="Arial" w:eastAsia="Times New Roman" w:hAnsi="Arial" w:cs="Times New Roman"/>
          <w:sz w:val="20"/>
          <w:szCs w:val="20"/>
        </w:rPr>
        <w:t xml:space="preserve">sociedades empresárias </w:t>
      </w:r>
      <w:r w:rsidR="00F55FBC">
        <w:rPr>
          <w:rFonts w:ascii="Arial" w:eastAsia="Times New Roman" w:hAnsi="Arial" w:cs="Times New Roman"/>
          <w:sz w:val="20"/>
          <w:szCs w:val="20"/>
        </w:rPr>
        <w:t>interessadas</w:t>
      </w:r>
      <w:r w:rsidR="00951760">
        <w:rPr>
          <w:rFonts w:ascii="Arial" w:eastAsia="Times New Roman" w:hAnsi="Arial" w:cs="Times New Roman"/>
          <w:sz w:val="20"/>
          <w:szCs w:val="20"/>
        </w:rPr>
        <w:t xml:space="preserve">, </w:t>
      </w:r>
      <w:r w:rsidRPr="00B66DC8">
        <w:rPr>
          <w:rFonts w:ascii="Arial" w:eastAsia="Times New Roman" w:hAnsi="Arial" w:cs="Times New Roman"/>
          <w:sz w:val="20"/>
          <w:szCs w:val="20"/>
        </w:rPr>
        <w:t>no período compreendido entre a data de publicação do Pré-Edital e o 15º (décimo quinto) dia após a publicação do Edital de Licitações.</w:t>
      </w:r>
    </w:p>
    <w:p w:rsidR="00420E7F" w:rsidRPr="00B66DC8" w:rsidRDefault="00420E7F" w:rsidP="00420E7F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Parágrafo Único</w:t>
      </w:r>
      <w:r w:rsidR="007F0E9F">
        <w:rPr>
          <w:rFonts w:ascii="Arial" w:eastAsia="Times New Roman" w:hAnsi="Arial" w:cs="Times New Roman"/>
          <w:sz w:val="20"/>
          <w:szCs w:val="20"/>
        </w:rPr>
        <w:t>.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7543">
        <w:rPr>
          <w:rFonts w:ascii="Arial" w:eastAsia="Times New Roman" w:hAnsi="Arial" w:cs="Times New Roman"/>
          <w:sz w:val="20"/>
          <w:szCs w:val="20"/>
        </w:rPr>
        <w:t>C</w:t>
      </w:r>
      <w:r w:rsidR="00CC4A84">
        <w:rPr>
          <w:rFonts w:ascii="Arial" w:eastAsia="Times New Roman" w:hAnsi="Arial" w:cs="Times New Roman"/>
          <w:sz w:val="20"/>
          <w:szCs w:val="20"/>
        </w:rPr>
        <w:t>aso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7543">
        <w:rPr>
          <w:rFonts w:ascii="Arial" w:eastAsia="Times New Roman" w:hAnsi="Arial" w:cs="Times New Roman"/>
          <w:sz w:val="20"/>
          <w:szCs w:val="20"/>
        </w:rPr>
        <w:t>seja utilizada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documentação constante do cadastro</w:t>
      </w:r>
      <w:r w:rsidR="00C4162F">
        <w:rPr>
          <w:rFonts w:ascii="Arial" w:eastAsia="Times New Roman" w:hAnsi="Arial" w:cs="Times New Roman"/>
          <w:sz w:val="20"/>
          <w:szCs w:val="20"/>
        </w:rPr>
        <w:t xml:space="preserve"> a que se refere o Art. </w:t>
      </w:r>
      <w:r w:rsidR="00AF4B97">
        <w:rPr>
          <w:rFonts w:ascii="Arial" w:eastAsia="Times New Roman" w:hAnsi="Arial" w:cs="Times New Roman"/>
          <w:sz w:val="20"/>
          <w:szCs w:val="20"/>
        </w:rPr>
        <w:t xml:space="preserve">12 </w:t>
      </w:r>
      <w:r w:rsidR="00C4162F">
        <w:rPr>
          <w:rFonts w:ascii="Arial" w:eastAsia="Times New Roman" w:hAnsi="Arial" w:cs="Times New Roman"/>
          <w:sz w:val="20"/>
          <w:szCs w:val="20"/>
        </w:rPr>
        <w:t xml:space="preserve">deste </w:t>
      </w:r>
      <w:r w:rsidR="003561C0">
        <w:rPr>
          <w:rFonts w:ascii="Arial" w:eastAsia="Times New Roman" w:hAnsi="Arial" w:cs="Times New Roman"/>
          <w:sz w:val="20"/>
          <w:szCs w:val="20"/>
        </w:rPr>
        <w:t>R</w:t>
      </w:r>
      <w:r w:rsidR="00C4162F">
        <w:rPr>
          <w:rFonts w:ascii="Arial" w:eastAsia="Times New Roman" w:hAnsi="Arial" w:cs="Times New Roman"/>
          <w:sz w:val="20"/>
          <w:szCs w:val="20"/>
        </w:rPr>
        <w:t>egulamento,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7543">
        <w:rPr>
          <w:rFonts w:ascii="Arial" w:eastAsia="Times New Roman" w:hAnsi="Arial" w:cs="Times New Roman"/>
          <w:sz w:val="20"/>
          <w:szCs w:val="20"/>
        </w:rPr>
        <w:t>a sociedade empresária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deverá requerer sua validação no prazo previsto no caput.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B66DC8">
        <w:rPr>
          <w:rFonts w:ascii="Arial" w:eastAsia="Times New Roman" w:hAnsi="Arial" w:cs="Times New Roman"/>
          <w:b/>
          <w:sz w:val="20"/>
          <w:szCs w:val="24"/>
        </w:rPr>
        <w:t>Seção II</w:t>
      </w:r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B66DC8">
        <w:rPr>
          <w:rFonts w:ascii="Arial" w:eastAsia="Times New Roman" w:hAnsi="Arial" w:cs="Times New Roman"/>
          <w:b/>
          <w:sz w:val="20"/>
          <w:szCs w:val="24"/>
        </w:rPr>
        <w:t>D</w:t>
      </w:r>
      <w:r w:rsidR="001F6C42">
        <w:rPr>
          <w:rFonts w:ascii="Arial" w:eastAsia="Times New Roman" w:hAnsi="Arial" w:cs="Times New Roman"/>
          <w:b/>
          <w:sz w:val="20"/>
          <w:szCs w:val="24"/>
        </w:rPr>
        <w:t>a</w:t>
      </w:r>
      <w:r w:rsidRPr="00B66DC8">
        <w:rPr>
          <w:rFonts w:ascii="Arial" w:eastAsia="Times New Roman" w:hAnsi="Arial" w:cs="Times New Roman"/>
          <w:b/>
          <w:sz w:val="20"/>
          <w:szCs w:val="24"/>
        </w:rPr>
        <w:t xml:space="preserve"> Taxa de Participação</w:t>
      </w:r>
      <w:r w:rsidR="001F6C42">
        <w:rPr>
          <w:rFonts w:ascii="Arial" w:eastAsia="Times New Roman" w:hAnsi="Arial" w:cs="Times New Roman"/>
          <w:b/>
          <w:sz w:val="20"/>
          <w:szCs w:val="24"/>
        </w:rPr>
        <w:t xml:space="preserve"> e Acesso ao</w:t>
      </w:r>
      <w:r w:rsidR="00523FB9">
        <w:rPr>
          <w:rFonts w:ascii="Arial" w:eastAsia="Times New Roman" w:hAnsi="Arial" w:cs="Times New Roman"/>
          <w:b/>
          <w:sz w:val="20"/>
          <w:szCs w:val="24"/>
        </w:rPr>
        <w:t xml:space="preserve"> Pacote de</w:t>
      </w:r>
      <w:r w:rsidR="001F6C42">
        <w:rPr>
          <w:rFonts w:ascii="Arial" w:eastAsia="Times New Roman" w:hAnsi="Arial" w:cs="Times New Roman"/>
          <w:b/>
          <w:sz w:val="20"/>
          <w:szCs w:val="24"/>
        </w:rPr>
        <w:t xml:space="preserve"> Dados Técnicos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183FB5" w:rsidRPr="004B5EC3" w:rsidRDefault="00183FB5" w:rsidP="00271501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8" w:name="anexo_art12"/>
      <w:bookmarkEnd w:id="8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DE199F">
        <w:rPr>
          <w:rFonts w:ascii="Arial" w:eastAsia="Times New Roman" w:hAnsi="Arial" w:cs="Times New Roman"/>
          <w:b/>
          <w:bCs/>
          <w:sz w:val="20"/>
          <w:szCs w:val="20"/>
        </w:rPr>
        <w:t>15</w:t>
      </w:r>
      <w:r w:rsidR="000D45F1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="00247A4D" w:rsidRPr="00247A4D">
        <w:rPr>
          <w:rFonts w:ascii="Arial" w:eastAsia="Times New Roman" w:hAnsi="Arial" w:cs="Arial"/>
          <w:sz w:val="20"/>
          <w:szCs w:val="20"/>
        </w:rPr>
        <w:t>O acesso ao paco</w:t>
      </w:r>
      <w:r w:rsidR="00247A4D">
        <w:rPr>
          <w:rFonts w:ascii="Arial" w:eastAsia="Times New Roman" w:hAnsi="Arial" w:cs="Arial"/>
          <w:sz w:val="20"/>
          <w:szCs w:val="20"/>
        </w:rPr>
        <w:t>te de dados técnicos das áreas que serão licitada</w:t>
      </w:r>
      <w:r w:rsidR="00247A4D" w:rsidRPr="00247A4D">
        <w:rPr>
          <w:rFonts w:ascii="Arial" w:eastAsia="Times New Roman" w:hAnsi="Arial" w:cs="Arial"/>
          <w:sz w:val="20"/>
          <w:szCs w:val="20"/>
        </w:rPr>
        <w:t xml:space="preserve">s será </w:t>
      </w:r>
      <w:r w:rsidR="00976157" w:rsidRPr="00247A4D">
        <w:rPr>
          <w:rFonts w:ascii="Arial" w:eastAsia="Times New Roman" w:hAnsi="Arial" w:cs="Arial"/>
          <w:sz w:val="20"/>
          <w:szCs w:val="20"/>
        </w:rPr>
        <w:t>permitid</w:t>
      </w:r>
      <w:r w:rsidR="00976157">
        <w:rPr>
          <w:rFonts w:ascii="Arial" w:eastAsia="Times New Roman" w:hAnsi="Arial" w:cs="Arial"/>
          <w:sz w:val="20"/>
          <w:szCs w:val="20"/>
        </w:rPr>
        <w:t>o</w:t>
      </w:r>
      <w:r w:rsidR="00976157" w:rsidRPr="00247A4D">
        <w:rPr>
          <w:rFonts w:ascii="Arial" w:eastAsia="Times New Roman" w:hAnsi="Arial" w:cs="Arial"/>
          <w:sz w:val="20"/>
          <w:szCs w:val="20"/>
        </w:rPr>
        <w:t xml:space="preserve"> </w:t>
      </w:r>
      <w:r w:rsidR="00247A4D" w:rsidRPr="00247A4D">
        <w:rPr>
          <w:rFonts w:ascii="Arial" w:eastAsia="Times New Roman" w:hAnsi="Arial" w:cs="Arial"/>
          <w:sz w:val="20"/>
          <w:szCs w:val="20"/>
        </w:rPr>
        <w:t xml:space="preserve">à </w:t>
      </w:r>
      <w:r w:rsidR="00247A4D">
        <w:rPr>
          <w:rFonts w:ascii="Arial" w:eastAsia="Times New Roman" w:hAnsi="Arial" w:cs="Arial"/>
          <w:sz w:val="20"/>
          <w:szCs w:val="20"/>
        </w:rPr>
        <w:t xml:space="preserve">sociedade empresária que tenha </w:t>
      </w:r>
      <w:r w:rsidR="00247A4D" w:rsidRPr="00247A4D">
        <w:rPr>
          <w:rFonts w:ascii="Arial" w:eastAsia="Times New Roman" w:hAnsi="Arial" w:cs="Arial"/>
          <w:sz w:val="20"/>
          <w:szCs w:val="20"/>
        </w:rPr>
        <w:t>efetuado o pagamento da taxa de participação, designado representante credenciado junto à ANP</w:t>
      </w:r>
      <w:r w:rsidR="00247A4D">
        <w:rPr>
          <w:rFonts w:ascii="Arial" w:eastAsia="Times New Roman" w:hAnsi="Arial" w:cs="Arial"/>
          <w:sz w:val="20"/>
          <w:szCs w:val="20"/>
        </w:rPr>
        <w:t xml:space="preserve"> e</w:t>
      </w:r>
      <w:r w:rsidR="00976157">
        <w:rPr>
          <w:rFonts w:ascii="Arial" w:eastAsia="Times New Roman" w:hAnsi="Arial" w:cs="Arial"/>
          <w:sz w:val="20"/>
          <w:szCs w:val="20"/>
        </w:rPr>
        <w:t xml:space="preserve"> assinado </w:t>
      </w:r>
      <w:r w:rsidR="00247A4D">
        <w:rPr>
          <w:rFonts w:ascii="Arial" w:eastAsia="Times New Roman" w:hAnsi="Arial" w:cs="Arial"/>
          <w:sz w:val="20"/>
          <w:szCs w:val="20"/>
        </w:rPr>
        <w:t>termo de confidencialidade,</w:t>
      </w:r>
      <w:r w:rsidR="00247A4D" w:rsidRPr="00247A4D">
        <w:rPr>
          <w:rFonts w:ascii="Arial" w:eastAsia="Times New Roman" w:hAnsi="Arial" w:cs="Arial"/>
          <w:sz w:val="20"/>
          <w:szCs w:val="20"/>
        </w:rPr>
        <w:t xml:space="preserve"> bem </w:t>
      </w:r>
      <w:r w:rsidR="00247A4D" w:rsidRPr="004B5EC3">
        <w:rPr>
          <w:rFonts w:ascii="Arial" w:eastAsia="Times New Roman" w:hAnsi="Arial" w:cs="Arial"/>
          <w:sz w:val="20"/>
          <w:szCs w:val="20"/>
        </w:rPr>
        <w:t xml:space="preserve">como </w:t>
      </w:r>
      <w:r w:rsidR="00976157" w:rsidRPr="004B5EC3">
        <w:rPr>
          <w:rFonts w:ascii="Arial" w:eastAsia="Times New Roman" w:hAnsi="Arial" w:cs="Arial"/>
          <w:sz w:val="20"/>
          <w:szCs w:val="20"/>
        </w:rPr>
        <w:t xml:space="preserve">apresentado </w:t>
      </w:r>
      <w:r w:rsidR="00247A4D" w:rsidRPr="004B5EC3">
        <w:rPr>
          <w:rFonts w:ascii="Arial" w:eastAsia="Times New Roman" w:hAnsi="Arial" w:cs="Arial"/>
          <w:sz w:val="20"/>
          <w:szCs w:val="20"/>
        </w:rPr>
        <w:t xml:space="preserve">os demais documentos exigidos no Edital para esse fim, após análise da ANP. </w:t>
      </w:r>
    </w:p>
    <w:p w:rsidR="00183FB5" w:rsidRPr="004B5EC3" w:rsidRDefault="00AF4B97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4B5EC3">
        <w:rPr>
          <w:rFonts w:ascii="Arial" w:eastAsia="Times New Roman" w:hAnsi="Arial" w:cs="Times New Roman"/>
          <w:sz w:val="20"/>
          <w:szCs w:val="20"/>
        </w:rPr>
        <w:t xml:space="preserve">§ 1º O pagamento previsto no caput não configura compra de dados e não confere qualquer direito sobre eles, exceto o de obtenção de informações para a elaboração das propostas. </w:t>
      </w:r>
    </w:p>
    <w:p w:rsidR="00183FB5" w:rsidRPr="004B5EC3" w:rsidRDefault="00AF4B97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4B5EC3">
        <w:rPr>
          <w:rFonts w:ascii="Arial" w:eastAsia="Times New Roman" w:hAnsi="Arial" w:cs="Times New Roman"/>
          <w:sz w:val="20"/>
          <w:szCs w:val="20"/>
        </w:rPr>
        <w:t xml:space="preserve">§ 2º Considerando o disposto no parágrafo anterior, a sociedade empresária que tiver acesso aos dados assinará termo de confidencialidade, ficando vedada a sua reprodução no todo ou em parte, bem como a sua divulgação a terceiros. </w:t>
      </w:r>
    </w:p>
    <w:p w:rsidR="00BC7278" w:rsidRPr="004B5EC3" w:rsidRDefault="00BC7278" w:rsidP="00BC727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4B5EC3">
        <w:rPr>
          <w:rFonts w:ascii="Arial" w:eastAsia="Times New Roman" w:hAnsi="Arial" w:cs="Times New Roman"/>
          <w:sz w:val="20"/>
          <w:szCs w:val="20"/>
        </w:rPr>
        <w:t xml:space="preserve">§ 3º O valor do pagamento previsto no caput não será devolvido </w:t>
      </w:r>
      <w:r w:rsidR="00284385" w:rsidRPr="004B5EC3">
        <w:rPr>
          <w:rFonts w:ascii="Arial" w:eastAsia="Times New Roman" w:hAnsi="Arial" w:cs="Times New Roman"/>
          <w:sz w:val="20"/>
          <w:szCs w:val="20"/>
        </w:rPr>
        <w:t>à sociedade empresária</w:t>
      </w:r>
      <w:r w:rsidRPr="004B5EC3">
        <w:rPr>
          <w:rFonts w:ascii="Arial" w:eastAsia="Times New Roman" w:hAnsi="Arial" w:cs="Times New Roman"/>
          <w:sz w:val="20"/>
          <w:szCs w:val="20"/>
        </w:rPr>
        <w:t xml:space="preserve"> que desistir de participar da licitação ou que não seja </w:t>
      </w:r>
      <w:r w:rsidR="00AF4B97" w:rsidRPr="004B5EC3">
        <w:rPr>
          <w:rFonts w:ascii="Arial" w:eastAsia="Times New Roman" w:hAnsi="Arial" w:cs="Times New Roman"/>
          <w:sz w:val="20"/>
          <w:szCs w:val="20"/>
        </w:rPr>
        <w:t>qualificada</w:t>
      </w:r>
      <w:r w:rsidRPr="004B5EC3">
        <w:rPr>
          <w:rFonts w:ascii="Arial" w:eastAsia="Times New Roman" w:hAnsi="Arial" w:cs="Times New Roman"/>
          <w:sz w:val="20"/>
          <w:szCs w:val="20"/>
        </w:rPr>
        <w:t>.</w:t>
      </w:r>
    </w:p>
    <w:p w:rsidR="00C4162F" w:rsidRDefault="00C4162F" w:rsidP="006F283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</w:p>
    <w:p w:rsidR="006F2836" w:rsidRPr="00B66DC8" w:rsidRDefault="006F2836" w:rsidP="006F283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B66DC8">
        <w:rPr>
          <w:rFonts w:ascii="Arial" w:eastAsia="Times New Roman" w:hAnsi="Arial" w:cs="Times New Roman"/>
          <w:b/>
          <w:sz w:val="20"/>
          <w:szCs w:val="24"/>
        </w:rPr>
        <w:t>Seção III</w:t>
      </w:r>
    </w:p>
    <w:p w:rsidR="006F2836" w:rsidRPr="00B66DC8" w:rsidRDefault="006F2836" w:rsidP="006F283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670916">
        <w:rPr>
          <w:rFonts w:ascii="Arial" w:eastAsia="Times New Roman" w:hAnsi="Arial" w:cs="Times New Roman"/>
          <w:b/>
          <w:sz w:val="20"/>
          <w:szCs w:val="24"/>
        </w:rPr>
        <w:t xml:space="preserve">Da </w:t>
      </w:r>
      <w:r>
        <w:rPr>
          <w:rFonts w:ascii="Arial" w:eastAsia="Times New Roman" w:hAnsi="Arial" w:cs="Times New Roman"/>
          <w:b/>
          <w:sz w:val="20"/>
          <w:szCs w:val="24"/>
        </w:rPr>
        <w:t>Qualificação</w:t>
      </w:r>
    </w:p>
    <w:p w:rsidR="006F2836" w:rsidRDefault="006F2836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6F2836" w:rsidRDefault="008A0732" w:rsidP="0004215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8A0732">
        <w:rPr>
          <w:rFonts w:ascii="Arial" w:eastAsia="Times New Roman" w:hAnsi="Arial" w:cs="Times New Roman"/>
          <w:b/>
          <w:sz w:val="20"/>
          <w:szCs w:val="20"/>
        </w:rPr>
        <w:t xml:space="preserve">Art. </w:t>
      </w:r>
      <w:r w:rsidR="002D7466">
        <w:rPr>
          <w:rFonts w:ascii="Arial" w:eastAsia="Times New Roman" w:hAnsi="Arial" w:cs="Times New Roman"/>
          <w:b/>
          <w:sz w:val="20"/>
          <w:szCs w:val="20"/>
        </w:rPr>
        <w:t>16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6154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55FBC">
        <w:rPr>
          <w:rFonts w:ascii="Arial" w:eastAsia="Times New Roman" w:hAnsi="Arial" w:cs="Times New Roman"/>
          <w:sz w:val="20"/>
          <w:szCs w:val="20"/>
        </w:rPr>
        <w:t>A</w:t>
      </w:r>
      <w:r w:rsidR="0083200F">
        <w:rPr>
          <w:rFonts w:ascii="Arial" w:eastAsia="Times New Roman" w:hAnsi="Arial" w:cs="Times New Roman"/>
          <w:sz w:val="20"/>
          <w:szCs w:val="20"/>
        </w:rPr>
        <w:t>s</w:t>
      </w:r>
      <w:r w:rsidR="00F55FBC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84385">
        <w:rPr>
          <w:rFonts w:ascii="Arial" w:eastAsia="Times New Roman" w:hAnsi="Arial" w:cs="Times New Roman"/>
          <w:sz w:val="20"/>
          <w:szCs w:val="20"/>
        </w:rPr>
        <w:t>sociedade</w:t>
      </w:r>
      <w:r w:rsidR="0083200F">
        <w:rPr>
          <w:rFonts w:ascii="Arial" w:eastAsia="Times New Roman" w:hAnsi="Arial" w:cs="Times New Roman"/>
          <w:sz w:val="20"/>
          <w:szCs w:val="20"/>
        </w:rPr>
        <w:t>s</w:t>
      </w:r>
      <w:r w:rsidR="00284385">
        <w:rPr>
          <w:rFonts w:ascii="Arial" w:eastAsia="Times New Roman" w:hAnsi="Arial" w:cs="Times New Roman"/>
          <w:sz w:val="20"/>
          <w:szCs w:val="20"/>
        </w:rPr>
        <w:t xml:space="preserve"> empresári</w:t>
      </w:r>
      <w:r w:rsidR="0083200F">
        <w:rPr>
          <w:rFonts w:ascii="Arial" w:eastAsia="Times New Roman" w:hAnsi="Arial" w:cs="Times New Roman"/>
          <w:sz w:val="20"/>
          <w:szCs w:val="20"/>
        </w:rPr>
        <w:t>as</w:t>
      </w:r>
      <w:r w:rsidR="00284385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55FBC">
        <w:rPr>
          <w:rFonts w:ascii="Arial" w:eastAsia="Times New Roman" w:hAnsi="Arial" w:cs="Times New Roman"/>
          <w:sz w:val="20"/>
          <w:szCs w:val="20"/>
        </w:rPr>
        <w:t>interessada</w:t>
      </w:r>
      <w:r w:rsidR="0083200F">
        <w:rPr>
          <w:rFonts w:ascii="Arial" w:eastAsia="Times New Roman" w:hAnsi="Arial" w:cs="Times New Roman"/>
          <w:sz w:val="20"/>
          <w:szCs w:val="20"/>
        </w:rPr>
        <w:t>s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 xml:space="preserve"> ser</w:t>
      </w:r>
      <w:r w:rsidR="0083200F">
        <w:rPr>
          <w:rFonts w:ascii="Arial" w:eastAsia="Times New Roman" w:hAnsi="Arial" w:cs="Times New Roman"/>
          <w:sz w:val="20"/>
          <w:szCs w:val="20"/>
        </w:rPr>
        <w:t>ão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 xml:space="preserve"> qualificad</w:t>
      </w:r>
      <w:r w:rsidR="0061548E">
        <w:rPr>
          <w:rFonts w:ascii="Arial" w:eastAsia="Times New Roman" w:hAnsi="Arial" w:cs="Times New Roman"/>
          <w:sz w:val="20"/>
          <w:szCs w:val="20"/>
        </w:rPr>
        <w:t>a</w:t>
      </w:r>
      <w:r w:rsidR="0083200F">
        <w:rPr>
          <w:rFonts w:ascii="Arial" w:eastAsia="Times New Roman" w:hAnsi="Arial" w:cs="Times New Roman"/>
          <w:sz w:val="20"/>
          <w:szCs w:val="20"/>
        </w:rPr>
        <w:t>s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 xml:space="preserve"> pela </w:t>
      </w:r>
      <w:r w:rsidR="002E3575">
        <w:rPr>
          <w:rFonts w:ascii="Arial" w:eastAsia="Times New Roman" w:hAnsi="Arial" w:cs="Times New Roman"/>
          <w:sz w:val="20"/>
          <w:szCs w:val="20"/>
        </w:rPr>
        <w:t>SPL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 xml:space="preserve"> conforme os critérios estabelecidos no Edital</w:t>
      </w:r>
      <w:r w:rsidR="00042158">
        <w:rPr>
          <w:rFonts w:ascii="Arial" w:eastAsia="Times New Roman" w:hAnsi="Arial" w:cs="Times New Roman"/>
          <w:sz w:val="20"/>
          <w:szCs w:val="20"/>
        </w:rPr>
        <w:t>.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DA79FE" w:rsidRDefault="008A0732" w:rsidP="0018423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8A0732">
        <w:rPr>
          <w:rFonts w:ascii="Arial" w:eastAsia="Times New Roman" w:hAnsi="Arial" w:cs="Times New Roman"/>
          <w:b/>
          <w:sz w:val="20"/>
          <w:szCs w:val="20"/>
        </w:rPr>
        <w:t xml:space="preserve">Art. </w:t>
      </w:r>
      <w:r w:rsidR="002D7466">
        <w:rPr>
          <w:rFonts w:ascii="Arial" w:eastAsia="Times New Roman" w:hAnsi="Arial" w:cs="Times New Roman"/>
          <w:b/>
          <w:sz w:val="20"/>
          <w:szCs w:val="20"/>
        </w:rPr>
        <w:t>17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 xml:space="preserve">. Caso </w:t>
      </w:r>
      <w:r w:rsidR="00500A60">
        <w:rPr>
          <w:rFonts w:ascii="Arial" w:eastAsia="Times New Roman" w:hAnsi="Arial" w:cs="Times New Roman"/>
          <w:sz w:val="20"/>
          <w:szCs w:val="20"/>
        </w:rPr>
        <w:t>a</w:t>
      </w:r>
      <w:r w:rsidR="0063451B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726FF">
        <w:rPr>
          <w:rFonts w:ascii="Arial" w:eastAsia="Times New Roman" w:hAnsi="Arial" w:cs="Times New Roman"/>
          <w:sz w:val="20"/>
          <w:szCs w:val="20"/>
        </w:rPr>
        <w:t xml:space="preserve">sociedade empresária </w:t>
      </w:r>
      <w:r w:rsidR="0063451B">
        <w:rPr>
          <w:rFonts w:ascii="Arial" w:eastAsia="Times New Roman" w:hAnsi="Arial" w:cs="Times New Roman"/>
          <w:sz w:val="20"/>
          <w:szCs w:val="20"/>
        </w:rPr>
        <w:t>interessad</w:t>
      </w:r>
      <w:r w:rsidR="00500A60">
        <w:rPr>
          <w:rFonts w:ascii="Arial" w:eastAsia="Times New Roman" w:hAnsi="Arial" w:cs="Times New Roman"/>
          <w:sz w:val="20"/>
          <w:szCs w:val="20"/>
        </w:rPr>
        <w:t>a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 xml:space="preserve"> obtenha diferentes níveis de qualificação com relação à comprovação de capacidade técnica e </w:t>
      </w:r>
      <w:r w:rsidR="002726FF">
        <w:rPr>
          <w:rFonts w:ascii="Arial" w:eastAsia="Times New Roman" w:hAnsi="Arial" w:cs="Times New Roman"/>
          <w:sz w:val="20"/>
          <w:szCs w:val="20"/>
        </w:rPr>
        <w:t xml:space="preserve">à 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 xml:space="preserve">situação econômico-financeira, será considerada a qualificação de menor nível entre </w:t>
      </w:r>
      <w:r w:rsidR="002726FF">
        <w:rPr>
          <w:rFonts w:ascii="Arial" w:eastAsia="Times New Roman" w:hAnsi="Arial" w:cs="Times New Roman"/>
          <w:sz w:val="20"/>
          <w:szCs w:val="20"/>
        </w:rPr>
        <w:t>estes</w:t>
      </w:r>
      <w:r w:rsidR="006F2836" w:rsidRPr="006F2836">
        <w:rPr>
          <w:rFonts w:ascii="Arial" w:eastAsia="Times New Roman" w:hAnsi="Arial" w:cs="Times New Roman"/>
          <w:sz w:val="20"/>
          <w:szCs w:val="20"/>
        </w:rPr>
        <w:t>.</w:t>
      </w:r>
    </w:p>
    <w:p w:rsidR="00C4162F" w:rsidRDefault="00C4162F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Parágrafo único. Para requerer </w:t>
      </w:r>
      <w:r w:rsidR="00AC5E7E">
        <w:rPr>
          <w:rFonts w:ascii="Arial" w:eastAsia="Times New Roman" w:hAnsi="Arial" w:cs="Times New Roman"/>
          <w:sz w:val="20"/>
          <w:szCs w:val="20"/>
        </w:rPr>
        <w:t xml:space="preserve">a </w:t>
      </w:r>
      <w:r>
        <w:rPr>
          <w:rFonts w:ascii="Arial" w:eastAsia="Times New Roman" w:hAnsi="Arial" w:cs="Times New Roman"/>
          <w:sz w:val="20"/>
          <w:szCs w:val="20"/>
        </w:rPr>
        <w:t>sua qualificação</w:t>
      </w:r>
      <w:r w:rsidR="00AC5E7E">
        <w:rPr>
          <w:rFonts w:ascii="Arial" w:eastAsia="Times New Roman" w:hAnsi="Arial" w:cs="Times New Roman"/>
          <w:sz w:val="20"/>
          <w:szCs w:val="20"/>
        </w:rPr>
        <w:t>,</w:t>
      </w:r>
      <w:r w:rsidRPr="00C4162F"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AC5E7E">
        <w:rPr>
          <w:rFonts w:ascii="Arial" w:eastAsia="Times New Roman" w:hAnsi="Arial" w:cs="Times New Roman"/>
          <w:sz w:val="20"/>
          <w:szCs w:val="20"/>
        </w:rPr>
        <w:t xml:space="preserve">sociedade empresária </w:t>
      </w:r>
      <w:r w:rsidRPr="00C4162F">
        <w:rPr>
          <w:rFonts w:ascii="Arial" w:eastAsia="Times New Roman" w:hAnsi="Arial" w:cs="Times New Roman"/>
          <w:sz w:val="20"/>
          <w:szCs w:val="20"/>
        </w:rPr>
        <w:t>interessada deverá apresentar todos os documentos previstos no Edital de Licitações</w:t>
      </w:r>
      <w:r>
        <w:rPr>
          <w:rFonts w:ascii="Arial" w:eastAsia="Times New Roman" w:hAnsi="Arial" w:cs="Times New Roman"/>
          <w:sz w:val="20"/>
          <w:szCs w:val="20"/>
        </w:rPr>
        <w:t xml:space="preserve"> para </w:t>
      </w:r>
      <w:r w:rsidR="00AC5E7E">
        <w:rPr>
          <w:rFonts w:ascii="Arial" w:eastAsia="Times New Roman" w:hAnsi="Arial" w:cs="Times New Roman"/>
          <w:sz w:val="20"/>
          <w:szCs w:val="20"/>
        </w:rPr>
        <w:t xml:space="preserve">a </w:t>
      </w:r>
      <w:r>
        <w:rPr>
          <w:rFonts w:ascii="Arial" w:eastAsia="Times New Roman" w:hAnsi="Arial" w:cs="Times New Roman"/>
          <w:sz w:val="20"/>
          <w:szCs w:val="20"/>
        </w:rPr>
        <w:t xml:space="preserve">análise e parecer da </w:t>
      </w:r>
      <w:r w:rsidR="002E3575">
        <w:rPr>
          <w:rFonts w:ascii="Arial" w:eastAsia="Times New Roman" w:hAnsi="Arial" w:cs="Times New Roman"/>
          <w:sz w:val="20"/>
          <w:szCs w:val="20"/>
        </w:rPr>
        <w:t>SPL</w:t>
      </w:r>
      <w:r>
        <w:rPr>
          <w:rFonts w:ascii="Arial" w:eastAsia="Times New Roman" w:hAnsi="Arial" w:cs="Times New Roman"/>
          <w:sz w:val="20"/>
          <w:szCs w:val="20"/>
        </w:rPr>
        <w:t>.</w:t>
      </w:r>
    </w:p>
    <w:p w:rsidR="00184235" w:rsidRPr="00B66DC8" w:rsidRDefault="00184235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4D54AE" w:rsidRPr="00B66DC8" w:rsidRDefault="00F41A89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proofErr w:type="spellStart"/>
      <w:r>
        <w:rPr>
          <w:rFonts w:ascii="Arial" w:eastAsia="Times New Roman" w:hAnsi="Arial" w:cs="Times New Roman"/>
          <w:b/>
          <w:sz w:val="20"/>
          <w:szCs w:val="24"/>
        </w:rPr>
        <w:t>Sub-</w:t>
      </w:r>
      <w:r w:rsidR="004D54AE" w:rsidRPr="00B66DC8">
        <w:rPr>
          <w:rFonts w:ascii="Arial" w:eastAsia="Times New Roman" w:hAnsi="Arial" w:cs="Times New Roman"/>
          <w:b/>
          <w:sz w:val="20"/>
          <w:szCs w:val="24"/>
        </w:rPr>
        <w:t>Seção</w:t>
      </w:r>
      <w:proofErr w:type="spellEnd"/>
      <w:r w:rsidR="004D54AE" w:rsidRPr="00B66DC8">
        <w:rPr>
          <w:rFonts w:ascii="Arial" w:eastAsia="Times New Roman" w:hAnsi="Arial" w:cs="Times New Roman"/>
          <w:b/>
          <w:sz w:val="20"/>
          <w:szCs w:val="24"/>
        </w:rPr>
        <w:t xml:space="preserve"> I</w:t>
      </w:r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670916">
        <w:rPr>
          <w:rFonts w:ascii="Arial" w:eastAsia="Times New Roman" w:hAnsi="Arial" w:cs="Times New Roman"/>
          <w:b/>
          <w:sz w:val="20"/>
          <w:szCs w:val="24"/>
        </w:rPr>
        <w:t xml:space="preserve">Da </w:t>
      </w:r>
      <w:r w:rsidR="005817D5">
        <w:rPr>
          <w:rFonts w:ascii="Arial" w:eastAsia="Times New Roman" w:hAnsi="Arial" w:cs="Times New Roman"/>
          <w:b/>
          <w:sz w:val="20"/>
          <w:szCs w:val="24"/>
        </w:rPr>
        <w:t>Qualificação</w:t>
      </w:r>
      <w:r w:rsidR="009B11C4" w:rsidRPr="00670916">
        <w:rPr>
          <w:rFonts w:ascii="Arial" w:eastAsia="Times New Roman" w:hAnsi="Arial" w:cs="Times New Roman"/>
          <w:b/>
          <w:sz w:val="20"/>
          <w:szCs w:val="24"/>
        </w:rPr>
        <w:t xml:space="preserve"> T</w:t>
      </w:r>
      <w:r w:rsidRPr="00670916">
        <w:rPr>
          <w:rFonts w:ascii="Arial" w:eastAsia="Times New Roman" w:hAnsi="Arial" w:cs="Times New Roman"/>
          <w:b/>
          <w:sz w:val="20"/>
          <w:szCs w:val="24"/>
        </w:rPr>
        <w:t>écnica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5817D5" w:rsidRPr="005817D5" w:rsidRDefault="008A0732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9" w:name="anexo_art13"/>
      <w:bookmarkStart w:id="10" w:name="anexo_art14"/>
      <w:bookmarkEnd w:id="9"/>
      <w:bookmarkEnd w:id="10"/>
      <w:r w:rsidRPr="008A0732">
        <w:rPr>
          <w:rFonts w:ascii="Arial" w:eastAsia="Times New Roman" w:hAnsi="Arial" w:cs="Times New Roman"/>
          <w:b/>
          <w:sz w:val="20"/>
          <w:szCs w:val="20"/>
        </w:rPr>
        <w:t xml:space="preserve">Art. </w:t>
      </w:r>
      <w:r w:rsidR="002D7466">
        <w:rPr>
          <w:rFonts w:ascii="Arial" w:eastAsia="Times New Roman" w:hAnsi="Arial" w:cs="Times New Roman"/>
          <w:b/>
          <w:sz w:val="20"/>
          <w:szCs w:val="20"/>
        </w:rPr>
        <w:t>18</w:t>
      </w:r>
      <w:r w:rsidR="005817D5" w:rsidRPr="005817D5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F10DFB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55FBC">
        <w:rPr>
          <w:rFonts w:ascii="Arial" w:eastAsia="Times New Roman" w:hAnsi="Arial" w:cs="Times New Roman"/>
          <w:sz w:val="20"/>
          <w:szCs w:val="20"/>
        </w:rPr>
        <w:t>A</w:t>
      </w:r>
      <w:r w:rsidR="00CC4A84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561C0">
        <w:rPr>
          <w:rFonts w:ascii="Arial" w:eastAsia="Times New Roman" w:hAnsi="Arial" w:cs="Times New Roman"/>
          <w:sz w:val="20"/>
          <w:szCs w:val="20"/>
        </w:rPr>
        <w:t xml:space="preserve">sociedade empresária </w:t>
      </w:r>
      <w:r w:rsidR="00CC4A84">
        <w:rPr>
          <w:rFonts w:ascii="Arial" w:eastAsia="Times New Roman" w:hAnsi="Arial" w:cs="Times New Roman"/>
          <w:sz w:val="20"/>
          <w:szCs w:val="20"/>
        </w:rPr>
        <w:t>interessad</w:t>
      </w:r>
      <w:r w:rsidR="00F55FBC">
        <w:rPr>
          <w:rFonts w:ascii="Arial" w:eastAsia="Times New Roman" w:hAnsi="Arial" w:cs="Times New Roman"/>
          <w:sz w:val="20"/>
          <w:szCs w:val="20"/>
        </w:rPr>
        <w:t>a</w:t>
      </w:r>
      <w:r w:rsidR="005817D5" w:rsidRPr="005817D5">
        <w:rPr>
          <w:rFonts w:ascii="Arial" w:eastAsia="Times New Roman" w:hAnsi="Arial" w:cs="Times New Roman"/>
          <w:sz w:val="20"/>
          <w:szCs w:val="20"/>
        </w:rPr>
        <w:t xml:space="preserve"> que pretender se qualificar </w:t>
      </w:r>
      <w:r w:rsidR="00DE199F">
        <w:rPr>
          <w:rFonts w:ascii="Arial" w:eastAsia="Times New Roman" w:hAnsi="Arial" w:cs="Times New Roman"/>
          <w:sz w:val="20"/>
          <w:szCs w:val="20"/>
        </w:rPr>
        <w:t>tecnicamente</w:t>
      </w:r>
      <w:r w:rsidR="005817D5" w:rsidRPr="005817D5">
        <w:rPr>
          <w:rFonts w:ascii="Arial" w:eastAsia="Times New Roman" w:hAnsi="Arial" w:cs="Times New Roman"/>
          <w:sz w:val="20"/>
          <w:szCs w:val="20"/>
        </w:rPr>
        <w:t xml:space="preserve">, conforme previsto no </w:t>
      </w:r>
      <w:r w:rsidR="00042158">
        <w:rPr>
          <w:rFonts w:ascii="Arial" w:eastAsia="Times New Roman" w:hAnsi="Arial" w:cs="Times New Roman"/>
          <w:sz w:val="20"/>
          <w:szCs w:val="20"/>
        </w:rPr>
        <w:t>inciso XI do art. 6</w:t>
      </w:r>
      <w:r w:rsidR="00524AED">
        <w:rPr>
          <w:rFonts w:ascii="Arial" w:eastAsia="Times New Roman" w:hAnsi="Arial" w:cs="Times New Roman"/>
          <w:sz w:val="20"/>
          <w:szCs w:val="20"/>
        </w:rPr>
        <w:t xml:space="preserve">º </w:t>
      </w:r>
      <w:r w:rsidR="005817D5" w:rsidRPr="005817D5">
        <w:rPr>
          <w:rFonts w:ascii="Arial" w:eastAsia="Times New Roman" w:hAnsi="Arial" w:cs="Times New Roman"/>
          <w:sz w:val="20"/>
          <w:szCs w:val="20"/>
        </w:rPr>
        <w:t xml:space="preserve">deste Regulamento, deverá encaminhar </w:t>
      </w:r>
      <w:r w:rsidR="00AF4B97">
        <w:rPr>
          <w:rFonts w:ascii="Arial" w:eastAsia="Times New Roman" w:hAnsi="Arial" w:cs="Times New Roman"/>
          <w:sz w:val="20"/>
          <w:szCs w:val="20"/>
        </w:rPr>
        <w:t>documentação</w:t>
      </w:r>
      <w:r w:rsidR="005817D5" w:rsidRPr="005817D5">
        <w:rPr>
          <w:rFonts w:ascii="Arial" w:eastAsia="Times New Roman" w:hAnsi="Arial" w:cs="Times New Roman"/>
          <w:sz w:val="20"/>
          <w:szCs w:val="20"/>
        </w:rPr>
        <w:t xml:space="preserve"> na forma prevista no Edital, contendo informações a respeito de sua experiência </w:t>
      </w:r>
      <w:r w:rsidR="00CC4A84">
        <w:rPr>
          <w:rFonts w:ascii="Arial" w:eastAsia="Times New Roman" w:hAnsi="Arial" w:cs="Times New Roman"/>
          <w:sz w:val="20"/>
          <w:szCs w:val="20"/>
        </w:rPr>
        <w:t xml:space="preserve">em atividades de </w:t>
      </w:r>
      <w:r w:rsidR="00DE199F">
        <w:rPr>
          <w:rFonts w:ascii="Arial" w:eastAsia="Times New Roman" w:hAnsi="Arial" w:cs="Times New Roman"/>
          <w:sz w:val="20"/>
          <w:szCs w:val="20"/>
        </w:rPr>
        <w:t>Exploração e Produção</w:t>
      </w:r>
      <w:r w:rsidR="005817D5" w:rsidRPr="005817D5">
        <w:rPr>
          <w:rFonts w:ascii="Arial" w:eastAsia="Times New Roman" w:hAnsi="Arial" w:cs="Times New Roman"/>
          <w:sz w:val="20"/>
          <w:szCs w:val="20"/>
        </w:rPr>
        <w:t>, no Brasil e no Exterior.</w:t>
      </w:r>
    </w:p>
    <w:p w:rsidR="003F1AF0" w:rsidRDefault="003F1AF0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11" w:name="anexo_art15"/>
      <w:bookmarkEnd w:id="11"/>
    </w:p>
    <w:p w:rsidR="003F1AF0" w:rsidRPr="00B66DC8" w:rsidRDefault="00F41A89" w:rsidP="003F1AF0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proofErr w:type="spellStart"/>
      <w:r>
        <w:rPr>
          <w:rFonts w:ascii="Arial" w:eastAsia="Times New Roman" w:hAnsi="Arial" w:cs="Times New Roman"/>
          <w:b/>
          <w:sz w:val="20"/>
          <w:szCs w:val="24"/>
        </w:rPr>
        <w:t>Sub-</w:t>
      </w:r>
      <w:r w:rsidR="003F1AF0" w:rsidRPr="00B66DC8">
        <w:rPr>
          <w:rFonts w:ascii="Arial" w:eastAsia="Times New Roman" w:hAnsi="Arial" w:cs="Times New Roman"/>
          <w:b/>
          <w:sz w:val="20"/>
          <w:szCs w:val="24"/>
        </w:rPr>
        <w:t>Seção</w:t>
      </w:r>
      <w:proofErr w:type="spellEnd"/>
      <w:r w:rsidR="003F1AF0" w:rsidRPr="00B66DC8">
        <w:rPr>
          <w:rFonts w:ascii="Arial" w:eastAsia="Times New Roman" w:hAnsi="Arial" w:cs="Times New Roman"/>
          <w:b/>
          <w:sz w:val="20"/>
          <w:szCs w:val="24"/>
        </w:rPr>
        <w:t xml:space="preserve"> </w:t>
      </w:r>
      <w:r w:rsidR="003F1AF0">
        <w:rPr>
          <w:rFonts w:ascii="Arial" w:eastAsia="Times New Roman" w:hAnsi="Arial" w:cs="Times New Roman"/>
          <w:b/>
          <w:sz w:val="20"/>
          <w:szCs w:val="24"/>
        </w:rPr>
        <w:t>I</w:t>
      </w:r>
      <w:r>
        <w:rPr>
          <w:rFonts w:ascii="Arial" w:eastAsia="Times New Roman" w:hAnsi="Arial" w:cs="Times New Roman"/>
          <w:b/>
          <w:sz w:val="20"/>
          <w:szCs w:val="24"/>
        </w:rPr>
        <w:t>I</w:t>
      </w:r>
    </w:p>
    <w:p w:rsidR="003F1AF0" w:rsidRPr="00B66DC8" w:rsidRDefault="003F1AF0" w:rsidP="003F1AF0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B66DC8">
        <w:rPr>
          <w:rFonts w:ascii="Arial" w:eastAsia="Times New Roman" w:hAnsi="Arial" w:cs="Times New Roman"/>
          <w:b/>
          <w:sz w:val="20"/>
          <w:szCs w:val="24"/>
        </w:rPr>
        <w:t xml:space="preserve">Da </w:t>
      </w:r>
      <w:r w:rsidR="005817D5">
        <w:rPr>
          <w:rFonts w:ascii="Arial" w:eastAsia="Times New Roman" w:hAnsi="Arial" w:cs="Times New Roman"/>
          <w:b/>
          <w:sz w:val="20"/>
          <w:szCs w:val="24"/>
        </w:rPr>
        <w:t>Qualificação</w:t>
      </w:r>
      <w:r w:rsidRPr="00B66DC8">
        <w:rPr>
          <w:rFonts w:ascii="Arial" w:eastAsia="Times New Roman" w:hAnsi="Arial" w:cs="Times New Roman"/>
          <w:b/>
          <w:sz w:val="20"/>
          <w:szCs w:val="24"/>
        </w:rPr>
        <w:t xml:space="preserve"> Econômico-Financeira</w:t>
      </w:r>
    </w:p>
    <w:p w:rsidR="003F1AF0" w:rsidRPr="00B66DC8" w:rsidRDefault="003F1AF0" w:rsidP="003F1A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3F1AF0" w:rsidRPr="00B66DC8" w:rsidRDefault="003F1AF0" w:rsidP="003F1A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19</w:t>
      </w:r>
      <w:r w:rsidR="000D45F1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55FBC">
        <w:rPr>
          <w:rFonts w:ascii="Arial" w:eastAsia="Times New Roman" w:hAnsi="Arial" w:cs="Times New Roman"/>
          <w:sz w:val="20"/>
          <w:szCs w:val="20"/>
        </w:rPr>
        <w:t>A</w:t>
      </w:r>
      <w:r w:rsidR="009F5FB9">
        <w:rPr>
          <w:rFonts w:ascii="Arial" w:eastAsia="Times New Roman" w:hAnsi="Arial" w:cs="Times New Roman"/>
          <w:sz w:val="20"/>
          <w:szCs w:val="20"/>
        </w:rPr>
        <w:t xml:space="preserve"> sociedade empresária</w:t>
      </w:r>
      <w:r w:rsidR="00F55FBC">
        <w:rPr>
          <w:rFonts w:ascii="Arial" w:eastAsia="Times New Roman" w:hAnsi="Arial" w:cs="Times New Roman"/>
          <w:sz w:val="20"/>
          <w:szCs w:val="20"/>
        </w:rPr>
        <w:t xml:space="preserve"> interessada</w:t>
      </w:r>
      <w:r w:rsidR="005817D5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dever</w:t>
      </w:r>
      <w:r w:rsidR="00C4162F">
        <w:rPr>
          <w:rFonts w:ascii="Arial" w:eastAsia="Times New Roman" w:hAnsi="Arial" w:cs="Times New Roman"/>
          <w:sz w:val="20"/>
          <w:szCs w:val="20"/>
        </w:rPr>
        <w:t>á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apresentar os seguintes documentos para a análise da </w:t>
      </w:r>
      <w:r w:rsidR="005817D5">
        <w:rPr>
          <w:rFonts w:ascii="Arial" w:eastAsia="Times New Roman" w:hAnsi="Arial" w:cs="Times New Roman"/>
          <w:sz w:val="20"/>
          <w:szCs w:val="20"/>
        </w:rPr>
        <w:t>qualificação</w:t>
      </w:r>
      <w:r w:rsidR="005817D5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econômico-financeira:</w:t>
      </w:r>
    </w:p>
    <w:p w:rsidR="003F1AF0" w:rsidRPr="00B66DC8" w:rsidRDefault="003F1AF0" w:rsidP="003F1A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 </w:t>
      </w:r>
      <w:r w:rsidR="00C7710C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demonstraçõe</w:t>
      </w:r>
      <w:r w:rsidR="00C7710C">
        <w:rPr>
          <w:rFonts w:ascii="Arial" w:eastAsia="Times New Roman" w:hAnsi="Arial" w:cs="Times New Roman"/>
          <w:sz w:val="20"/>
          <w:szCs w:val="20"/>
        </w:rPr>
        <w:t>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financeiras dos três últimos </w:t>
      </w:r>
      <w:r w:rsidR="00643BCE">
        <w:rPr>
          <w:rFonts w:ascii="Arial" w:eastAsia="Times New Roman" w:hAnsi="Arial" w:cs="Times New Roman"/>
          <w:sz w:val="20"/>
          <w:szCs w:val="20"/>
        </w:rPr>
        <w:t>exercícios sociais</w:t>
      </w:r>
      <w:r w:rsidR="00643BCE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consolidadas</w:t>
      </w:r>
      <w:r w:rsidR="00772D7B">
        <w:rPr>
          <w:rFonts w:ascii="Arial" w:eastAsia="Times New Roman" w:hAnsi="Arial" w:cs="Times New Roman"/>
          <w:sz w:val="20"/>
          <w:szCs w:val="20"/>
        </w:rPr>
        <w:t>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acompanhadas de parecer de auditor independente</w:t>
      </w:r>
      <w:r w:rsidR="00BC431B">
        <w:rPr>
          <w:rFonts w:ascii="Arial" w:eastAsia="Times New Roman" w:hAnsi="Arial" w:cs="Times New Roman"/>
          <w:sz w:val="20"/>
          <w:szCs w:val="20"/>
        </w:rPr>
        <w:t>, quando aplicável</w:t>
      </w:r>
      <w:r w:rsidR="005817D5">
        <w:rPr>
          <w:rFonts w:ascii="Arial" w:eastAsia="Times New Roman" w:hAnsi="Arial" w:cs="Times New Roman"/>
          <w:sz w:val="20"/>
          <w:szCs w:val="20"/>
        </w:rPr>
        <w:t>;</w:t>
      </w:r>
    </w:p>
    <w:p w:rsidR="003F1AF0" w:rsidRPr="00B66DC8" w:rsidRDefault="003F1AF0" w:rsidP="003F1A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II </w:t>
      </w:r>
      <w:r w:rsidR="00C7710C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identificaçã</w:t>
      </w:r>
      <w:r w:rsidR="00C7710C">
        <w:rPr>
          <w:rFonts w:ascii="Arial" w:eastAsia="Times New Roman" w:hAnsi="Arial" w:cs="Times New Roman"/>
          <w:sz w:val="20"/>
          <w:szCs w:val="20"/>
        </w:rPr>
        <w:t>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dos principais ativos que estão sujeitos a garantias financeiras, que possam vir a afetar as atividades futuras da </w:t>
      </w:r>
      <w:r w:rsidR="00F55FBC">
        <w:rPr>
          <w:rFonts w:ascii="Arial" w:eastAsia="Times New Roman" w:hAnsi="Arial" w:cs="Times New Roman"/>
          <w:sz w:val="20"/>
          <w:szCs w:val="20"/>
        </w:rPr>
        <w:t>interessada</w:t>
      </w:r>
      <w:r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3F1AF0" w:rsidRPr="00B66DC8" w:rsidRDefault="003F1AF0" w:rsidP="003F1A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III </w:t>
      </w:r>
      <w:r w:rsidR="00C7710C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descriçã</w:t>
      </w:r>
      <w:r w:rsidR="00C7710C">
        <w:rPr>
          <w:rFonts w:ascii="Arial" w:eastAsia="Times New Roman" w:hAnsi="Arial" w:cs="Times New Roman"/>
          <w:sz w:val="20"/>
          <w:szCs w:val="20"/>
        </w:rPr>
        <w:t>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 todo o passivo contingente constituído por obrigações materialmente relevantes e identificáveis</w:t>
      </w:r>
      <w:r w:rsidR="00825377">
        <w:rPr>
          <w:rFonts w:ascii="Arial" w:eastAsia="Times New Roman" w:hAnsi="Arial" w:cs="Times New Roman"/>
          <w:sz w:val="20"/>
          <w:szCs w:val="20"/>
        </w:rPr>
        <w:t>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não provisionado no balanço patrimonial;</w:t>
      </w:r>
    </w:p>
    <w:p w:rsidR="003F1AF0" w:rsidRPr="00B66DC8" w:rsidRDefault="003F1AF0" w:rsidP="003F1A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IV </w:t>
      </w:r>
      <w:r w:rsidR="00C7710C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planejament</w:t>
      </w:r>
      <w:r w:rsidR="00C7710C">
        <w:rPr>
          <w:rFonts w:ascii="Arial" w:eastAsia="Times New Roman" w:hAnsi="Arial" w:cs="Times New Roman"/>
          <w:sz w:val="20"/>
          <w:szCs w:val="20"/>
        </w:rPr>
        <w:t>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estratégico de médio e longo prazo na exploração e produção de petróleo e gás natural;</w:t>
      </w:r>
    </w:p>
    <w:p w:rsidR="003F1AF0" w:rsidRDefault="003F1AF0" w:rsidP="003F1A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V – quaisquer outros documentos constantes do Edital ou que venham a ser solicitados pela ANP.</w:t>
      </w:r>
    </w:p>
    <w:p w:rsidR="00606E3E" w:rsidRDefault="00606E3E" w:rsidP="003F1A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6F2836">
        <w:rPr>
          <w:rFonts w:ascii="Arial" w:eastAsia="Times New Roman" w:hAnsi="Arial" w:cs="Times New Roman"/>
          <w:sz w:val="20"/>
          <w:szCs w:val="20"/>
        </w:rPr>
        <w:t>§ 1º</w:t>
      </w:r>
      <w:r>
        <w:rPr>
          <w:rFonts w:ascii="Arial" w:eastAsia="Times New Roman" w:hAnsi="Arial" w:cs="Times New Roman"/>
          <w:sz w:val="20"/>
          <w:szCs w:val="20"/>
        </w:rPr>
        <w:t xml:space="preserve">. A </w:t>
      </w:r>
      <w:r w:rsidR="00F55FBC">
        <w:rPr>
          <w:rFonts w:ascii="Arial" w:eastAsia="Times New Roman" w:hAnsi="Arial" w:cs="Times New Roman"/>
          <w:sz w:val="20"/>
          <w:szCs w:val="20"/>
        </w:rPr>
        <w:t>interessada</w:t>
      </w:r>
      <w:r>
        <w:rPr>
          <w:rFonts w:ascii="Arial" w:eastAsia="Times New Roman" w:hAnsi="Arial" w:cs="Times New Roman"/>
          <w:sz w:val="20"/>
          <w:szCs w:val="20"/>
        </w:rPr>
        <w:t xml:space="preserve"> deverá comprovar possuir patrimônio líquido</w:t>
      </w:r>
      <w:r w:rsidR="006D3F2E">
        <w:rPr>
          <w:rFonts w:ascii="Arial" w:eastAsia="Times New Roman" w:hAnsi="Arial" w:cs="Times New Roman"/>
          <w:sz w:val="20"/>
          <w:szCs w:val="20"/>
        </w:rPr>
        <w:t xml:space="preserve"> mínimo</w:t>
      </w:r>
      <w:r>
        <w:rPr>
          <w:rFonts w:ascii="Arial" w:eastAsia="Times New Roman" w:hAnsi="Arial" w:cs="Times New Roman"/>
          <w:sz w:val="20"/>
          <w:szCs w:val="20"/>
        </w:rPr>
        <w:t xml:space="preserve"> igual ou superior ao definido </w:t>
      </w:r>
      <w:r w:rsidR="00CF4DF4">
        <w:rPr>
          <w:rFonts w:ascii="Arial" w:eastAsia="Times New Roman" w:hAnsi="Arial" w:cs="Times New Roman"/>
          <w:sz w:val="20"/>
          <w:szCs w:val="20"/>
        </w:rPr>
        <w:t>no E</w:t>
      </w:r>
      <w:r>
        <w:rPr>
          <w:rFonts w:ascii="Arial" w:eastAsia="Times New Roman" w:hAnsi="Arial" w:cs="Times New Roman"/>
          <w:sz w:val="20"/>
          <w:szCs w:val="20"/>
        </w:rPr>
        <w:t xml:space="preserve">dital, </w:t>
      </w:r>
      <w:r w:rsidR="00BC7278">
        <w:rPr>
          <w:rFonts w:ascii="Arial" w:eastAsia="Times New Roman" w:hAnsi="Arial" w:cs="Times New Roman"/>
          <w:sz w:val="20"/>
          <w:szCs w:val="20"/>
        </w:rPr>
        <w:t>como requisito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BC7278">
        <w:rPr>
          <w:rFonts w:ascii="Arial" w:eastAsia="Times New Roman" w:hAnsi="Arial" w:cs="Times New Roman"/>
          <w:sz w:val="20"/>
          <w:szCs w:val="20"/>
        </w:rPr>
        <w:t>de qualificação econômico-financeira.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BC7278" w:rsidRPr="00BC431B" w:rsidRDefault="00606E3E" w:rsidP="003F1A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6F2836">
        <w:rPr>
          <w:rFonts w:ascii="Arial" w:eastAsia="Times New Roman" w:hAnsi="Arial" w:cs="Times New Roman"/>
          <w:sz w:val="20"/>
          <w:szCs w:val="20"/>
        </w:rPr>
        <w:t>§</w:t>
      </w:r>
      <w:r>
        <w:rPr>
          <w:rFonts w:ascii="Arial" w:eastAsia="Times New Roman" w:hAnsi="Arial" w:cs="Times New Roman"/>
          <w:sz w:val="20"/>
          <w:szCs w:val="20"/>
        </w:rPr>
        <w:t xml:space="preserve"> 2º. </w:t>
      </w:r>
      <w:r w:rsidRPr="00BC431B">
        <w:rPr>
          <w:rFonts w:ascii="Arial" w:eastAsia="Times New Roman" w:hAnsi="Arial" w:cs="Times New Roman"/>
          <w:sz w:val="20"/>
          <w:szCs w:val="20"/>
        </w:rPr>
        <w:t xml:space="preserve">Poderão ser utilizados índices contábeis, </w:t>
      </w:r>
      <w:r w:rsidR="00CF4DF4" w:rsidRPr="00BC431B">
        <w:rPr>
          <w:rFonts w:ascii="Arial" w:eastAsia="Times New Roman" w:hAnsi="Arial" w:cs="Times New Roman"/>
          <w:sz w:val="20"/>
          <w:szCs w:val="20"/>
        </w:rPr>
        <w:t xml:space="preserve">a serem definidos </w:t>
      </w:r>
      <w:r w:rsidRPr="00BC431B">
        <w:rPr>
          <w:rFonts w:ascii="Arial" w:eastAsia="Times New Roman" w:hAnsi="Arial" w:cs="Times New Roman"/>
          <w:sz w:val="20"/>
          <w:szCs w:val="20"/>
        </w:rPr>
        <w:t xml:space="preserve">no </w:t>
      </w:r>
      <w:r w:rsidR="00CF4DF4" w:rsidRPr="00BC431B">
        <w:rPr>
          <w:rFonts w:ascii="Arial" w:eastAsia="Times New Roman" w:hAnsi="Arial" w:cs="Times New Roman"/>
          <w:sz w:val="20"/>
          <w:szCs w:val="20"/>
        </w:rPr>
        <w:t>E</w:t>
      </w:r>
      <w:r w:rsidRPr="00BC431B">
        <w:rPr>
          <w:rFonts w:ascii="Arial" w:eastAsia="Times New Roman" w:hAnsi="Arial" w:cs="Times New Roman"/>
          <w:sz w:val="20"/>
          <w:szCs w:val="20"/>
        </w:rPr>
        <w:t xml:space="preserve">dital, para comprovação da situação </w:t>
      </w:r>
      <w:r w:rsidR="00CF4DF4" w:rsidRPr="00BC431B">
        <w:rPr>
          <w:rFonts w:ascii="Arial" w:eastAsia="Times New Roman" w:hAnsi="Arial" w:cs="Times New Roman"/>
          <w:sz w:val="20"/>
          <w:szCs w:val="20"/>
        </w:rPr>
        <w:t>econômico-</w:t>
      </w:r>
      <w:r w:rsidRPr="00BC431B">
        <w:rPr>
          <w:rFonts w:ascii="Arial" w:eastAsia="Times New Roman" w:hAnsi="Arial" w:cs="Times New Roman"/>
          <w:sz w:val="20"/>
          <w:szCs w:val="20"/>
        </w:rPr>
        <w:t xml:space="preserve">financeira da </w:t>
      </w:r>
      <w:r w:rsidR="00F55FBC">
        <w:rPr>
          <w:rFonts w:ascii="Arial" w:eastAsia="Times New Roman" w:hAnsi="Arial" w:cs="Times New Roman"/>
          <w:sz w:val="20"/>
          <w:szCs w:val="20"/>
        </w:rPr>
        <w:t>interessada</w:t>
      </w:r>
      <w:r w:rsidR="00CF4DF4" w:rsidRPr="00BC431B">
        <w:rPr>
          <w:rFonts w:ascii="Arial" w:eastAsia="Times New Roman" w:hAnsi="Arial" w:cs="Times New Roman"/>
          <w:sz w:val="20"/>
          <w:szCs w:val="20"/>
        </w:rPr>
        <w:t>.</w:t>
      </w:r>
    </w:p>
    <w:p w:rsidR="00BF6707" w:rsidRPr="00B66DC8" w:rsidRDefault="00BF6707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4D54AE" w:rsidRPr="00B66DC8" w:rsidRDefault="00F41A89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proofErr w:type="spellStart"/>
      <w:r>
        <w:rPr>
          <w:rFonts w:ascii="Arial" w:eastAsia="Times New Roman" w:hAnsi="Arial" w:cs="Times New Roman"/>
          <w:b/>
          <w:sz w:val="20"/>
          <w:szCs w:val="24"/>
        </w:rPr>
        <w:t>Sub-</w:t>
      </w:r>
      <w:r w:rsidR="003F1AF0">
        <w:rPr>
          <w:rFonts w:ascii="Arial" w:eastAsia="Times New Roman" w:hAnsi="Arial" w:cs="Times New Roman"/>
          <w:b/>
          <w:sz w:val="20"/>
          <w:szCs w:val="24"/>
        </w:rPr>
        <w:t>Seção</w:t>
      </w:r>
      <w:proofErr w:type="spellEnd"/>
      <w:r w:rsidR="003F1AF0">
        <w:rPr>
          <w:rFonts w:ascii="Arial" w:eastAsia="Times New Roman" w:hAnsi="Arial" w:cs="Times New Roman"/>
          <w:b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b/>
          <w:sz w:val="20"/>
          <w:szCs w:val="24"/>
        </w:rPr>
        <w:t>III</w:t>
      </w:r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B66DC8">
        <w:rPr>
          <w:rFonts w:ascii="Arial" w:eastAsia="Times New Roman" w:hAnsi="Arial" w:cs="Times New Roman"/>
          <w:b/>
          <w:sz w:val="20"/>
          <w:szCs w:val="24"/>
        </w:rPr>
        <w:t xml:space="preserve">Da </w:t>
      </w:r>
      <w:r w:rsidR="005817D5">
        <w:rPr>
          <w:rFonts w:ascii="Arial" w:eastAsia="Times New Roman" w:hAnsi="Arial" w:cs="Times New Roman"/>
          <w:b/>
          <w:sz w:val="20"/>
          <w:szCs w:val="24"/>
        </w:rPr>
        <w:t>Qualificação</w:t>
      </w:r>
      <w:r w:rsidRPr="00B66DC8">
        <w:rPr>
          <w:rFonts w:ascii="Arial" w:eastAsia="Times New Roman" w:hAnsi="Arial" w:cs="Times New Roman"/>
          <w:b/>
          <w:sz w:val="20"/>
          <w:szCs w:val="24"/>
        </w:rPr>
        <w:t xml:space="preserve"> Jurídica</w:t>
      </w:r>
      <w:r w:rsidR="00CD3B82">
        <w:rPr>
          <w:rFonts w:ascii="Arial" w:eastAsia="Times New Roman" w:hAnsi="Arial" w:cs="Times New Roman"/>
          <w:b/>
          <w:sz w:val="20"/>
          <w:szCs w:val="24"/>
        </w:rPr>
        <w:t xml:space="preserve"> e </w:t>
      </w:r>
      <w:r w:rsidR="005817D5">
        <w:rPr>
          <w:rFonts w:ascii="Arial" w:eastAsia="Times New Roman" w:hAnsi="Arial" w:cs="Times New Roman"/>
          <w:b/>
          <w:sz w:val="20"/>
          <w:szCs w:val="24"/>
        </w:rPr>
        <w:t xml:space="preserve">Comprovação da Regularidade </w:t>
      </w:r>
      <w:r w:rsidR="00CD3B82">
        <w:rPr>
          <w:rFonts w:ascii="Arial" w:eastAsia="Times New Roman" w:hAnsi="Arial" w:cs="Times New Roman"/>
          <w:b/>
          <w:sz w:val="20"/>
          <w:szCs w:val="24"/>
        </w:rPr>
        <w:t>Fiscal</w:t>
      </w:r>
      <w:r w:rsidR="005817D5">
        <w:rPr>
          <w:rFonts w:ascii="Arial" w:eastAsia="Times New Roman" w:hAnsi="Arial" w:cs="Times New Roman"/>
          <w:b/>
          <w:sz w:val="20"/>
          <w:szCs w:val="24"/>
        </w:rPr>
        <w:t xml:space="preserve"> e Trabalhista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247A4D" w:rsidRPr="00247A4D" w:rsidRDefault="004D54AE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12" w:name="anexo_art16"/>
      <w:bookmarkStart w:id="13" w:name="anexo_art17"/>
      <w:bookmarkEnd w:id="12"/>
      <w:bookmarkEnd w:id="13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2D7466">
        <w:rPr>
          <w:rFonts w:ascii="Arial" w:eastAsia="Times New Roman" w:hAnsi="Arial" w:cs="Times New Roman"/>
          <w:b/>
          <w:bCs/>
          <w:sz w:val="20"/>
          <w:szCs w:val="20"/>
        </w:rPr>
        <w:t>2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0</w:t>
      </w:r>
      <w:r w:rsidR="000D45F1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47A4D" w:rsidRPr="00247A4D">
        <w:rPr>
          <w:rFonts w:ascii="Arial" w:eastAsia="Times New Roman" w:hAnsi="Arial" w:cs="Times New Roman"/>
          <w:sz w:val="20"/>
          <w:szCs w:val="20"/>
        </w:rPr>
        <w:t xml:space="preserve">As sociedades empresárias </w:t>
      </w:r>
      <w:r w:rsidR="00382853">
        <w:rPr>
          <w:rFonts w:ascii="Arial" w:eastAsia="Times New Roman" w:hAnsi="Arial" w:cs="Times New Roman"/>
          <w:sz w:val="20"/>
          <w:szCs w:val="20"/>
        </w:rPr>
        <w:t>interessadas</w:t>
      </w:r>
      <w:r w:rsidR="00382853" w:rsidRPr="00247A4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47A4D" w:rsidRPr="00247A4D">
        <w:rPr>
          <w:rFonts w:ascii="Arial" w:eastAsia="Times New Roman" w:hAnsi="Arial" w:cs="Times New Roman"/>
          <w:sz w:val="20"/>
          <w:szCs w:val="20"/>
        </w:rPr>
        <w:t>deverão apresentar os seguintes documentos para a análise da qualificação jurídica e comprovação de re</w:t>
      </w:r>
      <w:r w:rsidR="00247A4D">
        <w:rPr>
          <w:rFonts w:ascii="Arial" w:eastAsia="Times New Roman" w:hAnsi="Arial" w:cs="Times New Roman"/>
          <w:sz w:val="20"/>
          <w:szCs w:val="20"/>
        </w:rPr>
        <w:t>gularidade fiscal e trabalhista</w:t>
      </w:r>
      <w:r w:rsidR="00247A4D" w:rsidRPr="00247A4D">
        <w:rPr>
          <w:rFonts w:ascii="Arial" w:eastAsia="Times New Roman" w:hAnsi="Arial" w:cs="Times New Roman"/>
          <w:sz w:val="20"/>
          <w:szCs w:val="20"/>
        </w:rPr>
        <w:t>:</w:t>
      </w:r>
    </w:p>
    <w:p w:rsidR="00247A4D" w:rsidRPr="00247A4D" w:rsidRDefault="00247A4D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247A4D">
        <w:rPr>
          <w:rFonts w:ascii="Arial" w:eastAsia="Times New Roman" w:hAnsi="Arial" w:cs="Times New Roman"/>
          <w:sz w:val="20"/>
          <w:szCs w:val="20"/>
        </w:rPr>
        <w:t>I - atos constitutivos e suas alterações</w:t>
      </w:r>
      <w:r w:rsidR="00ED55AE">
        <w:rPr>
          <w:rFonts w:ascii="Arial" w:eastAsia="Times New Roman" w:hAnsi="Arial" w:cs="Times New Roman"/>
          <w:sz w:val="20"/>
          <w:szCs w:val="20"/>
        </w:rPr>
        <w:t>,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arquivad</w:t>
      </w:r>
      <w:r w:rsidR="00ED55AE">
        <w:rPr>
          <w:rFonts w:ascii="Arial" w:eastAsia="Times New Roman" w:hAnsi="Arial" w:cs="Times New Roman"/>
          <w:sz w:val="20"/>
          <w:szCs w:val="20"/>
        </w:rPr>
        <w:t>o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ED55AE">
        <w:rPr>
          <w:rFonts w:ascii="Arial" w:eastAsia="Times New Roman" w:hAnsi="Arial" w:cs="Times New Roman"/>
          <w:sz w:val="20"/>
          <w:szCs w:val="20"/>
        </w:rPr>
        <w:t>no registro de comércio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competente, ou </w:t>
      </w:r>
      <w:r w:rsidR="00ED55AE">
        <w:rPr>
          <w:rFonts w:ascii="Arial" w:eastAsia="Times New Roman" w:hAnsi="Arial" w:cs="Times New Roman"/>
          <w:sz w:val="20"/>
          <w:szCs w:val="20"/>
        </w:rPr>
        <w:t xml:space="preserve">a consolidação 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dos atos constitutivos </w:t>
      </w:r>
      <w:r w:rsidR="00ED55AE">
        <w:rPr>
          <w:rFonts w:ascii="Arial" w:eastAsia="Times New Roman" w:hAnsi="Arial" w:cs="Times New Roman"/>
          <w:sz w:val="20"/>
          <w:szCs w:val="20"/>
        </w:rPr>
        <w:t xml:space="preserve">após </w:t>
      </w:r>
      <w:r w:rsidRPr="00247A4D">
        <w:rPr>
          <w:rFonts w:ascii="Arial" w:eastAsia="Times New Roman" w:hAnsi="Arial" w:cs="Times New Roman"/>
          <w:sz w:val="20"/>
          <w:szCs w:val="20"/>
        </w:rPr>
        <w:t>as altera</w:t>
      </w:r>
      <w:r>
        <w:rPr>
          <w:rFonts w:ascii="Arial" w:eastAsia="Times New Roman" w:hAnsi="Arial" w:cs="Times New Roman"/>
          <w:sz w:val="20"/>
          <w:szCs w:val="20"/>
        </w:rPr>
        <w:t>ções que tenham sido promovidas</w:t>
      </w:r>
      <w:r w:rsidR="00ED55AE">
        <w:rPr>
          <w:rFonts w:ascii="Arial" w:eastAsia="Times New Roman" w:hAnsi="Arial" w:cs="Times New Roman"/>
          <w:sz w:val="20"/>
          <w:szCs w:val="20"/>
        </w:rPr>
        <w:t xml:space="preserve">, arquivada no </w:t>
      </w:r>
      <w:r w:rsidR="006D1EFC">
        <w:rPr>
          <w:rFonts w:ascii="Arial" w:eastAsia="Times New Roman" w:hAnsi="Arial" w:cs="Times New Roman"/>
          <w:sz w:val="20"/>
          <w:szCs w:val="20"/>
        </w:rPr>
        <w:t xml:space="preserve">referido </w:t>
      </w:r>
      <w:r w:rsidR="00ED55AE">
        <w:rPr>
          <w:rFonts w:ascii="Arial" w:eastAsia="Times New Roman" w:hAnsi="Arial" w:cs="Times New Roman"/>
          <w:sz w:val="20"/>
          <w:szCs w:val="20"/>
        </w:rPr>
        <w:t>registro</w:t>
      </w:r>
      <w:r w:rsidR="006D1EFC">
        <w:rPr>
          <w:rFonts w:ascii="Arial" w:eastAsia="Times New Roman" w:hAnsi="Arial" w:cs="Times New Roman"/>
          <w:sz w:val="20"/>
          <w:szCs w:val="20"/>
        </w:rPr>
        <w:t xml:space="preserve"> de comércio</w:t>
      </w:r>
      <w:r w:rsidRPr="00247A4D">
        <w:rPr>
          <w:rFonts w:ascii="Arial" w:eastAsia="Times New Roman" w:hAnsi="Arial" w:cs="Times New Roman"/>
          <w:sz w:val="20"/>
          <w:szCs w:val="20"/>
        </w:rPr>
        <w:t>;</w:t>
      </w:r>
    </w:p>
    <w:p w:rsidR="00247A4D" w:rsidRPr="00247A4D" w:rsidRDefault="00247A4D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II - designação de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representante credenciado junto à ANP, com poderes especiais para a prática de atos e assunção de responsabilidades relativas à licitação e à proposta que for apresentada;</w:t>
      </w:r>
    </w:p>
    <w:p w:rsidR="00247A4D" w:rsidRPr="00247A4D" w:rsidRDefault="00247A4D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III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– organograma da cadeia </w:t>
      </w:r>
      <w:r>
        <w:rPr>
          <w:rFonts w:ascii="Arial" w:eastAsia="Times New Roman" w:hAnsi="Arial" w:cs="Times New Roman"/>
          <w:sz w:val="20"/>
          <w:szCs w:val="20"/>
        </w:rPr>
        <w:t>de controle do grupo societário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contendo indicação do</w:t>
      </w:r>
      <w:r w:rsidR="006D1EFC">
        <w:rPr>
          <w:rFonts w:ascii="Arial" w:eastAsia="Times New Roman" w:hAnsi="Arial" w:cs="Times New Roman"/>
          <w:sz w:val="20"/>
          <w:szCs w:val="20"/>
        </w:rPr>
        <w:t>s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sócio</w:t>
      </w:r>
      <w:r w:rsidR="006D1EFC">
        <w:rPr>
          <w:rFonts w:ascii="Arial" w:eastAsia="Times New Roman" w:hAnsi="Arial" w:cs="Times New Roman"/>
          <w:sz w:val="20"/>
          <w:szCs w:val="20"/>
        </w:rPr>
        <w:t>s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ou acionista</w:t>
      </w:r>
      <w:r w:rsidR="006D1EFC">
        <w:rPr>
          <w:rFonts w:ascii="Arial" w:eastAsia="Times New Roman" w:hAnsi="Arial" w:cs="Times New Roman"/>
          <w:sz w:val="20"/>
          <w:szCs w:val="20"/>
        </w:rPr>
        <w:t>s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que, direta ou indiretamente, detenha</w:t>
      </w:r>
      <w:r w:rsidR="006D1EFC">
        <w:rPr>
          <w:rFonts w:ascii="Arial" w:eastAsia="Times New Roman" w:hAnsi="Arial" w:cs="Times New Roman"/>
          <w:sz w:val="20"/>
          <w:szCs w:val="20"/>
        </w:rPr>
        <w:t>m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20% (vinte por cento) ou mais das quotas ou ações com direito a voto da sociedade empresária, ou que detenha</w:t>
      </w:r>
      <w:r w:rsidR="006D1EFC">
        <w:rPr>
          <w:rFonts w:ascii="Arial" w:eastAsia="Times New Roman" w:hAnsi="Arial" w:cs="Times New Roman"/>
          <w:sz w:val="20"/>
          <w:szCs w:val="20"/>
        </w:rPr>
        <w:t>m</w:t>
      </w:r>
      <w:r w:rsidRPr="00247A4D">
        <w:rPr>
          <w:rFonts w:ascii="Arial" w:eastAsia="Times New Roman" w:hAnsi="Arial" w:cs="Times New Roman"/>
          <w:sz w:val="20"/>
          <w:szCs w:val="20"/>
        </w:rPr>
        <w:t>, de alguma forma, o controle da sociedade empresária;</w:t>
      </w:r>
    </w:p>
    <w:p w:rsidR="00247A4D" w:rsidRPr="00247A4D" w:rsidRDefault="00247A4D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247A4D">
        <w:rPr>
          <w:rFonts w:ascii="Arial" w:eastAsia="Times New Roman" w:hAnsi="Arial" w:cs="Times New Roman"/>
          <w:sz w:val="20"/>
          <w:szCs w:val="20"/>
        </w:rPr>
        <w:t xml:space="preserve">IV – declaração de que não existem pendências judiciais capazes de acarretar a recuperação judicial, falência ou qualquer outro evento que possa afetar a idoneidade financeira da sociedade empresária; </w:t>
      </w:r>
    </w:p>
    <w:p w:rsidR="00247A4D" w:rsidRPr="00247A4D" w:rsidRDefault="00247A4D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247A4D">
        <w:rPr>
          <w:rFonts w:ascii="Arial" w:eastAsia="Times New Roman" w:hAnsi="Arial" w:cs="Times New Roman"/>
          <w:sz w:val="20"/>
          <w:szCs w:val="20"/>
        </w:rPr>
        <w:t>V - quaisquer outros documentos a serem exigidos no Edital ou solicitados pela ANP.</w:t>
      </w:r>
    </w:p>
    <w:p w:rsidR="00247A4D" w:rsidRPr="00247A4D" w:rsidRDefault="00247A4D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F35176">
        <w:rPr>
          <w:rFonts w:ascii="Arial" w:eastAsia="Times New Roman" w:hAnsi="Arial" w:cs="Times New Roman"/>
          <w:b/>
          <w:sz w:val="20"/>
          <w:szCs w:val="20"/>
        </w:rPr>
        <w:t>Art. 2</w:t>
      </w:r>
      <w:r w:rsidR="00A36CC7">
        <w:rPr>
          <w:rFonts w:ascii="Arial" w:eastAsia="Times New Roman" w:hAnsi="Arial" w:cs="Times New Roman"/>
          <w:b/>
          <w:sz w:val="20"/>
          <w:szCs w:val="20"/>
        </w:rPr>
        <w:t>1</w:t>
      </w:r>
      <w:r w:rsidRPr="00F35176">
        <w:rPr>
          <w:rFonts w:ascii="Arial" w:eastAsia="Times New Roman" w:hAnsi="Arial" w:cs="Times New Roman"/>
          <w:b/>
          <w:sz w:val="20"/>
          <w:szCs w:val="20"/>
        </w:rPr>
        <w:t>.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4162F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573485">
        <w:rPr>
          <w:rFonts w:ascii="Arial" w:eastAsia="Times New Roman" w:hAnsi="Arial" w:cs="Times New Roman"/>
          <w:sz w:val="20"/>
          <w:szCs w:val="20"/>
        </w:rPr>
        <w:t xml:space="preserve">sociedade empresária </w:t>
      </w:r>
      <w:r w:rsidR="00C4162F">
        <w:rPr>
          <w:rFonts w:ascii="Arial" w:eastAsia="Times New Roman" w:hAnsi="Arial" w:cs="Times New Roman"/>
          <w:sz w:val="20"/>
          <w:szCs w:val="20"/>
        </w:rPr>
        <w:t xml:space="preserve">interessada </w:t>
      </w:r>
      <w:r w:rsidRPr="00247A4D">
        <w:rPr>
          <w:rFonts w:ascii="Arial" w:eastAsia="Times New Roman" w:hAnsi="Arial" w:cs="Times New Roman"/>
          <w:sz w:val="20"/>
          <w:szCs w:val="20"/>
        </w:rPr>
        <w:t>estrangeir</w:t>
      </w:r>
      <w:r w:rsidR="00C4162F">
        <w:rPr>
          <w:rFonts w:ascii="Arial" w:eastAsia="Times New Roman" w:hAnsi="Arial" w:cs="Times New Roman"/>
          <w:sz w:val="20"/>
          <w:szCs w:val="20"/>
        </w:rPr>
        <w:t>a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deverá apresentar, para fins de qualificação jurídica, além dos documentos previstos no artigo </w:t>
      </w:r>
      <w:r w:rsidR="00AF2167" w:rsidRPr="00247A4D">
        <w:rPr>
          <w:rFonts w:ascii="Arial" w:eastAsia="Times New Roman" w:hAnsi="Arial" w:cs="Times New Roman"/>
          <w:sz w:val="20"/>
          <w:szCs w:val="20"/>
        </w:rPr>
        <w:t xml:space="preserve">anterior, </w:t>
      </w:r>
      <w:r w:rsidRPr="00247A4D">
        <w:rPr>
          <w:rFonts w:ascii="Arial" w:eastAsia="Times New Roman" w:hAnsi="Arial" w:cs="Times New Roman"/>
          <w:sz w:val="20"/>
          <w:szCs w:val="20"/>
        </w:rPr>
        <w:t>os seguintes documentos:</w:t>
      </w:r>
    </w:p>
    <w:p w:rsidR="00247A4D" w:rsidRPr="00247A4D" w:rsidRDefault="00DA79FE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I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47A4D" w:rsidRPr="00247A4D">
        <w:rPr>
          <w:rFonts w:ascii="Arial" w:eastAsia="Times New Roman" w:hAnsi="Arial" w:cs="Times New Roman"/>
          <w:sz w:val="20"/>
          <w:szCs w:val="20"/>
        </w:rPr>
        <w:t xml:space="preserve">- comprovação de que </w:t>
      </w:r>
      <w:r w:rsidR="006D1EFC">
        <w:rPr>
          <w:rFonts w:ascii="Arial" w:eastAsia="Times New Roman" w:hAnsi="Arial" w:cs="Times New Roman"/>
          <w:sz w:val="20"/>
          <w:szCs w:val="20"/>
        </w:rPr>
        <w:t xml:space="preserve">se </w:t>
      </w:r>
      <w:r w:rsidR="00247A4D" w:rsidRPr="00247A4D">
        <w:rPr>
          <w:rFonts w:ascii="Arial" w:eastAsia="Times New Roman" w:hAnsi="Arial" w:cs="Times New Roman"/>
          <w:sz w:val="20"/>
          <w:szCs w:val="20"/>
        </w:rPr>
        <w:t xml:space="preserve">encontra organizada e em regular funcionamento, de acordo com as leis do seu país; </w:t>
      </w:r>
      <w:proofErr w:type="gramStart"/>
      <w:r w:rsidR="00247A4D" w:rsidRPr="00247A4D">
        <w:rPr>
          <w:rFonts w:ascii="Arial" w:eastAsia="Times New Roman" w:hAnsi="Arial" w:cs="Times New Roman"/>
          <w:sz w:val="20"/>
          <w:szCs w:val="20"/>
        </w:rPr>
        <w:t>e</w:t>
      </w:r>
      <w:proofErr w:type="gramEnd"/>
    </w:p>
    <w:p w:rsidR="00247A4D" w:rsidRPr="00247A4D" w:rsidRDefault="00DA79FE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II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47A4D" w:rsidRPr="00247A4D">
        <w:rPr>
          <w:rFonts w:ascii="Arial" w:eastAsia="Times New Roman" w:hAnsi="Arial" w:cs="Times New Roman"/>
          <w:sz w:val="20"/>
          <w:szCs w:val="20"/>
        </w:rPr>
        <w:t xml:space="preserve">- compromisso de, </w:t>
      </w:r>
      <w:proofErr w:type="gramStart"/>
      <w:r w:rsidR="00247A4D" w:rsidRPr="00247A4D">
        <w:rPr>
          <w:rFonts w:ascii="Arial" w:eastAsia="Times New Roman" w:hAnsi="Arial" w:cs="Times New Roman"/>
          <w:sz w:val="20"/>
          <w:szCs w:val="20"/>
        </w:rPr>
        <w:t>caso vencedor</w:t>
      </w:r>
      <w:r w:rsidR="006D1EFC">
        <w:rPr>
          <w:rFonts w:ascii="Arial" w:eastAsia="Times New Roman" w:hAnsi="Arial" w:cs="Times New Roman"/>
          <w:sz w:val="20"/>
          <w:szCs w:val="20"/>
        </w:rPr>
        <w:t>a</w:t>
      </w:r>
      <w:proofErr w:type="gramEnd"/>
      <w:r w:rsidR="00247A4D" w:rsidRPr="00247A4D">
        <w:rPr>
          <w:rFonts w:ascii="Arial" w:eastAsia="Times New Roman" w:hAnsi="Arial" w:cs="Times New Roman"/>
          <w:sz w:val="20"/>
          <w:szCs w:val="20"/>
        </w:rPr>
        <w:t>, constituir sociedade empresária segundo as leis brasileiras, com sede e administração no Brasil.</w:t>
      </w:r>
    </w:p>
    <w:p w:rsidR="00247A4D" w:rsidRPr="00247A4D" w:rsidRDefault="00247A4D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F35176">
        <w:rPr>
          <w:rFonts w:ascii="Arial" w:eastAsia="Times New Roman" w:hAnsi="Arial" w:cs="Times New Roman"/>
          <w:b/>
          <w:sz w:val="20"/>
          <w:szCs w:val="20"/>
        </w:rPr>
        <w:t>Art. 2</w:t>
      </w:r>
      <w:r w:rsidR="00A36CC7">
        <w:rPr>
          <w:rFonts w:ascii="Arial" w:eastAsia="Times New Roman" w:hAnsi="Arial" w:cs="Times New Roman"/>
          <w:b/>
          <w:sz w:val="20"/>
          <w:szCs w:val="20"/>
        </w:rPr>
        <w:t>2</w:t>
      </w:r>
      <w:r w:rsidRPr="00247A4D">
        <w:rPr>
          <w:rFonts w:ascii="Arial" w:eastAsia="Times New Roman" w:hAnsi="Arial" w:cs="Times New Roman"/>
          <w:sz w:val="20"/>
          <w:szCs w:val="20"/>
        </w:rPr>
        <w:t>. As sociedades e</w:t>
      </w:r>
      <w:r w:rsidR="00F35176">
        <w:rPr>
          <w:rFonts w:ascii="Arial" w:eastAsia="Times New Roman" w:hAnsi="Arial" w:cs="Times New Roman"/>
          <w:sz w:val="20"/>
          <w:szCs w:val="20"/>
        </w:rPr>
        <w:t xml:space="preserve">mpresárias licitantes </w:t>
      </w:r>
      <w:r w:rsidRPr="00247A4D">
        <w:rPr>
          <w:rFonts w:ascii="Arial" w:eastAsia="Times New Roman" w:hAnsi="Arial" w:cs="Times New Roman"/>
          <w:sz w:val="20"/>
          <w:szCs w:val="20"/>
        </w:rPr>
        <w:t xml:space="preserve">deverão comprovar a regularidade fiscal </w:t>
      </w:r>
      <w:r w:rsidR="0099499B">
        <w:rPr>
          <w:rFonts w:ascii="Arial" w:eastAsia="Times New Roman" w:hAnsi="Arial" w:cs="Times New Roman"/>
          <w:sz w:val="20"/>
          <w:szCs w:val="20"/>
        </w:rPr>
        <w:t>e trabalhista nos termos do Edital</w:t>
      </w:r>
      <w:r w:rsidRPr="00247A4D">
        <w:rPr>
          <w:rFonts w:ascii="Arial" w:eastAsia="Times New Roman" w:hAnsi="Arial" w:cs="Times New Roman"/>
          <w:sz w:val="20"/>
          <w:szCs w:val="20"/>
        </w:rPr>
        <w:t>.</w:t>
      </w:r>
    </w:p>
    <w:p w:rsidR="00F35176" w:rsidRDefault="00247A4D" w:rsidP="00247A4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247A4D">
        <w:rPr>
          <w:rFonts w:ascii="Arial" w:eastAsia="Times New Roman" w:hAnsi="Arial" w:cs="Times New Roman"/>
          <w:sz w:val="20"/>
          <w:szCs w:val="20"/>
        </w:rPr>
        <w:t>Parágrafo único. A regularidade fiscal de que trata o caput poderá ser comprovada por meio de habilitação válida no SICAF.</w:t>
      </w:r>
    </w:p>
    <w:p w:rsidR="00772D7B" w:rsidRDefault="00772D7B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14" w:name="anexo_art18"/>
      <w:bookmarkEnd w:id="14"/>
    </w:p>
    <w:p w:rsidR="004D54AE" w:rsidRPr="00B66DC8" w:rsidRDefault="004D54AE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bookmarkStart w:id="15" w:name="anexo_art19"/>
      <w:bookmarkEnd w:id="15"/>
      <w:proofErr w:type="gramStart"/>
      <w:r w:rsidRPr="00B66DC8">
        <w:rPr>
          <w:rFonts w:ascii="Arial" w:eastAsia="Times New Roman" w:hAnsi="Arial" w:cs="Times New Roman"/>
          <w:b/>
          <w:szCs w:val="24"/>
        </w:rPr>
        <w:t>CAPÍTULO V</w:t>
      </w:r>
      <w:r w:rsidR="00DA5C8E" w:rsidRPr="00B66DC8">
        <w:rPr>
          <w:rFonts w:ascii="Arial" w:eastAsia="Times New Roman" w:hAnsi="Arial" w:cs="Times New Roman"/>
          <w:b/>
          <w:szCs w:val="24"/>
        </w:rPr>
        <w:t>I</w:t>
      </w:r>
      <w:proofErr w:type="gramEnd"/>
    </w:p>
    <w:p w:rsidR="004D54AE" w:rsidRPr="00B66DC8" w:rsidRDefault="00FE6141" w:rsidP="004D54AE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szCs w:val="24"/>
        </w:rPr>
        <w:t xml:space="preserve">Da Apresentação de Ofertas e </w:t>
      </w:r>
      <w:r w:rsidR="004D54AE" w:rsidRPr="00B66DC8">
        <w:rPr>
          <w:rFonts w:ascii="Arial" w:eastAsia="Times New Roman" w:hAnsi="Arial" w:cs="Times New Roman"/>
          <w:b/>
          <w:szCs w:val="24"/>
        </w:rPr>
        <w:t xml:space="preserve">Julgamento da </w:t>
      </w:r>
      <w:r w:rsidR="00207297">
        <w:rPr>
          <w:rFonts w:ascii="Arial" w:eastAsia="Times New Roman" w:hAnsi="Arial" w:cs="Times New Roman"/>
          <w:b/>
          <w:szCs w:val="24"/>
        </w:rPr>
        <w:t>L</w:t>
      </w:r>
      <w:r w:rsidR="004D54AE" w:rsidRPr="00B66DC8">
        <w:rPr>
          <w:rFonts w:ascii="Arial" w:eastAsia="Times New Roman" w:hAnsi="Arial" w:cs="Times New Roman"/>
          <w:b/>
          <w:szCs w:val="24"/>
        </w:rPr>
        <w:t>icitação</w:t>
      </w:r>
    </w:p>
    <w:p w:rsidR="004D54AE" w:rsidRPr="00B66DC8" w:rsidRDefault="004D54AE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527490" w:rsidRPr="00B66DC8" w:rsidRDefault="00527490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16" w:name="anexo_art24"/>
      <w:bookmarkEnd w:id="16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2D7466">
        <w:rPr>
          <w:rFonts w:ascii="Arial" w:eastAsia="Times New Roman" w:hAnsi="Arial" w:cs="Times New Roman"/>
          <w:b/>
          <w:bCs/>
          <w:sz w:val="20"/>
          <w:szCs w:val="20"/>
        </w:rPr>
        <w:t>2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As propostas serão elaboradas em formulários padrão, e entregues à CEL em envelopes lacrados, na data e no horário determinados no Edital.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§1º. Somente serão aceitas propostas entregues pessoalmente pelo representante d</w:t>
      </w:r>
      <w:r w:rsidR="0099713E">
        <w:rPr>
          <w:rFonts w:ascii="Arial" w:eastAsia="Times New Roman" w:hAnsi="Arial" w:cs="Times New Roman"/>
          <w:sz w:val="20"/>
          <w:szCs w:val="20"/>
        </w:rPr>
        <w:t>a licitante</w:t>
      </w:r>
      <w:r w:rsidR="0099713E" w:rsidRPr="0099713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9713E" w:rsidRPr="00B66DC8">
        <w:rPr>
          <w:rFonts w:ascii="Arial" w:eastAsia="Times New Roman" w:hAnsi="Arial" w:cs="Times New Roman"/>
          <w:sz w:val="20"/>
          <w:szCs w:val="20"/>
        </w:rPr>
        <w:t>credenciado</w:t>
      </w:r>
      <w:r w:rsidR="0099713E">
        <w:rPr>
          <w:rFonts w:ascii="Arial" w:eastAsia="Times New Roman" w:hAnsi="Arial" w:cs="Times New Roman"/>
          <w:sz w:val="20"/>
          <w:szCs w:val="20"/>
        </w:rPr>
        <w:t xml:space="preserve"> junto à ANP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, na forma estabelecida no </w:t>
      </w:r>
      <w:r w:rsidR="00772D7B" w:rsidRPr="00B66DC8">
        <w:rPr>
          <w:rFonts w:ascii="Arial" w:eastAsia="Times New Roman" w:hAnsi="Arial" w:cs="Times New Roman"/>
          <w:sz w:val="20"/>
          <w:szCs w:val="20"/>
        </w:rPr>
        <w:t>Edital</w:t>
      </w:r>
      <w:r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6A6F3A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2º. As propostas serão elaboradas para cada </w:t>
      </w:r>
      <w:r w:rsidR="00FE6141">
        <w:rPr>
          <w:rFonts w:ascii="Arial" w:eastAsia="Times New Roman" w:hAnsi="Arial" w:cs="Times New Roman"/>
          <w:sz w:val="20"/>
          <w:szCs w:val="20"/>
        </w:rPr>
        <w:t>área</w:t>
      </w:r>
      <w:r w:rsidR="00FE6141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isoladamente.</w:t>
      </w:r>
    </w:p>
    <w:p w:rsidR="00694238" w:rsidRPr="00B66DC8" w:rsidRDefault="00694238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17" w:name="anexo_art25"/>
      <w:bookmarkEnd w:id="17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2D7466">
        <w:rPr>
          <w:rFonts w:ascii="Arial" w:eastAsia="Times New Roman" w:hAnsi="Arial" w:cs="Times New Roman"/>
          <w:b/>
          <w:bCs/>
          <w:sz w:val="20"/>
          <w:szCs w:val="20"/>
        </w:rPr>
        <w:t>2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4</w:t>
      </w:r>
      <w:r w:rsidR="000D45F1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As propostas serão obrigatoriamente vinculadas às garantias </w:t>
      </w:r>
      <w:r w:rsidR="00710DF6">
        <w:rPr>
          <w:rFonts w:ascii="Arial" w:eastAsia="Times New Roman" w:hAnsi="Arial" w:cs="Times New Roman"/>
          <w:sz w:val="20"/>
          <w:szCs w:val="20"/>
        </w:rPr>
        <w:t>de oferta</w:t>
      </w:r>
      <w:r w:rsidR="00710DF6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80381" w:rsidRPr="00B66DC8">
        <w:rPr>
          <w:rFonts w:ascii="Arial" w:eastAsia="Times New Roman" w:hAnsi="Arial" w:cs="Times New Roman"/>
          <w:sz w:val="20"/>
          <w:szCs w:val="20"/>
        </w:rPr>
        <w:t>estabelecid</w:t>
      </w:r>
      <w:r w:rsidR="00C12B36">
        <w:rPr>
          <w:rFonts w:ascii="Arial" w:eastAsia="Times New Roman" w:hAnsi="Arial" w:cs="Times New Roman"/>
          <w:sz w:val="20"/>
          <w:szCs w:val="20"/>
        </w:rPr>
        <w:t>as</w:t>
      </w:r>
      <w:r w:rsidR="00E80381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no Edital e entregues de acordo com o previsto </w:t>
      </w:r>
      <w:r w:rsidRPr="00BC431B">
        <w:rPr>
          <w:rFonts w:ascii="Arial" w:eastAsia="Times New Roman" w:hAnsi="Arial" w:cs="Times New Roman"/>
          <w:sz w:val="20"/>
          <w:szCs w:val="20"/>
        </w:rPr>
        <w:t xml:space="preserve">no artigo </w:t>
      </w:r>
      <w:r w:rsidR="00122CB4" w:rsidRPr="00BC431B">
        <w:rPr>
          <w:rFonts w:ascii="Arial" w:eastAsia="Times New Roman" w:hAnsi="Arial" w:cs="Times New Roman"/>
          <w:sz w:val="20"/>
          <w:szCs w:val="20"/>
        </w:rPr>
        <w:t>13</w:t>
      </w:r>
      <w:r w:rsidRPr="00BC431B">
        <w:rPr>
          <w:rFonts w:ascii="Arial" w:eastAsia="Times New Roman" w:hAnsi="Arial" w:cs="Times New Roman"/>
          <w:sz w:val="20"/>
          <w:szCs w:val="20"/>
        </w:rPr>
        <w:t>.</w:t>
      </w:r>
    </w:p>
    <w:p w:rsidR="00E511EB" w:rsidRPr="00B66DC8" w:rsidRDefault="00E511EB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1º. As garantias </w:t>
      </w:r>
      <w:r w:rsidR="00710DF6">
        <w:rPr>
          <w:rFonts w:ascii="Arial" w:eastAsia="Times New Roman" w:hAnsi="Arial" w:cs="Times New Roman"/>
          <w:sz w:val="20"/>
          <w:szCs w:val="20"/>
        </w:rPr>
        <w:t xml:space="preserve">de oferta </w:t>
      </w:r>
      <w:r w:rsidRPr="00B66DC8">
        <w:rPr>
          <w:rFonts w:ascii="Arial" w:eastAsia="Times New Roman" w:hAnsi="Arial" w:cs="Times New Roman"/>
          <w:sz w:val="20"/>
          <w:szCs w:val="20"/>
        </w:rPr>
        <w:t>deverão ser entregues à ANP com antecedência mínima de 10 (dez) dias úteis da data prevista para a licitação.</w:t>
      </w:r>
    </w:p>
    <w:p w:rsidR="005F7712" w:rsidRPr="00B66DC8" w:rsidRDefault="005F7712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2º. As garantias </w:t>
      </w:r>
      <w:r w:rsidR="00710DF6">
        <w:rPr>
          <w:rFonts w:ascii="Arial" w:eastAsia="Times New Roman" w:hAnsi="Arial" w:cs="Times New Roman"/>
          <w:sz w:val="20"/>
          <w:szCs w:val="20"/>
        </w:rPr>
        <w:t>de oferta</w:t>
      </w:r>
      <w:r w:rsidR="00710DF6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que estiverem vinculadas a uma proposta válida permanecerão retidas na ANP até a assinatura do Contrato de Partilha</w:t>
      </w:r>
      <w:r w:rsidR="004C315A">
        <w:rPr>
          <w:rFonts w:ascii="Arial" w:eastAsia="Times New Roman" w:hAnsi="Arial" w:cs="Times New Roman"/>
          <w:sz w:val="20"/>
          <w:szCs w:val="20"/>
        </w:rPr>
        <w:t xml:space="preserve"> de Produção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, após o que poderão ser retiradas mediante </w:t>
      </w:r>
      <w:r w:rsidR="00FD6B08">
        <w:rPr>
          <w:rFonts w:ascii="Arial" w:eastAsia="Times New Roman" w:hAnsi="Arial" w:cs="Times New Roman"/>
          <w:sz w:val="20"/>
          <w:szCs w:val="20"/>
        </w:rPr>
        <w:t xml:space="preserve">solicitação </w:t>
      </w:r>
      <w:r w:rsidR="00500A60">
        <w:rPr>
          <w:rFonts w:ascii="Arial" w:eastAsia="Times New Roman" w:hAnsi="Arial" w:cs="Times New Roman"/>
          <w:sz w:val="20"/>
          <w:szCs w:val="20"/>
        </w:rPr>
        <w:t xml:space="preserve">das </w:t>
      </w:r>
      <w:r w:rsidR="00FD6B08">
        <w:rPr>
          <w:rFonts w:ascii="Arial" w:eastAsia="Times New Roman" w:hAnsi="Arial" w:cs="Times New Roman"/>
          <w:sz w:val="20"/>
          <w:szCs w:val="20"/>
        </w:rPr>
        <w:t>interessad</w:t>
      </w:r>
      <w:r w:rsidR="00500A60">
        <w:rPr>
          <w:rFonts w:ascii="Arial" w:eastAsia="Times New Roman" w:hAnsi="Arial" w:cs="Times New Roman"/>
          <w:sz w:val="20"/>
          <w:szCs w:val="20"/>
        </w:rPr>
        <w:t>a</w:t>
      </w:r>
      <w:r w:rsidR="00FD6B08">
        <w:rPr>
          <w:rFonts w:ascii="Arial" w:eastAsia="Times New Roman" w:hAnsi="Arial" w:cs="Times New Roman"/>
          <w:sz w:val="20"/>
          <w:szCs w:val="20"/>
        </w:rPr>
        <w:t>s à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ANP.</w:t>
      </w:r>
    </w:p>
    <w:p w:rsidR="00720AF7" w:rsidRPr="00B66DC8" w:rsidRDefault="00720AF7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3º. Após a realização da licitação, </w:t>
      </w:r>
      <w:r w:rsidR="00FD6B08">
        <w:rPr>
          <w:rFonts w:ascii="Arial" w:eastAsia="Times New Roman" w:hAnsi="Arial" w:cs="Times New Roman"/>
          <w:sz w:val="20"/>
          <w:szCs w:val="20"/>
        </w:rPr>
        <w:t xml:space="preserve">poderão ser </w:t>
      </w:r>
      <w:r w:rsidRPr="00B66DC8">
        <w:rPr>
          <w:rFonts w:ascii="Arial" w:eastAsia="Times New Roman" w:hAnsi="Arial" w:cs="Times New Roman"/>
          <w:sz w:val="20"/>
          <w:szCs w:val="20"/>
        </w:rPr>
        <w:t>retirada</w:t>
      </w:r>
      <w:r w:rsidR="00FD6B08">
        <w:rPr>
          <w:rFonts w:ascii="Arial" w:eastAsia="Times New Roman" w:hAnsi="Arial" w:cs="Times New Roman"/>
          <w:sz w:val="20"/>
          <w:szCs w:val="20"/>
        </w:rPr>
        <w:t>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as garantias </w:t>
      </w:r>
      <w:r w:rsidR="00710DF6">
        <w:rPr>
          <w:rFonts w:ascii="Arial" w:eastAsia="Times New Roman" w:hAnsi="Arial" w:cs="Times New Roman"/>
          <w:sz w:val="20"/>
          <w:szCs w:val="20"/>
        </w:rPr>
        <w:t xml:space="preserve">de oferta </w:t>
      </w:r>
      <w:r w:rsidRPr="00B66DC8">
        <w:rPr>
          <w:rFonts w:ascii="Arial" w:eastAsia="Times New Roman" w:hAnsi="Arial" w:cs="Times New Roman"/>
          <w:sz w:val="20"/>
          <w:szCs w:val="20"/>
        </w:rPr>
        <w:t>que não estiverem associadas a uma proposta válida</w:t>
      </w:r>
      <w:r w:rsidR="00FD6B08">
        <w:rPr>
          <w:rFonts w:ascii="Arial" w:eastAsia="Times New Roman" w:hAnsi="Arial" w:cs="Times New Roman"/>
          <w:sz w:val="20"/>
          <w:szCs w:val="20"/>
        </w:rPr>
        <w:t>, mediante solicitação</w:t>
      </w:r>
      <w:r w:rsidR="004728D6">
        <w:rPr>
          <w:rFonts w:ascii="Arial" w:eastAsia="Times New Roman" w:hAnsi="Arial" w:cs="Times New Roman"/>
          <w:sz w:val="20"/>
          <w:szCs w:val="20"/>
        </w:rPr>
        <w:t xml:space="preserve"> d</w:t>
      </w:r>
      <w:r w:rsidR="00500A60">
        <w:rPr>
          <w:rFonts w:ascii="Arial" w:eastAsia="Times New Roman" w:hAnsi="Arial" w:cs="Times New Roman"/>
          <w:sz w:val="20"/>
          <w:szCs w:val="20"/>
        </w:rPr>
        <w:t>a</w:t>
      </w:r>
      <w:r w:rsidR="004728D6">
        <w:rPr>
          <w:rFonts w:ascii="Arial" w:eastAsia="Times New Roman" w:hAnsi="Arial" w:cs="Times New Roman"/>
          <w:sz w:val="20"/>
          <w:szCs w:val="20"/>
        </w:rPr>
        <w:t>s interessad</w:t>
      </w:r>
      <w:r w:rsidR="00500A60">
        <w:rPr>
          <w:rFonts w:ascii="Arial" w:eastAsia="Times New Roman" w:hAnsi="Arial" w:cs="Times New Roman"/>
          <w:sz w:val="20"/>
          <w:szCs w:val="20"/>
        </w:rPr>
        <w:t>a</w:t>
      </w:r>
      <w:r w:rsidR="004728D6">
        <w:rPr>
          <w:rFonts w:ascii="Arial" w:eastAsia="Times New Roman" w:hAnsi="Arial" w:cs="Times New Roman"/>
          <w:sz w:val="20"/>
          <w:szCs w:val="20"/>
        </w:rPr>
        <w:t>s à ANP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2D7466">
        <w:rPr>
          <w:rFonts w:ascii="Arial" w:eastAsia="Times New Roman" w:hAnsi="Arial" w:cs="Times New Roman"/>
          <w:b/>
          <w:bCs/>
          <w:sz w:val="20"/>
          <w:szCs w:val="20"/>
        </w:rPr>
        <w:t>2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5</w:t>
      </w:r>
      <w:r w:rsidR="000D45F1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4162F">
        <w:rPr>
          <w:rFonts w:ascii="Arial" w:eastAsia="Times New Roman" w:hAnsi="Arial" w:cs="Times New Roman"/>
          <w:sz w:val="20"/>
          <w:szCs w:val="20"/>
        </w:rPr>
        <w:t>O julgamento d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as propostas será </w:t>
      </w:r>
      <w:r w:rsidR="009C27CA" w:rsidRPr="00B66DC8">
        <w:rPr>
          <w:rFonts w:ascii="Arial" w:eastAsia="Times New Roman" w:hAnsi="Arial" w:cs="Times New Roman"/>
          <w:sz w:val="20"/>
          <w:szCs w:val="20"/>
        </w:rPr>
        <w:t>realizad</w:t>
      </w:r>
      <w:r w:rsidR="009C27CA">
        <w:rPr>
          <w:rFonts w:ascii="Arial" w:eastAsia="Times New Roman" w:hAnsi="Arial" w:cs="Times New Roman"/>
          <w:sz w:val="20"/>
          <w:szCs w:val="20"/>
        </w:rPr>
        <w:t>o</w:t>
      </w:r>
      <w:r w:rsidR="009C27CA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em ato público, na data, hora e local designados no </w:t>
      </w:r>
      <w:r w:rsidR="00772D7B" w:rsidRPr="00B66DC8">
        <w:rPr>
          <w:rFonts w:ascii="Arial" w:eastAsia="Times New Roman" w:hAnsi="Arial" w:cs="Times New Roman"/>
          <w:sz w:val="20"/>
          <w:szCs w:val="20"/>
        </w:rPr>
        <w:t>Edital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Parágrafo único. Após a abertura dos envelopes, os concorrentes não poderão desistir de suas propostas, </w:t>
      </w:r>
      <w:proofErr w:type="gramStart"/>
      <w:r w:rsidRPr="00B66DC8">
        <w:rPr>
          <w:rFonts w:ascii="Arial" w:eastAsia="Times New Roman" w:hAnsi="Arial" w:cs="Times New Roman"/>
          <w:sz w:val="20"/>
          <w:szCs w:val="20"/>
        </w:rPr>
        <w:t>sob pena</w:t>
      </w:r>
      <w:proofErr w:type="gramEnd"/>
      <w:r w:rsidRPr="00B66DC8">
        <w:rPr>
          <w:rFonts w:ascii="Arial" w:eastAsia="Times New Roman" w:hAnsi="Arial" w:cs="Times New Roman"/>
          <w:sz w:val="20"/>
          <w:szCs w:val="20"/>
        </w:rPr>
        <w:t xml:space="preserve"> de execução da garantia </w:t>
      </w:r>
      <w:r w:rsidR="00710DF6">
        <w:rPr>
          <w:rFonts w:ascii="Arial" w:eastAsia="Times New Roman" w:hAnsi="Arial" w:cs="Times New Roman"/>
          <w:sz w:val="20"/>
          <w:szCs w:val="20"/>
        </w:rPr>
        <w:t>de oferta</w:t>
      </w:r>
      <w:r w:rsidR="00710DF6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apresentada.</w:t>
      </w:r>
    </w:p>
    <w:p w:rsidR="00922A9C" w:rsidRDefault="006A6F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18" w:name="anexo_art27"/>
      <w:bookmarkEnd w:id="18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2D7466">
        <w:rPr>
          <w:rFonts w:ascii="Arial" w:eastAsia="Times New Roman" w:hAnsi="Arial" w:cs="Times New Roman"/>
          <w:b/>
          <w:bCs/>
          <w:sz w:val="20"/>
          <w:szCs w:val="20"/>
        </w:rPr>
        <w:t>2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6</w:t>
      </w:r>
      <w:r w:rsidR="00AE61F1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O julgamento das propostas será feito com base </w:t>
      </w:r>
      <w:r w:rsidR="000031F9">
        <w:rPr>
          <w:rFonts w:ascii="Arial" w:eastAsia="Times New Roman" w:hAnsi="Arial" w:cs="Times New Roman"/>
          <w:sz w:val="20"/>
          <w:szCs w:val="20"/>
        </w:rPr>
        <w:t>no maior percentual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 excedente de óleo </w:t>
      </w:r>
      <w:r w:rsidR="000031F9">
        <w:rPr>
          <w:rFonts w:ascii="Arial" w:eastAsia="Times New Roman" w:hAnsi="Arial" w:cs="Times New Roman"/>
          <w:sz w:val="20"/>
          <w:szCs w:val="20"/>
        </w:rPr>
        <w:t>ofertado à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União</w:t>
      </w:r>
      <w:r w:rsidR="00772D7B">
        <w:rPr>
          <w:rFonts w:ascii="Arial" w:eastAsia="Times New Roman" w:hAnsi="Arial" w:cs="Times New Roman"/>
          <w:sz w:val="20"/>
          <w:szCs w:val="20"/>
        </w:rPr>
        <w:t>, respeitado o percentual mínimo estabelecido pelo CNPE, de acordo com o art. 10, III, “b” da Lei n.° 12.351</w:t>
      </w:r>
      <w:r w:rsidR="00295A7D">
        <w:rPr>
          <w:rFonts w:ascii="Arial" w:eastAsia="Times New Roman" w:hAnsi="Arial" w:cs="Times New Roman"/>
          <w:sz w:val="20"/>
          <w:szCs w:val="20"/>
        </w:rPr>
        <w:t>/</w:t>
      </w:r>
      <w:r w:rsidR="00772D7B">
        <w:rPr>
          <w:rFonts w:ascii="Arial" w:eastAsia="Times New Roman" w:hAnsi="Arial" w:cs="Times New Roman"/>
          <w:sz w:val="20"/>
          <w:szCs w:val="20"/>
        </w:rPr>
        <w:t>2010.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1º. As propostas serão classificadas segundo a ordem decrescente de ofertas de excedente de óleo </w:t>
      </w:r>
      <w:r w:rsidR="00122CB4">
        <w:rPr>
          <w:rFonts w:ascii="Arial" w:eastAsia="Times New Roman" w:hAnsi="Arial" w:cs="Times New Roman"/>
          <w:sz w:val="20"/>
          <w:szCs w:val="20"/>
        </w:rPr>
        <w:t>d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a União, sendo declarado vencedor o que ofertar o maior </w:t>
      </w:r>
      <w:r w:rsidR="00667F74" w:rsidRPr="00B66DC8">
        <w:rPr>
          <w:rFonts w:ascii="Arial" w:eastAsia="Times New Roman" w:hAnsi="Arial" w:cs="Times New Roman"/>
          <w:sz w:val="20"/>
          <w:szCs w:val="20"/>
        </w:rPr>
        <w:t>percentual para a União</w:t>
      </w:r>
      <w:r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667F74" w:rsidRPr="00B66DC8" w:rsidRDefault="00667F74" w:rsidP="00295A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2º. O licitante vencedor deverá constituir consórcio com a Petrobras e com a </w:t>
      </w:r>
      <w:r w:rsidR="009C7386">
        <w:rPr>
          <w:rFonts w:ascii="Arial" w:eastAsia="Times New Roman" w:hAnsi="Arial" w:cs="Times New Roman"/>
          <w:sz w:val="20"/>
          <w:szCs w:val="20"/>
        </w:rPr>
        <w:t>Pré-Sal Petróleo S.A.,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devendo esse consórcio indicar a Petrobras como </w:t>
      </w:r>
      <w:r w:rsidR="00F41A89" w:rsidRPr="00B66DC8">
        <w:rPr>
          <w:rFonts w:ascii="Arial" w:eastAsia="Times New Roman" w:hAnsi="Arial" w:cs="Times New Roman"/>
          <w:sz w:val="20"/>
          <w:szCs w:val="20"/>
        </w:rPr>
        <w:t>únic</w:t>
      </w:r>
      <w:r w:rsidR="00F41A89">
        <w:rPr>
          <w:rFonts w:ascii="Arial" w:eastAsia="Times New Roman" w:hAnsi="Arial" w:cs="Times New Roman"/>
          <w:sz w:val="20"/>
          <w:szCs w:val="20"/>
        </w:rPr>
        <w:t>o</w:t>
      </w:r>
      <w:r w:rsidR="00F41A89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operador d</w:t>
      </w:r>
      <w:r w:rsidR="00921F3A">
        <w:rPr>
          <w:rFonts w:ascii="Arial" w:eastAsia="Times New Roman" w:hAnsi="Arial" w:cs="Times New Roman"/>
          <w:sz w:val="20"/>
          <w:szCs w:val="20"/>
        </w:rPr>
        <w:t>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21F3A">
        <w:rPr>
          <w:rFonts w:ascii="Arial" w:eastAsia="Times New Roman" w:hAnsi="Arial" w:cs="Times New Roman"/>
          <w:sz w:val="20"/>
          <w:szCs w:val="20"/>
        </w:rPr>
        <w:t>área</w:t>
      </w:r>
      <w:r w:rsidR="00921F3A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licitad</w:t>
      </w:r>
      <w:r w:rsidR="00500A60">
        <w:rPr>
          <w:rFonts w:ascii="Arial" w:eastAsia="Times New Roman" w:hAnsi="Arial" w:cs="Times New Roman"/>
          <w:sz w:val="20"/>
          <w:szCs w:val="20"/>
        </w:rPr>
        <w:t>a</w:t>
      </w:r>
      <w:r w:rsidR="00122CB4">
        <w:rPr>
          <w:rFonts w:ascii="Arial" w:eastAsia="Times New Roman" w:hAnsi="Arial" w:cs="Times New Roman"/>
          <w:sz w:val="20"/>
          <w:szCs w:val="20"/>
        </w:rPr>
        <w:t xml:space="preserve"> e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com participação mínima de 30%</w:t>
      </w:r>
      <w:r w:rsidR="00122CB4">
        <w:rPr>
          <w:rFonts w:ascii="Arial" w:eastAsia="Times New Roman" w:hAnsi="Arial" w:cs="Times New Roman"/>
          <w:sz w:val="20"/>
          <w:szCs w:val="20"/>
        </w:rPr>
        <w:t xml:space="preserve"> (trinta por cento)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no consórcio constituído</w:t>
      </w:r>
      <w:r w:rsidR="00D92168">
        <w:rPr>
          <w:rFonts w:ascii="Arial" w:eastAsia="Times New Roman" w:hAnsi="Arial" w:cs="Times New Roman"/>
          <w:sz w:val="20"/>
          <w:szCs w:val="20"/>
        </w:rPr>
        <w:t>;</w:t>
      </w:r>
    </w:p>
    <w:p w:rsidR="00B835B3" w:rsidRDefault="006B6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</w:t>
      </w:r>
      <w:r w:rsidR="00667F74" w:rsidRPr="00B66DC8">
        <w:rPr>
          <w:rFonts w:ascii="Arial" w:eastAsia="Times New Roman" w:hAnsi="Arial" w:cs="Times New Roman"/>
          <w:sz w:val="20"/>
          <w:szCs w:val="20"/>
        </w:rPr>
        <w:t>3º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Caso um vencedor, por qualquer motivo, não venha 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>a constituir o Consórcio de que trata o parágrafo anterior ou</w:t>
      </w:r>
      <w:r w:rsidR="00C764C5">
        <w:rPr>
          <w:rFonts w:ascii="Arial" w:eastAsia="Times New Roman" w:hAnsi="Arial" w:cs="Times New Roman"/>
          <w:sz w:val="20"/>
          <w:szCs w:val="20"/>
        </w:rPr>
        <w:t xml:space="preserve"> não venha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a assinar o Contrato de Partilha</w:t>
      </w:r>
      <w:r w:rsidR="004C315A">
        <w:rPr>
          <w:rFonts w:ascii="Arial" w:eastAsia="Times New Roman" w:hAnsi="Arial" w:cs="Times New Roman"/>
          <w:sz w:val="20"/>
          <w:szCs w:val="20"/>
        </w:rPr>
        <w:t xml:space="preserve"> de Produção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até a data determinada pela ANP, </w:t>
      </w:r>
      <w:r w:rsidR="00C764C5">
        <w:rPr>
          <w:rFonts w:ascii="Arial" w:hAnsi="Arial" w:cs="Arial"/>
          <w:sz w:val="20"/>
          <w:szCs w:val="20"/>
        </w:rPr>
        <w:t>serão convocados, por meio de uma única chamada, todos os concorrentes remanescentes, seguindo a ordem de classificação como critério de preferência para a assinatura dos contratos</w:t>
      </w:r>
      <w:r w:rsidR="00D92168">
        <w:rPr>
          <w:rFonts w:ascii="Arial" w:hAnsi="Arial" w:cs="Arial"/>
          <w:sz w:val="20"/>
          <w:szCs w:val="20"/>
        </w:rPr>
        <w:t>.</w:t>
      </w:r>
    </w:p>
    <w:p w:rsidR="00BA4241" w:rsidRDefault="00C12B36" w:rsidP="001842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C764C5">
        <w:rPr>
          <w:rFonts w:ascii="Arial" w:eastAsia="Times New Roman" w:hAnsi="Arial" w:cs="Times New Roman"/>
          <w:sz w:val="20"/>
          <w:szCs w:val="20"/>
        </w:rPr>
        <w:t>§</w:t>
      </w:r>
      <w:r w:rsidR="00C764C5" w:rsidRPr="00C764C5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250CC">
        <w:rPr>
          <w:rFonts w:ascii="Arial" w:eastAsia="Times New Roman" w:hAnsi="Arial" w:cs="Times New Roman"/>
          <w:sz w:val="20"/>
          <w:szCs w:val="20"/>
        </w:rPr>
        <w:t>4</w:t>
      </w:r>
      <w:r w:rsidR="00C764C5" w:rsidRPr="00C764C5">
        <w:rPr>
          <w:rFonts w:ascii="Arial" w:eastAsia="Times New Roman" w:hAnsi="Arial" w:cs="Times New Roman"/>
          <w:sz w:val="20"/>
          <w:szCs w:val="20"/>
        </w:rPr>
        <w:t>º Caso a garantia</w:t>
      </w:r>
      <w:r w:rsidR="00F250CC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764C5" w:rsidRPr="00C764C5">
        <w:rPr>
          <w:rFonts w:ascii="Arial" w:eastAsia="Times New Roman" w:hAnsi="Arial" w:cs="Times New Roman"/>
          <w:sz w:val="20"/>
          <w:szCs w:val="20"/>
        </w:rPr>
        <w:t>esteja vencida, o concorrente</w:t>
      </w:r>
      <w:r w:rsidR="00210B6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764C5" w:rsidRPr="00C764C5">
        <w:rPr>
          <w:rFonts w:ascii="Arial" w:eastAsia="Times New Roman" w:hAnsi="Arial" w:cs="Times New Roman"/>
          <w:sz w:val="20"/>
          <w:szCs w:val="20"/>
        </w:rPr>
        <w:t xml:space="preserve">deverá apresentar nova garantia </w:t>
      </w:r>
      <w:r w:rsidR="00710DF6">
        <w:rPr>
          <w:rFonts w:ascii="Arial" w:eastAsia="Times New Roman" w:hAnsi="Arial" w:cs="Times New Roman"/>
          <w:sz w:val="20"/>
          <w:szCs w:val="20"/>
        </w:rPr>
        <w:t>de oferta</w:t>
      </w:r>
      <w:r w:rsidR="00C764C5" w:rsidRPr="00C764C5">
        <w:rPr>
          <w:rFonts w:ascii="Arial" w:eastAsia="Times New Roman" w:hAnsi="Arial" w:cs="Times New Roman"/>
          <w:sz w:val="20"/>
          <w:szCs w:val="20"/>
        </w:rPr>
        <w:t>, em substituição àquela.</w:t>
      </w:r>
    </w:p>
    <w:p w:rsidR="006B6E17" w:rsidRPr="00B66DC8" w:rsidRDefault="006B6E17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</w:t>
      </w:r>
      <w:r w:rsidR="00F250CC">
        <w:rPr>
          <w:rFonts w:ascii="Arial" w:eastAsia="Times New Roman" w:hAnsi="Arial" w:cs="Times New Roman"/>
          <w:sz w:val="20"/>
          <w:szCs w:val="20"/>
        </w:rPr>
        <w:t>5</w:t>
      </w:r>
      <w:r w:rsidR="0052711F" w:rsidRPr="00B66DC8">
        <w:rPr>
          <w:rFonts w:ascii="Arial" w:eastAsia="Times New Roman" w:hAnsi="Arial" w:cs="Times New Roman"/>
          <w:sz w:val="20"/>
          <w:szCs w:val="20"/>
        </w:rPr>
        <w:t>º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O licitante vencedor que se recuse a assinar o Contrato de 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>Partilha</w:t>
      </w:r>
      <w:r w:rsidR="004C315A">
        <w:rPr>
          <w:rFonts w:ascii="Arial" w:eastAsia="Times New Roman" w:hAnsi="Arial" w:cs="Times New Roman"/>
          <w:sz w:val="20"/>
          <w:szCs w:val="20"/>
        </w:rPr>
        <w:t xml:space="preserve"> de Produção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 xml:space="preserve"> ou a constituir o Consórcio de que trata o parágrafo 2º deste artigo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terá sua garantia </w:t>
      </w:r>
      <w:r w:rsidR="00710DF6">
        <w:rPr>
          <w:rFonts w:ascii="Arial" w:eastAsia="Times New Roman" w:hAnsi="Arial" w:cs="Times New Roman"/>
          <w:sz w:val="20"/>
          <w:szCs w:val="20"/>
        </w:rPr>
        <w:t>de oferta</w:t>
      </w:r>
      <w:r w:rsidR="00710DF6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executada, nos termos previstos no Edital</w:t>
      </w:r>
      <w:r w:rsidR="00C12B36">
        <w:rPr>
          <w:rFonts w:ascii="Arial" w:eastAsia="Times New Roman" w:hAnsi="Arial" w:cs="Times New Roman"/>
          <w:sz w:val="20"/>
          <w:szCs w:val="20"/>
        </w:rPr>
        <w:t>,</w:t>
      </w:r>
      <w:r w:rsidR="00C4162F">
        <w:rPr>
          <w:rFonts w:ascii="Arial" w:eastAsia="Times New Roman" w:hAnsi="Arial" w:cs="Times New Roman"/>
          <w:sz w:val="20"/>
          <w:szCs w:val="20"/>
        </w:rPr>
        <w:t xml:space="preserve"> podendo alternativamente efetuar o pagamento do valor correspondente diretamente à União</w:t>
      </w:r>
      <w:r w:rsidR="009C27CA">
        <w:rPr>
          <w:rFonts w:ascii="Arial" w:eastAsia="Times New Roman" w:hAnsi="Arial" w:cs="Times New Roman"/>
          <w:sz w:val="20"/>
          <w:szCs w:val="20"/>
        </w:rPr>
        <w:t>,</w:t>
      </w:r>
      <w:r w:rsidR="00C4162F">
        <w:rPr>
          <w:rFonts w:ascii="Arial" w:eastAsia="Times New Roman" w:hAnsi="Arial" w:cs="Times New Roman"/>
          <w:sz w:val="20"/>
          <w:szCs w:val="20"/>
        </w:rPr>
        <w:t xml:space="preserve"> de acordo com o previsto em Edital.</w:t>
      </w:r>
    </w:p>
    <w:p w:rsidR="00613FF5" w:rsidRPr="00B66DC8" w:rsidRDefault="006A6F3A" w:rsidP="00613FF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19" w:name="anexo_art28"/>
      <w:bookmarkEnd w:id="19"/>
      <w:r w:rsidRPr="00B66DC8">
        <w:rPr>
          <w:rFonts w:ascii="Arial" w:eastAsia="Times New Roman" w:hAnsi="Arial" w:cs="Times New Roman"/>
          <w:sz w:val="20"/>
          <w:szCs w:val="20"/>
        </w:rPr>
        <w:t xml:space="preserve">§ </w:t>
      </w:r>
      <w:r w:rsidR="00F250CC">
        <w:rPr>
          <w:rFonts w:ascii="Arial" w:eastAsia="Times New Roman" w:hAnsi="Arial" w:cs="Times New Roman"/>
          <w:sz w:val="20"/>
          <w:szCs w:val="20"/>
        </w:rPr>
        <w:t>6</w:t>
      </w:r>
      <w:r w:rsidR="0052711F" w:rsidRPr="00B66DC8">
        <w:rPr>
          <w:rFonts w:ascii="Arial" w:eastAsia="Times New Roman" w:hAnsi="Arial" w:cs="Times New Roman"/>
          <w:sz w:val="20"/>
          <w:szCs w:val="20"/>
        </w:rPr>
        <w:t>º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613FF5" w:rsidRPr="00B66DC8">
        <w:rPr>
          <w:rFonts w:ascii="Arial" w:eastAsia="Times New Roman" w:hAnsi="Arial" w:cs="Times New Roman"/>
          <w:sz w:val="20"/>
          <w:szCs w:val="20"/>
        </w:rPr>
        <w:t xml:space="preserve">Caso a Petrobras seja a única licitante vencedora, deverá constituir consórcio com a 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>Pré-Sal Petróleo S.A.,</w:t>
      </w:r>
      <w:r w:rsidR="00613FF5" w:rsidRPr="00B66DC8">
        <w:rPr>
          <w:rFonts w:ascii="Arial" w:eastAsia="Times New Roman" w:hAnsi="Arial" w:cs="Times New Roman"/>
          <w:sz w:val="20"/>
          <w:szCs w:val="20"/>
        </w:rPr>
        <w:t xml:space="preserve"> conforme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 xml:space="preserve"> o disposto</w:t>
      </w:r>
      <w:r w:rsidR="00613FF5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>n</w:t>
      </w:r>
      <w:r w:rsidR="00613FF5" w:rsidRPr="00B66DC8">
        <w:rPr>
          <w:rFonts w:ascii="Arial" w:eastAsia="Times New Roman" w:hAnsi="Arial" w:cs="Times New Roman"/>
          <w:sz w:val="20"/>
          <w:szCs w:val="20"/>
        </w:rPr>
        <w:t xml:space="preserve">o 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 xml:space="preserve">artigo </w:t>
      </w:r>
      <w:r w:rsidR="00613FF5" w:rsidRPr="00B66DC8">
        <w:rPr>
          <w:rFonts w:ascii="Arial" w:eastAsia="Times New Roman" w:hAnsi="Arial" w:cs="Times New Roman"/>
          <w:sz w:val="20"/>
          <w:szCs w:val="20"/>
        </w:rPr>
        <w:t xml:space="preserve">19 da Lei n.º </w:t>
      </w:r>
      <w:r w:rsidR="00667F74" w:rsidRPr="00B66DC8">
        <w:rPr>
          <w:rFonts w:ascii="Arial" w:eastAsia="Times New Roman" w:hAnsi="Arial" w:cs="Times New Roman"/>
          <w:sz w:val="20"/>
          <w:szCs w:val="20"/>
        </w:rPr>
        <w:t>12.351/2010</w:t>
      </w:r>
      <w:r w:rsidR="00613FF5"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1B6A8C" w:rsidRPr="00B66DC8" w:rsidRDefault="001B6A8C" w:rsidP="001B6A8C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20" w:name="anexo_art29"/>
      <w:bookmarkEnd w:id="20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2D7466">
        <w:rPr>
          <w:rFonts w:ascii="Arial" w:eastAsia="Times New Roman" w:hAnsi="Arial" w:cs="Times New Roman"/>
          <w:b/>
          <w:bCs/>
          <w:sz w:val="20"/>
          <w:szCs w:val="20"/>
        </w:rPr>
        <w:t>2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7</w:t>
      </w: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A CEL realizará a análise, avaliação e classificação das propostas rigorosamente em conformidade com os critérios estabelecidos no Edital</w:t>
      </w:r>
      <w:r w:rsidR="00613FF5" w:rsidRPr="00B66DC8">
        <w:rPr>
          <w:rFonts w:ascii="Arial" w:eastAsia="Times New Roman" w:hAnsi="Arial" w:cs="Times New Roman"/>
          <w:sz w:val="20"/>
          <w:szCs w:val="20"/>
        </w:rPr>
        <w:t xml:space="preserve"> e na Lei n.º 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>12.351/2010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, desclassificando os concorrentes que não </w:t>
      </w:r>
      <w:r w:rsidR="00210B6D">
        <w:rPr>
          <w:rFonts w:ascii="Arial" w:eastAsia="Times New Roman" w:hAnsi="Arial" w:cs="Times New Roman"/>
          <w:sz w:val="20"/>
          <w:szCs w:val="20"/>
        </w:rPr>
        <w:t>atenderem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às exigências pré-fixadas.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21" w:name="anexo_art30"/>
      <w:bookmarkEnd w:id="21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2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8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Quando dois ou mais concorrentes </w:t>
      </w:r>
      <w:r w:rsidR="00CF7FF7" w:rsidRPr="00B66DC8">
        <w:rPr>
          <w:rFonts w:ascii="Arial" w:eastAsia="Times New Roman" w:hAnsi="Arial" w:cs="Times New Roman"/>
          <w:sz w:val="20"/>
          <w:szCs w:val="20"/>
        </w:rPr>
        <w:t>apresentarem ofertas idênticas de excedente em óleo</w:t>
      </w:r>
      <w:r w:rsidR="009C7386">
        <w:rPr>
          <w:rFonts w:ascii="Arial" w:eastAsia="Times New Roman" w:hAnsi="Arial" w:cs="Times New Roman"/>
          <w:sz w:val="20"/>
          <w:szCs w:val="20"/>
        </w:rPr>
        <w:t xml:space="preserve"> para a União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, a CEL convocará </w:t>
      </w:r>
      <w:r w:rsidR="009C27CA">
        <w:rPr>
          <w:rFonts w:ascii="Arial" w:eastAsia="Times New Roman" w:hAnsi="Arial" w:cs="Times New Roman"/>
          <w:sz w:val="20"/>
          <w:szCs w:val="20"/>
        </w:rPr>
        <w:t>estes</w:t>
      </w:r>
      <w:r w:rsidR="009C27CA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concorrentes para apresentar</w:t>
      </w:r>
      <w:r w:rsidR="003E5B7A">
        <w:rPr>
          <w:rFonts w:ascii="Arial" w:eastAsia="Times New Roman" w:hAnsi="Arial" w:cs="Times New Roman"/>
          <w:sz w:val="20"/>
          <w:szCs w:val="20"/>
        </w:rPr>
        <w:t>em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novas ofertas </w:t>
      </w:r>
      <w:r w:rsidR="009C7386">
        <w:rPr>
          <w:rFonts w:ascii="Arial" w:eastAsia="Times New Roman" w:hAnsi="Arial" w:cs="Times New Roman"/>
          <w:sz w:val="20"/>
          <w:szCs w:val="20"/>
        </w:rPr>
        <w:t>superiores à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original.</w:t>
      </w:r>
    </w:p>
    <w:p w:rsidR="00310DDD" w:rsidRPr="00B66DC8" w:rsidRDefault="009C27CA" w:rsidP="00310DD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§1º.</w:t>
      </w:r>
      <w:r w:rsidR="00310DDD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>O percentual</w:t>
      </w:r>
      <w:r w:rsidR="00CF7FF7" w:rsidRPr="00B66DC8">
        <w:rPr>
          <w:rFonts w:ascii="Arial" w:eastAsia="Times New Roman" w:hAnsi="Arial" w:cs="Times New Roman"/>
          <w:sz w:val="20"/>
          <w:szCs w:val="20"/>
        </w:rPr>
        <w:t xml:space="preserve"> de excedente em óleo</w:t>
      </w:r>
      <w:r w:rsidR="00310DDD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 xml:space="preserve">ofertado </w:t>
      </w:r>
      <w:r w:rsidR="00310DDD" w:rsidRPr="00B66DC8">
        <w:rPr>
          <w:rFonts w:ascii="Arial" w:eastAsia="Times New Roman" w:hAnsi="Arial" w:cs="Times New Roman"/>
          <w:sz w:val="20"/>
          <w:szCs w:val="20"/>
        </w:rPr>
        <w:t xml:space="preserve">na nova proposta não 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 xml:space="preserve">poderá </w:t>
      </w:r>
      <w:r w:rsidR="00310DDD" w:rsidRPr="00B66DC8">
        <w:rPr>
          <w:rFonts w:ascii="Arial" w:eastAsia="Times New Roman" w:hAnsi="Arial" w:cs="Times New Roman"/>
          <w:sz w:val="20"/>
          <w:szCs w:val="20"/>
        </w:rPr>
        <w:t>ser inferior</w:t>
      </w:r>
      <w:r w:rsidR="00FF52F2" w:rsidRPr="00B66DC8">
        <w:rPr>
          <w:rFonts w:ascii="Arial" w:eastAsia="Times New Roman" w:hAnsi="Arial" w:cs="Times New Roman"/>
          <w:sz w:val="20"/>
          <w:szCs w:val="20"/>
        </w:rPr>
        <w:t xml:space="preserve"> ao originalmente ofertado</w:t>
      </w:r>
      <w:r w:rsidR="00310DDD"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6A6F3A" w:rsidRPr="00B66DC8" w:rsidRDefault="009C27C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22" w:name="anexo_art31"/>
      <w:bookmarkEnd w:id="22"/>
      <w:r w:rsidRPr="00B66DC8">
        <w:rPr>
          <w:rFonts w:ascii="Arial" w:eastAsia="Times New Roman" w:hAnsi="Arial" w:cs="Times New Roman"/>
          <w:sz w:val="20"/>
          <w:szCs w:val="20"/>
        </w:rPr>
        <w:t>§</w:t>
      </w:r>
      <w:r>
        <w:rPr>
          <w:rFonts w:ascii="Arial" w:eastAsia="Times New Roman" w:hAnsi="Arial" w:cs="Times New Roman"/>
          <w:sz w:val="20"/>
          <w:szCs w:val="20"/>
        </w:rPr>
        <w:t>2</w:t>
      </w:r>
      <w:r w:rsidRPr="00B66DC8">
        <w:rPr>
          <w:rFonts w:ascii="Arial" w:eastAsia="Times New Roman" w:hAnsi="Arial" w:cs="Times New Roman"/>
          <w:sz w:val="20"/>
          <w:szCs w:val="20"/>
        </w:rPr>
        <w:t>º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2C61A1">
        <w:rPr>
          <w:rFonts w:ascii="Arial" w:eastAsia="Times New Roman" w:hAnsi="Arial" w:cs="Times New Roman"/>
          <w:sz w:val="20"/>
          <w:szCs w:val="20"/>
        </w:rPr>
        <w:t>Caso</w:t>
      </w:r>
      <w:r w:rsidR="002C61A1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C61A1">
        <w:rPr>
          <w:rFonts w:ascii="Arial" w:eastAsia="Times New Roman" w:hAnsi="Arial" w:cs="Times New Roman"/>
          <w:sz w:val="20"/>
          <w:szCs w:val="20"/>
        </w:rPr>
        <w:t>os</w:t>
      </w:r>
      <w:r w:rsidR="002C61A1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 xml:space="preserve">concorrentes não </w:t>
      </w:r>
      <w:r w:rsidR="002C61A1">
        <w:rPr>
          <w:rFonts w:ascii="Arial" w:eastAsia="Times New Roman" w:hAnsi="Arial" w:cs="Times New Roman"/>
          <w:sz w:val="20"/>
          <w:szCs w:val="20"/>
        </w:rPr>
        <w:t>apresentem</w:t>
      </w:r>
      <w:r w:rsidR="002C61A1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 xml:space="preserve">novas propostas, ou se verifique novo empate, será utilizado o sorteio como critério de desempate, </w:t>
      </w:r>
      <w:r w:rsidR="002C61A1">
        <w:rPr>
          <w:rFonts w:ascii="Arial" w:eastAsia="Times New Roman" w:hAnsi="Arial" w:cs="Times New Roman"/>
          <w:sz w:val="20"/>
          <w:szCs w:val="20"/>
        </w:rPr>
        <w:t xml:space="preserve">a ser 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>realizado pela CEL</w:t>
      </w:r>
      <w:r w:rsidR="009C7386">
        <w:rPr>
          <w:rFonts w:ascii="Arial" w:eastAsia="Times New Roman" w:hAnsi="Arial" w:cs="Times New Roman"/>
          <w:sz w:val="20"/>
          <w:szCs w:val="20"/>
        </w:rPr>
        <w:t xml:space="preserve"> na mesma sessão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6A6F3A" w:rsidRPr="00B66DC8" w:rsidRDefault="006A6F3A" w:rsidP="006A6F3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CAPÍTULO VI</w:t>
      </w:r>
      <w:r w:rsidR="00DA5C8E" w:rsidRPr="00B66DC8">
        <w:rPr>
          <w:rFonts w:ascii="Arial" w:eastAsia="Times New Roman" w:hAnsi="Arial" w:cs="Times New Roman"/>
          <w:b/>
          <w:szCs w:val="24"/>
        </w:rPr>
        <w:t>I</w:t>
      </w:r>
    </w:p>
    <w:p w:rsidR="006A6F3A" w:rsidRPr="00B66DC8" w:rsidRDefault="006A6F3A" w:rsidP="006A6F3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 xml:space="preserve">Da </w:t>
      </w:r>
      <w:r w:rsidR="0052711F">
        <w:rPr>
          <w:rFonts w:ascii="Arial" w:eastAsia="Times New Roman" w:hAnsi="Arial" w:cs="Times New Roman"/>
          <w:b/>
          <w:szCs w:val="24"/>
        </w:rPr>
        <w:t xml:space="preserve">Adjudicação do Objeto e </w:t>
      </w:r>
      <w:r w:rsidRPr="00B66DC8">
        <w:rPr>
          <w:rFonts w:ascii="Arial" w:eastAsia="Times New Roman" w:hAnsi="Arial" w:cs="Times New Roman"/>
          <w:b/>
          <w:szCs w:val="24"/>
        </w:rPr>
        <w:t>Homologação</w:t>
      </w:r>
      <w:r w:rsidR="0052711F">
        <w:rPr>
          <w:rFonts w:ascii="Arial" w:eastAsia="Times New Roman" w:hAnsi="Arial" w:cs="Times New Roman"/>
          <w:b/>
          <w:szCs w:val="24"/>
        </w:rPr>
        <w:t xml:space="preserve"> da Licitação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6A6F3A" w:rsidRPr="00184235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23" w:name="anexo_art32"/>
      <w:bookmarkEnd w:id="23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29</w:t>
      </w:r>
      <w:r w:rsidRPr="00B66DC8">
        <w:rPr>
          <w:rFonts w:ascii="Arial" w:eastAsia="Times New Roman" w:hAnsi="Arial" w:cs="Times New Roman"/>
          <w:sz w:val="20"/>
          <w:szCs w:val="20"/>
        </w:rPr>
        <w:t>. O resultado da licitação fará parte de relatório circunstanciado, no qual a CEL proporá a adjudicação do objeto da licitação, de acordo com o critério</w:t>
      </w:r>
      <w:r w:rsidR="009C7386">
        <w:rPr>
          <w:rFonts w:ascii="Arial" w:eastAsia="Times New Roman" w:hAnsi="Arial" w:cs="Times New Roman"/>
          <w:sz w:val="20"/>
          <w:szCs w:val="20"/>
        </w:rPr>
        <w:t xml:space="preserve"> de julgamento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, bem </w:t>
      </w:r>
      <w:r w:rsidRPr="00184235">
        <w:rPr>
          <w:rFonts w:ascii="Arial" w:eastAsia="Times New Roman" w:hAnsi="Arial" w:cs="Times New Roman"/>
          <w:sz w:val="20"/>
          <w:szCs w:val="20"/>
        </w:rPr>
        <w:t xml:space="preserve">como </w:t>
      </w:r>
      <w:r w:rsidR="005373F1" w:rsidRPr="00184235">
        <w:rPr>
          <w:rFonts w:ascii="Arial" w:eastAsia="Times New Roman" w:hAnsi="Arial" w:cs="Times New Roman"/>
          <w:sz w:val="20"/>
          <w:szCs w:val="20"/>
        </w:rPr>
        <w:t xml:space="preserve">revelará </w:t>
      </w:r>
      <w:r w:rsidRPr="00184235">
        <w:rPr>
          <w:rFonts w:ascii="Arial" w:eastAsia="Times New Roman" w:hAnsi="Arial" w:cs="Times New Roman"/>
          <w:sz w:val="20"/>
          <w:szCs w:val="20"/>
        </w:rPr>
        <w:t>as propostas desclassificadas e suas respectivas razões.</w:t>
      </w:r>
    </w:p>
    <w:p w:rsidR="006A6F3A" w:rsidRPr="00184235" w:rsidRDefault="006D1EFC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184235">
        <w:rPr>
          <w:rFonts w:ascii="Arial" w:eastAsia="Times New Roman" w:hAnsi="Arial" w:cs="Times New Roman"/>
          <w:sz w:val="20"/>
          <w:szCs w:val="20"/>
        </w:rPr>
        <w:t>§ 1º</w:t>
      </w:r>
      <w:r w:rsidR="00F3744E">
        <w:rPr>
          <w:rFonts w:ascii="Arial" w:eastAsia="Times New Roman" w:hAnsi="Arial" w:cs="Times New Roman"/>
          <w:sz w:val="20"/>
          <w:szCs w:val="20"/>
        </w:rPr>
        <w:t>.</w:t>
      </w:r>
      <w:r w:rsidRPr="00184235">
        <w:rPr>
          <w:rFonts w:ascii="Arial" w:eastAsia="Times New Roman" w:hAnsi="Arial" w:cs="Times New Roman"/>
          <w:sz w:val="20"/>
          <w:szCs w:val="20"/>
        </w:rPr>
        <w:t xml:space="preserve"> A Diretoria Colegiada da ANP analisará o relatório contendo o julgamento da CEL e decidirá sobre a adjudicação do objeto da licitação, cujo resultado será publicado no Diário Oficial da União</w:t>
      </w:r>
      <w:r w:rsidR="003E5B7A">
        <w:rPr>
          <w:rFonts w:ascii="Arial" w:eastAsia="Times New Roman" w:hAnsi="Arial" w:cs="Times New Roman"/>
          <w:sz w:val="20"/>
          <w:szCs w:val="20"/>
        </w:rPr>
        <w:t>,</w:t>
      </w:r>
      <w:r w:rsidRPr="00184235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E5B7A"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EE79A8">
        <w:rPr>
          <w:rFonts w:ascii="Arial" w:eastAsia="Times New Roman" w:hAnsi="Arial" w:cs="Times New Roman"/>
          <w:sz w:val="20"/>
          <w:szCs w:val="20"/>
        </w:rPr>
        <w:t>página</w:t>
      </w:r>
      <w:r w:rsidR="003E5B7A">
        <w:rPr>
          <w:rFonts w:ascii="Arial" w:eastAsia="Times New Roman" w:hAnsi="Arial" w:cs="Times New Roman"/>
          <w:sz w:val="20"/>
          <w:szCs w:val="20"/>
        </w:rPr>
        <w:t xml:space="preserve"> da ANP na Internet específica para as Rodadas de Licitações e</w:t>
      </w:r>
      <w:r w:rsidRPr="00184235">
        <w:rPr>
          <w:rFonts w:ascii="Arial" w:eastAsia="Times New Roman" w:hAnsi="Arial" w:cs="Times New Roman"/>
          <w:sz w:val="20"/>
          <w:szCs w:val="20"/>
        </w:rPr>
        <w:t xml:space="preserve"> em jornais de grande circulação.</w:t>
      </w:r>
    </w:p>
    <w:p w:rsidR="003D1643" w:rsidRPr="00B66DC8" w:rsidRDefault="003D1643" w:rsidP="00295A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184235">
        <w:rPr>
          <w:rFonts w:ascii="Arial" w:eastAsia="Times New Roman" w:hAnsi="Arial" w:cs="Times New Roman"/>
          <w:sz w:val="20"/>
          <w:szCs w:val="20"/>
        </w:rPr>
        <w:t xml:space="preserve">§ 2º. </w:t>
      </w:r>
      <w:r w:rsidR="00FF52F2" w:rsidRPr="00184235">
        <w:rPr>
          <w:rFonts w:ascii="Arial" w:eastAsia="Times New Roman" w:hAnsi="Arial" w:cs="Times New Roman"/>
          <w:sz w:val="20"/>
          <w:szCs w:val="20"/>
        </w:rPr>
        <w:t xml:space="preserve">Após a </w:t>
      </w:r>
      <w:r w:rsidR="00F10F9B" w:rsidRPr="00184235">
        <w:rPr>
          <w:rFonts w:ascii="Arial" w:eastAsia="Times New Roman" w:hAnsi="Arial" w:cs="Times New Roman"/>
          <w:sz w:val="20"/>
          <w:szCs w:val="20"/>
        </w:rPr>
        <w:t>homologação</w:t>
      </w:r>
      <w:r w:rsidR="009C7386" w:rsidRPr="00184235">
        <w:rPr>
          <w:rFonts w:ascii="Arial" w:eastAsia="Times New Roman" w:hAnsi="Arial" w:cs="Times New Roman"/>
          <w:sz w:val="20"/>
          <w:szCs w:val="20"/>
        </w:rPr>
        <w:t xml:space="preserve"> e publicação</w:t>
      </w:r>
      <w:r w:rsidR="00F10F9B" w:rsidRPr="00184235">
        <w:rPr>
          <w:rFonts w:ascii="Arial" w:eastAsia="Times New Roman" w:hAnsi="Arial" w:cs="Times New Roman"/>
          <w:sz w:val="20"/>
          <w:szCs w:val="20"/>
        </w:rPr>
        <w:t xml:space="preserve"> dos resultados</w:t>
      </w:r>
      <w:r w:rsidR="00FF52F2" w:rsidRPr="00184235">
        <w:rPr>
          <w:rFonts w:ascii="Arial" w:eastAsia="Times New Roman" w:hAnsi="Arial" w:cs="Times New Roman"/>
          <w:sz w:val="20"/>
          <w:szCs w:val="20"/>
        </w:rPr>
        <w:t xml:space="preserve">, </w:t>
      </w:r>
      <w:r w:rsidRPr="00184235">
        <w:rPr>
          <w:rFonts w:ascii="Arial" w:eastAsia="Times New Roman" w:hAnsi="Arial" w:cs="Times New Roman"/>
          <w:sz w:val="20"/>
          <w:szCs w:val="20"/>
        </w:rPr>
        <w:t>o</w:t>
      </w:r>
      <w:r w:rsidR="00C4162F" w:rsidRPr="00184235">
        <w:rPr>
          <w:rFonts w:ascii="Arial" w:eastAsia="Times New Roman" w:hAnsi="Arial" w:cs="Times New Roman"/>
          <w:sz w:val="20"/>
          <w:szCs w:val="20"/>
        </w:rPr>
        <w:t>s vencedores serão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convoca</w:t>
      </w:r>
      <w:r w:rsidR="00C4162F">
        <w:rPr>
          <w:rFonts w:ascii="Arial" w:eastAsia="Times New Roman" w:hAnsi="Arial" w:cs="Times New Roman"/>
          <w:sz w:val="20"/>
          <w:szCs w:val="20"/>
        </w:rPr>
        <w:t>dos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para a assinatura dos Contratos de Partilha</w:t>
      </w:r>
      <w:r w:rsidR="00C4162F">
        <w:rPr>
          <w:rFonts w:ascii="Arial" w:eastAsia="Times New Roman" w:hAnsi="Arial" w:cs="Times New Roman"/>
          <w:sz w:val="20"/>
          <w:szCs w:val="20"/>
        </w:rPr>
        <w:t xml:space="preserve"> de Produção</w:t>
      </w:r>
      <w:r w:rsidR="00D20286">
        <w:rPr>
          <w:rFonts w:ascii="Arial" w:eastAsia="Times New Roman" w:hAnsi="Arial" w:cs="Times New Roman"/>
          <w:sz w:val="20"/>
          <w:szCs w:val="20"/>
        </w:rPr>
        <w:t xml:space="preserve"> pelo MME</w:t>
      </w:r>
      <w:r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6A6F3A" w:rsidRPr="00B66DC8" w:rsidRDefault="006A6F3A" w:rsidP="006A6F3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CAPÍTULO VII</w:t>
      </w:r>
      <w:r w:rsidR="00DA5C8E" w:rsidRPr="00B66DC8">
        <w:rPr>
          <w:rFonts w:ascii="Arial" w:eastAsia="Times New Roman" w:hAnsi="Arial" w:cs="Times New Roman"/>
          <w:b/>
          <w:szCs w:val="24"/>
        </w:rPr>
        <w:t>I</w:t>
      </w:r>
    </w:p>
    <w:p w:rsidR="006A6F3A" w:rsidRPr="00B66DC8" w:rsidRDefault="00483729" w:rsidP="006A6F3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szCs w:val="24"/>
        </w:rPr>
        <w:t>Da Assinatura do</w:t>
      </w:r>
      <w:r w:rsidRPr="00B66DC8">
        <w:rPr>
          <w:rFonts w:ascii="Arial" w:eastAsia="Times New Roman" w:hAnsi="Arial" w:cs="Times New Roman"/>
          <w:b/>
          <w:szCs w:val="24"/>
        </w:rPr>
        <w:t xml:space="preserve"> </w:t>
      </w:r>
      <w:r w:rsidR="006A6F3A" w:rsidRPr="00B66DC8">
        <w:rPr>
          <w:rFonts w:ascii="Arial" w:eastAsia="Times New Roman" w:hAnsi="Arial" w:cs="Times New Roman"/>
          <w:b/>
          <w:szCs w:val="24"/>
        </w:rPr>
        <w:t>Contrato de Partilha</w:t>
      </w:r>
      <w:r w:rsidR="005373F1">
        <w:rPr>
          <w:rFonts w:ascii="Arial" w:eastAsia="Times New Roman" w:hAnsi="Arial" w:cs="Times New Roman"/>
          <w:b/>
          <w:szCs w:val="24"/>
        </w:rPr>
        <w:t xml:space="preserve"> de Produção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</w:p>
    <w:p w:rsidR="00613FF5" w:rsidRPr="00B66DC8" w:rsidRDefault="006A6F3A" w:rsidP="00CF7FF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bookmarkStart w:id="24" w:name="anexo_art33"/>
      <w:bookmarkEnd w:id="24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0</w:t>
      </w:r>
      <w:r w:rsidRPr="00B66DC8">
        <w:rPr>
          <w:rFonts w:ascii="Arial" w:eastAsia="Times New Roman" w:hAnsi="Arial" w:cs="Times New Roman"/>
          <w:sz w:val="20"/>
          <w:szCs w:val="20"/>
        </w:rPr>
        <w:t>. Os concorrentes vencedores em cada um</w:t>
      </w:r>
      <w:r w:rsidR="00921F3A">
        <w:rPr>
          <w:rFonts w:ascii="Arial" w:eastAsia="Times New Roman" w:hAnsi="Arial" w:cs="Times New Roman"/>
          <w:sz w:val="20"/>
          <w:szCs w:val="20"/>
        </w:rPr>
        <w:t>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</w:t>
      </w:r>
      <w:r w:rsidR="00921F3A">
        <w:rPr>
          <w:rFonts w:ascii="Arial" w:eastAsia="Times New Roman" w:hAnsi="Arial" w:cs="Times New Roman"/>
          <w:sz w:val="20"/>
          <w:szCs w:val="20"/>
        </w:rPr>
        <w:t>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921F3A">
        <w:rPr>
          <w:rFonts w:ascii="Arial" w:eastAsia="Times New Roman" w:hAnsi="Arial" w:cs="Times New Roman"/>
          <w:sz w:val="20"/>
          <w:szCs w:val="20"/>
        </w:rPr>
        <w:t>áreas</w:t>
      </w:r>
      <w:r w:rsidR="00921F3A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80381" w:rsidRPr="00B66DC8">
        <w:rPr>
          <w:rFonts w:ascii="Arial" w:eastAsia="Times New Roman" w:hAnsi="Arial" w:cs="Times New Roman"/>
          <w:sz w:val="20"/>
          <w:szCs w:val="20"/>
        </w:rPr>
        <w:t>licitad</w:t>
      </w:r>
      <w:r w:rsidR="00E80381">
        <w:rPr>
          <w:rFonts w:ascii="Arial" w:eastAsia="Times New Roman" w:hAnsi="Arial" w:cs="Times New Roman"/>
          <w:sz w:val="20"/>
          <w:szCs w:val="20"/>
        </w:rPr>
        <w:t>a</w:t>
      </w:r>
      <w:r w:rsidR="00E80381" w:rsidRPr="00B66DC8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F10F9B" w:rsidRPr="00B66DC8">
        <w:rPr>
          <w:rFonts w:ascii="Arial" w:eastAsia="Times New Roman" w:hAnsi="Arial" w:cs="Times New Roman"/>
          <w:sz w:val="20"/>
          <w:szCs w:val="20"/>
        </w:rPr>
        <w:t>constituirão o Consórcio de que trata o artigo 20 da Lei n.º 12.351</w:t>
      </w:r>
      <w:r w:rsidR="00207297">
        <w:rPr>
          <w:rFonts w:ascii="Arial" w:eastAsia="Times New Roman" w:hAnsi="Arial" w:cs="Times New Roman"/>
          <w:sz w:val="20"/>
          <w:szCs w:val="20"/>
        </w:rPr>
        <w:t>/</w:t>
      </w:r>
      <w:r w:rsidR="00F10F9B" w:rsidRPr="00B66DC8">
        <w:rPr>
          <w:rFonts w:ascii="Arial" w:eastAsia="Times New Roman" w:hAnsi="Arial" w:cs="Times New Roman"/>
          <w:sz w:val="20"/>
          <w:szCs w:val="20"/>
        </w:rPr>
        <w:t xml:space="preserve">2010 e </w:t>
      </w:r>
      <w:r w:rsidRPr="00B66DC8">
        <w:rPr>
          <w:rFonts w:ascii="Arial" w:eastAsia="Times New Roman" w:hAnsi="Arial" w:cs="Times New Roman"/>
          <w:sz w:val="20"/>
          <w:szCs w:val="20"/>
        </w:rPr>
        <w:t>celebrarão</w:t>
      </w:r>
      <w:r w:rsidR="006D1EFC">
        <w:rPr>
          <w:rFonts w:ascii="Arial" w:eastAsia="Times New Roman" w:hAnsi="Arial" w:cs="Times New Roman"/>
          <w:sz w:val="20"/>
          <w:szCs w:val="20"/>
        </w:rPr>
        <w:t>, no prazo máximo definido no Edital,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30E0E" w:rsidRPr="00B66DC8">
        <w:rPr>
          <w:rFonts w:ascii="Arial" w:eastAsia="Times New Roman" w:hAnsi="Arial" w:cs="Times New Roman"/>
          <w:sz w:val="20"/>
          <w:szCs w:val="20"/>
        </w:rPr>
        <w:t>C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ontratos de </w:t>
      </w:r>
      <w:r w:rsidR="00B30E0E" w:rsidRPr="00B66DC8">
        <w:rPr>
          <w:rFonts w:ascii="Arial" w:eastAsia="Times New Roman" w:hAnsi="Arial" w:cs="Times New Roman"/>
          <w:sz w:val="20"/>
          <w:szCs w:val="20"/>
        </w:rPr>
        <w:t>P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artilha </w:t>
      </w:r>
      <w:r w:rsidR="0099713E">
        <w:rPr>
          <w:rFonts w:ascii="Arial" w:eastAsia="Times New Roman" w:hAnsi="Arial" w:cs="Times New Roman"/>
          <w:sz w:val="20"/>
          <w:szCs w:val="20"/>
        </w:rPr>
        <w:t xml:space="preserve">de Produção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com </w:t>
      </w:r>
      <w:r w:rsidR="00B605CF">
        <w:rPr>
          <w:rFonts w:ascii="Arial" w:eastAsia="Times New Roman" w:hAnsi="Arial" w:cs="Times New Roman"/>
          <w:sz w:val="20"/>
          <w:szCs w:val="20"/>
        </w:rPr>
        <w:t xml:space="preserve">a União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para a </w:t>
      </w:r>
      <w:r w:rsidR="00F10F9B" w:rsidRPr="00B66DC8">
        <w:rPr>
          <w:rFonts w:ascii="Arial" w:eastAsia="Times New Roman" w:hAnsi="Arial" w:cs="Times New Roman"/>
          <w:sz w:val="20"/>
          <w:szCs w:val="20"/>
        </w:rPr>
        <w:t>participação nas atividades de Exploração e Produção de Petróleo e Gás Natural</w:t>
      </w:r>
      <w:r w:rsidR="00E80381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n</w:t>
      </w:r>
      <w:r w:rsidR="00E80381">
        <w:rPr>
          <w:rFonts w:ascii="Arial" w:eastAsia="Times New Roman" w:hAnsi="Arial" w:cs="Times New Roman"/>
          <w:sz w:val="20"/>
          <w:szCs w:val="20"/>
        </w:rPr>
        <w:t>a</w:t>
      </w:r>
      <w:r w:rsidRPr="00B66DC8">
        <w:rPr>
          <w:rFonts w:ascii="Arial" w:eastAsia="Times New Roman" w:hAnsi="Arial" w:cs="Times New Roman"/>
          <w:sz w:val="20"/>
          <w:szCs w:val="20"/>
        </w:rPr>
        <w:t>s respectiv</w:t>
      </w:r>
      <w:r w:rsidR="00921F3A">
        <w:rPr>
          <w:rFonts w:ascii="Arial" w:eastAsia="Times New Roman" w:hAnsi="Arial" w:cs="Times New Roman"/>
          <w:sz w:val="20"/>
          <w:szCs w:val="20"/>
        </w:rPr>
        <w:t>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921F3A">
        <w:rPr>
          <w:rFonts w:ascii="Arial" w:eastAsia="Times New Roman" w:hAnsi="Arial" w:cs="Times New Roman"/>
          <w:sz w:val="20"/>
          <w:szCs w:val="20"/>
        </w:rPr>
        <w:t>áreas</w:t>
      </w:r>
      <w:r w:rsidR="004079D6"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CF7FF7" w:rsidRPr="00B66DC8" w:rsidRDefault="00BB701C" w:rsidP="00CF7FF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Parágrafo Único</w:t>
      </w:r>
      <w:r w:rsidR="00CF7FF7" w:rsidRPr="00B66DC8">
        <w:rPr>
          <w:rFonts w:ascii="Arial" w:eastAsia="Times New Roman" w:hAnsi="Arial" w:cs="Times New Roman"/>
          <w:sz w:val="20"/>
          <w:szCs w:val="20"/>
        </w:rPr>
        <w:t xml:space="preserve">. O Contrato de Partilha </w:t>
      </w:r>
      <w:r w:rsidR="00C4162F">
        <w:rPr>
          <w:rFonts w:ascii="Arial" w:eastAsia="Times New Roman" w:hAnsi="Arial" w:cs="Times New Roman"/>
          <w:sz w:val="20"/>
          <w:szCs w:val="20"/>
        </w:rPr>
        <w:t xml:space="preserve">de Produção </w:t>
      </w:r>
      <w:r w:rsidR="00CF7FF7" w:rsidRPr="00B66DC8">
        <w:rPr>
          <w:rFonts w:ascii="Arial" w:eastAsia="Times New Roman" w:hAnsi="Arial" w:cs="Times New Roman"/>
          <w:sz w:val="20"/>
          <w:szCs w:val="20"/>
        </w:rPr>
        <w:t xml:space="preserve">deverá conter cláusulas essenciais conforme </w:t>
      </w:r>
      <w:r w:rsidR="00B605CF">
        <w:rPr>
          <w:rFonts w:ascii="Arial" w:eastAsia="Times New Roman" w:hAnsi="Arial" w:cs="Times New Roman"/>
          <w:sz w:val="20"/>
          <w:szCs w:val="20"/>
        </w:rPr>
        <w:t>o disposto no artigo</w:t>
      </w:r>
      <w:r w:rsidR="00CF7FF7" w:rsidRPr="00B66DC8">
        <w:rPr>
          <w:rFonts w:ascii="Arial" w:eastAsia="Times New Roman" w:hAnsi="Arial" w:cs="Times New Roman"/>
          <w:sz w:val="20"/>
          <w:szCs w:val="20"/>
        </w:rPr>
        <w:t>. 29 da Lei n</w:t>
      </w:r>
      <w:r w:rsidR="00C20BC2" w:rsidRPr="00B66DC8">
        <w:rPr>
          <w:rFonts w:ascii="Arial" w:eastAsia="Times New Roman" w:hAnsi="Arial" w:cs="Times New Roman"/>
          <w:sz w:val="20"/>
          <w:szCs w:val="20"/>
        </w:rPr>
        <w:t>.</w:t>
      </w:r>
      <w:r w:rsidR="00CF7FF7" w:rsidRPr="00B66DC8">
        <w:rPr>
          <w:rFonts w:ascii="Arial" w:eastAsia="Times New Roman" w:hAnsi="Arial" w:cs="Times New Roman"/>
          <w:sz w:val="20"/>
          <w:szCs w:val="20"/>
        </w:rPr>
        <w:t xml:space="preserve">º </w:t>
      </w:r>
      <w:r w:rsidR="00F10F9B" w:rsidRPr="00B66DC8">
        <w:rPr>
          <w:rFonts w:ascii="Arial" w:eastAsia="Times New Roman" w:hAnsi="Arial" w:cs="Times New Roman"/>
          <w:sz w:val="20"/>
          <w:szCs w:val="20"/>
        </w:rPr>
        <w:t>12.351</w:t>
      </w:r>
      <w:r w:rsidR="00B605CF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F10F9B" w:rsidRPr="00B66DC8">
        <w:rPr>
          <w:rFonts w:ascii="Arial" w:eastAsia="Times New Roman" w:hAnsi="Arial" w:cs="Times New Roman"/>
          <w:sz w:val="20"/>
          <w:szCs w:val="20"/>
        </w:rPr>
        <w:t>2010</w:t>
      </w:r>
      <w:r w:rsidR="00CF7FF7" w:rsidRPr="00B66DC8">
        <w:rPr>
          <w:rFonts w:ascii="Arial" w:eastAsia="Times New Roman" w:hAnsi="Arial" w:cs="Times New Roman"/>
          <w:sz w:val="20"/>
          <w:szCs w:val="20"/>
        </w:rPr>
        <w:t>.</w:t>
      </w:r>
    </w:p>
    <w:p w:rsidR="00454804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25" w:name="anexo_art34"/>
      <w:bookmarkEnd w:id="25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1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Até a data indicada no </w:t>
      </w:r>
      <w:r w:rsidR="00207297">
        <w:rPr>
          <w:rFonts w:ascii="Arial" w:eastAsia="Times New Roman" w:hAnsi="Arial" w:cs="Times New Roman"/>
          <w:sz w:val="20"/>
          <w:szCs w:val="20"/>
        </w:rPr>
        <w:t>E</w:t>
      </w:r>
      <w:r w:rsidRPr="00B66DC8">
        <w:rPr>
          <w:rFonts w:ascii="Arial" w:eastAsia="Times New Roman" w:hAnsi="Arial" w:cs="Times New Roman"/>
          <w:sz w:val="20"/>
          <w:szCs w:val="20"/>
        </w:rPr>
        <w:t>dital de licitação</w:t>
      </w:r>
      <w:r w:rsidR="00454804">
        <w:rPr>
          <w:rFonts w:ascii="Arial" w:eastAsia="Times New Roman" w:hAnsi="Arial" w:cs="Times New Roman"/>
          <w:sz w:val="20"/>
          <w:szCs w:val="20"/>
        </w:rPr>
        <w:t>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os concorrentes vencedores entregarão à ANP</w:t>
      </w:r>
      <w:r w:rsidR="00454804">
        <w:rPr>
          <w:rFonts w:ascii="Arial" w:eastAsia="Times New Roman" w:hAnsi="Arial" w:cs="Times New Roman"/>
          <w:sz w:val="20"/>
          <w:szCs w:val="20"/>
        </w:rPr>
        <w:t>:</w:t>
      </w:r>
    </w:p>
    <w:p w:rsidR="00454804" w:rsidRDefault="00454804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I </w:t>
      </w:r>
      <w:r w:rsidR="002D7466">
        <w:rPr>
          <w:rFonts w:ascii="Arial" w:eastAsia="Times New Roman" w:hAnsi="Arial" w:cs="Times New Roman"/>
          <w:sz w:val="20"/>
          <w:szCs w:val="20"/>
        </w:rPr>
        <w:t>–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>o</w:t>
      </w:r>
      <w:r w:rsidR="002D7466">
        <w:rPr>
          <w:rFonts w:ascii="Arial" w:eastAsia="Times New Roman" w:hAnsi="Arial" w:cs="Times New Roman"/>
          <w:sz w:val="20"/>
          <w:szCs w:val="20"/>
        </w:rPr>
        <w:t>s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 xml:space="preserve"> documentos obrigatórios previstos no </w:t>
      </w:r>
      <w:r w:rsidR="00B605CF" w:rsidRPr="00B66DC8">
        <w:rPr>
          <w:rFonts w:ascii="Arial" w:eastAsia="Times New Roman" w:hAnsi="Arial" w:cs="Times New Roman"/>
          <w:sz w:val="20"/>
          <w:szCs w:val="20"/>
        </w:rPr>
        <w:t>Edital</w:t>
      </w:r>
      <w:r w:rsidR="00B30E0E" w:rsidRPr="00B66DC8">
        <w:rPr>
          <w:rFonts w:ascii="Arial" w:eastAsia="Times New Roman" w:hAnsi="Arial" w:cs="Times New Roman"/>
          <w:sz w:val="20"/>
          <w:szCs w:val="20"/>
        </w:rPr>
        <w:t xml:space="preserve"> para assinatura </w:t>
      </w:r>
      <w:r w:rsidR="00976590" w:rsidRPr="00B66DC8">
        <w:rPr>
          <w:rFonts w:ascii="Arial" w:eastAsia="Times New Roman" w:hAnsi="Arial" w:cs="Times New Roman"/>
          <w:sz w:val="20"/>
          <w:szCs w:val="20"/>
        </w:rPr>
        <w:t xml:space="preserve">do </w:t>
      </w:r>
      <w:r w:rsidR="00B30E0E" w:rsidRPr="00B66DC8">
        <w:rPr>
          <w:rFonts w:ascii="Arial" w:eastAsia="Times New Roman" w:hAnsi="Arial" w:cs="Times New Roman"/>
          <w:sz w:val="20"/>
          <w:szCs w:val="20"/>
        </w:rPr>
        <w:t>Contrato de P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>artilha</w:t>
      </w:r>
      <w:r w:rsidR="004C315A">
        <w:rPr>
          <w:rFonts w:ascii="Arial" w:eastAsia="Times New Roman" w:hAnsi="Arial" w:cs="Times New Roman"/>
          <w:sz w:val="20"/>
          <w:szCs w:val="20"/>
        </w:rPr>
        <w:t xml:space="preserve"> de Produção</w:t>
      </w:r>
      <w:r>
        <w:rPr>
          <w:rFonts w:ascii="Arial" w:eastAsia="Times New Roman" w:hAnsi="Arial" w:cs="Times New Roman"/>
          <w:sz w:val="20"/>
          <w:szCs w:val="20"/>
        </w:rPr>
        <w:t>;</w:t>
      </w:r>
    </w:p>
    <w:p w:rsidR="00454804" w:rsidRDefault="00454804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II </w:t>
      </w:r>
      <w:r w:rsidR="002D7466">
        <w:rPr>
          <w:rFonts w:ascii="Arial" w:eastAsia="Times New Roman" w:hAnsi="Arial" w:cs="Times New Roman"/>
          <w:sz w:val="20"/>
          <w:szCs w:val="20"/>
        </w:rPr>
        <w:t>–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D7466">
        <w:rPr>
          <w:rFonts w:ascii="Arial" w:eastAsia="Times New Roman" w:hAnsi="Arial" w:cs="Times New Roman"/>
          <w:sz w:val="20"/>
          <w:szCs w:val="20"/>
        </w:rPr>
        <w:t>a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 xml:space="preserve"> garantia financeira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 xml:space="preserve"> no valor correspondente aos custos do programa exploratório mínimo</w:t>
      </w:r>
      <w:r>
        <w:rPr>
          <w:rFonts w:ascii="Arial" w:eastAsia="Times New Roman" w:hAnsi="Arial" w:cs="Times New Roman"/>
          <w:sz w:val="20"/>
          <w:szCs w:val="20"/>
        </w:rPr>
        <w:t>;</w:t>
      </w:r>
    </w:p>
    <w:p w:rsidR="00454804" w:rsidRDefault="00454804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III – a garantia de performance, quando aplicável; </w:t>
      </w:r>
    </w:p>
    <w:p w:rsidR="00454804" w:rsidRDefault="00454804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IV </w:t>
      </w:r>
      <w:r w:rsidR="002D7466">
        <w:rPr>
          <w:rFonts w:ascii="Arial" w:eastAsia="Times New Roman" w:hAnsi="Arial" w:cs="Times New Roman"/>
          <w:sz w:val="20"/>
          <w:szCs w:val="20"/>
        </w:rPr>
        <w:t>–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D7466">
        <w:rPr>
          <w:rFonts w:ascii="Arial" w:eastAsia="Times New Roman" w:hAnsi="Arial" w:cs="Times New Roman"/>
          <w:sz w:val="20"/>
          <w:szCs w:val="20"/>
        </w:rPr>
        <w:t>a</w:t>
      </w:r>
      <w:r w:rsidR="00F10F9B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A6F3A" w:rsidRPr="00B66DC8">
        <w:rPr>
          <w:rFonts w:ascii="Arial" w:eastAsia="Times New Roman" w:hAnsi="Arial" w:cs="Times New Roman"/>
          <w:sz w:val="20"/>
          <w:szCs w:val="20"/>
        </w:rPr>
        <w:t>comprovação de pagamento do bônus de assinatura</w:t>
      </w:r>
      <w:r>
        <w:rPr>
          <w:rFonts w:ascii="Arial" w:eastAsia="Times New Roman" w:hAnsi="Arial" w:cs="Times New Roman"/>
          <w:sz w:val="20"/>
          <w:szCs w:val="20"/>
        </w:rPr>
        <w:t xml:space="preserve">; </w:t>
      </w:r>
      <w:proofErr w:type="gramStart"/>
      <w:r>
        <w:rPr>
          <w:rFonts w:ascii="Arial" w:eastAsia="Times New Roman" w:hAnsi="Arial" w:cs="Times New Roman"/>
          <w:sz w:val="20"/>
          <w:szCs w:val="20"/>
        </w:rPr>
        <w:t>e</w:t>
      </w:r>
      <w:proofErr w:type="gramEnd"/>
    </w:p>
    <w:p w:rsidR="00454804" w:rsidRDefault="00454804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V – a comprovação de regularidade fiscal</w:t>
      </w:r>
      <w:r w:rsidR="00500A60">
        <w:rPr>
          <w:rFonts w:ascii="Arial" w:eastAsia="Times New Roman" w:hAnsi="Arial" w:cs="Times New Roman"/>
          <w:sz w:val="20"/>
          <w:szCs w:val="20"/>
        </w:rPr>
        <w:t xml:space="preserve"> e trabalhista, quando aplicável</w:t>
      </w:r>
      <w:r w:rsidR="00207297">
        <w:rPr>
          <w:rFonts w:ascii="Arial" w:eastAsia="Times New Roman" w:hAnsi="Arial" w:cs="Times New Roman"/>
          <w:sz w:val="20"/>
          <w:szCs w:val="20"/>
        </w:rPr>
        <w:t>.</w:t>
      </w:r>
    </w:p>
    <w:p w:rsidR="00B605CF" w:rsidRPr="00B66DC8" w:rsidRDefault="00B605CF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Parágrafo único. </w:t>
      </w:r>
      <w:r w:rsidRPr="00B605CF">
        <w:rPr>
          <w:rFonts w:ascii="Arial" w:eastAsia="Times New Roman" w:hAnsi="Arial" w:cs="Times New Roman"/>
          <w:sz w:val="20"/>
          <w:szCs w:val="20"/>
        </w:rPr>
        <w:t xml:space="preserve">A assinatura do </w:t>
      </w:r>
      <w:r w:rsidR="00207297">
        <w:rPr>
          <w:rFonts w:ascii="Arial" w:eastAsia="Times New Roman" w:hAnsi="Arial" w:cs="Times New Roman"/>
          <w:sz w:val="20"/>
          <w:szCs w:val="20"/>
        </w:rPr>
        <w:t>C</w:t>
      </w:r>
      <w:r w:rsidRPr="00B605CF">
        <w:rPr>
          <w:rFonts w:ascii="Arial" w:eastAsia="Times New Roman" w:hAnsi="Arial" w:cs="Times New Roman"/>
          <w:sz w:val="20"/>
          <w:szCs w:val="20"/>
        </w:rPr>
        <w:t xml:space="preserve">ontrato de </w:t>
      </w:r>
      <w:r w:rsidR="00207297">
        <w:rPr>
          <w:rFonts w:ascii="Arial" w:eastAsia="Times New Roman" w:hAnsi="Arial" w:cs="Times New Roman"/>
          <w:sz w:val="20"/>
          <w:szCs w:val="20"/>
        </w:rPr>
        <w:t>P</w:t>
      </w:r>
      <w:r w:rsidRPr="00B605CF">
        <w:rPr>
          <w:rFonts w:ascii="Arial" w:eastAsia="Times New Roman" w:hAnsi="Arial" w:cs="Times New Roman"/>
          <w:sz w:val="20"/>
          <w:szCs w:val="20"/>
        </w:rPr>
        <w:t xml:space="preserve">artilha de </w:t>
      </w:r>
      <w:r w:rsidR="004C315A">
        <w:rPr>
          <w:rFonts w:ascii="Arial" w:eastAsia="Times New Roman" w:hAnsi="Arial" w:cs="Times New Roman"/>
          <w:sz w:val="20"/>
          <w:szCs w:val="20"/>
        </w:rPr>
        <w:t>P</w:t>
      </w:r>
      <w:r w:rsidRPr="00B605CF">
        <w:rPr>
          <w:rFonts w:ascii="Arial" w:eastAsia="Times New Roman" w:hAnsi="Arial" w:cs="Times New Roman"/>
          <w:sz w:val="20"/>
          <w:szCs w:val="20"/>
        </w:rPr>
        <w:t>rodução ficará condicionada à comprovação do arquivamento do instrumento constitutivo do consórcio no Registro do Comércio do lugar de sua sede.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26" w:name="anexo_art35"/>
      <w:bookmarkStart w:id="27" w:name="anexo_art36"/>
      <w:bookmarkEnd w:id="26"/>
      <w:bookmarkEnd w:id="27"/>
    </w:p>
    <w:p w:rsidR="006A6F3A" w:rsidRPr="00B66DC8" w:rsidRDefault="00DA5C8E" w:rsidP="006A6F3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 xml:space="preserve">CAPÍTULO </w:t>
      </w:r>
      <w:r w:rsidR="006A6F3A" w:rsidRPr="00B66DC8">
        <w:rPr>
          <w:rFonts w:ascii="Arial" w:eastAsia="Times New Roman" w:hAnsi="Arial" w:cs="Times New Roman"/>
          <w:b/>
          <w:szCs w:val="24"/>
        </w:rPr>
        <w:t>I</w:t>
      </w:r>
      <w:r w:rsidRPr="00B66DC8">
        <w:rPr>
          <w:rFonts w:ascii="Arial" w:eastAsia="Times New Roman" w:hAnsi="Arial" w:cs="Times New Roman"/>
          <w:b/>
          <w:szCs w:val="24"/>
        </w:rPr>
        <w:t>X</w:t>
      </w:r>
    </w:p>
    <w:p w:rsidR="006A6F3A" w:rsidRPr="00B66DC8" w:rsidRDefault="006A6F3A" w:rsidP="006A6F3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Dos Recursos Administrativos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D70677" w:rsidRPr="00B66DC8" w:rsidRDefault="00D70677" w:rsidP="00D70677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28" w:name="anexo_art37"/>
      <w:bookmarkEnd w:id="28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2</w:t>
      </w: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Arial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Caberá recurso administrativo dos atos da CEL, a ser interposto no prazo de 5 (cinco) dias úteis, contados da data da </w:t>
      </w:r>
      <w:r w:rsidR="00C4162F">
        <w:rPr>
          <w:rFonts w:ascii="Arial" w:eastAsia="Times New Roman" w:hAnsi="Arial" w:cs="Times New Roman"/>
          <w:sz w:val="20"/>
          <w:szCs w:val="20"/>
        </w:rPr>
        <w:t>data da ciência</w:t>
      </w:r>
      <w:r w:rsidR="00C4162F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do ato impugnado, a ser recebido somente no efeito devolutivo.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§ 1º. A Diretoria da ANP poderá atribuir efeito suspensivo ao recurso, mediante decisão fundamentada.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§ 2º. A </w:t>
      </w:r>
      <w:r w:rsidR="00C4162F">
        <w:rPr>
          <w:rFonts w:ascii="Arial" w:eastAsia="Times New Roman" w:hAnsi="Arial" w:cs="Times New Roman"/>
          <w:sz w:val="20"/>
          <w:szCs w:val="20"/>
        </w:rPr>
        <w:t>ciência</w:t>
      </w:r>
      <w:r w:rsidR="00C4162F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a que se refere o caput deste artigo será feita mediante publicação no Diário Oficial da União.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Pr="00B66DC8">
        <w:rPr>
          <w:rFonts w:ascii="Arial" w:eastAsia="Times New Roman" w:hAnsi="Arial" w:cs="Times New Roman"/>
          <w:sz w:val="20"/>
          <w:szCs w:val="20"/>
        </w:rPr>
        <w:t>. O recurso da parte interessada, dirigido à CEL, será formulado por escrito e instruído com os documentos que comprovam as razões alegadas, devendo ser protocolado na ANP.</w:t>
      </w:r>
    </w:p>
    <w:p w:rsidR="002523EE" w:rsidRPr="00B66DC8" w:rsidRDefault="002523EE" w:rsidP="002523E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29" w:name="anexo_art39"/>
      <w:bookmarkStart w:id="30" w:name="anexo_art40"/>
      <w:bookmarkEnd w:id="29"/>
      <w:bookmarkEnd w:id="30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4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C4162F">
        <w:rPr>
          <w:rFonts w:ascii="Arial" w:eastAsia="Times New Roman" w:hAnsi="Arial" w:cs="Times New Roman"/>
          <w:sz w:val="20"/>
          <w:szCs w:val="20"/>
        </w:rPr>
        <w:t>A</w:t>
      </w:r>
      <w:r w:rsidR="00A54FA1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CEL dará ciência </w:t>
      </w:r>
      <w:r w:rsidR="00C4162F">
        <w:rPr>
          <w:rFonts w:ascii="Arial" w:eastAsia="Times New Roman" w:hAnsi="Arial" w:cs="Times New Roman"/>
          <w:sz w:val="20"/>
          <w:szCs w:val="20"/>
        </w:rPr>
        <w:t>da interposição do recurso</w:t>
      </w:r>
      <w:r w:rsidR="00C4162F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aos demais concorrentes</w:t>
      </w:r>
      <w:r w:rsidR="005373F1">
        <w:rPr>
          <w:rFonts w:ascii="Arial" w:eastAsia="Times New Roman" w:hAnsi="Arial" w:cs="Times New Roman"/>
          <w:sz w:val="20"/>
          <w:szCs w:val="20"/>
        </w:rPr>
        <w:t>,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4162F">
        <w:rPr>
          <w:rFonts w:ascii="Arial" w:eastAsia="Times New Roman" w:hAnsi="Arial" w:cs="Times New Roman"/>
          <w:sz w:val="20"/>
          <w:szCs w:val="20"/>
        </w:rPr>
        <w:t>que poderão apresentar contra</w:t>
      </w:r>
      <w:r w:rsidR="008217BB">
        <w:rPr>
          <w:rFonts w:ascii="Arial" w:eastAsia="Times New Roman" w:hAnsi="Arial" w:cs="Times New Roman"/>
          <w:sz w:val="20"/>
          <w:szCs w:val="20"/>
        </w:rPr>
        <w:t>r</w:t>
      </w:r>
      <w:r w:rsidR="00C4162F">
        <w:rPr>
          <w:rFonts w:ascii="Arial" w:eastAsia="Times New Roman" w:hAnsi="Arial" w:cs="Times New Roman"/>
          <w:sz w:val="20"/>
          <w:szCs w:val="20"/>
        </w:rPr>
        <w:t>razões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373F1">
        <w:rPr>
          <w:rFonts w:ascii="Arial" w:eastAsia="Times New Roman" w:hAnsi="Arial" w:cs="Times New Roman"/>
          <w:sz w:val="20"/>
          <w:szCs w:val="20"/>
        </w:rPr>
        <w:t xml:space="preserve">no </w:t>
      </w:r>
      <w:r w:rsidRPr="00B66DC8">
        <w:rPr>
          <w:rFonts w:ascii="Arial" w:eastAsia="Times New Roman" w:hAnsi="Arial" w:cs="Times New Roman"/>
          <w:sz w:val="20"/>
          <w:szCs w:val="20"/>
        </w:rPr>
        <w:t>prazo de 5 (cinco) dias úteis</w:t>
      </w:r>
      <w:r w:rsidR="005373F1">
        <w:rPr>
          <w:rFonts w:ascii="Arial" w:eastAsia="Times New Roman" w:hAnsi="Arial" w:cs="Times New Roman"/>
          <w:sz w:val="20"/>
          <w:szCs w:val="20"/>
        </w:rPr>
        <w:t xml:space="preserve">, contados da respectiva intimação, </w:t>
      </w:r>
      <w:r w:rsidRPr="00B66DC8">
        <w:rPr>
          <w:rFonts w:ascii="Arial" w:eastAsia="Times New Roman" w:hAnsi="Arial" w:cs="Times New Roman"/>
          <w:sz w:val="20"/>
          <w:szCs w:val="20"/>
        </w:rPr>
        <w:t>após o que, devidamente instruído, será encaminhado à Diretoria da ANP para conhecimento e julgamento.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5</w:t>
      </w:r>
      <w:r w:rsidRPr="00B66DC8">
        <w:rPr>
          <w:rFonts w:ascii="Arial" w:eastAsia="Times New Roman" w:hAnsi="Arial" w:cs="Times New Roman"/>
          <w:sz w:val="20"/>
          <w:szCs w:val="20"/>
        </w:rPr>
        <w:t>. O concorrente poderá, a qualquer tempo, desistir do recurso interposto.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6A6F3A" w:rsidRPr="00B66DC8" w:rsidRDefault="00DA5C8E" w:rsidP="006A6F3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 xml:space="preserve">CAPÍTULO </w:t>
      </w:r>
      <w:r w:rsidR="006A6F3A" w:rsidRPr="00B66DC8">
        <w:rPr>
          <w:rFonts w:ascii="Arial" w:eastAsia="Times New Roman" w:hAnsi="Arial" w:cs="Times New Roman"/>
          <w:b/>
          <w:szCs w:val="24"/>
        </w:rPr>
        <w:t>X</w:t>
      </w:r>
    </w:p>
    <w:p w:rsidR="006A6F3A" w:rsidRPr="00B66DC8" w:rsidRDefault="006A6F3A" w:rsidP="006A6F3A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100"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B66DC8">
        <w:rPr>
          <w:rFonts w:ascii="Arial" w:eastAsia="Times New Roman" w:hAnsi="Arial" w:cs="Times New Roman"/>
          <w:b/>
          <w:szCs w:val="24"/>
        </w:rPr>
        <w:t>Das Disposições Finais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> 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31" w:name="anexo_art41"/>
      <w:bookmarkEnd w:id="31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6</w:t>
      </w:r>
      <w:r w:rsidRPr="00B66DC8">
        <w:rPr>
          <w:rFonts w:ascii="Arial" w:eastAsia="Times New Roman" w:hAnsi="Arial" w:cs="Times New Roman"/>
          <w:sz w:val="20"/>
          <w:szCs w:val="20"/>
        </w:rPr>
        <w:t>. Os concorrentes terão sua habilitação cancelada nas seguintes hipóteses: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 </w:t>
      </w:r>
      <w:r w:rsidR="002D7466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decretaçã</w:t>
      </w:r>
      <w:r w:rsidR="002D7466">
        <w:rPr>
          <w:rFonts w:ascii="Arial" w:eastAsia="Times New Roman" w:hAnsi="Arial" w:cs="Times New Roman"/>
          <w:sz w:val="20"/>
          <w:szCs w:val="20"/>
        </w:rPr>
        <w:t>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 falência ou </w:t>
      </w:r>
      <w:r w:rsidR="00E64DDA" w:rsidRPr="00B66DC8">
        <w:rPr>
          <w:rFonts w:ascii="Arial" w:eastAsia="Times New Roman" w:hAnsi="Arial" w:cs="Times New Roman"/>
          <w:sz w:val="20"/>
          <w:szCs w:val="20"/>
        </w:rPr>
        <w:t xml:space="preserve">recuperação (judicial e </w:t>
      </w:r>
      <w:r w:rsidR="00BB701C" w:rsidRPr="00B66DC8">
        <w:rPr>
          <w:rFonts w:ascii="Arial" w:eastAsia="Times New Roman" w:hAnsi="Arial" w:cs="Times New Roman"/>
          <w:sz w:val="20"/>
          <w:szCs w:val="20"/>
        </w:rPr>
        <w:t>extrajudicial</w:t>
      </w:r>
      <w:r w:rsidR="00E64DDA" w:rsidRPr="00B66DC8">
        <w:rPr>
          <w:rFonts w:ascii="Arial" w:eastAsia="Times New Roman" w:hAnsi="Arial" w:cs="Times New Roman"/>
          <w:sz w:val="20"/>
          <w:szCs w:val="20"/>
        </w:rPr>
        <w:t>)</w:t>
      </w:r>
      <w:r w:rsidRPr="00B66DC8">
        <w:rPr>
          <w:rFonts w:ascii="Arial" w:eastAsia="Times New Roman" w:hAnsi="Arial" w:cs="Times New Roman"/>
          <w:sz w:val="20"/>
          <w:szCs w:val="20"/>
        </w:rPr>
        <w:t>, dissolução ou liquidação da pessoa jurídica consorciada ou que concorra isoladamente;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II </w:t>
      </w:r>
      <w:r w:rsidR="002D7466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declaraçã</w:t>
      </w:r>
      <w:r w:rsidR="002D7466">
        <w:rPr>
          <w:rFonts w:ascii="Arial" w:eastAsia="Times New Roman" w:hAnsi="Arial" w:cs="Times New Roman"/>
          <w:sz w:val="20"/>
          <w:szCs w:val="20"/>
        </w:rPr>
        <w:t>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 inidoneidade do concorrente;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III </w:t>
      </w:r>
      <w:r w:rsidR="002D7466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prátic</w:t>
      </w:r>
      <w:r w:rsidR="002D7466">
        <w:rPr>
          <w:rFonts w:ascii="Arial" w:eastAsia="Times New Roman" w:hAnsi="Arial" w:cs="Times New Roman"/>
          <w:sz w:val="20"/>
          <w:szCs w:val="20"/>
        </w:rPr>
        <w:t>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de qualquer ato ilícito, comprovado na forma da lei;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IV </w:t>
      </w:r>
      <w:r w:rsidR="002D7466">
        <w:rPr>
          <w:rFonts w:ascii="Arial" w:eastAsia="Times New Roman" w:hAnsi="Arial" w:cs="Times New Roman"/>
          <w:sz w:val="20"/>
          <w:szCs w:val="20"/>
        </w:rPr>
        <w:t>–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D7466">
        <w:rPr>
          <w:rFonts w:ascii="Arial" w:eastAsia="Times New Roman" w:hAnsi="Arial" w:cs="Times New Roman"/>
          <w:sz w:val="20"/>
          <w:szCs w:val="20"/>
        </w:rPr>
        <w:t>a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requerimento do </w:t>
      </w:r>
      <w:r w:rsidR="00C4162F">
        <w:rPr>
          <w:rFonts w:ascii="Arial" w:eastAsia="Times New Roman" w:hAnsi="Arial" w:cs="Times New Roman"/>
          <w:sz w:val="20"/>
          <w:szCs w:val="20"/>
        </w:rPr>
        <w:t>próprio concorrente</w:t>
      </w:r>
      <w:r w:rsidRPr="00B66DC8">
        <w:rPr>
          <w:rFonts w:ascii="Arial" w:eastAsia="Times New Roman" w:hAnsi="Arial" w:cs="Times New Roman"/>
          <w:sz w:val="20"/>
          <w:szCs w:val="20"/>
        </w:rPr>
        <w:t>;</w:t>
      </w:r>
    </w:p>
    <w:p w:rsidR="00C704F3" w:rsidRPr="00184235" w:rsidRDefault="00C704F3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32" w:name="anexo_art42"/>
      <w:bookmarkEnd w:id="32"/>
      <w:r w:rsidRPr="00B66DC8">
        <w:rPr>
          <w:rFonts w:ascii="Arial" w:eastAsia="Times New Roman" w:hAnsi="Arial" w:cs="Times New Roman"/>
          <w:sz w:val="20"/>
          <w:szCs w:val="20"/>
        </w:rPr>
        <w:t>V – descumprimento de dispositivo do Edital da respectiva Rodada de Licitações, dest</w:t>
      </w:r>
      <w:r w:rsidR="00621DFB">
        <w:rPr>
          <w:rFonts w:ascii="Arial" w:eastAsia="Times New Roman" w:hAnsi="Arial" w:cs="Times New Roman"/>
          <w:sz w:val="20"/>
          <w:szCs w:val="20"/>
        </w:rPr>
        <w:t>e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21DFB" w:rsidRPr="00184235">
        <w:rPr>
          <w:rFonts w:ascii="Arial" w:eastAsia="Times New Roman" w:hAnsi="Arial" w:cs="Times New Roman"/>
          <w:sz w:val="20"/>
          <w:szCs w:val="20"/>
        </w:rPr>
        <w:t>Regulamento</w:t>
      </w:r>
      <w:r w:rsidR="007B2361" w:rsidRPr="00184235">
        <w:rPr>
          <w:rFonts w:ascii="Arial" w:eastAsia="Times New Roman" w:hAnsi="Arial" w:cs="Times New Roman"/>
          <w:sz w:val="20"/>
          <w:szCs w:val="20"/>
        </w:rPr>
        <w:t xml:space="preserve"> ou </w:t>
      </w:r>
      <w:r w:rsidR="00C20BC2" w:rsidRPr="00184235">
        <w:rPr>
          <w:rFonts w:ascii="Arial" w:eastAsia="Times New Roman" w:hAnsi="Arial" w:cs="Times New Roman"/>
          <w:sz w:val="20"/>
          <w:szCs w:val="20"/>
        </w:rPr>
        <w:t>da Lei</w:t>
      </w:r>
      <w:r w:rsidRPr="00184235">
        <w:rPr>
          <w:rFonts w:ascii="Arial" w:eastAsia="Times New Roman" w:hAnsi="Arial" w:cs="Times New Roman"/>
          <w:sz w:val="20"/>
          <w:szCs w:val="20"/>
        </w:rPr>
        <w:t xml:space="preserve"> n.º </w:t>
      </w:r>
      <w:r w:rsidR="007B2361" w:rsidRPr="00184235">
        <w:rPr>
          <w:rFonts w:ascii="Arial" w:eastAsia="Times New Roman" w:hAnsi="Arial" w:cs="Times New Roman"/>
          <w:sz w:val="20"/>
          <w:szCs w:val="20"/>
        </w:rPr>
        <w:t>12.531, 2010</w:t>
      </w:r>
      <w:r w:rsidRPr="00184235">
        <w:rPr>
          <w:rFonts w:ascii="Arial" w:eastAsia="Times New Roman" w:hAnsi="Arial" w:cs="Times New Roman"/>
          <w:sz w:val="20"/>
          <w:szCs w:val="20"/>
        </w:rPr>
        <w:t>.</w:t>
      </w:r>
    </w:p>
    <w:p w:rsidR="00C12B36" w:rsidRPr="00184235" w:rsidRDefault="00C12B36" w:rsidP="00C12B3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33" w:name="anexo_art43"/>
      <w:bookmarkEnd w:id="33"/>
      <w:r w:rsidRPr="00184235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184235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7</w:t>
      </w:r>
      <w:r w:rsidRPr="00184235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184235">
        <w:rPr>
          <w:rFonts w:ascii="Arial" w:eastAsia="Times New Roman" w:hAnsi="Arial" w:cs="Times New Roman"/>
          <w:sz w:val="20"/>
          <w:szCs w:val="20"/>
        </w:rPr>
        <w:t xml:space="preserve"> Todos os documentos e informações relativos à licitação deverão ser protocolados no Escritório Central da Agência Nacional do Petróleo, </w:t>
      </w:r>
      <w:proofErr w:type="gramStart"/>
      <w:r w:rsidRPr="00184235">
        <w:rPr>
          <w:rFonts w:ascii="Arial" w:eastAsia="Times New Roman" w:hAnsi="Arial" w:cs="Times New Roman"/>
          <w:sz w:val="20"/>
          <w:szCs w:val="20"/>
        </w:rPr>
        <w:t>Gás Natural e Biocombustíveis</w:t>
      </w:r>
      <w:proofErr w:type="gramEnd"/>
      <w:r w:rsidRPr="00184235">
        <w:rPr>
          <w:rFonts w:ascii="Arial" w:eastAsia="Times New Roman" w:hAnsi="Arial" w:cs="Times New Roman"/>
          <w:sz w:val="20"/>
          <w:szCs w:val="20"/>
        </w:rPr>
        <w:t>.</w:t>
      </w:r>
    </w:p>
    <w:p w:rsidR="00C12B36" w:rsidRPr="00184235" w:rsidRDefault="00C12B36" w:rsidP="00C12B3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184235">
        <w:rPr>
          <w:rFonts w:ascii="Arial" w:eastAsia="Times New Roman" w:hAnsi="Arial" w:cs="Times New Roman"/>
          <w:sz w:val="20"/>
          <w:szCs w:val="20"/>
        </w:rPr>
        <w:t>Parágrafo único. A ANP poderá aceitar que os documentos sejam protocolados em sua Sede, em Brasília, e em seus Escritórios Regionais, nos termos estabelecidos no Edital de Licitação.</w:t>
      </w:r>
    </w:p>
    <w:p w:rsidR="00C12B36" w:rsidRPr="00184235" w:rsidRDefault="00C12B36" w:rsidP="00C12B3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184235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184235">
        <w:rPr>
          <w:rFonts w:ascii="Arial" w:eastAsia="Times New Roman" w:hAnsi="Arial" w:cs="Times New Roman"/>
          <w:b/>
          <w:bCs/>
          <w:sz w:val="20"/>
          <w:szCs w:val="20"/>
        </w:rPr>
        <w:t>3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8</w:t>
      </w:r>
      <w:r w:rsidRPr="00184235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184235">
        <w:rPr>
          <w:rFonts w:ascii="Arial" w:eastAsia="Times New Roman" w:hAnsi="Arial" w:cs="Times New Roman"/>
          <w:sz w:val="20"/>
          <w:szCs w:val="20"/>
        </w:rPr>
        <w:t xml:space="preserve"> Na contagem dos prazos constantes deste Regulamento, será excluído o dia do início e será incluído o do vencimento, prorrogando-se para o primeiro dia útil quando o prazo terminar em dia que não haja expediente na ANP.</w:t>
      </w:r>
    </w:p>
    <w:p w:rsidR="006A6F3A" w:rsidRPr="00184235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34" w:name="anexo_art44"/>
      <w:bookmarkEnd w:id="34"/>
      <w:r w:rsidRPr="00184235">
        <w:rPr>
          <w:rFonts w:ascii="Arial" w:eastAsia="Times New Roman" w:hAnsi="Arial" w:cs="Times New Roman"/>
          <w:b/>
          <w:bCs/>
          <w:sz w:val="20"/>
          <w:szCs w:val="20"/>
        </w:rPr>
        <w:t>Art.</w:t>
      </w:r>
      <w:r w:rsidR="002576D0" w:rsidRPr="00184235">
        <w:rPr>
          <w:rFonts w:ascii="Arial" w:eastAsia="Times New Roman" w:hAnsi="Arial" w:cs="Times New Roman"/>
          <w:b/>
          <w:bCs/>
          <w:sz w:val="20"/>
          <w:szCs w:val="20"/>
        </w:rPr>
        <w:t xml:space="preserve"> 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39</w:t>
      </w:r>
      <w:r w:rsidRPr="00184235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F41A89" w:rsidRPr="00184235">
        <w:rPr>
          <w:rFonts w:ascii="Arial" w:eastAsia="Times New Roman" w:hAnsi="Arial" w:cs="Times New Roman"/>
          <w:sz w:val="20"/>
          <w:szCs w:val="20"/>
        </w:rPr>
        <w:t>Os dias serão considerados</w:t>
      </w:r>
      <w:r w:rsidRPr="00184235">
        <w:rPr>
          <w:rFonts w:ascii="Arial" w:eastAsia="Times New Roman" w:hAnsi="Arial" w:cs="Times New Roman"/>
          <w:sz w:val="20"/>
          <w:szCs w:val="20"/>
        </w:rPr>
        <w:t xml:space="preserve"> de forma consecutiva para a contagem dos prazos mencionados neste Regulamento, exceto quando expressamente mencionado em contrário.</w:t>
      </w:r>
    </w:p>
    <w:p w:rsidR="00A16588" w:rsidRPr="00B66DC8" w:rsidRDefault="00A16588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35" w:name="anexo_art45"/>
      <w:bookmarkEnd w:id="35"/>
      <w:r w:rsidRPr="00184235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184235">
        <w:rPr>
          <w:rFonts w:ascii="Arial" w:eastAsia="Times New Roman" w:hAnsi="Arial" w:cs="Times New Roman"/>
          <w:b/>
          <w:bCs/>
          <w:sz w:val="20"/>
          <w:szCs w:val="20"/>
        </w:rPr>
        <w:t>4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0</w:t>
      </w:r>
      <w:r w:rsidRPr="00184235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184235">
        <w:rPr>
          <w:rFonts w:ascii="Arial" w:eastAsia="Times New Roman" w:hAnsi="Arial" w:cs="Arial"/>
          <w:sz w:val="20"/>
          <w:szCs w:val="20"/>
        </w:rPr>
        <w:t xml:space="preserve"> </w:t>
      </w:r>
      <w:r w:rsidR="00F50C6C" w:rsidRPr="00184235">
        <w:rPr>
          <w:rFonts w:ascii="Arial" w:eastAsia="Times New Roman" w:hAnsi="Arial" w:cs="Arial"/>
          <w:sz w:val="20"/>
          <w:szCs w:val="20"/>
        </w:rPr>
        <w:t>As solicitações de informações</w:t>
      </w:r>
      <w:r w:rsidR="00F50C6C" w:rsidRPr="00F50C6C">
        <w:rPr>
          <w:rFonts w:ascii="Arial" w:eastAsia="Times New Roman" w:hAnsi="Arial" w:cs="Arial"/>
          <w:sz w:val="20"/>
          <w:szCs w:val="20"/>
        </w:rPr>
        <w:t xml:space="preserve"> ou dúvidas relativas aos termos do Pré-Edital e do Edital e demais fatos relacionados com o processo licitatório deverão ser encaminhadas por escrito à </w:t>
      </w:r>
      <w:r w:rsidR="002E3575">
        <w:rPr>
          <w:rFonts w:ascii="Arial" w:eastAsia="Times New Roman" w:hAnsi="Arial" w:cs="Arial"/>
          <w:sz w:val="20"/>
          <w:szCs w:val="20"/>
        </w:rPr>
        <w:t>SPL</w:t>
      </w:r>
      <w:r w:rsidR="00F50C6C" w:rsidRPr="00F50C6C">
        <w:rPr>
          <w:rFonts w:ascii="Arial" w:eastAsia="Times New Roman" w:hAnsi="Arial" w:cs="Arial"/>
          <w:sz w:val="20"/>
          <w:szCs w:val="20"/>
        </w:rPr>
        <w:t xml:space="preserve"> até 15 (quinze) dias antes da abertura das propostas.</w:t>
      </w:r>
      <w:r w:rsidR="00F50C6C">
        <w:rPr>
          <w:rFonts w:ascii="Arial" w:eastAsia="Times New Roman" w:hAnsi="Arial" w:cs="Arial"/>
          <w:sz w:val="20"/>
          <w:szCs w:val="20"/>
        </w:rPr>
        <w:t xml:space="preserve"> </w:t>
      </w:r>
    </w:p>
    <w:p w:rsidR="00A16588" w:rsidRPr="00B66DC8" w:rsidRDefault="00A16588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B66DC8">
        <w:rPr>
          <w:rFonts w:ascii="Arial" w:eastAsia="Times New Roman" w:hAnsi="Arial" w:cs="Times New Roman"/>
          <w:sz w:val="20"/>
          <w:szCs w:val="20"/>
        </w:rPr>
        <w:t xml:space="preserve">Parágrafo Único. </w:t>
      </w:r>
      <w:r w:rsidR="00F41A89" w:rsidRPr="00B66DC8">
        <w:rPr>
          <w:rFonts w:ascii="Arial" w:eastAsia="Times New Roman" w:hAnsi="Arial" w:cs="Times New Roman"/>
          <w:sz w:val="20"/>
          <w:szCs w:val="20"/>
        </w:rPr>
        <w:t xml:space="preserve">Os questionamentos recebidos serão respondidos </w:t>
      </w:r>
      <w:r w:rsidR="00F41A89">
        <w:rPr>
          <w:rFonts w:ascii="Arial" w:eastAsia="Times New Roman" w:hAnsi="Arial" w:cs="Times New Roman"/>
          <w:sz w:val="20"/>
          <w:szCs w:val="20"/>
        </w:rPr>
        <w:t>por email</w:t>
      </w:r>
      <w:r w:rsidR="00704ABA">
        <w:rPr>
          <w:rFonts w:ascii="Arial" w:eastAsia="Times New Roman" w:hAnsi="Arial" w:cs="Times New Roman"/>
          <w:sz w:val="20"/>
          <w:szCs w:val="20"/>
        </w:rPr>
        <w:t>,</w:t>
      </w:r>
      <w:r w:rsidR="00F41A89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04ABA">
        <w:rPr>
          <w:rFonts w:ascii="Arial" w:eastAsia="Times New Roman" w:hAnsi="Arial" w:cs="Times New Roman"/>
          <w:sz w:val="20"/>
          <w:szCs w:val="20"/>
        </w:rPr>
        <w:t>podendo</w:t>
      </w:r>
      <w:r w:rsidR="00F41A89">
        <w:rPr>
          <w:rFonts w:ascii="Arial" w:eastAsia="Times New Roman" w:hAnsi="Arial" w:cs="Times New Roman"/>
          <w:sz w:val="20"/>
          <w:szCs w:val="20"/>
        </w:rPr>
        <w:t xml:space="preserve"> ser</w:t>
      </w:r>
      <w:r w:rsidR="00F41A89" w:rsidRPr="00B66DC8">
        <w:rPr>
          <w:rFonts w:ascii="Arial" w:eastAsia="Times New Roman" w:hAnsi="Arial" w:cs="Times New Roman"/>
          <w:sz w:val="20"/>
          <w:szCs w:val="20"/>
        </w:rPr>
        <w:t xml:space="preserve"> dada publicidade às consultas</w:t>
      </w:r>
      <w:r w:rsidR="00F41A89">
        <w:rPr>
          <w:rFonts w:ascii="Arial" w:eastAsia="Times New Roman" w:hAnsi="Arial" w:cs="Times New Roman"/>
          <w:sz w:val="20"/>
          <w:szCs w:val="20"/>
        </w:rPr>
        <w:t xml:space="preserve"> em </w:t>
      </w:r>
      <w:r w:rsidR="00F41A89" w:rsidRPr="00B66DC8">
        <w:rPr>
          <w:rFonts w:ascii="Arial" w:eastAsia="Times New Roman" w:hAnsi="Arial" w:cs="Times New Roman"/>
          <w:sz w:val="20"/>
          <w:szCs w:val="20"/>
        </w:rPr>
        <w:t>página</w:t>
      </w:r>
      <w:r w:rsidR="00F41A89">
        <w:rPr>
          <w:rFonts w:ascii="Arial" w:eastAsia="Times New Roman" w:hAnsi="Arial" w:cs="Times New Roman"/>
          <w:sz w:val="20"/>
          <w:szCs w:val="20"/>
        </w:rPr>
        <w:t xml:space="preserve"> da ANP na</w:t>
      </w:r>
      <w:r w:rsidR="00F41A89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04ABA">
        <w:rPr>
          <w:rFonts w:ascii="Arial" w:eastAsia="Times New Roman" w:hAnsi="Arial" w:cs="Times New Roman"/>
          <w:sz w:val="20"/>
          <w:szCs w:val="20"/>
        </w:rPr>
        <w:t>I</w:t>
      </w:r>
      <w:r w:rsidR="00704ABA" w:rsidRPr="00B66DC8">
        <w:rPr>
          <w:rFonts w:ascii="Arial" w:eastAsia="Times New Roman" w:hAnsi="Arial" w:cs="Times New Roman"/>
          <w:sz w:val="20"/>
          <w:szCs w:val="20"/>
        </w:rPr>
        <w:t xml:space="preserve">nternet </w:t>
      </w:r>
      <w:r w:rsidR="00F41A89" w:rsidRPr="00B66DC8">
        <w:rPr>
          <w:rFonts w:ascii="Arial" w:eastAsia="Times New Roman" w:hAnsi="Arial" w:cs="Times New Roman"/>
          <w:sz w:val="20"/>
          <w:szCs w:val="20"/>
        </w:rPr>
        <w:t xml:space="preserve">específica </w:t>
      </w:r>
      <w:r w:rsidR="00704ABA">
        <w:rPr>
          <w:rFonts w:ascii="Arial" w:eastAsia="Times New Roman" w:hAnsi="Arial" w:cs="Times New Roman"/>
          <w:sz w:val="20"/>
          <w:szCs w:val="20"/>
        </w:rPr>
        <w:t xml:space="preserve">para as </w:t>
      </w:r>
      <w:r w:rsidR="00F41A89">
        <w:rPr>
          <w:rFonts w:ascii="Arial" w:eastAsia="Times New Roman" w:hAnsi="Arial" w:cs="Times New Roman"/>
          <w:sz w:val="20"/>
          <w:szCs w:val="20"/>
        </w:rPr>
        <w:t>Rodadas de Licitações.</w:t>
      </w:r>
    </w:p>
    <w:p w:rsidR="00F41A89" w:rsidRDefault="00FA0C2D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4</w:t>
      </w:r>
      <w:r w:rsidR="00A36CC7">
        <w:rPr>
          <w:rFonts w:ascii="Arial" w:eastAsia="Times New Roman" w:hAnsi="Arial" w:cs="Times New Roman"/>
          <w:b/>
          <w:bCs/>
          <w:sz w:val="20"/>
          <w:szCs w:val="20"/>
        </w:rPr>
        <w:t>1</w:t>
      </w:r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B66DC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41A89" w:rsidRPr="00FA2F9B">
        <w:rPr>
          <w:rFonts w:ascii="Arial" w:eastAsia="Times New Roman" w:hAnsi="Arial" w:cs="Arial"/>
          <w:bCs/>
          <w:sz w:val="20"/>
          <w:szCs w:val="20"/>
        </w:rPr>
        <w:t>Cabe</w:t>
      </w:r>
      <w:r w:rsidR="001D53FF" w:rsidRPr="00FA2F9B">
        <w:rPr>
          <w:rFonts w:ascii="Arial" w:eastAsia="Times New Roman" w:hAnsi="Arial" w:cs="Arial"/>
          <w:bCs/>
          <w:sz w:val="20"/>
          <w:szCs w:val="20"/>
        </w:rPr>
        <w:t>rá à ANP recomendar ao CNPE</w:t>
      </w:r>
      <w:r w:rsidR="00F41A89" w:rsidRPr="00FA2F9B">
        <w:rPr>
          <w:rFonts w:ascii="Arial" w:eastAsia="Times New Roman" w:hAnsi="Arial" w:cs="Arial"/>
          <w:bCs/>
          <w:sz w:val="20"/>
          <w:szCs w:val="20"/>
        </w:rPr>
        <w:t>:</w:t>
      </w:r>
    </w:p>
    <w:p w:rsidR="00E2356A" w:rsidRDefault="008770D5">
      <w:pPr>
        <w:tabs>
          <w:tab w:val="left" w:pos="567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I - </w:t>
      </w:r>
      <w:r w:rsidR="00F41A89" w:rsidRPr="008770D5">
        <w:rPr>
          <w:rFonts w:ascii="Arial" w:eastAsia="Times New Roman" w:hAnsi="Arial" w:cs="Arial"/>
          <w:bCs/>
          <w:sz w:val="20"/>
          <w:szCs w:val="20"/>
        </w:rPr>
        <w:t xml:space="preserve">revogar a </w:t>
      </w:r>
      <w:r w:rsidR="00704ABA" w:rsidRPr="008770D5">
        <w:rPr>
          <w:rFonts w:ascii="Arial" w:eastAsia="Times New Roman" w:hAnsi="Arial" w:cs="Arial"/>
          <w:bCs/>
          <w:sz w:val="20"/>
          <w:szCs w:val="20"/>
        </w:rPr>
        <w:t xml:space="preserve">Rodada de Licitações </w:t>
      </w:r>
      <w:r w:rsidR="00F41A89" w:rsidRPr="008770D5">
        <w:rPr>
          <w:rFonts w:ascii="Arial" w:eastAsia="Times New Roman" w:hAnsi="Arial" w:cs="Arial"/>
          <w:bCs/>
          <w:sz w:val="20"/>
          <w:szCs w:val="20"/>
        </w:rPr>
        <w:t>por razão de interesse público decorrente de fato superveniente, devidamente justificado.</w:t>
      </w:r>
    </w:p>
    <w:p w:rsidR="00E2356A" w:rsidRDefault="008770D5">
      <w:pPr>
        <w:pStyle w:val="PargrafodaLista"/>
        <w:tabs>
          <w:tab w:val="left" w:pos="567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II - </w:t>
      </w:r>
      <w:r w:rsidR="00F41A89" w:rsidRPr="00F41A89">
        <w:rPr>
          <w:rFonts w:ascii="Arial" w:eastAsia="Times New Roman" w:hAnsi="Arial" w:cs="Arial"/>
          <w:bCs/>
          <w:sz w:val="20"/>
          <w:szCs w:val="20"/>
        </w:rPr>
        <w:t xml:space="preserve">anular a </w:t>
      </w:r>
      <w:r w:rsidR="00704ABA">
        <w:rPr>
          <w:rFonts w:ascii="Arial" w:eastAsia="Times New Roman" w:hAnsi="Arial" w:cs="Arial"/>
          <w:bCs/>
          <w:sz w:val="20"/>
          <w:szCs w:val="20"/>
        </w:rPr>
        <w:t>Rodada de Licitações</w:t>
      </w:r>
      <w:r w:rsidR="00704ABA" w:rsidRPr="00F41A8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41A89" w:rsidRPr="00F41A89">
        <w:rPr>
          <w:rFonts w:ascii="Arial" w:eastAsia="Times New Roman" w:hAnsi="Arial" w:cs="Arial"/>
          <w:bCs/>
          <w:sz w:val="20"/>
          <w:szCs w:val="20"/>
        </w:rPr>
        <w:t>por ilegalidade, de ofício</w:t>
      </w:r>
      <w:r w:rsidR="00704ABA">
        <w:rPr>
          <w:rFonts w:ascii="Arial" w:eastAsia="Times New Roman" w:hAnsi="Arial" w:cs="Arial"/>
          <w:bCs/>
          <w:sz w:val="20"/>
          <w:szCs w:val="20"/>
        </w:rPr>
        <w:t>,</w:t>
      </w:r>
      <w:r w:rsidR="00F41A89" w:rsidRPr="00F41A89">
        <w:rPr>
          <w:rFonts w:ascii="Arial" w:eastAsia="Times New Roman" w:hAnsi="Arial" w:cs="Arial"/>
          <w:bCs/>
          <w:sz w:val="20"/>
          <w:szCs w:val="20"/>
        </w:rPr>
        <w:t xml:space="preserve"> ou por provocação de terceiros, mediante parecer escrito e devidamente justificado.</w:t>
      </w:r>
    </w:p>
    <w:p w:rsidR="00FA0C2D" w:rsidRPr="00B66DC8" w:rsidRDefault="007E3823" w:rsidP="00396A3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r w:rsidRPr="007E3823">
        <w:rPr>
          <w:rFonts w:ascii="Arial" w:eastAsia="Times New Roman" w:hAnsi="Arial" w:cs="Times New Roman"/>
          <w:b/>
          <w:sz w:val="20"/>
          <w:szCs w:val="20"/>
        </w:rPr>
        <w:t>Art. 4</w:t>
      </w:r>
      <w:r w:rsidR="00A36CC7">
        <w:rPr>
          <w:rFonts w:ascii="Arial" w:eastAsia="Times New Roman" w:hAnsi="Arial" w:cs="Times New Roman"/>
          <w:b/>
          <w:sz w:val="20"/>
          <w:szCs w:val="20"/>
        </w:rPr>
        <w:t>2</w:t>
      </w:r>
      <w:r w:rsidR="00F3744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704ABA">
        <w:rPr>
          <w:rFonts w:ascii="Arial" w:eastAsia="Times New Roman" w:hAnsi="Arial" w:cs="Times New Roman"/>
          <w:sz w:val="20"/>
          <w:szCs w:val="20"/>
        </w:rPr>
        <w:t>Caso</w:t>
      </w:r>
      <w:r w:rsidR="00704ABA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F2A22" w:rsidRPr="00B66DC8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704ABA">
        <w:rPr>
          <w:rFonts w:ascii="Arial" w:eastAsia="Times New Roman" w:hAnsi="Arial" w:cs="Times New Roman"/>
          <w:sz w:val="20"/>
          <w:szCs w:val="20"/>
        </w:rPr>
        <w:t>Rodada de Licitações seja</w:t>
      </w:r>
      <w:r w:rsidR="00FF2A22" w:rsidRPr="00B66DC8">
        <w:rPr>
          <w:rFonts w:ascii="Arial" w:eastAsia="Times New Roman" w:hAnsi="Arial" w:cs="Times New Roman"/>
          <w:sz w:val="20"/>
          <w:szCs w:val="20"/>
        </w:rPr>
        <w:t xml:space="preserve"> suspensa </w:t>
      </w:r>
      <w:r w:rsidR="00FA0C2D" w:rsidRPr="00B66DC8">
        <w:rPr>
          <w:rFonts w:ascii="Arial" w:eastAsia="Times New Roman" w:hAnsi="Arial" w:cs="Times New Roman"/>
          <w:sz w:val="20"/>
          <w:szCs w:val="20"/>
        </w:rPr>
        <w:t>por determinação judicial, por força de concessão de medidas liminares e cautelares ajuizadas por interessados ou por terceiros, tão</w:t>
      </w:r>
      <w:r w:rsidR="00704ABA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A0C2D" w:rsidRPr="00B66DC8">
        <w:rPr>
          <w:rFonts w:ascii="Arial" w:eastAsia="Times New Roman" w:hAnsi="Arial" w:cs="Times New Roman"/>
          <w:sz w:val="20"/>
          <w:szCs w:val="20"/>
        </w:rPr>
        <w:t>logo cessados os seus efeitos</w:t>
      </w:r>
      <w:r w:rsidR="00D7024D">
        <w:rPr>
          <w:rFonts w:ascii="Arial" w:eastAsia="Times New Roman" w:hAnsi="Arial" w:cs="Times New Roman"/>
          <w:sz w:val="20"/>
          <w:szCs w:val="20"/>
        </w:rPr>
        <w:t>,</w:t>
      </w:r>
      <w:r w:rsidR="00FA0C2D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04ABA">
        <w:rPr>
          <w:rFonts w:ascii="Arial" w:eastAsia="Times New Roman" w:hAnsi="Arial" w:cs="Times New Roman"/>
          <w:sz w:val="20"/>
          <w:szCs w:val="20"/>
        </w:rPr>
        <w:t xml:space="preserve">poderá ser retomada, </w:t>
      </w:r>
      <w:r w:rsidR="00FA0C2D" w:rsidRPr="00B66DC8">
        <w:rPr>
          <w:rFonts w:ascii="Arial" w:eastAsia="Times New Roman" w:hAnsi="Arial" w:cs="Times New Roman"/>
          <w:sz w:val="20"/>
          <w:szCs w:val="20"/>
        </w:rPr>
        <w:t xml:space="preserve">ocasião em que a CEL reiniciará os trabalhos e fixará nova data para a realização ou retomada do evento licitatório, dando a prévia e devida publicidade no Diário Oficial da União e </w:t>
      </w:r>
      <w:r w:rsidR="00EE79A8">
        <w:rPr>
          <w:rFonts w:ascii="Arial" w:eastAsia="Times New Roman" w:hAnsi="Arial" w:cs="Times New Roman"/>
          <w:sz w:val="20"/>
          <w:szCs w:val="20"/>
        </w:rPr>
        <w:t>em</w:t>
      </w:r>
      <w:r w:rsidR="00FA0C2D" w:rsidRPr="00B66DC8">
        <w:rPr>
          <w:rFonts w:ascii="Arial" w:eastAsia="Times New Roman" w:hAnsi="Arial" w:cs="Times New Roman"/>
          <w:sz w:val="20"/>
          <w:szCs w:val="20"/>
        </w:rPr>
        <w:t xml:space="preserve"> página </w:t>
      </w:r>
      <w:r w:rsidR="00C4162F">
        <w:rPr>
          <w:rFonts w:ascii="Arial" w:eastAsia="Times New Roman" w:hAnsi="Arial" w:cs="Times New Roman"/>
          <w:sz w:val="20"/>
          <w:szCs w:val="20"/>
        </w:rPr>
        <w:t xml:space="preserve">da ANP na </w:t>
      </w:r>
      <w:r w:rsidR="00704ABA">
        <w:rPr>
          <w:rFonts w:ascii="Arial" w:eastAsia="Times New Roman" w:hAnsi="Arial" w:cs="Times New Roman"/>
          <w:sz w:val="20"/>
          <w:szCs w:val="20"/>
        </w:rPr>
        <w:t>I</w:t>
      </w:r>
      <w:r w:rsidR="00704ABA" w:rsidRPr="00B66DC8">
        <w:rPr>
          <w:rFonts w:ascii="Arial" w:eastAsia="Times New Roman" w:hAnsi="Arial" w:cs="Times New Roman"/>
          <w:sz w:val="20"/>
          <w:szCs w:val="20"/>
        </w:rPr>
        <w:t xml:space="preserve">nternet </w:t>
      </w:r>
      <w:r w:rsidR="00FA0C2D" w:rsidRPr="00B66DC8">
        <w:rPr>
          <w:rFonts w:ascii="Arial" w:eastAsia="Times New Roman" w:hAnsi="Arial" w:cs="Times New Roman"/>
          <w:sz w:val="20"/>
          <w:szCs w:val="20"/>
        </w:rPr>
        <w:t xml:space="preserve">específica </w:t>
      </w:r>
      <w:r w:rsidR="00704ABA">
        <w:rPr>
          <w:rFonts w:ascii="Arial" w:eastAsia="Times New Roman" w:hAnsi="Arial" w:cs="Times New Roman"/>
          <w:sz w:val="20"/>
          <w:szCs w:val="20"/>
        </w:rPr>
        <w:t xml:space="preserve">para as </w:t>
      </w:r>
      <w:r w:rsidR="00C4162F">
        <w:rPr>
          <w:rFonts w:ascii="Arial" w:eastAsia="Times New Roman" w:hAnsi="Arial" w:cs="Times New Roman"/>
          <w:sz w:val="20"/>
          <w:szCs w:val="20"/>
        </w:rPr>
        <w:t>Rodadas de Licitações</w:t>
      </w:r>
      <w:r w:rsidR="00C4162F" w:rsidRPr="00C4162F">
        <w:t xml:space="preserve"> </w:t>
      </w:r>
      <w:r w:rsidR="00C4162F" w:rsidRPr="00C4162F">
        <w:rPr>
          <w:rFonts w:ascii="Arial" w:eastAsia="Times New Roman" w:hAnsi="Arial" w:cs="Times New Roman"/>
          <w:sz w:val="20"/>
          <w:szCs w:val="20"/>
        </w:rPr>
        <w:t xml:space="preserve">e no sítio eletrônico institucional da </w:t>
      </w:r>
      <w:r w:rsidR="00FC4B26">
        <w:rPr>
          <w:rFonts w:ascii="Arial" w:eastAsia="Times New Roman" w:hAnsi="Arial" w:cs="Times New Roman"/>
          <w:sz w:val="20"/>
          <w:szCs w:val="20"/>
        </w:rPr>
        <w:t>ANP</w:t>
      </w:r>
      <w:r w:rsidR="00FA0C2D" w:rsidRPr="00B66DC8">
        <w:rPr>
          <w:rFonts w:ascii="Arial" w:eastAsia="Times New Roman" w:hAnsi="Arial" w:cs="Times New Roman"/>
          <w:sz w:val="20"/>
          <w:szCs w:val="20"/>
        </w:rPr>
        <w:t>, ou ainda, se entender necessário, veicular anúncio em jornais de grande circulação</w:t>
      </w:r>
      <w:r w:rsidR="00184235">
        <w:rPr>
          <w:rFonts w:ascii="Arial" w:eastAsia="Times New Roman" w:hAnsi="Arial" w:cs="Times New Roman"/>
          <w:sz w:val="20"/>
          <w:szCs w:val="20"/>
        </w:rPr>
        <w:t>.</w:t>
      </w:r>
    </w:p>
    <w:p w:rsidR="006A6F3A" w:rsidRPr="00B66DC8" w:rsidRDefault="006A6F3A" w:rsidP="006A6F3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</w:rPr>
      </w:pPr>
      <w:bookmarkStart w:id="36" w:name="anexo_art46"/>
      <w:bookmarkEnd w:id="36"/>
      <w:r w:rsidRPr="00B66DC8">
        <w:rPr>
          <w:rFonts w:ascii="Arial" w:eastAsia="Times New Roman" w:hAnsi="Arial" w:cs="Times New Roman"/>
          <w:b/>
          <w:bCs/>
          <w:sz w:val="20"/>
          <w:szCs w:val="20"/>
        </w:rPr>
        <w:t xml:space="preserve">Art. </w:t>
      </w:r>
      <w:r w:rsidR="00683177" w:rsidRPr="008770D5">
        <w:rPr>
          <w:rFonts w:ascii="Arial" w:eastAsia="Times New Roman" w:hAnsi="Arial" w:cs="Times New Roman"/>
          <w:b/>
          <w:bCs/>
          <w:sz w:val="20"/>
          <w:szCs w:val="20"/>
        </w:rPr>
        <w:t>43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. Assuntos não previstos </w:t>
      </w:r>
      <w:r w:rsidR="00E64DDA" w:rsidRPr="00B66DC8">
        <w:rPr>
          <w:rFonts w:ascii="Arial" w:eastAsia="Times New Roman" w:hAnsi="Arial" w:cs="Times New Roman"/>
          <w:sz w:val="20"/>
          <w:szCs w:val="20"/>
        </w:rPr>
        <w:t>nest</w:t>
      </w:r>
      <w:r w:rsidR="000031F9">
        <w:rPr>
          <w:rFonts w:ascii="Arial" w:eastAsia="Times New Roman" w:hAnsi="Arial" w:cs="Times New Roman"/>
          <w:sz w:val="20"/>
          <w:szCs w:val="20"/>
        </w:rPr>
        <w:t>e</w:t>
      </w:r>
      <w:r w:rsidR="00E64DDA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031F9">
        <w:rPr>
          <w:rFonts w:ascii="Arial" w:eastAsia="Times New Roman" w:hAnsi="Arial" w:cs="Times New Roman"/>
          <w:sz w:val="20"/>
          <w:szCs w:val="20"/>
        </w:rPr>
        <w:t>Regulamento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, relacionados </w:t>
      </w:r>
      <w:r w:rsidR="00FC4B26">
        <w:rPr>
          <w:rFonts w:ascii="Arial" w:eastAsia="Times New Roman" w:hAnsi="Arial" w:cs="Times New Roman"/>
          <w:sz w:val="20"/>
          <w:szCs w:val="20"/>
        </w:rPr>
        <w:t>a este</w:t>
      </w:r>
      <w:r w:rsidRPr="00B66DC8">
        <w:rPr>
          <w:rFonts w:ascii="Arial" w:eastAsia="Times New Roman" w:hAnsi="Arial" w:cs="Times New Roman"/>
          <w:sz w:val="20"/>
          <w:szCs w:val="20"/>
        </w:rPr>
        <w:t xml:space="preserve">, serão analisados pela CEL e submetidos à </w:t>
      </w:r>
      <w:r w:rsidR="00F41A89">
        <w:rPr>
          <w:rFonts w:ascii="Arial" w:eastAsia="Times New Roman" w:hAnsi="Arial" w:cs="Times New Roman"/>
          <w:sz w:val="20"/>
          <w:szCs w:val="20"/>
        </w:rPr>
        <w:t>decisão</w:t>
      </w:r>
      <w:r w:rsidR="00F41A89" w:rsidRPr="00B66DC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B66DC8">
        <w:rPr>
          <w:rFonts w:ascii="Arial" w:eastAsia="Times New Roman" w:hAnsi="Arial" w:cs="Times New Roman"/>
          <w:sz w:val="20"/>
          <w:szCs w:val="20"/>
        </w:rPr>
        <w:t>da Diretoria Colegiada da ANP.</w:t>
      </w:r>
    </w:p>
    <w:p w:rsidR="00DE65AE" w:rsidRDefault="00DE65AE" w:rsidP="00DE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E65AE" w:rsidSect="00E31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93E"/>
    <w:multiLevelType w:val="hybridMultilevel"/>
    <w:tmpl w:val="782EE6B8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840CFF"/>
    <w:multiLevelType w:val="hybridMultilevel"/>
    <w:tmpl w:val="058AE69E"/>
    <w:lvl w:ilvl="0" w:tplc="A6EE9E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922652"/>
    <w:multiLevelType w:val="hybridMultilevel"/>
    <w:tmpl w:val="AD180A9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oNotTrackFormatting/>
  <w:defaultTabStop w:val="708"/>
  <w:hyphenationZone w:val="425"/>
  <w:characterSpacingControl w:val="doNotCompress"/>
  <w:compat>
    <w:useFELayout/>
  </w:compat>
  <w:rsids>
    <w:rsidRoot w:val="008445A0"/>
    <w:rsid w:val="000005AC"/>
    <w:rsid w:val="00001419"/>
    <w:rsid w:val="0000199A"/>
    <w:rsid w:val="00001A21"/>
    <w:rsid w:val="000031F9"/>
    <w:rsid w:val="00023133"/>
    <w:rsid w:val="000403BA"/>
    <w:rsid w:val="00042158"/>
    <w:rsid w:val="00042B41"/>
    <w:rsid w:val="00043B0C"/>
    <w:rsid w:val="00045002"/>
    <w:rsid w:val="000525B9"/>
    <w:rsid w:val="00066CAD"/>
    <w:rsid w:val="00070E6E"/>
    <w:rsid w:val="00075E7F"/>
    <w:rsid w:val="0008028C"/>
    <w:rsid w:val="000802E4"/>
    <w:rsid w:val="00080EB0"/>
    <w:rsid w:val="00082353"/>
    <w:rsid w:val="00087899"/>
    <w:rsid w:val="00087C42"/>
    <w:rsid w:val="00090AFF"/>
    <w:rsid w:val="00094B6D"/>
    <w:rsid w:val="000A64E4"/>
    <w:rsid w:val="000B2DFA"/>
    <w:rsid w:val="000B336C"/>
    <w:rsid w:val="000B558B"/>
    <w:rsid w:val="000B587B"/>
    <w:rsid w:val="000B6EEB"/>
    <w:rsid w:val="000C207B"/>
    <w:rsid w:val="000C252B"/>
    <w:rsid w:val="000C3A44"/>
    <w:rsid w:val="000C498C"/>
    <w:rsid w:val="000C6DD1"/>
    <w:rsid w:val="000D45F1"/>
    <w:rsid w:val="000D5A53"/>
    <w:rsid w:val="000D6F81"/>
    <w:rsid w:val="000D7181"/>
    <w:rsid w:val="000E3537"/>
    <w:rsid w:val="000F1AC0"/>
    <w:rsid w:val="000F2121"/>
    <w:rsid w:val="000F79BA"/>
    <w:rsid w:val="00110187"/>
    <w:rsid w:val="0011234C"/>
    <w:rsid w:val="0011282A"/>
    <w:rsid w:val="00113598"/>
    <w:rsid w:val="0011388F"/>
    <w:rsid w:val="00114B0B"/>
    <w:rsid w:val="00122CB4"/>
    <w:rsid w:val="001257FB"/>
    <w:rsid w:val="001267F8"/>
    <w:rsid w:val="001330DF"/>
    <w:rsid w:val="00133AF7"/>
    <w:rsid w:val="0014208F"/>
    <w:rsid w:val="00143069"/>
    <w:rsid w:val="00153279"/>
    <w:rsid w:val="00155609"/>
    <w:rsid w:val="0015739F"/>
    <w:rsid w:val="00175019"/>
    <w:rsid w:val="00177B83"/>
    <w:rsid w:val="00180C02"/>
    <w:rsid w:val="00180E1C"/>
    <w:rsid w:val="00183FB5"/>
    <w:rsid w:val="00184235"/>
    <w:rsid w:val="001871D4"/>
    <w:rsid w:val="001A3E67"/>
    <w:rsid w:val="001A48D5"/>
    <w:rsid w:val="001A56FA"/>
    <w:rsid w:val="001A644C"/>
    <w:rsid w:val="001A6509"/>
    <w:rsid w:val="001B29A8"/>
    <w:rsid w:val="001B6A8C"/>
    <w:rsid w:val="001C59AC"/>
    <w:rsid w:val="001C6833"/>
    <w:rsid w:val="001D167C"/>
    <w:rsid w:val="001D53FF"/>
    <w:rsid w:val="001E1D42"/>
    <w:rsid w:val="001E2E86"/>
    <w:rsid w:val="001E66F4"/>
    <w:rsid w:val="001F1645"/>
    <w:rsid w:val="001F6C42"/>
    <w:rsid w:val="00207297"/>
    <w:rsid w:val="00210B6D"/>
    <w:rsid w:val="00217D3D"/>
    <w:rsid w:val="00227328"/>
    <w:rsid w:val="00227494"/>
    <w:rsid w:val="00231C95"/>
    <w:rsid w:val="00240E2E"/>
    <w:rsid w:val="0024273D"/>
    <w:rsid w:val="00244E61"/>
    <w:rsid w:val="00247A4D"/>
    <w:rsid w:val="00250B00"/>
    <w:rsid w:val="00250C81"/>
    <w:rsid w:val="00251B19"/>
    <w:rsid w:val="00251EF4"/>
    <w:rsid w:val="002523EE"/>
    <w:rsid w:val="00252A3E"/>
    <w:rsid w:val="00253719"/>
    <w:rsid w:val="002557CE"/>
    <w:rsid w:val="002576D0"/>
    <w:rsid w:val="00270438"/>
    <w:rsid w:val="00271501"/>
    <w:rsid w:val="002726FF"/>
    <w:rsid w:val="00275829"/>
    <w:rsid w:val="00275DA2"/>
    <w:rsid w:val="00284385"/>
    <w:rsid w:val="00290407"/>
    <w:rsid w:val="0029489E"/>
    <w:rsid w:val="00295A7D"/>
    <w:rsid w:val="0029787B"/>
    <w:rsid w:val="00297A13"/>
    <w:rsid w:val="002A0F5B"/>
    <w:rsid w:val="002B0A80"/>
    <w:rsid w:val="002C57D8"/>
    <w:rsid w:val="002C61A1"/>
    <w:rsid w:val="002C6D48"/>
    <w:rsid w:val="002C7056"/>
    <w:rsid w:val="002D4F5E"/>
    <w:rsid w:val="002D7466"/>
    <w:rsid w:val="002E3575"/>
    <w:rsid w:val="002E51A6"/>
    <w:rsid w:val="002E68CC"/>
    <w:rsid w:val="002E7951"/>
    <w:rsid w:val="002F0CEF"/>
    <w:rsid w:val="002F14F8"/>
    <w:rsid w:val="002F67FF"/>
    <w:rsid w:val="002F6C02"/>
    <w:rsid w:val="002F716B"/>
    <w:rsid w:val="002F7C20"/>
    <w:rsid w:val="00305F17"/>
    <w:rsid w:val="00310DDD"/>
    <w:rsid w:val="00320B9D"/>
    <w:rsid w:val="003251E3"/>
    <w:rsid w:val="00327549"/>
    <w:rsid w:val="00334B37"/>
    <w:rsid w:val="0034235C"/>
    <w:rsid w:val="003475EC"/>
    <w:rsid w:val="003561C0"/>
    <w:rsid w:val="003574DF"/>
    <w:rsid w:val="003631B9"/>
    <w:rsid w:val="00363237"/>
    <w:rsid w:val="00370EB5"/>
    <w:rsid w:val="00373EFB"/>
    <w:rsid w:val="003771AE"/>
    <w:rsid w:val="003802CE"/>
    <w:rsid w:val="0038238D"/>
    <w:rsid w:val="00382853"/>
    <w:rsid w:val="00387CE9"/>
    <w:rsid w:val="00393C53"/>
    <w:rsid w:val="00396921"/>
    <w:rsid w:val="00396A34"/>
    <w:rsid w:val="003A558F"/>
    <w:rsid w:val="003B2F89"/>
    <w:rsid w:val="003B5F26"/>
    <w:rsid w:val="003B6383"/>
    <w:rsid w:val="003C1BD2"/>
    <w:rsid w:val="003C22FD"/>
    <w:rsid w:val="003C2C33"/>
    <w:rsid w:val="003D1643"/>
    <w:rsid w:val="003E5B7A"/>
    <w:rsid w:val="003F085B"/>
    <w:rsid w:val="003F1AF0"/>
    <w:rsid w:val="003F3404"/>
    <w:rsid w:val="003F5DD7"/>
    <w:rsid w:val="003F6CFA"/>
    <w:rsid w:val="0040675C"/>
    <w:rsid w:val="004079D6"/>
    <w:rsid w:val="0041283C"/>
    <w:rsid w:val="004143AC"/>
    <w:rsid w:val="00420E7F"/>
    <w:rsid w:val="00422C08"/>
    <w:rsid w:val="00423E4C"/>
    <w:rsid w:val="00424846"/>
    <w:rsid w:val="00427BB8"/>
    <w:rsid w:val="00430DFE"/>
    <w:rsid w:val="00433A12"/>
    <w:rsid w:val="00435EC7"/>
    <w:rsid w:val="00437A42"/>
    <w:rsid w:val="00445534"/>
    <w:rsid w:val="00445889"/>
    <w:rsid w:val="00445C5B"/>
    <w:rsid w:val="004516F5"/>
    <w:rsid w:val="00452573"/>
    <w:rsid w:val="00454804"/>
    <w:rsid w:val="0046055A"/>
    <w:rsid w:val="00460575"/>
    <w:rsid w:val="004728D6"/>
    <w:rsid w:val="00483729"/>
    <w:rsid w:val="00484B3C"/>
    <w:rsid w:val="00485AA1"/>
    <w:rsid w:val="004918F2"/>
    <w:rsid w:val="00492BDD"/>
    <w:rsid w:val="00494E69"/>
    <w:rsid w:val="004A2F29"/>
    <w:rsid w:val="004A7AFF"/>
    <w:rsid w:val="004B17FC"/>
    <w:rsid w:val="004B4F19"/>
    <w:rsid w:val="004B5EC3"/>
    <w:rsid w:val="004C2567"/>
    <w:rsid w:val="004C315A"/>
    <w:rsid w:val="004C7FBF"/>
    <w:rsid w:val="004D3431"/>
    <w:rsid w:val="004D54AE"/>
    <w:rsid w:val="004D5D64"/>
    <w:rsid w:val="004D6F5E"/>
    <w:rsid w:val="004D750E"/>
    <w:rsid w:val="004E3853"/>
    <w:rsid w:val="004F001D"/>
    <w:rsid w:val="00500A60"/>
    <w:rsid w:val="00502E9A"/>
    <w:rsid w:val="00512C19"/>
    <w:rsid w:val="00512E39"/>
    <w:rsid w:val="00512EA9"/>
    <w:rsid w:val="00516F83"/>
    <w:rsid w:val="005170BB"/>
    <w:rsid w:val="005219FE"/>
    <w:rsid w:val="00522F42"/>
    <w:rsid w:val="00523FB9"/>
    <w:rsid w:val="00524AED"/>
    <w:rsid w:val="00526369"/>
    <w:rsid w:val="0052711F"/>
    <w:rsid w:val="00527490"/>
    <w:rsid w:val="005370A1"/>
    <w:rsid w:val="005373F1"/>
    <w:rsid w:val="0054025B"/>
    <w:rsid w:val="0054527B"/>
    <w:rsid w:val="005461A9"/>
    <w:rsid w:val="0055020D"/>
    <w:rsid w:val="0055683C"/>
    <w:rsid w:val="00573485"/>
    <w:rsid w:val="00575EC0"/>
    <w:rsid w:val="005817D5"/>
    <w:rsid w:val="00581EE2"/>
    <w:rsid w:val="0058474C"/>
    <w:rsid w:val="0058592A"/>
    <w:rsid w:val="00586030"/>
    <w:rsid w:val="00593227"/>
    <w:rsid w:val="00597EC2"/>
    <w:rsid w:val="005A2AA5"/>
    <w:rsid w:val="005A3641"/>
    <w:rsid w:val="005A3F48"/>
    <w:rsid w:val="005A5E94"/>
    <w:rsid w:val="005A6BAE"/>
    <w:rsid w:val="005C7E1F"/>
    <w:rsid w:val="005D2883"/>
    <w:rsid w:val="005D4288"/>
    <w:rsid w:val="005D45D0"/>
    <w:rsid w:val="005E5BBE"/>
    <w:rsid w:val="005F0714"/>
    <w:rsid w:val="005F7712"/>
    <w:rsid w:val="00603AAE"/>
    <w:rsid w:val="00606E3E"/>
    <w:rsid w:val="00613FF5"/>
    <w:rsid w:val="0061548E"/>
    <w:rsid w:val="00621DFB"/>
    <w:rsid w:val="00626817"/>
    <w:rsid w:val="006301B9"/>
    <w:rsid w:val="0063451B"/>
    <w:rsid w:val="006366F7"/>
    <w:rsid w:val="00636B30"/>
    <w:rsid w:val="006411D9"/>
    <w:rsid w:val="00643BCE"/>
    <w:rsid w:val="00644163"/>
    <w:rsid w:val="00647AB2"/>
    <w:rsid w:val="006520CC"/>
    <w:rsid w:val="00652A3F"/>
    <w:rsid w:val="00653DEE"/>
    <w:rsid w:val="00654F9F"/>
    <w:rsid w:val="00657CC5"/>
    <w:rsid w:val="006606D4"/>
    <w:rsid w:val="00667F74"/>
    <w:rsid w:val="00670916"/>
    <w:rsid w:val="00672732"/>
    <w:rsid w:val="006756F5"/>
    <w:rsid w:val="00681309"/>
    <w:rsid w:val="00683177"/>
    <w:rsid w:val="00683746"/>
    <w:rsid w:val="00687A4C"/>
    <w:rsid w:val="00690823"/>
    <w:rsid w:val="00694111"/>
    <w:rsid w:val="00694238"/>
    <w:rsid w:val="00694A1D"/>
    <w:rsid w:val="00695C7E"/>
    <w:rsid w:val="006A6F3A"/>
    <w:rsid w:val="006B0014"/>
    <w:rsid w:val="006B10C4"/>
    <w:rsid w:val="006B6E17"/>
    <w:rsid w:val="006C3159"/>
    <w:rsid w:val="006D15AA"/>
    <w:rsid w:val="006D1EFC"/>
    <w:rsid w:val="006D3F2E"/>
    <w:rsid w:val="006E4899"/>
    <w:rsid w:val="006E553B"/>
    <w:rsid w:val="006F2836"/>
    <w:rsid w:val="00704ABA"/>
    <w:rsid w:val="00710DF6"/>
    <w:rsid w:val="00711052"/>
    <w:rsid w:val="00715789"/>
    <w:rsid w:val="00716281"/>
    <w:rsid w:val="00720AF7"/>
    <w:rsid w:val="00725EAB"/>
    <w:rsid w:val="00735693"/>
    <w:rsid w:val="00740F25"/>
    <w:rsid w:val="007414E4"/>
    <w:rsid w:val="00741535"/>
    <w:rsid w:val="00744245"/>
    <w:rsid w:val="00753066"/>
    <w:rsid w:val="00760576"/>
    <w:rsid w:val="00760DC6"/>
    <w:rsid w:val="00764973"/>
    <w:rsid w:val="00764CD4"/>
    <w:rsid w:val="0077062A"/>
    <w:rsid w:val="00772D7B"/>
    <w:rsid w:val="00773775"/>
    <w:rsid w:val="007769A2"/>
    <w:rsid w:val="00783798"/>
    <w:rsid w:val="007923A2"/>
    <w:rsid w:val="007936FB"/>
    <w:rsid w:val="0079613A"/>
    <w:rsid w:val="007A0E29"/>
    <w:rsid w:val="007A3D12"/>
    <w:rsid w:val="007A4707"/>
    <w:rsid w:val="007A4938"/>
    <w:rsid w:val="007A6C84"/>
    <w:rsid w:val="007A71D5"/>
    <w:rsid w:val="007B2361"/>
    <w:rsid w:val="007B236B"/>
    <w:rsid w:val="007B3069"/>
    <w:rsid w:val="007C47FB"/>
    <w:rsid w:val="007D200A"/>
    <w:rsid w:val="007D31E1"/>
    <w:rsid w:val="007D43FA"/>
    <w:rsid w:val="007D7543"/>
    <w:rsid w:val="007E2558"/>
    <w:rsid w:val="007E3823"/>
    <w:rsid w:val="007E3F30"/>
    <w:rsid w:val="007F0E9F"/>
    <w:rsid w:val="007F25D5"/>
    <w:rsid w:val="00800A11"/>
    <w:rsid w:val="00806348"/>
    <w:rsid w:val="008217BB"/>
    <w:rsid w:val="00822937"/>
    <w:rsid w:val="00825377"/>
    <w:rsid w:val="008302CA"/>
    <w:rsid w:val="00830F15"/>
    <w:rsid w:val="0083200F"/>
    <w:rsid w:val="0083433B"/>
    <w:rsid w:val="00840E99"/>
    <w:rsid w:val="008420D7"/>
    <w:rsid w:val="008445A0"/>
    <w:rsid w:val="00854E78"/>
    <w:rsid w:val="008608A7"/>
    <w:rsid w:val="0086689E"/>
    <w:rsid w:val="0087195B"/>
    <w:rsid w:val="00871E57"/>
    <w:rsid w:val="008743C0"/>
    <w:rsid w:val="00874687"/>
    <w:rsid w:val="008770D5"/>
    <w:rsid w:val="0088353D"/>
    <w:rsid w:val="008842FA"/>
    <w:rsid w:val="008847BF"/>
    <w:rsid w:val="008863CE"/>
    <w:rsid w:val="0089016B"/>
    <w:rsid w:val="00891DBA"/>
    <w:rsid w:val="008A0732"/>
    <w:rsid w:val="008A1717"/>
    <w:rsid w:val="008B0E61"/>
    <w:rsid w:val="008B2317"/>
    <w:rsid w:val="008B52E4"/>
    <w:rsid w:val="008B6555"/>
    <w:rsid w:val="008C1192"/>
    <w:rsid w:val="008C7605"/>
    <w:rsid w:val="008D14DF"/>
    <w:rsid w:val="008D4CE7"/>
    <w:rsid w:val="008E45D8"/>
    <w:rsid w:val="008F2667"/>
    <w:rsid w:val="00906B84"/>
    <w:rsid w:val="00910419"/>
    <w:rsid w:val="0091373A"/>
    <w:rsid w:val="00921F3A"/>
    <w:rsid w:val="009223F3"/>
    <w:rsid w:val="00922A9C"/>
    <w:rsid w:val="0092314D"/>
    <w:rsid w:val="009249DC"/>
    <w:rsid w:val="00924C23"/>
    <w:rsid w:val="009257B3"/>
    <w:rsid w:val="00944C98"/>
    <w:rsid w:val="00951760"/>
    <w:rsid w:val="00955A1D"/>
    <w:rsid w:val="009577BD"/>
    <w:rsid w:val="00962780"/>
    <w:rsid w:val="0096782A"/>
    <w:rsid w:val="00967D10"/>
    <w:rsid w:val="00975DE6"/>
    <w:rsid w:val="00976157"/>
    <w:rsid w:val="00976590"/>
    <w:rsid w:val="00977FA5"/>
    <w:rsid w:val="00981679"/>
    <w:rsid w:val="009820C8"/>
    <w:rsid w:val="00984339"/>
    <w:rsid w:val="00993EBE"/>
    <w:rsid w:val="00994489"/>
    <w:rsid w:val="0099499B"/>
    <w:rsid w:val="0099713E"/>
    <w:rsid w:val="009A0F5D"/>
    <w:rsid w:val="009A4F84"/>
    <w:rsid w:val="009A587F"/>
    <w:rsid w:val="009A71DA"/>
    <w:rsid w:val="009B11C4"/>
    <w:rsid w:val="009B1307"/>
    <w:rsid w:val="009C27CA"/>
    <w:rsid w:val="009C418A"/>
    <w:rsid w:val="009C7386"/>
    <w:rsid w:val="009C788D"/>
    <w:rsid w:val="009D20AC"/>
    <w:rsid w:val="009D4DAF"/>
    <w:rsid w:val="009D51D6"/>
    <w:rsid w:val="009D6313"/>
    <w:rsid w:val="009F1A86"/>
    <w:rsid w:val="009F5FB9"/>
    <w:rsid w:val="00A064B5"/>
    <w:rsid w:val="00A1418A"/>
    <w:rsid w:val="00A1596A"/>
    <w:rsid w:val="00A16588"/>
    <w:rsid w:val="00A16EB5"/>
    <w:rsid w:val="00A3347B"/>
    <w:rsid w:val="00A35259"/>
    <w:rsid w:val="00A36CC7"/>
    <w:rsid w:val="00A43E11"/>
    <w:rsid w:val="00A5110D"/>
    <w:rsid w:val="00A51468"/>
    <w:rsid w:val="00A54FA1"/>
    <w:rsid w:val="00A55D89"/>
    <w:rsid w:val="00A56F36"/>
    <w:rsid w:val="00A62039"/>
    <w:rsid w:val="00A76049"/>
    <w:rsid w:val="00A81050"/>
    <w:rsid w:val="00A83EF8"/>
    <w:rsid w:val="00A91618"/>
    <w:rsid w:val="00A928DD"/>
    <w:rsid w:val="00A938F0"/>
    <w:rsid w:val="00A94B6D"/>
    <w:rsid w:val="00AB2CF1"/>
    <w:rsid w:val="00AB578B"/>
    <w:rsid w:val="00AC1D87"/>
    <w:rsid w:val="00AC1F29"/>
    <w:rsid w:val="00AC2BEF"/>
    <w:rsid w:val="00AC5E7E"/>
    <w:rsid w:val="00AD0A5D"/>
    <w:rsid w:val="00AD1E23"/>
    <w:rsid w:val="00AD585C"/>
    <w:rsid w:val="00AD7AD9"/>
    <w:rsid w:val="00AE1B0A"/>
    <w:rsid w:val="00AE61F1"/>
    <w:rsid w:val="00AF2167"/>
    <w:rsid w:val="00AF4B97"/>
    <w:rsid w:val="00AF64C2"/>
    <w:rsid w:val="00AF7232"/>
    <w:rsid w:val="00B02A9F"/>
    <w:rsid w:val="00B04D23"/>
    <w:rsid w:val="00B068FB"/>
    <w:rsid w:val="00B1045D"/>
    <w:rsid w:val="00B14B50"/>
    <w:rsid w:val="00B17569"/>
    <w:rsid w:val="00B3064B"/>
    <w:rsid w:val="00B30D47"/>
    <w:rsid w:val="00B30E0E"/>
    <w:rsid w:val="00B32B44"/>
    <w:rsid w:val="00B344DF"/>
    <w:rsid w:val="00B40C12"/>
    <w:rsid w:val="00B4229F"/>
    <w:rsid w:val="00B42CDA"/>
    <w:rsid w:val="00B52131"/>
    <w:rsid w:val="00B54D6C"/>
    <w:rsid w:val="00B605CF"/>
    <w:rsid w:val="00B66DC8"/>
    <w:rsid w:val="00B835B3"/>
    <w:rsid w:val="00B83E8A"/>
    <w:rsid w:val="00B8523B"/>
    <w:rsid w:val="00B87821"/>
    <w:rsid w:val="00BA0C2E"/>
    <w:rsid w:val="00BA1483"/>
    <w:rsid w:val="00BA4241"/>
    <w:rsid w:val="00BB32F9"/>
    <w:rsid w:val="00BB6E51"/>
    <w:rsid w:val="00BB701C"/>
    <w:rsid w:val="00BC1602"/>
    <w:rsid w:val="00BC24BB"/>
    <w:rsid w:val="00BC431B"/>
    <w:rsid w:val="00BC46EE"/>
    <w:rsid w:val="00BC7278"/>
    <w:rsid w:val="00BE1A81"/>
    <w:rsid w:val="00BE3CFF"/>
    <w:rsid w:val="00BE59CF"/>
    <w:rsid w:val="00BF3B48"/>
    <w:rsid w:val="00BF6707"/>
    <w:rsid w:val="00BF6DA8"/>
    <w:rsid w:val="00C00A31"/>
    <w:rsid w:val="00C0489C"/>
    <w:rsid w:val="00C12B36"/>
    <w:rsid w:val="00C20BC2"/>
    <w:rsid w:val="00C4162F"/>
    <w:rsid w:val="00C45D95"/>
    <w:rsid w:val="00C6210F"/>
    <w:rsid w:val="00C64165"/>
    <w:rsid w:val="00C64C01"/>
    <w:rsid w:val="00C67454"/>
    <w:rsid w:val="00C704F3"/>
    <w:rsid w:val="00C738D2"/>
    <w:rsid w:val="00C751F1"/>
    <w:rsid w:val="00C764C5"/>
    <w:rsid w:val="00C7710C"/>
    <w:rsid w:val="00C774FE"/>
    <w:rsid w:val="00C805CD"/>
    <w:rsid w:val="00C86569"/>
    <w:rsid w:val="00C8708C"/>
    <w:rsid w:val="00C93889"/>
    <w:rsid w:val="00C96FDD"/>
    <w:rsid w:val="00CB508C"/>
    <w:rsid w:val="00CC4A84"/>
    <w:rsid w:val="00CC6544"/>
    <w:rsid w:val="00CC688D"/>
    <w:rsid w:val="00CD0F9E"/>
    <w:rsid w:val="00CD3B82"/>
    <w:rsid w:val="00CE0C78"/>
    <w:rsid w:val="00CE68DE"/>
    <w:rsid w:val="00CE72C9"/>
    <w:rsid w:val="00CF4DF4"/>
    <w:rsid w:val="00CF5126"/>
    <w:rsid w:val="00CF7FF7"/>
    <w:rsid w:val="00D049B5"/>
    <w:rsid w:val="00D07189"/>
    <w:rsid w:val="00D12FEB"/>
    <w:rsid w:val="00D16B81"/>
    <w:rsid w:val="00D20286"/>
    <w:rsid w:val="00D22C52"/>
    <w:rsid w:val="00D335F3"/>
    <w:rsid w:val="00D3640C"/>
    <w:rsid w:val="00D40572"/>
    <w:rsid w:val="00D42FCA"/>
    <w:rsid w:val="00D538C2"/>
    <w:rsid w:val="00D67DD0"/>
    <w:rsid w:val="00D7024D"/>
    <w:rsid w:val="00D70677"/>
    <w:rsid w:val="00D76322"/>
    <w:rsid w:val="00D811E0"/>
    <w:rsid w:val="00D8532B"/>
    <w:rsid w:val="00D92168"/>
    <w:rsid w:val="00D93B52"/>
    <w:rsid w:val="00D961AA"/>
    <w:rsid w:val="00DA0A59"/>
    <w:rsid w:val="00DA5C8E"/>
    <w:rsid w:val="00DA79FE"/>
    <w:rsid w:val="00DB0FFB"/>
    <w:rsid w:val="00DB1F6B"/>
    <w:rsid w:val="00DB5E10"/>
    <w:rsid w:val="00DC0AF1"/>
    <w:rsid w:val="00DC1D44"/>
    <w:rsid w:val="00DC426F"/>
    <w:rsid w:val="00DC4971"/>
    <w:rsid w:val="00DD2566"/>
    <w:rsid w:val="00DE0D2A"/>
    <w:rsid w:val="00DE199F"/>
    <w:rsid w:val="00DE1C79"/>
    <w:rsid w:val="00DE3BC1"/>
    <w:rsid w:val="00DE64AB"/>
    <w:rsid w:val="00DE65AE"/>
    <w:rsid w:val="00DE7449"/>
    <w:rsid w:val="00DF1622"/>
    <w:rsid w:val="00DF1D18"/>
    <w:rsid w:val="00DF5455"/>
    <w:rsid w:val="00DF76F0"/>
    <w:rsid w:val="00E0001F"/>
    <w:rsid w:val="00E00A88"/>
    <w:rsid w:val="00E0103C"/>
    <w:rsid w:val="00E04D8E"/>
    <w:rsid w:val="00E138F4"/>
    <w:rsid w:val="00E14A61"/>
    <w:rsid w:val="00E1598E"/>
    <w:rsid w:val="00E16437"/>
    <w:rsid w:val="00E205FA"/>
    <w:rsid w:val="00E21175"/>
    <w:rsid w:val="00E2356A"/>
    <w:rsid w:val="00E239AF"/>
    <w:rsid w:val="00E267E0"/>
    <w:rsid w:val="00E27D64"/>
    <w:rsid w:val="00E31F3B"/>
    <w:rsid w:val="00E37579"/>
    <w:rsid w:val="00E511EB"/>
    <w:rsid w:val="00E5305B"/>
    <w:rsid w:val="00E60A5D"/>
    <w:rsid w:val="00E63D4F"/>
    <w:rsid w:val="00E64DDA"/>
    <w:rsid w:val="00E66591"/>
    <w:rsid w:val="00E77A1B"/>
    <w:rsid w:val="00E80381"/>
    <w:rsid w:val="00E82664"/>
    <w:rsid w:val="00E873D1"/>
    <w:rsid w:val="00E95B94"/>
    <w:rsid w:val="00EA115E"/>
    <w:rsid w:val="00EB4905"/>
    <w:rsid w:val="00EB635A"/>
    <w:rsid w:val="00EB6EC0"/>
    <w:rsid w:val="00EC17F1"/>
    <w:rsid w:val="00EC1B2C"/>
    <w:rsid w:val="00EC2ABF"/>
    <w:rsid w:val="00EC7228"/>
    <w:rsid w:val="00ED319B"/>
    <w:rsid w:val="00ED55AE"/>
    <w:rsid w:val="00ED648E"/>
    <w:rsid w:val="00EE05E1"/>
    <w:rsid w:val="00EE1D53"/>
    <w:rsid w:val="00EE1DF5"/>
    <w:rsid w:val="00EE225E"/>
    <w:rsid w:val="00EE2D20"/>
    <w:rsid w:val="00EE67D0"/>
    <w:rsid w:val="00EE79A8"/>
    <w:rsid w:val="00F03312"/>
    <w:rsid w:val="00F10DFB"/>
    <w:rsid w:val="00F10F9B"/>
    <w:rsid w:val="00F11055"/>
    <w:rsid w:val="00F114E7"/>
    <w:rsid w:val="00F250CC"/>
    <w:rsid w:val="00F3059F"/>
    <w:rsid w:val="00F35176"/>
    <w:rsid w:val="00F3744E"/>
    <w:rsid w:val="00F40AC3"/>
    <w:rsid w:val="00F41A89"/>
    <w:rsid w:val="00F50C6C"/>
    <w:rsid w:val="00F511D2"/>
    <w:rsid w:val="00F52098"/>
    <w:rsid w:val="00F55FBC"/>
    <w:rsid w:val="00F65E98"/>
    <w:rsid w:val="00F66630"/>
    <w:rsid w:val="00F717E3"/>
    <w:rsid w:val="00F84B74"/>
    <w:rsid w:val="00F9058D"/>
    <w:rsid w:val="00F935B1"/>
    <w:rsid w:val="00F9701D"/>
    <w:rsid w:val="00F97525"/>
    <w:rsid w:val="00FA0A57"/>
    <w:rsid w:val="00FA0C2D"/>
    <w:rsid w:val="00FA2F9B"/>
    <w:rsid w:val="00FB68A2"/>
    <w:rsid w:val="00FC1180"/>
    <w:rsid w:val="00FC273E"/>
    <w:rsid w:val="00FC4B26"/>
    <w:rsid w:val="00FC5C92"/>
    <w:rsid w:val="00FC5D60"/>
    <w:rsid w:val="00FD5739"/>
    <w:rsid w:val="00FD6B08"/>
    <w:rsid w:val="00FE0C62"/>
    <w:rsid w:val="00FE1DA8"/>
    <w:rsid w:val="00FE32C4"/>
    <w:rsid w:val="00FE36E9"/>
    <w:rsid w:val="00FE5AF3"/>
    <w:rsid w:val="00FE5BDA"/>
    <w:rsid w:val="00FE6141"/>
    <w:rsid w:val="00FF2A22"/>
    <w:rsid w:val="00FF3356"/>
    <w:rsid w:val="00FF3635"/>
    <w:rsid w:val="00FF4112"/>
    <w:rsid w:val="00FF52F2"/>
    <w:rsid w:val="00FF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rsid w:val="00DE65A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Artigo">
    <w:name w:val="Artigo"/>
    <w:basedOn w:val="Normal"/>
    <w:next w:val="Normal"/>
    <w:uiPriority w:val="99"/>
    <w:rsid w:val="00975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141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41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41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41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41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18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433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B1307"/>
    <w:pPr>
      <w:ind w:left="720"/>
      <w:contextualSpacing/>
    </w:pPr>
  </w:style>
  <w:style w:type="paragraph" w:customStyle="1" w:styleId="anexo">
    <w:name w:val="anexo"/>
    <w:basedOn w:val="Normal"/>
    <w:rsid w:val="00E21175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4"/>
      <w:lang w:val="en-US"/>
    </w:rPr>
  </w:style>
  <w:style w:type="paragraph" w:customStyle="1" w:styleId="texto10">
    <w:name w:val="texto10"/>
    <w:basedOn w:val="Normal"/>
    <w:rsid w:val="0071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rsid w:val="00DE65A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Artigo">
    <w:name w:val="Artigo"/>
    <w:basedOn w:val="Normal"/>
    <w:next w:val="Normal"/>
    <w:uiPriority w:val="99"/>
    <w:rsid w:val="00975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141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41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41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41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41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18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433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B1307"/>
    <w:pPr>
      <w:ind w:left="720"/>
      <w:contextualSpacing/>
    </w:pPr>
  </w:style>
  <w:style w:type="paragraph" w:customStyle="1" w:styleId="anexo">
    <w:name w:val="anexo"/>
    <w:basedOn w:val="Normal"/>
    <w:rsid w:val="00E21175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F432-143A-4CCA-9D1D-C676A617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4090</Words>
  <Characters>22087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qualifin</dc:creator>
  <cp:lastModifiedBy>André Delgado de Abreu</cp:lastModifiedBy>
  <cp:revision>2</cp:revision>
  <cp:lastPrinted>2013-05-27T23:22:00Z</cp:lastPrinted>
  <dcterms:created xsi:type="dcterms:W3CDTF">2013-05-31T14:57:00Z</dcterms:created>
  <dcterms:modified xsi:type="dcterms:W3CDTF">2013-05-31T14:57:00Z</dcterms:modified>
</cp:coreProperties>
</file>