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7EFC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55318E3E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692AD4BC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2B3025F0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712C2267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4530CECA" w14:textId="77777777" w:rsidR="00C05EF6" w:rsidRPr="00B0184A" w:rsidRDefault="00C05EF6">
      <w:pPr>
        <w:pStyle w:val="Ttulo"/>
        <w:rPr>
          <w:rFonts w:ascii="Bookman Old Style" w:hAnsi="Bookman Old Style"/>
        </w:rPr>
      </w:pPr>
    </w:p>
    <w:p w14:paraId="7C7A0182" w14:textId="19327669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  <w:r w:rsidRPr="00100D75">
        <w:rPr>
          <w:rFonts w:ascii="Courier New" w:hAnsi="Courier New" w:cs="Courier New"/>
          <w:szCs w:val="24"/>
        </w:rPr>
        <w:t xml:space="preserve">AVISO DE </w:t>
      </w:r>
      <w:r w:rsidR="00225A18">
        <w:rPr>
          <w:rFonts w:ascii="Courier New" w:hAnsi="Courier New" w:cs="Courier New"/>
          <w:szCs w:val="24"/>
        </w:rPr>
        <w:t>ALTERAÇÃO</w:t>
      </w:r>
    </w:p>
    <w:p w14:paraId="6F98C82B" w14:textId="77777777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</w:p>
    <w:p w14:paraId="534401D8" w14:textId="77777777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  <w:r w:rsidRPr="00100D75">
        <w:rPr>
          <w:rFonts w:ascii="Courier New" w:hAnsi="Courier New" w:cs="Courier New"/>
          <w:szCs w:val="24"/>
        </w:rPr>
        <w:t>AGÊNCIA NACIONAL DO PETRÓLEO, GÁS NATURAL E BIOCOMBUSTÍVEIS</w:t>
      </w:r>
    </w:p>
    <w:p w14:paraId="7307AEC8" w14:textId="77777777" w:rsidR="00C05EF6" w:rsidRPr="00100D75" w:rsidRDefault="00C05EF6">
      <w:pPr>
        <w:pStyle w:val="Ttulo"/>
        <w:rPr>
          <w:rFonts w:ascii="Courier New" w:hAnsi="Courier New" w:cs="Courier New"/>
          <w:szCs w:val="24"/>
        </w:rPr>
      </w:pPr>
    </w:p>
    <w:p w14:paraId="08C91D67" w14:textId="56B37AB5" w:rsidR="00C05EF6" w:rsidRPr="00100D75" w:rsidRDefault="007F3BC3">
      <w:pPr>
        <w:pStyle w:val="Subttulo"/>
        <w:rPr>
          <w:rFonts w:ascii="Courier New" w:hAnsi="Courier New" w:cs="Courier New"/>
          <w:b/>
          <w:szCs w:val="24"/>
        </w:rPr>
      </w:pPr>
      <w:r w:rsidRPr="00100D75">
        <w:rPr>
          <w:rFonts w:ascii="Courier New" w:hAnsi="Courier New" w:cs="Courier New"/>
          <w:b/>
          <w:szCs w:val="24"/>
        </w:rPr>
        <w:t xml:space="preserve">PREGÃO ELETRÔNICO </w:t>
      </w:r>
      <w:r w:rsidR="00C05EF6" w:rsidRPr="00100D75">
        <w:rPr>
          <w:rFonts w:ascii="Courier New" w:hAnsi="Courier New" w:cs="Courier New"/>
          <w:b/>
          <w:szCs w:val="24"/>
        </w:rPr>
        <w:t xml:space="preserve"> N.º </w:t>
      </w:r>
      <w:r w:rsidR="00BE5A89">
        <w:rPr>
          <w:rFonts w:ascii="Courier New" w:hAnsi="Courier New" w:cs="Courier New"/>
          <w:b/>
          <w:szCs w:val="24"/>
        </w:rPr>
        <w:t>90.0</w:t>
      </w:r>
      <w:r w:rsidR="00225A18">
        <w:rPr>
          <w:rFonts w:ascii="Courier New" w:hAnsi="Courier New" w:cs="Courier New"/>
          <w:b/>
          <w:szCs w:val="24"/>
        </w:rPr>
        <w:t>10</w:t>
      </w:r>
      <w:r w:rsidR="00200213" w:rsidRPr="00100D75">
        <w:rPr>
          <w:rFonts w:ascii="Courier New" w:hAnsi="Courier New" w:cs="Courier New"/>
          <w:b/>
          <w:szCs w:val="24"/>
        </w:rPr>
        <w:t>/</w:t>
      </w:r>
      <w:r w:rsidR="00BE5A89">
        <w:rPr>
          <w:rFonts w:ascii="Courier New" w:hAnsi="Courier New" w:cs="Courier New"/>
          <w:b/>
          <w:szCs w:val="24"/>
        </w:rPr>
        <w:t>202</w:t>
      </w:r>
      <w:r w:rsidR="00225A18">
        <w:rPr>
          <w:rFonts w:ascii="Courier New" w:hAnsi="Courier New" w:cs="Courier New"/>
          <w:b/>
          <w:szCs w:val="24"/>
        </w:rPr>
        <w:t>6</w:t>
      </w:r>
      <w:r w:rsidR="00C05EF6" w:rsidRPr="00100D75">
        <w:rPr>
          <w:rFonts w:ascii="Courier New" w:hAnsi="Courier New" w:cs="Courier New"/>
          <w:b/>
          <w:szCs w:val="24"/>
        </w:rPr>
        <w:t>-ANP</w:t>
      </w:r>
    </w:p>
    <w:p w14:paraId="2679BDE1" w14:textId="77777777" w:rsidR="00C05EF6" w:rsidRPr="00100D75" w:rsidRDefault="00C05EF6">
      <w:pPr>
        <w:pStyle w:val="Subttulo"/>
        <w:jc w:val="both"/>
        <w:rPr>
          <w:rFonts w:ascii="Courier New" w:hAnsi="Courier New" w:cs="Courier New"/>
          <w:szCs w:val="24"/>
        </w:rPr>
      </w:pPr>
    </w:p>
    <w:p w14:paraId="277622D4" w14:textId="77777777" w:rsidR="009F6ECD" w:rsidRPr="00F40712" w:rsidRDefault="009F6ECD" w:rsidP="003C7B7D">
      <w:pPr>
        <w:autoSpaceDE w:val="0"/>
        <w:autoSpaceDN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7A22DA6E" w14:textId="630217BE" w:rsidR="00C05EF6" w:rsidRPr="00BE5A89" w:rsidRDefault="00C05EF6" w:rsidP="00DF02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DF02BD">
        <w:rPr>
          <w:rFonts w:ascii="Courier New" w:hAnsi="Courier New" w:cs="Courier New"/>
          <w:b/>
          <w:sz w:val="22"/>
          <w:szCs w:val="22"/>
        </w:rPr>
        <w:t>A AGÊNCIA NACIONAL DO PETRÓLEO, GÁS</w:t>
      </w:r>
      <w:r w:rsidRPr="00100D75">
        <w:rPr>
          <w:rFonts w:ascii="Courier New" w:hAnsi="Courier New" w:cs="Courier New"/>
          <w:b/>
          <w:sz w:val="24"/>
          <w:szCs w:val="24"/>
        </w:rPr>
        <w:t xml:space="preserve"> </w:t>
      </w:r>
      <w:r w:rsidRPr="00DF02BD">
        <w:rPr>
          <w:rFonts w:ascii="Courier New" w:hAnsi="Courier New" w:cs="Courier New"/>
          <w:b/>
          <w:sz w:val="22"/>
          <w:szCs w:val="22"/>
        </w:rPr>
        <w:t>NATURAL E BIOCOMBUSTÍVEIS - ANP</w:t>
      </w:r>
      <w:r w:rsidRPr="00DF02BD">
        <w:rPr>
          <w:rFonts w:ascii="Courier New" w:hAnsi="Courier New" w:cs="Courier New"/>
          <w:sz w:val="22"/>
          <w:szCs w:val="22"/>
        </w:rPr>
        <w:t xml:space="preserve"> torna público </w:t>
      </w:r>
      <w:r w:rsidR="00D90591">
        <w:rPr>
          <w:rFonts w:ascii="Courier New" w:hAnsi="Courier New" w:cs="Courier New"/>
          <w:sz w:val="22"/>
          <w:szCs w:val="22"/>
        </w:rPr>
        <w:t xml:space="preserve">o </w:t>
      </w:r>
      <w:r w:rsidR="00225A18" w:rsidRPr="00225A18">
        <w:rPr>
          <w:rFonts w:ascii="Courier New" w:hAnsi="Courier New" w:cs="Courier New"/>
          <w:b/>
          <w:bCs/>
          <w:sz w:val="22"/>
          <w:szCs w:val="22"/>
        </w:rPr>
        <w:t>REALIZOU ALTERAÇÃO</w:t>
      </w:r>
      <w:r w:rsidR="00225A18" w:rsidRPr="00225A18">
        <w:rPr>
          <w:rFonts w:ascii="Courier New" w:hAnsi="Courier New" w:cs="Courier New"/>
          <w:b/>
          <w:sz w:val="22"/>
          <w:szCs w:val="22"/>
        </w:rPr>
        <w:t xml:space="preserve"> no Edital do Pregão em epígrafe, </w:t>
      </w:r>
      <w:r w:rsidRPr="00DF02BD">
        <w:rPr>
          <w:rFonts w:ascii="Courier New" w:hAnsi="Courier New" w:cs="Courier New"/>
          <w:sz w:val="22"/>
          <w:szCs w:val="22"/>
        </w:rPr>
        <w:t xml:space="preserve">cujo </w:t>
      </w:r>
      <w:r w:rsidR="00456ECE" w:rsidRPr="00DF02BD">
        <w:rPr>
          <w:rFonts w:ascii="Courier New" w:hAnsi="Courier New" w:cs="Courier New"/>
          <w:sz w:val="22"/>
          <w:szCs w:val="22"/>
        </w:rPr>
        <w:t>objeto</w:t>
      </w:r>
      <w:r w:rsidR="00206803" w:rsidRPr="00DF02BD">
        <w:rPr>
          <w:rFonts w:ascii="Courier New" w:hAnsi="Courier New" w:cs="Courier New"/>
          <w:sz w:val="22"/>
          <w:szCs w:val="22"/>
        </w:rPr>
        <w:t xml:space="preserve"> </w:t>
      </w:r>
      <w:r w:rsidR="00F91A16" w:rsidRPr="00DF02BD">
        <w:rPr>
          <w:rFonts w:ascii="Courier New" w:hAnsi="Courier New" w:cs="Courier New"/>
          <w:sz w:val="22"/>
          <w:szCs w:val="22"/>
        </w:rPr>
        <w:t xml:space="preserve">é </w:t>
      </w:r>
      <w:r w:rsidR="00DF665F" w:rsidRPr="00DF02BD">
        <w:rPr>
          <w:rFonts w:ascii="Courier New" w:hAnsi="Courier New" w:cs="Courier New"/>
          <w:sz w:val="22"/>
          <w:szCs w:val="22"/>
        </w:rPr>
        <w:t xml:space="preserve">a </w:t>
      </w:r>
      <w:r w:rsidR="00BE5A89" w:rsidRPr="00BE5A89">
        <w:rPr>
          <w:rFonts w:ascii="Courier New" w:hAnsi="Courier New" w:cs="Courier New"/>
          <w:sz w:val="22"/>
          <w:szCs w:val="22"/>
        </w:rPr>
        <w:t xml:space="preserve">contratação de </w:t>
      </w:r>
      <w:r w:rsidR="00225A18" w:rsidRPr="00225A18">
        <w:rPr>
          <w:rFonts w:ascii="Courier New" w:hAnsi="Courier New" w:cs="Courier New"/>
          <w:sz w:val="22"/>
          <w:szCs w:val="22"/>
        </w:rPr>
        <w:t>serviços de limpeza e conservação, com o fornecimento de mão de obra uniformizada, de material de limpeza e de equipamentos</w:t>
      </w:r>
      <w:r w:rsidR="00225A18">
        <w:rPr>
          <w:rFonts w:ascii="Courier New" w:hAnsi="Courier New" w:cs="Courier New"/>
          <w:sz w:val="22"/>
          <w:szCs w:val="22"/>
        </w:rPr>
        <w:t xml:space="preserve">. </w:t>
      </w:r>
      <w:r w:rsidR="00225A18" w:rsidRPr="00225A18">
        <w:rPr>
          <w:rFonts w:ascii="Courier New" w:hAnsi="Courier New" w:cs="Courier New"/>
          <w:sz w:val="22"/>
          <w:szCs w:val="22"/>
        </w:rPr>
        <w:t>O Edital retificado</w:t>
      </w:r>
      <w:r w:rsidR="00EE32F5">
        <w:rPr>
          <w:rFonts w:ascii="Courier New" w:hAnsi="Courier New" w:cs="Courier New"/>
          <w:sz w:val="22"/>
          <w:szCs w:val="22"/>
        </w:rPr>
        <w:t xml:space="preserve"> (nº contratação 178/26)</w:t>
      </w:r>
      <w:r w:rsidR="00225A18" w:rsidRPr="00225A18">
        <w:rPr>
          <w:rFonts w:ascii="Courier New" w:hAnsi="Courier New" w:cs="Courier New"/>
          <w:sz w:val="22"/>
          <w:szCs w:val="22"/>
        </w:rPr>
        <w:t xml:space="preserve"> encontra-se disponível na íntegra nos sites</w:t>
      </w:r>
      <w:r w:rsidRPr="00DF02BD">
        <w:rPr>
          <w:rFonts w:ascii="Courier New" w:hAnsi="Courier New" w:cs="Courier New"/>
          <w:sz w:val="22"/>
          <w:szCs w:val="22"/>
        </w:rPr>
        <w:t xml:space="preserve"> </w:t>
      </w:r>
      <w:hyperlink r:id="rId7" w:tgtFrame="_blank" w:history="1">
        <w:r w:rsidR="00BE5A89" w:rsidRPr="00BE5A89">
          <w:rPr>
            <w:rStyle w:val="Hyperlink"/>
          </w:rPr>
          <w:t>www.gov.br/compras</w:t>
        </w:r>
      </w:hyperlink>
      <w:r w:rsidR="00BE5A89" w:rsidRPr="00BE5A89">
        <w:t xml:space="preserve"> e &lt;</w:t>
      </w:r>
      <w:hyperlink r:id="rId8" w:tgtFrame="_blank" w:history="1">
        <w:r w:rsidR="00BE5A89" w:rsidRPr="00BE5A89">
          <w:rPr>
            <w:rStyle w:val="Hyperlink"/>
          </w:rPr>
          <w:t>https://www.gov.br/anp/pt-br/acesso-a-informacao/aquisicoes-licitacoes-contratos/licitacoes-administrativas</w:t>
        </w:r>
      </w:hyperlink>
      <w:r w:rsidR="00225A18">
        <w:rPr>
          <w:rFonts w:ascii="Courier New" w:hAnsi="Courier New" w:cs="Courier New"/>
          <w:sz w:val="24"/>
          <w:szCs w:val="24"/>
        </w:rPr>
        <w:t xml:space="preserve"> a partir de 2</w:t>
      </w:r>
      <w:r w:rsidR="00EA023B">
        <w:rPr>
          <w:rFonts w:ascii="Courier New" w:hAnsi="Courier New" w:cs="Courier New"/>
          <w:sz w:val="24"/>
          <w:szCs w:val="24"/>
        </w:rPr>
        <w:t>7</w:t>
      </w:r>
      <w:r w:rsidR="00225A18">
        <w:rPr>
          <w:rFonts w:ascii="Courier New" w:hAnsi="Courier New" w:cs="Courier New"/>
          <w:sz w:val="24"/>
          <w:szCs w:val="24"/>
        </w:rPr>
        <w:t xml:space="preserve">/07/26. Nova data de abertura: </w:t>
      </w:r>
      <w:r w:rsidR="00EA023B">
        <w:rPr>
          <w:rFonts w:ascii="Courier New" w:hAnsi="Courier New" w:cs="Courier New"/>
          <w:sz w:val="24"/>
          <w:szCs w:val="24"/>
        </w:rPr>
        <w:t>10</w:t>
      </w:r>
      <w:r w:rsidR="00225A18">
        <w:rPr>
          <w:rFonts w:ascii="Courier New" w:hAnsi="Courier New" w:cs="Courier New"/>
          <w:sz w:val="24"/>
          <w:szCs w:val="24"/>
        </w:rPr>
        <w:t>/08/26 às 1</w:t>
      </w:r>
      <w:r w:rsidR="00EA023B">
        <w:rPr>
          <w:rFonts w:ascii="Courier New" w:hAnsi="Courier New" w:cs="Courier New"/>
          <w:sz w:val="24"/>
          <w:szCs w:val="24"/>
        </w:rPr>
        <w:t>3:59</w:t>
      </w:r>
      <w:r w:rsidR="00225A18">
        <w:rPr>
          <w:rFonts w:ascii="Courier New" w:hAnsi="Courier New" w:cs="Courier New"/>
          <w:sz w:val="24"/>
          <w:szCs w:val="24"/>
        </w:rPr>
        <w:t xml:space="preserve"> h. </w:t>
      </w:r>
    </w:p>
    <w:p w14:paraId="2622AFBD" w14:textId="77777777" w:rsidR="00F56C35" w:rsidRPr="001875A8" w:rsidRDefault="00F56C35" w:rsidP="00F56C35">
      <w:pPr>
        <w:jc w:val="both"/>
        <w:rPr>
          <w:rFonts w:ascii="Courier New" w:hAnsi="Courier New" w:cs="Courier New"/>
          <w:b/>
          <w:sz w:val="22"/>
          <w:szCs w:val="22"/>
        </w:rPr>
      </w:pPr>
    </w:p>
    <w:p w14:paraId="1BBCB037" w14:textId="77777777" w:rsidR="00C05EF6" w:rsidRPr="00F40712" w:rsidRDefault="00C05EF6">
      <w:pPr>
        <w:pStyle w:val="Subttulo"/>
        <w:jc w:val="both"/>
        <w:rPr>
          <w:rFonts w:ascii="Courier New" w:hAnsi="Courier New" w:cs="Courier New"/>
          <w:sz w:val="22"/>
          <w:szCs w:val="22"/>
          <w:lang w:val="pt-BR"/>
        </w:rPr>
      </w:pPr>
    </w:p>
    <w:p w14:paraId="30C0FD8E" w14:textId="77777777" w:rsidR="00C05EF6" w:rsidRPr="00F40712" w:rsidRDefault="00C05EF6">
      <w:pPr>
        <w:pStyle w:val="Subttulo"/>
        <w:jc w:val="both"/>
        <w:rPr>
          <w:rFonts w:ascii="Courier New" w:hAnsi="Courier New" w:cs="Courier New"/>
          <w:sz w:val="22"/>
          <w:szCs w:val="22"/>
          <w:lang w:val="pt-BR"/>
        </w:rPr>
      </w:pPr>
    </w:p>
    <w:p w14:paraId="76CC06AD" w14:textId="77777777" w:rsidR="00C05EF6" w:rsidRPr="00F40712" w:rsidRDefault="00C05EF6">
      <w:pPr>
        <w:pStyle w:val="Subttulo"/>
        <w:jc w:val="left"/>
        <w:rPr>
          <w:rFonts w:ascii="Courier New" w:hAnsi="Courier New" w:cs="Courier New"/>
          <w:sz w:val="22"/>
          <w:szCs w:val="22"/>
          <w:lang w:val="pt-BR"/>
        </w:rPr>
      </w:pPr>
    </w:p>
    <w:p w14:paraId="0C290FBD" w14:textId="2330DA31" w:rsidR="00C05EF6" w:rsidRPr="00F40712" w:rsidRDefault="00C513F0">
      <w:pPr>
        <w:pStyle w:val="Subttulo"/>
        <w:jc w:val="left"/>
        <w:rPr>
          <w:rFonts w:ascii="Courier New" w:hAnsi="Courier New" w:cs="Courier New"/>
          <w:sz w:val="22"/>
          <w:szCs w:val="22"/>
        </w:rPr>
      </w:pPr>
      <w:r w:rsidRPr="00F40712">
        <w:rPr>
          <w:rFonts w:ascii="Courier New" w:hAnsi="Courier New" w:cs="Courier New"/>
          <w:sz w:val="22"/>
          <w:szCs w:val="22"/>
        </w:rPr>
        <w:t>Eduardo P</w:t>
      </w:r>
      <w:r w:rsidR="00FB6A64">
        <w:rPr>
          <w:rFonts w:ascii="Courier New" w:hAnsi="Courier New" w:cs="Courier New"/>
          <w:sz w:val="22"/>
          <w:szCs w:val="22"/>
        </w:rPr>
        <w:t>.</w:t>
      </w:r>
      <w:r w:rsidRPr="00F40712">
        <w:rPr>
          <w:rFonts w:ascii="Courier New" w:hAnsi="Courier New" w:cs="Courier New"/>
          <w:sz w:val="22"/>
          <w:szCs w:val="22"/>
        </w:rPr>
        <w:t xml:space="preserve"> Cavalcanti</w:t>
      </w:r>
    </w:p>
    <w:p w14:paraId="1E4D86ED" w14:textId="77777777" w:rsidR="00C05EF6" w:rsidRDefault="00D85D3F">
      <w:pPr>
        <w:pStyle w:val="Subttulo"/>
        <w:jc w:val="left"/>
        <w:rPr>
          <w:rFonts w:ascii="Courier New" w:hAnsi="Courier New" w:cs="Courier New"/>
          <w:sz w:val="22"/>
          <w:szCs w:val="22"/>
        </w:rPr>
      </w:pPr>
      <w:r w:rsidRPr="00F40712">
        <w:rPr>
          <w:rFonts w:ascii="Courier New" w:hAnsi="Courier New" w:cs="Courier New"/>
          <w:sz w:val="22"/>
          <w:szCs w:val="22"/>
        </w:rPr>
        <w:t>Pregoeiro</w:t>
      </w:r>
    </w:p>
    <w:sectPr w:rsidR="00C05EF6" w:rsidSect="00C156FE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87232" w14:textId="77777777" w:rsidR="00106C83" w:rsidRDefault="00106C83">
      <w:r>
        <w:separator/>
      </w:r>
    </w:p>
  </w:endnote>
  <w:endnote w:type="continuationSeparator" w:id="0">
    <w:p w14:paraId="1FB8232E" w14:textId="77777777" w:rsidR="00106C83" w:rsidRDefault="0010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036E3" w14:textId="77777777" w:rsidR="00106C83" w:rsidRDefault="00106C83">
      <w:r>
        <w:separator/>
      </w:r>
    </w:p>
  </w:footnote>
  <w:footnote w:type="continuationSeparator" w:id="0">
    <w:p w14:paraId="5073A6D6" w14:textId="77777777" w:rsidR="00106C83" w:rsidRDefault="00106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94559"/>
    <w:multiLevelType w:val="multilevel"/>
    <w:tmpl w:val="26E8F3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9836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008"/>
    <w:rsid w:val="000255AD"/>
    <w:rsid w:val="00036A42"/>
    <w:rsid w:val="00045B9B"/>
    <w:rsid w:val="000658DA"/>
    <w:rsid w:val="00077EB7"/>
    <w:rsid w:val="00097117"/>
    <w:rsid w:val="000E4FA0"/>
    <w:rsid w:val="00100D75"/>
    <w:rsid w:val="00106C83"/>
    <w:rsid w:val="0012027B"/>
    <w:rsid w:val="0012368E"/>
    <w:rsid w:val="00130601"/>
    <w:rsid w:val="00140199"/>
    <w:rsid w:val="00152591"/>
    <w:rsid w:val="001875A8"/>
    <w:rsid w:val="001E5AEF"/>
    <w:rsid w:val="00200213"/>
    <w:rsid w:val="00204FAC"/>
    <w:rsid w:val="00206803"/>
    <w:rsid w:val="00225A18"/>
    <w:rsid w:val="00234332"/>
    <w:rsid w:val="00242F23"/>
    <w:rsid w:val="00256FC5"/>
    <w:rsid w:val="00264B86"/>
    <w:rsid w:val="00270008"/>
    <w:rsid w:val="002754A9"/>
    <w:rsid w:val="002B750C"/>
    <w:rsid w:val="002D2FA2"/>
    <w:rsid w:val="002D302A"/>
    <w:rsid w:val="002E35A4"/>
    <w:rsid w:val="00300B53"/>
    <w:rsid w:val="00303972"/>
    <w:rsid w:val="00304C50"/>
    <w:rsid w:val="00347EBA"/>
    <w:rsid w:val="00353779"/>
    <w:rsid w:val="00361844"/>
    <w:rsid w:val="00376CEE"/>
    <w:rsid w:val="003A29AC"/>
    <w:rsid w:val="003B044F"/>
    <w:rsid w:val="003C7B7D"/>
    <w:rsid w:val="003F676C"/>
    <w:rsid w:val="0040179B"/>
    <w:rsid w:val="00447740"/>
    <w:rsid w:val="00456ECE"/>
    <w:rsid w:val="004944FD"/>
    <w:rsid w:val="004D0894"/>
    <w:rsid w:val="004D7FA1"/>
    <w:rsid w:val="004F05F8"/>
    <w:rsid w:val="004F06A4"/>
    <w:rsid w:val="004F5ADF"/>
    <w:rsid w:val="004F7DB8"/>
    <w:rsid w:val="005118CC"/>
    <w:rsid w:val="0051479B"/>
    <w:rsid w:val="00514E56"/>
    <w:rsid w:val="005154C4"/>
    <w:rsid w:val="005206D5"/>
    <w:rsid w:val="0056339D"/>
    <w:rsid w:val="00575DFD"/>
    <w:rsid w:val="00595791"/>
    <w:rsid w:val="00595DCC"/>
    <w:rsid w:val="005A3AAA"/>
    <w:rsid w:val="005B698A"/>
    <w:rsid w:val="005F02AA"/>
    <w:rsid w:val="00600E0E"/>
    <w:rsid w:val="0060667C"/>
    <w:rsid w:val="00637140"/>
    <w:rsid w:val="006439E3"/>
    <w:rsid w:val="00647E96"/>
    <w:rsid w:val="00670AD3"/>
    <w:rsid w:val="00683640"/>
    <w:rsid w:val="00694546"/>
    <w:rsid w:val="006E4B2B"/>
    <w:rsid w:val="00727FF5"/>
    <w:rsid w:val="00761848"/>
    <w:rsid w:val="00780BDC"/>
    <w:rsid w:val="007B72EF"/>
    <w:rsid w:val="007C5C55"/>
    <w:rsid w:val="007D262E"/>
    <w:rsid w:val="007F3BC3"/>
    <w:rsid w:val="008343E1"/>
    <w:rsid w:val="008556DF"/>
    <w:rsid w:val="008943D5"/>
    <w:rsid w:val="00895D24"/>
    <w:rsid w:val="008B24B6"/>
    <w:rsid w:val="008C1AE8"/>
    <w:rsid w:val="008D68F8"/>
    <w:rsid w:val="008E2090"/>
    <w:rsid w:val="008F5520"/>
    <w:rsid w:val="009319FD"/>
    <w:rsid w:val="00935BC5"/>
    <w:rsid w:val="009628BD"/>
    <w:rsid w:val="009669AC"/>
    <w:rsid w:val="009B0A99"/>
    <w:rsid w:val="009B1ECE"/>
    <w:rsid w:val="009B304C"/>
    <w:rsid w:val="009B4DCA"/>
    <w:rsid w:val="009D501D"/>
    <w:rsid w:val="009E239C"/>
    <w:rsid w:val="009F6ECD"/>
    <w:rsid w:val="00A01046"/>
    <w:rsid w:val="00A038E1"/>
    <w:rsid w:val="00A22CF3"/>
    <w:rsid w:val="00A3518E"/>
    <w:rsid w:val="00A85D4D"/>
    <w:rsid w:val="00AB6FAA"/>
    <w:rsid w:val="00AB7A0F"/>
    <w:rsid w:val="00B0184A"/>
    <w:rsid w:val="00B03666"/>
    <w:rsid w:val="00B200E9"/>
    <w:rsid w:val="00B40C71"/>
    <w:rsid w:val="00B81D8B"/>
    <w:rsid w:val="00B90232"/>
    <w:rsid w:val="00BC4954"/>
    <w:rsid w:val="00BE5A89"/>
    <w:rsid w:val="00C05EF6"/>
    <w:rsid w:val="00C11EF7"/>
    <w:rsid w:val="00C156FE"/>
    <w:rsid w:val="00C15C6A"/>
    <w:rsid w:val="00C316BF"/>
    <w:rsid w:val="00C3618B"/>
    <w:rsid w:val="00C513F0"/>
    <w:rsid w:val="00C62643"/>
    <w:rsid w:val="00C62D04"/>
    <w:rsid w:val="00C674CC"/>
    <w:rsid w:val="00C710BF"/>
    <w:rsid w:val="00C83A11"/>
    <w:rsid w:val="00CA3232"/>
    <w:rsid w:val="00D2479B"/>
    <w:rsid w:val="00D42CEF"/>
    <w:rsid w:val="00D54B1D"/>
    <w:rsid w:val="00D57C23"/>
    <w:rsid w:val="00D6172B"/>
    <w:rsid w:val="00D82BA3"/>
    <w:rsid w:val="00D85D3F"/>
    <w:rsid w:val="00D90591"/>
    <w:rsid w:val="00D97A2A"/>
    <w:rsid w:val="00DC41BE"/>
    <w:rsid w:val="00DF02BD"/>
    <w:rsid w:val="00DF3457"/>
    <w:rsid w:val="00DF573B"/>
    <w:rsid w:val="00DF64DA"/>
    <w:rsid w:val="00DF665F"/>
    <w:rsid w:val="00E044DE"/>
    <w:rsid w:val="00E44CEE"/>
    <w:rsid w:val="00E758AE"/>
    <w:rsid w:val="00EA023B"/>
    <w:rsid w:val="00EB5416"/>
    <w:rsid w:val="00EE32F5"/>
    <w:rsid w:val="00F40712"/>
    <w:rsid w:val="00F42FA0"/>
    <w:rsid w:val="00F54314"/>
    <w:rsid w:val="00F56C35"/>
    <w:rsid w:val="00F60A5D"/>
    <w:rsid w:val="00F6208F"/>
    <w:rsid w:val="00F91A16"/>
    <w:rsid w:val="00F953E4"/>
    <w:rsid w:val="00FA1802"/>
    <w:rsid w:val="00FA2A22"/>
    <w:rsid w:val="00FA7FA6"/>
    <w:rsid w:val="00FB49B3"/>
    <w:rsid w:val="00FB68F1"/>
    <w:rsid w:val="00FB6A64"/>
    <w:rsid w:val="00FC5511"/>
    <w:rsid w:val="00FD365A"/>
    <w:rsid w:val="00FD57FC"/>
    <w:rsid w:val="00FE6F63"/>
    <w:rsid w:val="00FE79BD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F778B"/>
  <w15:docId w15:val="{3693F7A7-A1DC-42B4-ADD8-E4C7B903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6FE"/>
  </w:style>
  <w:style w:type="paragraph" w:styleId="Ttulo1">
    <w:name w:val="heading 1"/>
    <w:basedOn w:val="Normal"/>
    <w:next w:val="Normal"/>
    <w:qFormat/>
    <w:rsid w:val="00C156FE"/>
    <w:pPr>
      <w:keepNext/>
      <w:outlineLvl w:val="0"/>
    </w:pPr>
    <w:rPr>
      <w:rFonts w:ascii="Arial" w:hAnsi="Arial"/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C156FE"/>
    <w:pPr>
      <w:jc w:val="center"/>
    </w:pPr>
    <w:rPr>
      <w:rFonts w:ascii="Arial" w:hAnsi="Arial"/>
      <w:b/>
      <w:sz w:val="24"/>
      <w:lang w:val="pt-PT"/>
    </w:rPr>
  </w:style>
  <w:style w:type="paragraph" w:styleId="Subttulo">
    <w:name w:val="Subtitle"/>
    <w:basedOn w:val="Normal"/>
    <w:qFormat/>
    <w:rsid w:val="00C156FE"/>
    <w:pPr>
      <w:jc w:val="center"/>
    </w:pPr>
    <w:rPr>
      <w:rFonts w:ascii="Arial" w:hAnsi="Arial"/>
      <w:sz w:val="24"/>
      <w:lang w:val="pt-PT"/>
    </w:rPr>
  </w:style>
  <w:style w:type="paragraph" w:styleId="Cabealho">
    <w:name w:val="header"/>
    <w:basedOn w:val="Normal"/>
    <w:semiHidden/>
    <w:rsid w:val="00C156F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C156FE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sid w:val="00C156FE"/>
    <w:pPr>
      <w:widowControl w:val="0"/>
      <w:tabs>
        <w:tab w:val="left" w:pos="8646"/>
        <w:tab w:val="left" w:pos="8788"/>
        <w:tab w:val="left" w:pos="10632"/>
      </w:tabs>
      <w:ind w:right="-1"/>
      <w:jc w:val="both"/>
    </w:pPr>
    <w:rPr>
      <w:rFonts w:ascii="Arial" w:hAnsi="Arial"/>
      <w:sz w:val="24"/>
    </w:rPr>
  </w:style>
  <w:style w:type="character" w:customStyle="1" w:styleId="apple-converted-space">
    <w:name w:val="apple-converted-space"/>
    <w:basedOn w:val="Fontepargpadro"/>
    <w:rsid w:val="008C1AE8"/>
  </w:style>
  <w:style w:type="character" w:styleId="Hyperlink">
    <w:name w:val="Hyperlink"/>
    <w:basedOn w:val="Fontepargpadro"/>
    <w:uiPriority w:val="99"/>
    <w:unhideWhenUsed/>
    <w:rsid w:val="00F56C3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39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9E3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347EBA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BE5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np/pt-br/acesso-a-informacao/aquisicoes-licitacoes-contratos/licitacoes-administrativa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br/compr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Agência Nacional do Petróleo</vt:lpstr>
    </vt:vector>
  </TitlesOfParts>
  <Company>ANP</Company>
  <LinksUpToDate>false</LinksUpToDate>
  <CharactersWithSpaces>928</CharactersWithSpaces>
  <SharedDoc>false</SharedDoc>
  <HLinks>
    <vt:vector size="12" baseType="variant">
      <vt:variant>
        <vt:i4>6684707</vt:i4>
      </vt:variant>
      <vt:variant>
        <vt:i4>3</vt:i4>
      </vt:variant>
      <vt:variant>
        <vt:i4>0</vt:i4>
      </vt:variant>
      <vt:variant>
        <vt:i4>5</vt:i4>
      </vt:variant>
      <vt:variant>
        <vt:lpwstr>http://www.anp.gov.br/</vt:lpwstr>
      </vt:variant>
      <vt:variant>
        <vt:lpwstr/>
      </vt:variant>
      <vt:variant>
        <vt:i4>6029383</vt:i4>
      </vt:variant>
      <vt:variant>
        <vt:i4>0</vt:i4>
      </vt:variant>
      <vt:variant>
        <vt:i4>0</vt:i4>
      </vt:variant>
      <vt:variant>
        <vt:i4>5</vt:i4>
      </vt:variant>
      <vt:variant>
        <vt:lpwstr>http://www.comprasnet.gov.br/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Agência Nacional do Petróleo</dc:title>
  <dc:creator>Jose julio Fernandes Gama</dc:creator>
  <cp:lastModifiedBy>Eduardo Pessanha Cavalcanti</cp:lastModifiedBy>
  <cp:revision>5</cp:revision>
  <cp:lastPrinted>2026-07-23T14:22:00Z</cp:lastPrinted>
  <dcterms:created xsi:type="dcterms:W3CDTF">2026-07-23T14:21:00Z</dcterms:created>
  <dcterms:modified xsi:type="dcterms:W3CDTF">2026-07-28T15:15:00Z</dcterms:modified>
</cp:coreProperties>
</file>