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66C10" w14:textId="77777777" w:rsidR="00F75E6C" w:rsidRPr="001E4964" w:rsidRDefault="00F75E6C" w:rsidP="00F75E6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E4964">
        <w:rPr>
          <w:rFonts w:ascii="Times New Roman" w:hAnsi="Times New Roman" w:cs="Times New Roman"/>
          <w:b/>
          <w:bCs/>
          <w:sz w:val="24"/>
          <w:szCs w:val="24"/>
        </w:rPr>
        <w:t>Conrado Klein</w:t>
      </w:r>
    </w:p>
    <w:p w14:paraId="3A36E824" w14:textId="384DF3F0" w:rsidR="00F75E6C" w:rsidRPr="001E4964" w:rsidRDefault="00F75E6C" w:rsidP="00F75E6C">
      <w:pPr>
        <w:jc w:val="both"/>
        <w:rPr>
          <w:rFonts w:ascii="Times New Roman" w:hAnsi="Times New Roman" w:cs="Times New Roman"/>
          <w:sz w:val="24"/>
          <w:szCs w:val="24"/>
        </w:rPr>
      </w:pPr>
      <w:r w:rsidRPr="001E4964">
        <w:rPr>
          <w:rFonts w:ascii="Times New Roman" w:hAnsi="Times New Roman" w:cs="Times New Roman"/>
          <w:sz w:val="24"/>
          <w:szCs w:val="24"/>
        </w:rPr>
        <w:t xml:space="preserve">Especialista em Regulação de Aviação Civil da Agência Nacional de Aviação Civil – ANAC desde 2008, atua como Gerente Técnico de Vigilância Continuada desde </w:t>
      </w:r>
      <w:proofErr w:type="gramStart"/>
      <w:r w:rsidRPr="001E4964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Pr="001E4964">
        <w:rPr>
          <w:rFonts w:ascii="Times New Roman" w:hAnsi="Times New Roman" w:cs="Times New Roman"/>
          <w:sz w:val="24"/>
          <w:szCs w:val="24"/>
        </w:rPr>
        <w:t xml:space="preserve"> de 2022. Ocupou os cargos de Coordenador Técnico na Gerência Técnica de Padrões Operacionais de Brasília (2013-2017), e de Coordenador de Certificação na Gerência Técnica de Certificação (2020-2022).</w:t>
      </w:r>
    </w:p>
    <w:p w14:paraId="67748B43" w14:textId="77777777" w:rsidR="00F75E6C" w:rsidRPr="001E4964" w:rsidRDefault="00F75E6C" w:rsidP="00F75E6C">
      <w:pPr>
        <w:jc w:val="both"/>
        <w:rPr>
          <w:rFonts w:ascii="Times New Roman" w:hAnsi="Times New Roman" w:cs="Times New Roman"/>
          <w:sz w:val="24"/>
          <w:szCs w:val="24"/>
        </w:rPr>
      </w:pPr>
      <w:r w:rsidRPr="001E4964">
        <w:rPr>
          <w:rFonts w:ascii="Times New Roman" w:hAnsi="Times New Roman" w:cs="Times New Roman"/>
          <w:sz w:val="24"/>
          <w:szCs w:val="24"/>
        </w:rPr>
        <w:t>É graduado em Aviação Civil pelo Instituto Científico de Ensino Superior e Pesquisa – UNICESP, e pós-graduado em Sistema Jurídico de Drones pela </w:t>
      </w:r>
      <w:r w:rsidRPr="001E4964">
        <w:rPr>
          <w:rFonts w:ascii="Times New Roman" w:hAnsi="Times New Roman" w:cs="Times New Roman"/>
          <w:i/>
          <w:iCs/>
          <w:sz w:val="24"/>
          <w:szCs w:val="24"/>
        </w:rPr>
        <w:t>PUC-Argentina</w:t>
      </w:r>
      <w:r w:rsidRPr="001E4964">
        <w:rPr>
          <w:rFonts w:ascii="Times New Roman" w:hAnsi="Times New Roman" w:cs="Times New Roman"/>
          <w:sz w:val="24"/>
          <w:szCs w:val="24"/>
        </w:rPr>
        <w:t> e </w:t>
      </w:r>
      <w:r w:rsidRPr="001E4964">
        <w:rPr>
          <w:rFonts w:ascii="Times New Roman" w:hAnsi="Times New Roman" w:cs="Times New Roman"/>
          <w:i/>
          <w:iCs/>
          <w:sz w:val="24"/>
          <w:szCs w:val="24"/>
        </w:rPr>
        <w:t xml:space="preserve">Instituto </w:t>
      </w:r>
      <w:proofErr w:type="spellStart"/>
      <w:r w:rsidRPr="001E4964">
        <w:rPr>
          <w:rFonts w:ascii="Times New Roman" w:hAnsi="Times New Roman" w:cs="Times New Roman"/>
          <w:i/>
          <w:iCs/>
          <w:sz w:val="24"/>
          <w:szCs w:val="24"/>
        </w:rPr>
        <w:t>Latinoamericano</w:t>
      </w:r>
      <w:proofErr w:type="spellEnd"/>
      <w:r w:rsidRPr="001E4964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proofErr w:type="spellStart"/>
      <w:r w:rsidRPr="001E4964">
        <w:rPr>
          <w:rFonts w:ascii="Times New Roman" w:hAnsi="Times New Roman" w:cs="Times New Roman"/>
          <w:i/>
          <w:iCs/>
          <w:sz w:val="24"/>
          <w:szCs w:val="24"/>
        </w:rPr>
        <w:t>Aviación</w:t>
      </w:r>
      <w:proofErr w:type="spellEnd"/>
      <w:r w:rsidRPr="001E4964">
        <w:rPr>
          <w:rFonts w:ascii="Times New Roman" w:hAnsi="Times New Roman" w:cs="Times New Roman"/>
          <w:i/>
          <w:iCs/>
          <w:sz w:val="24"/>
          <w:szCs w:val="24"/>
        </w:rPr>
        <w:t xml:space="preserve"> Civil – ILAC</w:t>
      </w:r>
      <w:r w:rsidRPr="001E4964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Pr="001E4964">
        <w:rPr>
          <w:rFonts w:ascii="Times New Roman" w:hAnsi="Times New Roman" w:cs="Times New Roman"/>
          <w:sz w:val="24"/>
          <w:szCs w:val="24"/>
        </w:rPr>
        <w:t>e também</w:t>
      </w:r>
      <w:proofErr w:type="gramEnd"/>
      <w:r w:rsidRPr="001E4964">
        <w:rPr>
          <w:rFonts w:ascii="Times New Roman" w:hAnsi="Times New Roman" w:cs="Times New Roman"/>
          <w:sz w:val="24"/>
          <w:szCs w:val="24"/>
        </w:rPr>
        <w:t xml:space="preserve"> em Regulação Econômica de Infraestrutura da Aviação Civil pela </w:t>
      </w:r>
      <w:proofErr w:type="spellStart"/>
      <w:r w:rsidRPr="001E4964">
        <w:rPr>
          <w:rFonts w:ascii="Times New Roman" w:hAnsi="Times New Roman" w:cs="Times New Roman"/>
          <w:i/>
          <w:iCs/>
          <w:sz w:val="24"/>
          <w:szCs w:val="24"/>
        </w:rPr>
        <w:t>Embry-Riddle</w:t>
      </w:r>
      <w:proofErr w:type="spellEnd"/>
      <w:r w:rsidRPr="001E496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E4964">
        <w:rPr>
          <w:rFonts w:ascii="Times New Roman" w:hAnsi="Times New Roman" w:cs="Times New Roman"/>
          <w:i/>
          <w:iCs/>
          <w:sz w:val="24"/>
          <w:szCs w:val="24"/>
        </w:rPr>
        <w:t>Aeronautic</w:t>
      </w:r>
      <w:proofErr w:type="spellEnd"/>
      <w:r w:rsidRPr="001E496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E4964">
        <w:rPr>
          <w:rFonts w:ascii="Times New Roman" w:hAnsi="Times New Roman" w:cs="Times New Roman"/>
          <w:i/>
          <w:iCs/>
          <w:sz w:val="24"/>
          <w:szCs w:val="24"/>
        </w:rPr>
        <w:t>University</w:t>
      </w:r>
      <w:proofErr w:type="spellEnd"/>
      <w:r w:rsidRPr="001E4964">
        <w:rPr>
          <w:rFonts w:ascii="Times New Roman" w:hAnsi="Times New Roman" w:cs="Times New Roman"/>
          <w:sz w:val="24"/>
          <w:szCs w:val="24"/>
        </w:rPr>
        <w:t> e PUC-RS.</w:t>
      </w:r>
    </w:p>
    <w:p w14:paraId="17FBA516" w14:textId="77777777" w:rsidR="003931BF" w:rsidRDefault="003931BF" w:rsidP="00941A56">
      <w:pPr>
        <w:jc w:val="both"/>
      </w:pPr>
    </w:p>
    <w:sectPr w:rsidR="003931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BF"/>
    <w:rsid w:val="00001618"/>
    <w:rsid w:val="000056DB"/>
    <w:rsid w:val="000229B3"/>
    <w:rsid w:val="00064F36"/>
    <w:rsid w:val="00090C45"/>
    <w:rsid w:val="00090DFB"/>
    <w:rsid w:val="000C3A45"/>
    <w:rsid w:val="000D5DE3"/>
    <w:rsid w:val="0012664C"/>
    <w:rsid w:val="001327C1"/>
    <w:rsid w:val="00136949"/>
    <w:rsid w:val="00184D92"/>
    <w:rsid w:val="001A7FF1"/>
    <w:rsid w:val="001E4964"/>
    <w:rsid w:val="00216420"/>
    <w:rsid w:val="0022688A"/>
    <w:rsid w:val="00236F36"/>
    <w:rsid w:val="00280908"/>
    <w:rsid w:val="002E3903"/>
    <w:rsid w:val="002F3854"/>
    <w:rsid w:val="0037266B"/>
    <w:rsid w:val="003931BF"/>
    <w:rsid w:val="003A697D"/>
    <w:rsid w:val="003D1CE3"/>
    <w:rsid w:val="003F3C8A"/>
    <w:rsid w:val="0041270A"/>
    <w:rsid w:val="00416BC4"/>
    <w:rsid w:val="004170E0"/>
    <w:rsid w:val="004214F6"/>
    <w:rsid w:val="004422A6"/>
    <w:rsid w:val="004B240E"/>
    <w:rsid w:val="004D3E00"/>
    <w:rsid w:val="005130BD"/>
    <w:rsid w:val="00536059"/>
    <w:rsid w:val="00546D56"/>
    <w:rsid w:val="0055034B"/>
    <w:rsid w:val="00592DDD"/>
    <w:rsid w:val="005A0E49"/>
    <w:rsid w:val="005A4EC7"/>
    <w:rsid w:val="005B5A17"/>
    <w:rsid w:val="005D365C"/>
    <w:rsid w:val="0063485C"/>
    <w:rsid w:val="00635019"/>
    <w:rsid w:val="006577D1"/>
    <w:rsid w:val="00687FF6"/>
    <w:rsid w:val="006A205C"/>
    <w:rsid w:val="006C1E1F"/>
    <w:rsid w:val="006C3C45"/>
    <w:rsid w:val="006C53C6"/>
    <w:rsid w:val="006D5988"/>
    <w:rsid w:val="00712241"/>
    <w:rsid w:val="00713094"/>
    <w:rsid w:val="00737DFC"/>
    <w:rsid w:val="00795DE4"/>
    <w:rsid w:val="00843B4D"/>
    <w:rsid w:val="00845600"/>
    <w:rsid w:val="00851465"/>
    <w:rsid w:val="00855DED"/>
    <w:rsid w:val="008D1E4F"/>
    <w:rsid w:val="008D224A"/>
    <w:rsid w:val="008D623C"/>
    <w:rsid w:val="008E3988"/>
    <w:rsid w:val="008F7477"/>
    <w:rsid w:val="00900A14"/>
    <w:rsid w:val="00924068"/>
    <w:rsid w:val="00941A56"/>
    <w:rsid w:val="00960D9D"/>
    <w:rsid w:val="00993791"/>
    <w:rsid w:val="009E1801"/>
    <w:rsid w:val="009E4F20"/>
    <w:rsid w:val="009F3FA4"/>
    <w:rsid w:val="00A159D6"/>
    <w:rsid w:val="00A50988"/>
    <w:rsid w:val="00A52763"/>
    <w:rsid w:val="00A76B3A"/>
    <w:rsid w:val="00A979D7"/>
    <w:rsid w:val="00AB692C"/>
    <w:rsid w:val="00B45B75"/>
    <w:rsid w:val="00B5537B"/>
    <w:rsid w:val="00B80C3E"/>
    <w:rsid w:val="00BC21E9"/>
    <w:rsid w:val="00BF1BB2"/>
    <w:rsid w:val="00BF2314"/>
    <w:rsid w:val="00C07EC6"/>
    <w:rsid w:val="00C37383"/>
    <w:rsid w:val="00C70063"/>
    <w:rsid w:val="00C91662"/>
    <w:rsid w:val="00CC1A83"/>
    <w:rsid w:val="00CD6E54"/>
    <w:rsid w:val="00D5659A"/>
    <w:rsid w:val="00D7253F"/>
    <w:rsid w:val="00DC74A6"/>
    <w:rsid w:val="00E02235"/>
    <w:rsid w:val="00E05F91"/>
    <w:rsid w:val="00E41088"/>
    <w:rsid w:val="00E7463B"/>
    <w:rsid w:val="00E9031E"/>
    <w:rsid w:val="00E94359"/>
    <w:rsid w:val="00F03008"/>
    <w:rsid w:val="00F6562F"/>
    <w:rsid w:val="00F75E6C"/>
    <w:rsid w:val="00FE5322"/>
    <w:rsid w:val="00FF2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7131C"/>
  <w15:chartTrackingRefBased/>
  <w15:docId w15:val="{5A9B67F3-D4E1-40F4-AF86-42533D94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D6E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931B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931BF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CD6E5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5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4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360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42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09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1375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2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3575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2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3127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34324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90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1280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0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2477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5253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0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15667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0025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92105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4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2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8983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82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34756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2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9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873818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7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69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01411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00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6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1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06228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52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254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1635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2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05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487784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755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957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68524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1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8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343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7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4549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9957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2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5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8063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8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4491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8593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7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3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559441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84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66528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0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927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4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7206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1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8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1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05105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10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24861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2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7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838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9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1584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1269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14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2630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7688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3789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3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2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7858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1214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2690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1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094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7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1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267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76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2690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2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490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9068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8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9168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238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7047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9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3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2805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12968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9332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0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1073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2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535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99615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34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480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835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004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42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7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9600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7418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54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722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1493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5998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8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3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0162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5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169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952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76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4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35421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17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10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73566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4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95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21347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15361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40214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53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2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223333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76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41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61567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0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0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387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2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81157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7789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2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2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44184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4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1152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77617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41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79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28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765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0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84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10857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3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6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5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09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16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43760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10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1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2070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2103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0445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8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5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628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7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8744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84104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5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99187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98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062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9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4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0873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52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0442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42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2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2698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4001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4183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9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51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0147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1939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151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5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0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810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700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88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841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3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2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936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8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637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38721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96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59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1053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0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7985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9996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2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8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45458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1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553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7022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4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3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449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54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1879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165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7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59630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715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4036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6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8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06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06200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05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2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8805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37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1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6876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3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8648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794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7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34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454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0076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7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2057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4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3610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0219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7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9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7476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5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015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64016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1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8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3057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3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802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403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4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5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2794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2967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88929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8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8632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65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75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42697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74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392471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7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12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18274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9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7279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7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0466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27921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8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0833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3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730377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65202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5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86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226166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37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23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1394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1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0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3703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1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265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521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4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6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9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1878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67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83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62203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9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8292">
              <w:marLeft w:val="0"/>
              <w:marRight w:val="0"/>
              <w:marTop w:val="540"/>
              <w:marBottom w:val="0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</w:div>
          </w:divsChild>
        </w:div>
      </w:divsChild>
    </w:div>
    <w:div w:id="12504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15330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6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027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64862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8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1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50998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08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9784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9677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1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5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18906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469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83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80789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0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3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0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96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1456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12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84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37469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0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36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0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791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7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73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53438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583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4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4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0195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83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444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93185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1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2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9399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7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7449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27463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71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906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7401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3460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63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5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25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982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67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90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13293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8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8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03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22958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0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5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99059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6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1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821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8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3701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5546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2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6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4447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9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2980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92426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74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9676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936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9327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2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2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48385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7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5782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8616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0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1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26413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8813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0146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9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8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307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31232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0880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75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7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8185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7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814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4512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8472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653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8835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3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63827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91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50498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2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38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7918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8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8987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40090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7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9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9128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00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85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1322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344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70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1218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097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8821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2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910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0449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2184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76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4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4941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1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09858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3653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18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2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42913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3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20240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875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1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4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6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5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702736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0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800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93470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88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12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83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6906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838234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7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6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19824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54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704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73435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8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1456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1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561109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8677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2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95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2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91273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96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6790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19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5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79188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1296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58980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4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2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48843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1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40923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993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0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20695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1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26757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7815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7922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84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03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206100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5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44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53102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4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3594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9482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2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240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95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71036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2080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6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6261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52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9905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2298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32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73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2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44487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354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95540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5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87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607449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69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55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40105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3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4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3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949370">
                  <w:marLeft w:val="0"/>
                  <w:marRight w:val="0"/>
                  <w:marTop w:val="36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4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39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9" w:color="auto"/>
                        <w:left w:val="none" w:sz="0" w:space="0" w:color="auto"/>
                        <w:bottom w:val="single" w:sz="6" w:space="9" w:color="auto"/>
                        <w:right w:val="none" w:sz="0" w:space="0" w:color="auto"/>
                      </w:divBdr>
                    </w:div>
                  </w:divsChild>
                </w:div>
                <w:div w:id="127725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81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3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742754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8344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7182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4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11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7929">
          <w:marLeft w:val="0"/>
          <w:marRight w:val="0"/>
          <w:marTop w:val="360"/>
          <w:marBottom w:val="0"/>
          <w:divBdr>
            <w:top w:val="single" w:sz="6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32481">
              <w:marLeft w:val="0"/>
              <w:marRight w:val="0"/>
              <w:marTop w:val="0"/>
              <w:marBottom w:val="0"/>
              <w:divBdr>
                <w:top w:val="none" w:sz="0" w:space="9" w:color="auto"/>
                <w:left w:val="none" w:sz="0" w:space="0" w:color="auto"/>
                <w:bottom w:val="single" w:sz="6" w:space="9" w:color="auto"/>
                <w:right w:val="none" w:sz="0" w:space="0" w:color="auto"/>
              </w:divBdr>
            </w:div>
          </w:divsChild>
        </w:div>
        <w:div w:id="16650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9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597</Characters>
  <Application>Microsoft Office Word</Application>
  <DocSecurity>0</DocSecurity>
  <Lines>4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da Silva Lima</dc:creator>
  <cp:keywords/>
  <dc:description/>
  <cp:lastModifiedBy>Ângela Parreira Borges</cp:lastModifiedBy>
  <cp:revision>3</cp:revision>
  <dcterms:created xsi:type="dcterms:W3CDTF">2022-10-11T18:13:00Z</dcterms:created>
  <dcterms:modified xsi:type="dcterms:W3CDTF">2022-10-12T01:58:00Z</dcterms:modified>
</cp:coreProperties>
</file>