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E143" w14:textId="7F006292" w:rsidR="00502F66" w:rsidRDefault="00502F66" w:rsidP="00502F66">
      <w:pPr>
        <w:rPr>
          <w:b/>
          <w:bCs/>
        </w:rPr>
      </w:pPr>
      <w:r w:rsidRPr="00502F66">
        <w:rPr>
          <w:b/>
          <w:bCs/>
        </w:rPr>
        <w:t>Ednei Ramthum do Amaral</w:t>
      </w:r>
    </w:p>
    <w:p w14:paraId="4CD27E17" w14:textId="77777777" w:rsidR="00502F66" w:rsidRPr="00502F66" w:rsidRDefault="00502F66" w:rsidP="00502F66">
      <w:pPr>
        <w:rPr>
          <w:b/>
          <w:bCs/>
        </w:rPr>
      </w:pPr>
    </w:p>
    <w:p w14:paraId="1AF4ABBF" w14:textId="423C065B" w:rsidR="00502F66" w:rsidRDefault="00502F66" w:rsidP="00502F66">
      <w:r>
        <w:t>Especialista em Regulação de Aviação Civil desde 2010, atua na Gerência Técnica de Normas Operacionais desde 2016. Na ANAC, atuou anteriormente em outras gerências da SPO, como a Gerência de Operações da Aviação Geral (GOAG), com certificação e vigilância de operadores sob o RBAC nº 135, e a Gerência de Operações de Empresas de Transporte Aéreo - 121 (GCTA), com certificação e vigilância de operadores sob o RBAC nº 121.</w:t>
      </w:r>
    </w:p>
    <w:p w14:paraId="13CCAE46" w14:textId="77777777" w:rsidR="00502F66" w:rsidRDefault="00502F66" w:rsidP="00502F66"/>
    <w:p w14:paraId="6246D68D" w14:textId="376D8126" w:rsidR="00FA1AB3" w:rsidRDefault="00502F66" w:rsidP="00502F66">
      <w:r>
        <w:t>Possui graduação em Engenharia Elétrica, concluída em 2007 pela Universidade de Brasília (UnB).</w:t>
      </w:r>
    </w:p>
    <w:sectPr w:rsidR="00FA1A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B3"/>
    <w:rsid w:val="001E5476"/>
    <w:rsid w:val="001F0248"/>
    <w:rsid w:val="00502F66"/>
    <w:rsid w:val="00776BA4"/>
    <w:rsid w:val="009923DC"/>
    <w:rsid w:val="00F86A34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5F09"/>
  <w15:chartTrackingRefBased/>
  <w15:docId w15:val="{D830783E-5BDD-4F1D-A3C5-9ED6944B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AB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AB3"/>
    <w:pPr>
      <w:spacing w:before="100" w:beforeAutospacing="1" w:after="100" w:afterAutospacing="1"/>
    </w:pPr>
    <w:rPr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Ednei Ramthum do Amaral</dc:creator>
  <cp:keywords/>
  <dc:description/>
  <cp:lastModifiedBy>Fabricio Geovane Monteiro Fagundes</cp:lastModifiedBy>
  <cp:revision>3</cp:revision>
  <dcterms:created xsi:type="dcterms:W3CDTF">2023-06-05T13:16:00Z</dcterms:created>
  <dcterms:modified xsi:type="dcterms:W3CDTF">2023-06-05T13:16:00Z</dcterms:modified>
</cp:coreProperties>
</file>