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3203" w14:textId="7D3ACDE0" w:rsidR="00983304" w:rsidRDefault="0078274B" w:rsidP="0078274B">
      <w:pPr>
        <w:jc w:val="both"/>
      </w:pPr>
      <w:proofErr w:type="spellStart"/>
      <w:r>
        <w:rPr>
          <w:rFonts w:ascii="Helvetica" w:hAnsi="Helvetica" w:cs="Helvetica"/>
          <w:color w:val="555555"/>
          <w:shd w:val="clear" w:color="auto" w:fill="FFFFFF"/>
        </w:rPr>
        <w:t>Javã</w:t>
      </w:r>
      <w:proofErr w:type="spellEnd"/>
      <w:r>
        <w:rPr>
          <w:rFonts w:ascii="Helvetica" w:hAnsi="Helvetica" w:cs="Helvetica"/>
          <w:color w:val="55555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hd w:val="clear" w:color="auto" w:fill="FFFFFF"/>
        </w:rPr>
        <w:t>Atayde</w:t>
      </w:r>
      <w:proofErr w:type="spellEnd"/>
      <w:r>
        <w:rPr>
          <w:rFonts w:ascii="Helvetica" w:hAnsi="Helvetica" w:cs="Helvetica"/>
          <w:color w:val="555555"/>
          <w:shd w:val="clear" w:color="auto" w:fill="FFFFFF"/>
        </w:rPr>
        <w:t xml:space="preserve"> Pedreira da Silva, 1622184, ocupante do cargo de Especialista em Regulação de Aviação Civil da Agência Nacional de Aviação Civil - ANAC, atua como Gerente Técnico de Infraestrutura e Operações Aeroportuárias - GTOP desde março de 2018. É graduado em bacharelado em Física pela Universidade Estadual de Campinas - UNICAMP, especializado em Regulamentação Aeronáutica e Gestão da Segurança Operacional pela </w:t>
      </w:r>
      <w:proofErr w:type="spellStart"/>
      <w:r>
        <w:rPr>
          <w:rFonts w:ascii="Helvetica" w:hAnsi="Helvetica" w:cs="Helvetica"/>
          <w:color w:val="555555"/>
          <w:shd w:val="clear" w:color="auto" w:fill="FFFFFF"/>
        </w:rPr>
        <w:t>Embry</w:t>
      </w:r>
      <w:proofErr w:type="spellEnd"/>
      <w:r>
        <w:rPr>
          <w:rFonts w:ascii="Helvetica" w:hAnsi="Helvetica" w:cs="Helvetica"/>
          <w:color w:val="55555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hd w:val="clear" w:color="auto" w:fill="FFFFFF"/>
        </w:rPr>
        <w:t>Riddle</w:t>
      </w:r>
      <w:proofErr w:type="spellEnd"/>
      <w:r>
        <w:rPr>
          <w:rFonts w:ascii="Helvetica" w:hAnsi="Helvetica" w:cs="Helvetica"/>
          <w:color w:val="55555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hd w:val="clear" w:color="auto" w:fill="FFFFFF"/>
        </w:rPr>
        <w:t>Aeronautical</w:t>
      </w:r>
      <w:proofErr w:type="spellEnd"/>
      <w:r>
        <w:rPr>
          <w:rFonts w:ascii="Helvetica" w:hAnsi="Helvetica" w:cs="Helvetica"/>
          <w:color w:val="55555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hd w:val="clear" w:color="auto" w:fill="FFFFFF"/>
        </w:rPr>
        <w:t>University</w:t>
      </w:r>
      <w:proofErr w:type="spellEnd"/>
      <w:r>
        <w:rPr>
          <w:rFonts w:ascii="Helvetica" w:hAnsi="Helvetica" w:cs="Helvetica"/>
          <w:color w:val="555555"/>
          <w:shd w:val="clear" w:color="auto" w:fill="FFFFFF"/>
        </w:rPr>
        <w:t xml:space="preserve"> e PUC-RS.</w:t>
      </w:r>
    </w:p>
    <w:sectPr w:rsidR="00983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B"/>
    <w:rsid w:val="0078274B"/>
    <w:rsid w:val="009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061B"/>
  <w15:chartTrackingRefBased/>
  <w15:docId w15:val="{E26CB8F9-F103-45B7-97F2-544ADD39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>ANAC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Geovane Monteiro Fagundes</dc:creator>
  <cp:keywords/>
  <dc:description/>
  <cp:lastModifiedBy>Fabricio Geovane Monteiro Fagundes</cp:lastModifiedBy>
  <cp:revision>1</cp:revision>
  <dcterms:created xsi:type="dcterms:W3CDTF">2023-04-06T14:16:00Z</dcterms:created>
  <dcterms:modified xsi:type="dcterms:W3CDTF">2023-04-06T14:17:00Z</dcterms:modified>
</cp:coreProperties>
</file>