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10</w:t>
      </w:r>
      <w:bookmarkStart w:id="0" w:name="FAP10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HABILITAÇÃO DE PILOTO REBOCADOR DE PLANADOR – CATEGORIA AVIÃO</w:t>
      </w: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70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2976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245" w:type="pct"/>
        <w:tblLayout w:type="fixed"/>
        <w:tblLook w:val="04A0" w:firstRow="1" w:lastRow="0" w:firstColumn="1" w:lastColumn="0" w:noHBand="0" w:noVBand="1"/>
      </w:tblPr>
      <w:tblGrid>
        <w:gridCol w:w="559"/>
        <w:gridCol w:w="993"/>
        <w:gridCol w:w="2128"/>
        <w:gridCol w:w="993"/>
      </w:tblGrid>
      <w:tr w:rsidR="003C14B9" w:rsidRPr="001C1482" w:rsidTr="003C14B9">
        <w:trPr>
          <w:trHeight w:val="397"/>
        </w:trPr>
        <w:tc>
          <w:tcPr>
            <w:tcW w:w="598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1062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277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1062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>Exame oral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F709D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709D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F709D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709D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F709D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709D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F709D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709D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F709D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709D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F709D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709D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</w:t>
            </w:r>
            <w:r>
              <w:rPr>
                <w:rFonts w:asciiTheme="minorHAnsi" w:hAnsiTheme="minorHAnsi" w:cs="Arial"/>
                <w:sz w:val="16"/>
                <w:szCs w:val="16"/>
              </w:rPr>
              <w:t>e pouso e decolagem da aeronave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F709D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709D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F709D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709D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F709D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709D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F709D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709D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Planejamento de voo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específicos</w:t>
            </w: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709D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Efeitos das condições de vento na operação de reboque de planador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709D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Procedimentos normais, anormais e de emergência do equipamento de reboque 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709D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Comunicação e sinais de comando para o planador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lastRenderedPageBreak/>
              <w:t>Procedimentos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NTS1.1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uma vigilância efetiva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NTS1.2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consciência situacional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NTS1.3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Avaliar situações e tomar decisões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NTS1.4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Definir prioridades e gerenciar tarefas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comunicações e relações interpessoais efetivas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NTS2.1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ameaças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NTS2.2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erros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Operações de reboque</w:t>
            </w: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A1.1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Partida e corte do motor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A1.2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Taxiar o avião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A2.1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os procedimentos antes da decolagem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A2.2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Decolar o avião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A2.4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Realizar os procedimentos após a decolagem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3110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Subida retangular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3110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Subida em espiral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3110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Desligamento da corda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3110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Descida após o desligamento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3110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Alijamento da corda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43110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de emergência aplicáveis à operação de reboque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A4.1</w:t>
            </w:r>
          </w:p>
        </w:tc>
        <w:tc>
          <w:tcPr>
            <w:tcW w:w="227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00DD2"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Pousar o avião</w:t>
            </w: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examinador) </w:t>
            </w: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77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OUT</w:t>
            </w:r>
          </w:p>
        </w:tc>
        <w:tc>
          <w:tcPr>
            <w:tcW w:w="2277" w:type="pct"/>
            <w:shd w:val="clear" w:color="auto" w:fill="FFFFFF" w:themeFill="background1"/>
            <w:vAlign w:val="center"/>
          </w:tcPr>
          <w:p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:rsidR="003C14B9" w:rsidRPr="00AD2278" w:rsidRDefault="003C14B9" w:rsidP="00C8646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62" w:type="pct"/>
            <w:shd w:val="clear" w:color="auto" w:fill="D9D9D9" w:themeFill="background1" w:themeFillShade="D9"/>
            <w:vAlign w:val="center"/>
          </w:tcPr>
          <w:p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  <w:t>OUT</w:t>
            </w:r>
          </w:p>
        </w:tc>
        <w:tc>
          <w:tcPr>
            <w:tcW w:w="2277" w:type="pct"/>
            <w:shd w:val="clear" w:color="auto" w:fill="FFFFFF" w:themeFill="background1"/>
            <w:vAlign w:val="center"/>
          </w:tcPr>
          <w:p w:rsidR="003C14B9" w:rsidRPr="00A00DD2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062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  <w:bookmarkStart w:id="1" w:name="_GoBack"/>
      <w:bookmarkEnd w:id="1"/>
    </w:p>
    <w:sectPr w:rsidR="003C14B9" w:rsidSect="005433C1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468" w:rsidRDefault="00C86468" w:rsidP="003C14B9">
      <w:r>
        <w:separator/>
      </w:r>
    </w:p>
  </w:endnote>
  <w:endnote w:type="continuationSeparator" w:id="0">
    <w:p w:rsidR="00C86468" w:rsidRDefault="00C86468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4B9" w:rsidRPr="000D38A7" w:rsidRDefault="003C14B9" w:rsidP="003C14B9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468" w:rsidRDefault="00C86468" w:rsidP="003C14B9">
      <w:r>
        <w:separator/>
      </w:r>
    </w:p>
  </w:footnote>
  <w:footnote w:type="continuationSeparator" w:id="0">
    <w:p w:rsidR="00C86468" w:rsidRDefault="00C86468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4425A" wp14:editId="3CC2770C">
              <wp:simplePos x="0" y="0"/>
              <wp:positionH relativeFrom="column">
                <wp:posOffset>6567288</wp:posOffset>
              </wp:positionH>
              <wp:positionV relativeFrom="paragraph">
                <wp:posOffset>-433779</wp:posOffset>
              </wp:positionV>
              <wp:extent cx="276225" cy="17878425"/>
              <wp:effectExtent l="0" t="0" r="9525" b="952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6427E4" id="Retângulo 5" o:spid="_x0000_s1026" style="position:absolute;margin-left:517.1pt;margin-top:-34.15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3C1" w:rsidRDefault="005433C1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F9E3E" wp14:editId="0C468BA4">
              <wp:simplePos x="0" y="0"/>
              <wp:positionH relativeFrom="column">
                <wp:posOffset>6548593</wp:posOffset>
              </wp:positionH>
              <wp:positionV relativeFrom="paragraph">
                <wp:posOffset>-473710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B7ED00" id="Retângulo 3" o:spid="_x0000_s1026" style="position:absolute;margin-left:515.65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86F563D"/>
    <w:multiLevelType w:val="hybridMultilevel"/>
    <w:tmpl w:val="4A9242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152D6B"/>
    <w:rsid w:val="001F5889"/>
    <w:rsid w:val="002F5472"/>
    <w:rsid w:val="003B11C0"/>
    <w:rsid w:val="003B1819"/>
    <w:rsid w:val="003C14B9"/>
    <w:rsid w:val="00444A7B"/>
    <w:rsid w:val="005433C1"/>
    <w:rsid w:val="005A70C6"/>
    <w:rsid w:val="005B0DF9"/>
    <w:rsid w:val="00616934"/>
    <w:rsid w:val="00677B4C"/>
    <w:rsid w:val="007B56A0"/>
    <w:rsid w:val="007B7A5A"/>
    <w:rsid w:val="0087738B"/>
    <w:rsid w:val="008F1516"/>
    <w:rsid w:val="009141D4"/>
    <w:rsid w:val="00B856D7"/>
    <w:rsid w:val="00C86468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4DFC6-1500-4B13-9D84-81F301C5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2017-04-25T14:23:00Z</dcterms:created>
  <dcterms:modified xsi:type="dcterms:W3CDTF">2017-04-25T14:23:00Z</dcterms:modified>
</cp:coreProperties>
</file>