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04.2</w:t>
      </w:r>
      <w:bookmarkStart w:id="0" w:name="FAP042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CLASSE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MLTE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7B7A5A">
          <w:headerReference w:type="default" r:id="rId8"/>
          <w:footerReference w:type="default" r:id="rId9"/>
          <w:type w:val="continuous"/>
          <w:pgSz w:w="11906" w:h="16838" w:code="9"/>
          <w:pgMar w:top="1135" w:right="1134" w:bottom="1418" w:left="1134" w:header="709" w:footer="709" w:gutter="0"/>
          <w:cols w:space="708"/>
          <w:docGrid w:linePitch="360"/>
        </w:sectPr>
      </w:pPr>
    </w:p>
    <w:tbl>
      <w:tblPr>
        <w:tblStyle w:val="Tabelacomgrade"/>
        <w:tblW w:w="4927" w:type="pct"/>
        <w:tblLayout w:type="fixed"/>
        <w:tblLook w:val="04A0" w:firstRow="1" w:lastRow="0" w:firstColumn="1" w:lastColumn="0" w:noHBand="0" w:noVBand="1"/>
      </w:tblPr>
      <w:tblGrid>
        <w:gridCol w:w="455"/>
        <w:gridCol w:w="961"/>
        <w:gridCol w:w="1984"/>
        <w:gridCol w:w="990"/>
      </w:tblGrid>
      <w:tr w:rsidR="003C14B9" w:rsidRPr="001C1482" w:rsidTr="003C14B9">
        <w:trPr>
          <w:trHeight w:val="397"/>
        </w:trPr>
        <w:tc>
          <w:tcPr>
            <w:tcW w:w="51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95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6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128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576B0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576B0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576B0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de pouso e decolagem da aeronave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576B0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576B0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76B0D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Planejamento de voo 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C1.1</w:t>
            </w:r>
          </w:p>
        </w:tc>
        <w:tc>
          <w:tcPr>
            <w:tcW w:w="226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>omunicação operacional utilizando um rádio aeronáutico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1128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Planejar o combustível requerido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normais</w:t>
            </w: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AME.1</w:t>
            </w:r>
          </w:p>
        </w:tc>
        <w:tc>
          <w:tcPr>
            <w:tcW w:w="226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Operar</w:t>
            </w: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os motores</w:t>
            </w:r>
          </w:p>
        </w:tc>
        <w:tc>
          <w:tcPr>
            <w:tcW w:w="1128" w:type="pct"/>
            <w:tcBorders>
              <w:top w:val="single" w:sz="4" w:space="0" w:color="auto"/>
            </w:tcBorders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A1.2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Taxiar o avião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A2.1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Realizar os procedimentos antes da decolagem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A2.2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Decolar o avião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A2.3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Decolar com vento de través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A2.4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Realizar os procedimentos após a decolagem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A2.5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Realizar uma decolagem curta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A3.1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Manter voo em subida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A3.2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Manter voo reto e nivelado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A3.3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Manter voo em descida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A3.4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Realizar curvas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A5.3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4C07">
              <w:rPr>
                <w:rFonts w:asciiTheme="minorHAnsi" w:hAnsiTheme="minorHAnsi" w:cs="Arial"/>
                <w:sz w:val="16"/>
                <w:szCs w:val="16"/>
              </w:rPr>
              <w:t>Realizar curva de grande inclinação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A3.5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Controlar a aeronave em voo lento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A3.6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Realizar circuitos de tráfego e aproximações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A4.1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Pousar o avião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A4.2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Pousar o avião com vento de través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A4.3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975B7"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A4.4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975B7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4C07">
              <w:rPr>
                <w:rFonts w:asciiTheme="minorHAnsi" w:hAnsiTheme="minorHAnsi" w:cs="Arial"/>
                <w:sz w:val="16"/>
                <w:szCs w:val="16"/>
              </w:rPr>
              <w:t>Realizar uma arremetida após o toque (TGL)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A4.5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4C07">
              <w:rPr>
                <w:rFonts w:asciiTheme="minorHAnsi" w:hAnsiTheme="minorHAnsi" w:cs="Arial"/>
                <w:sz w:val="16"/>
                <w:szCs w:val="16"/>
              </w:rPr>
              <w:t>Realizar um pouso curto</w:t>
            </w: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26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Manobras de emergência </w:t>
            </w: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AME.2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Gerenciar falhas no solo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AME.3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Gerenci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ar falha do motor na decolagem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AME.4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renciar falha do motor em rota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Abortar uma decolagem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AME.6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Gerenciar uma falha de motor durante a fase de aproximação e pouso 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AME.7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uma aproxima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ção perdida com falha de motor 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A6.5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Geren</w:t>
            </w: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ciar outras situações anormais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A6.6</w:t>
            </w:r>
          </w:p>
        </w:tc>
        <w:tc>
          <w:tcPr>
            <w:tcW w:w="2260" w:type="pct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747E9D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Recuperar a aeronave de atitudes anormais com referências visuais</w:t>
            </w:r>
          </w:p>
        </w:tc>
        <w:tc>
          <w:tcPr>
            <w:tcW w:w="1128" w:type="pct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6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6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18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26F6E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6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28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7B7A5A" w:rsidTr="00596C51">
        <w:tc>
          <w:tcPr>
            <w:tcW w:w="9639" w:type="dxa"/>
          </w:tcPr>
          <w:p w:rsidR="007B7A5A" w:rsidRDefault="007B7A5A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7B7A5A" w:rsidTr="00596C51">
        <w:tc>
          <w:tcPr>
            <w:tcW w:w="9639" w:type="dxa"/>
          </w:tcPr>
          <w:p w:rsidR="007B7A5A" w:rsidRDefault="007B7A5A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7B7A5A" w:rsidTr="00596C51">
        <w:tc>
          <w:tcPr>
            <w:tcW w:w="9639" w:type="dxa"/>
          </w:tcPr>
          <w:p w:rsidR="007B7A5A" w:rsidRDefault="007B7A5A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7B7A5A" w:rsidTr="00596C51">
        <w:tc>
          <w:tcPr>
            <w:tcW w:w="9639" w:type="dxa"/>
          </w:tcPr>
          <w:p w:rsidR="007B7A5A" w:rsidRDefault="007B7A5A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7B7A5A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6E" w:rsidRDefault="00D26F6E" w:rsidP="003C14B9">
      <w:r>
        <w:separator/>
      </w:r>
    </w:p>
  </w:endnote>
  <w:endnote w:type="continuationSeparator" w:id="0">
    <w:p w:rsidR="00D26F6E" w:rsidRDefault="00D26F6E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6E" w:rsidRDefault="00D26F6E" w:rsidP="003C14B9">
      <w:r>
        <w:separator/>
      </w:r>
    </w:p>
  </w:footnote>
  <w:footnote w:type="continuationSeparator" w:id="0">
    <w:p w:rsidR="00D26F6E" w:rsidRDefault="00D26F6E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Default="003C14B9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64D39" wp14:editId="147D67AA">
              <wp:simplePos x="0" y="0"/>
              <wp:positionH relativeFrom="column">
                <wp:posOffset>6556848</wp:posOffset>
              </wp:positionH>
              <wp:positionV relativeFrom="paragraph">
                <wp:posOffset>-441325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FF7FA8" id="Retângulo 32" o:spid="_x0000_s1026" style="position:absolute;margin-left:516.3pt;margin-top:-34.75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Al8iCX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6EF27B61"/>
    <w:multiLevelType w:val="hybridMultilevel"/>
    <w:tmpl w:val="611857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3C14B9"/>
    <w:rsid w:val="00444A7B"/>
    <w:rsid w:val="005A70C6"/>
    <w:rsid w:val="005B0DF9"/>
    <w:rsid w:val="007B7A5A"/>
    <w:rsid w:val="008F1516"/>
    <w:rsid w:val="00D26F6E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6F5F-2711-42B2-986F-3D3227C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2017-04-25T14:01:00Z</dcterms:created>
  <dcterms:modified xsi:type="dcterms:W3CDTF">2017-04-25T14:01:00Z</dcterms:modified>
</cp:coreProperties>
</file>