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FC14A" w14:textId="71B33AD3" w:rsidR="00386B5E" w:rsidRDefault="00386B5E" w:rsidP="00386B5E">
      <w:pPr>
        <w:pStyle w:val="Ttulo2"/>
        <w:numPr>
          <w:ilvl w:val="0"/>
          <w:numId w:val="0"/>
        </w:numPr>
      </w:pPr>
      <w:bookmarkStart w:id="0" w:name="_Toc152679604"/>
      <w:bookmarkStart w:id="1" w:name="_Toc155708198"/>
      <w:bookmarkStart w:id="2" w:name="_Toc155804635"/>
      <w:r w:rsidRPr="006A3BEA">
        <w:t>Formulário 0</w:t>
      </w:r>
      <w:r w:rsidR="00A534D8">
        <w:t>1</w:t>
      </w:r>
      <w:r w:rsidR="007B469B">
        <w:t>5</w:t>
      </w:r>
      <w:r w:rsidRPr="006A3BEA">
        <w:t xml:space="preserve">: </w:t>
      </w:r>
      <w:r w:rsidRPr="00B523AB">
        <w:t>Relatório mensal de serviços executados</w:t>
      </w:r>
      <w:bookmarkEnd w:id="0"/>
      <w:bookmarkEnd w:id="1"/>
      <w:bookmarkEnd w:id="2"/>
      <w:r w:rsidRPr="006A3BEA">
        <w:t xml:space="preserve"> </w:t>
      </w:r>
    </w:p>
    <w:p w14:paraId="06000B32" w14:textId="77777777" w:rsidR="00386B5E" w:rsidRPr="00386B5E" w:rsidRDefault="00386B5E" w:rsidP="00386B5E"/>
    <w:tbl>
      <w:tblPr>
        <w:tblStyle w:val="Tabelacomgrade"/>
        <w:tblW w:w="8495" w:type="dxa"/>
        <w:tblLook w:val="04A0" w:firstRow="1" w:lastRow="0" w:firstColumn="1" w:lastColumn="0" w:noHBand="0" w:noVBand="1"/>
      </w:tblPr>
      <w:tblGrid>
        <w:gridCol w:w="959"/>
        <w:gridCol w:w="895"/>
        <w:gridCol w:w="591"/>
        <w:gridCol w:w="657"/>
        <w:gridCol w:w="880"/>
        <w:gridCol w:w="1026"/>
        <w:gridCol w:w="898"/>
        <w:gridCol w:w="964"/>
        <w:gridCol w:w="826"/>
        <w:gridCol w:w="799"/>
      </w:tblGrid>
      <w:tr w:rsidR="00386B5E" w14:paraId="688494C0" w14:textId="77777777" w:rsidTr="334371BB">
        <w:trPr>
          <w:trHeight w:val="919"/>
        </w:trPr>
        <w:tc>
          <w:tcPr>
            <w:tcW w:w="2455" w:type="dxa"/>
            <w:gridSpan w:val="3"/>
            <w:vAlign w:val="center"/>
          </w:tcPr>
          <w:p w14:paraId="24C729E6" w14:textId="569A9576" w:rsidR="00386B5E" w:rsidRDefault="11B6A243" w:rsidP="334371BB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406EF9C" wp14:editId="334371BB">
                  <wp:extent cx="1009650" cy="1038225"/>
                  <wp:effectExtent l="0" t="0" r="0" b="0"/>
                  <wp:docPr id="1234202466" name="Imagem 1234202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0" w:type="dxa"/>
            <w:gridSpan w:val="7"/>
            <w:vAlign w:val="center"/>
          </w:tcPr>
          <w:p w14:paraId="079F1355" w14:textId="77777777" w:rsidR="00386B5E" w:rsidRDefault="00386B5E" w:rsidP="00F12CF2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EF67C8">
              <w:rPr>
                <w:color w:val="FF0000"/>
              </w:rPr>
              <w:t xml:space="preserve"> </w:t>
            </w:r>
            <w:r w:rsidRPr="00F45AFD">
              <w:t>– Organização de Manutenção Aeronáutica</w:t>
            </w:r>
          </w:p>
          <w:p w14:paraId="7CB54EE2" w14:textId="77777777" w:rsidR="00386B5E" w:rsidRDefault="00386B5E" w:rsidP="00F12CF2">
            <w:pPr>
              <w:ind w:firstLine="0"/>
              <w:jc w:val="center"/>
            </w:pPr>
            <w:r>
              <w:t>Rua XXXXX, nº XX, CEP 00000-00</w:t>
            </w:r>
          </w:p>
          <w:p w14:paraId="52A03E58" w14:textId="77777777" w:rsidR="00386B5E" w:rsidRDefault="00386B5E" w:rsidP="00F12CF2">
            <w:pPr>
              <w:ind w:firstLine="0"/>
              <w:jc w:val="center"/>
            </w:pPr>
            <w:r>
              <w:t>Cidade – UF</w:t>
            </w:r>
          </w:p>
        </w:tc>
      </w:tr>
      <w:tr w:rsidR="00386B5E" w14:paraId="08AD9630" w14:textId="77777777" w:rsidTr="334371BB">
        <w:trPr>
          <w:trHeight w:val="70"/>
        </w:trPr>
        <w:tc>
          <w:tcPr>
            <w:tcW w:w="8495" w:type="dxa"/>
            <w:gridSpan w:val="10"/>
          </w:tcPr>
          <w:p w14:paraId="414B8156" w14:textId="77777777" w:rsidR="00386B5E" w:rsidRPr="00F95384" w:rsidRDefault="00386B5E" w:rsidP="00F12CF2">
            <w:pPr>
              <w:ind w:firstLine="0"/>
              <w:jc w:val="center"/>
              <w:rPr>
                <w:b/>
                <w:bCs/>
              </w:rPr>
            </w:pPr>
            <w:r w:rsidRPr="00F95384">
              <w:rPr>
                <w:b/>
                <w:bCs/>
              </w:rPr>
              <w:t>Relatório mensal de serviços executados</w:t>
            </w:r>
            <w:r>
              <w:rPr>
                <w:b/>
                <w:bCs/>
              </w:rPr>
              <w:t xml:space="preserve"> MM/AA</w:t>
            </w:r>
          </w:p>
        </w:tc>
      </w:tr>
      <w:tr w:rsidR="00386B5E" w14:paraId="0D2A7269" w14:textId="77777777" w:rsidTr="334371BB">
        <w:trPr>
          <w:trHeight w:val="70"/>
        </w:trPr>
        <w:tc>
          <w:tcPr>
            <w:tcW w:w="959" w:type="dxa"/>
          </w:tcPr>
          <w:p w14:paraId="06677008" w14:textId="77777777" w:rsidR="00386B5E" w:rsidRPr="007A2356" w:rsidRDefault="00386B5E" w:rsidP="00F12CF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A2356">
              <w:rPr>
                <w:b/>
                <w:bCs/>
                <w:sz w:val="16"/>
                <w:szCs w:val="16"/>
              </w:rPr>
              <w:t>Tipo de Produto</w:t>
            </w:r>
          </w:p>
        </w:tc>
        <w:tc>
          <w:tcPr>
            <w:tcW w:w="901" w:type="dxa"/>
          </w:tcPr>
          <w:p w14:paraId="4941860C" w14:textId="77777777" w:rsidR="00386B5E" w:rsidRPr="007A2356" w:rsidRDefault="00386B5E" w:rsidP="00F12CF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A2356">
              <w:rPr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1272" w:type="dxa"/>
            <w:gridSpan w:val="2"/>
          </w:tcPr>
          <w:p w14:paraId="71C05B77" w14:textId="77777777" w:rsidR="00386B5E" w:rsidRPr="007A2356" w:rsidRDefault="00386B5E" w:rsidP="00F12CF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A2356">
              <w:rPr>
                <w:b/>
                <w:bCs/>
                <w:sz w:val="16"/>
                <w:szCs w:val="16"/>
              </w:rPr>
              <w:t>Número de Série</w:t>
            </w:r>
          </w:p>
        </w:tc>
        <w:tc>
          <w:tcPr>
            <w:tcW w:w="886" w:type="dxa"/>
          </w:tcPr>
          <w:p w14:paraId="7B81CDA7" w14:textId="77777777" w:rsidR="00386B5E" w:rsidRPr="007A2356" w:rsidRDefault="00386B5E" w:rsidP="00F12CF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A2356">
              <w:rPr>
                <w:b/>
                <w:bCs/>
                <w:sz w:val="16"/>
                <w:szCs w:val="16"/>
              </w:rPr>
              <w:t>Modelo</w:t>
            </w:r>
          </w:p>
        </w:tc>
        <w:tc>
          <w:tcPr>
            <w:tcW w:w="974" w:type="dxa"/>
          </w:tcPr>
          <w:p w14:paraId="3DBB6F63" w14:textId="77777777" w:rsidR="00386B5E" w:rsidRPr="007A2356" w:rsidRDefault="00386B5E" w:rsidP="00F12CF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A2356">
              <w:rPr>
                <w:b/>
                <w:bCs/>
                <w:sz w:val="16"/>
                <w:szCs w:val="16"/>
              </w:rPr>
              <w:t>Fabricante</w:t>
            </w:r>
          </w:p>
        </w:tc>
        <w:tc>
          <w:tcPr>
            <w:tcW w:w="902" w:type="dxa"/>
          </w:tcPr>
          <w:p w14:paraId="5AACFC35" w14:textId="77777777" w:rsidR="00386B5E" w:rsidRPr="007A2356" w:rsidRDefault="00386B5E" w:rsidP="00F12CF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A2356">
              <w:rPr>
                <w:b/>
                <w:bCs/>
                <w:sz w:val="16"/>
                <w:szCs w:val="16"/>
              </w:rPr>
              <w:t>Número da OS</w:t>
            </w:r>
          </w:p>
        </w:tc>
        <w:tc>
          <w:tcPr>
            <w:tcW w:w="952" w:type="dxa"/>
          </w:tcPr>
          <w:p w14:paraId="395475E4" w14:textId="77777777" w:rsidR="00386B5E" w:rsidRPr="007A2356" w:rsidRDefault="00386B5E" w:rsidP="00F12CF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A2356">
              <w:rPr>
                <w:b/>
                <w:bCs/>
                <w:sz w:val="16"/>
                <w:szCs w:val="16"/>
              </w:rPr>
              <w:t>Local de Execução</w:t>
            </w:r>
          </w:p>
        </w:tc>
        <w:tc>
          <w:tcPr>
            <w:tcW w:w="837" w:type="dxa"/>
          </w:tcPr>
          <w:p w14:paraId="783B703C" w14:textId="77777777" w:rsidR="00386B5E" w:rsidRPr="007A2356" w:rsidRDefault="00386B5E" w:rsidP="00F12CF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A2356">
              <w:rPr>
                <w:b/>
                <w:bCs/>
                <w:sz w:val="16"/>
                <w:szCs w:val="16"/>
              </w:rPr>
              <w:t>Data de Início</w:t>
            </w:r>
          </w:p>
        </w:tc>
        <w:tc>
          <w:tcPr>
            <w:tcW w:w="812" w:type="dxa"/>
          </w:tcPr>
          <w:p w14:paraId="1B4DA7C8" w14:textId="77777777" w:rsidR="00386B5E" w:rsidRPr="007A2356" w:rsidRDefault="00386B5E" w:rsidP="00F12CF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A2356">
              <w:rPr>
                <w:b/>
                <w:bCs/>
                <w:sz w:val="16"/>
                <w:szCs w:val="16"/>
              </w:rPr>
              <w:t>Data de Fim</w:t>
            </w:r>
          </w:p>
        </w:tc>
      </w:tr>
      <w:tr w:rsidR="00386B5E" w14:paraId="4B76DAF5" w14:textId="77777777" w:rsidTr="334371BB">
        <w:trPr>
          <w:trHeight w:val="117"/>
        </w:trPr>
        <w:tc>
          <w:tcPr>
            <w:tcW w:w="959" w:type="dxa"/>
          </w:tcPr>
          <w:p w14:paraId="3073D5F3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14:paraId="66E3A0C5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2"/>
          </w:tcPr>
          <w:p w14:paraId="459B8912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7AE659C4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720EB96C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39EC62F0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3C9C7105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8A8B2DE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14:paraId="5AE2D79F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86B5E" w14:paraId="416EC5AA" w14:textId="77777777" w:rsidTr="334371BB">
        <w:trPr>
          <w:trHeight w:val="70"/>
        </w:trPr>
        <w:tc>
          <w:tcPr>
            <w:tcW w:w="959" w:type="dxa"/>
          </w:tcPr>
          <w:p w14:paraId="29BACDEF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14:paraId="7E7B16FF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2"/>
          </w:tcPr>
          <w:p w14:paraId="532E3849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2F3227E8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3231AB86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368E0F05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02E2F668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813A11D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14:paraId="0418AB42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86B5E" w14:paraId="20D3D0AA" w14:textId="77777777" w:rsidTr="334371BB">
        <w:trPr>
          <w:trHeight w:val="70"/>
        </w:trPr>
        <w:tc>
          <w:tcPr>
            <w:tcW w:w="959" w:type="dxa"/>
          </w:tcPr>
          <w:p w14:paraId="51A1D78F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14:paraId="48D769C2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2"/>
          </w:tcPr>
          <w:p w14:paraId="0B010508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412AB74F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1EC71C68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579978ED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35C11050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4A9B9C56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14:paraId="4EC96FD3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86B5E" w14:paraId="36D8DD6B" w14:textId="77777777" w:rsidTr="334371BB">
        <w:trPr>
          <w:trHeight w:val="70"/>
        </w:trPr>
        <w:tc>
          <w:tcPr>
            <w:tcW w:w="959" w:type="dxa"/>
          </w:tcPr>
          <w:p w14:paraId="78F8C985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14:paraId="7B57E342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2"/>
          </w:tcPr>
          <w:p w14:paraId="75B64333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6C3CEED7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78A39CEC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37C7FC73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0E2CA537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61CAF5DC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14:paraId="4246F2AE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86B5E" w14:paraId="351A3B10" w14:textId="77777777" w:rsidTr="334371BB">
        <w:trPr>
          <w:trHeight w:val="70"/>
        </w:trPr>
        <w:tc>
          <w:tcPr>
            <w:tcW w:w="959" w:type="dxa"/>
          </w:tcPr>
          <w:p w14:paraId="38B33467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14:paraId="4DEE27C9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2"/>
          </w:tcPr>
          <w:p w14:paraId="44793817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79699DAC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63D2CF16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295F65B8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4BCE1ECE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D80B24F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14:paraId="0D4542A4" w14:textId="77777777" w:rsidR="00386B5E" w:rsidRPr="007A2356" w:rsidRDefault="00386B5E" w:rsidP="00F12CF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86B5E" w14:paraId="73FF8E73" w14:textId="77777777" w:rsidTr="334371BB">
        <w:trPr>
          <w:trHeight w:val="70"/>
        </w:trPr>
        <w:tc>
          <w:tcPr>
            <w:tcW w:w="8495" w:type="dxa"/>
            <w:gridSpan w:val="10"/>
          </w:tcPr>
          <w:p w14:paraId="4A58921B" w14:textId="77777777" w:rsidR="00386B5E" w:rsidRDefault="00386B5E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dd/mm/aaaa</w:t>
            </w:r>
          </w:p>
          <w:p w14:paraId="42E9DF9D" w14:textId="77777777" w:rsidR="00386B5E" w:rsidRDefault="00386B5E" w:rsidP="00F12CF2">
            <w:pPr>
              <w:ind w:firstLine="0"/>
              <w:rPr>
                <w:sz w:val="20"/>
                <w:szCs w:val="20"/>
              </w:rPr>
            </w:pPr>
          </w:p>
          <w:p w14:paraId="213460A8" w14:textId="77777777" w:rsidR="00386B5E" w:rsidRDefault="00386B5E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14:paraId="716CBF9B" w14:textId="77777777" w:rsidR="00386B5E" w:rsidRPr="007A2356" w:rsidRDefault="00386B5E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 Técnico</w:t>
            </w:r>
          </w:p>
        </w:tc>
      </w:tr>
    </w:tbl>
    <w:p w14:paraId="2E08B668" w14:textId="77777777" w:rsidR="00386B5E" w:rsidRDefault="00386B5E" w:rsidP="00386B5E">
      <w:pPr>
        <w:jc w:val="center"/>
      </w:pPr>
    </w:p>
    <w:p w14:paraId="1F4A8B86" w14:textId="77777777" w:rsidR="00386B5E" w:rsidRPr="00A534D8" w:rsidRDefault="00386B5E" w:rsidP="00386B5E">
      <w:pPr>
        <w:rPr>
          <w:sz w:val="24"/>
          <w:szCs w:val="24"/>
        </w:rPr>
      </w:pPr>
      <w:r w:rsidRPr="00A534D8">
        <w:rPr>
          <w:sz w:val="24"/>
          <w:szCs w:val="24"/>
        </w:rPr>
        <w:t>Instruções de preenchimento:</w:t>
      </w:r>
    </w:p>
    <w:p w14:paraId="09D7620F" w14:textId="77777777" w:rsidR="00386B5E" w:rsidRPr="00A534D8" w:rsidRDefault="00386B5E" w:rsidP="00A534D8">
      <w:pPr>
        <w:pStyle w:val="PargrafodaLista"/>
        <w:numPr>
          <w:ilvl w:val="0"/>
          <w:numId w:val="1"/>
        </w:numPr>
        <w:ind w:left="709"/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>Os tipos de produto devem ser preenchidos com:</w:t>
      </w:r>
    </w:p>
    <w:p w14:paraId="26D98CC7" w14:textId="77777777" w:rsidR="00386B5E" w:rsidRPr="00A534D8" w:rsidRDefault="00386B5E" w:rsidP="00A534D8">
      <w:pPr>
        <w:pStyle w:val="Pargrafoda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>AERONAVE</w:t>
      </w:r>
    </w:p>
    <w:p w14:paraId="02FA7208" w14:textId="77777777" w:rsidR="00386B5E" w:rsidRPr="00A534D8" w:rsidRDefault="00386B5E" w:rsidP="00A534D8">
      <w:pPr>
        <w:pStyle w:val="Pargrafoda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>MOTOR</w:t>
      </w:r>
    </w:p>
    <w:p w14:paraId="5CF5582C" w14:textId="77777777" w:rsidR="00386B5E" w:rsidRPr="00A534D8" w:rsidRDefault="00386B5E" w:rsidP="00A534D8">
      <w:pPr>
        <w:pStyle w:val="Pargrafoda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>HÉLICE</w:t>
      </w:r>
    </w:p>
    <w:p w14:paraId="4B4483D3" w14:textId="77777777" w:rsidR="00386B5E" w:rsidRPr="00A534D8" w:rsidRDefault="00386B5E" w:rsidP="00A534D8">
      <w:pPr>
        <w:pStyle w:val="Pargrafoda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>RÁDIO</w:t>
      </w:r>
    </w:p>
    <w:p w14:paraId="1E821F74" w14:textId="77777777" w:rsidR="00386B5E" w:rsidRPr="00A534D8" w:rsidRDefault="00386B5E" w:rsidP="00A534D8">
      <w:pPr>
        <w:pStyle w:val="Pargrafoda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>INSTRUMENTO</w:t>
      </w:r>
    </w:p>
    <w:p w14:paraId="00FD6AE7" w14:textId="77777777" w:rsidR="00386B5E" w:rsidRPr="00A534D8" w:rsidRDefault="00386B5E" w:rsidP="00A534D8">
      <w:pPr>
        <w:pStyle w:val="Pargrafoda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>ACESSÓRIO</w:t>
      </w:r>
    </w:p>
    <w:p w14:paraId="14FAD785" w14:textId="77777777" w:rsidR="00386B5E" w:rsidRPr="00A534D8" w:rsidRDefault="00386B5E" w:rsidP="00A534D8">
      <w:pPr>
        <w:pStyle w:val="Pargrafoda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>SERVIÇO ESPECIALIZADO</w:t>
      </w:r>
    </w:p>
    <w:p w14:paraId="762AB440" w14:textId="77777777" w:rsidR="00386B5E" w:rsidRPr="00A534D8" w:rsidRDefault="00386B5E" w:rsidP="00A534D8">
      <w:pPr>
        <w:pStyle w:val="PargrafodaLista"/>
        <w:numPr>
          <w:ilvl w:val="0"/>
          <w:numId w:val="1"/>
        </w:numPr>
        <w:ind w:left="709"/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>Preencher o campo MARCA somente se for uma aeronave.</w:t>
      </w:r>
    </w:p>
    <w:p w14:paraId="5F51E3A9" w14:textId="77777777" w:rsidR="00386B5E" w:rsidRPr="00A534D8" w:rsidRDefault="00386B5E" w:rsidP="00A534D8">
      <w:pPr>
        <w:pStyle w:val="PargrafodaLista"/>
        <w:numPr>
          <w:ilvl w:val="0"/>
          <w:numId w:val="1"/>
        </w:numPr>
        <w:ind w:left="709"/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>O local de execução pode ser a sigla do aeroporto ou nome da cidade.</w:t>
      </w:r>
    </w:p>
    <w:p w14:paraId="6397BBE9" w14:textId="6166D5F3" w:rsidR="00386B5E" w:rsidRPr="00A534D8" w:rsidRDefault="00386B5E" w:rsidP="00A534D8">
      <w:pPr>
        <w:pStyle w:val="PargrafodaLista"/>
        <w:numPr>
          <w:ilvl w:val="0"/>
          <w:numId w:val="1"/>
        </w:numPr>
        <w:ind w:left="709"/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>Enquanto o serviço não for finalizado</w:t>
      </w:r>
      <w:r w:rsidR="00A534D8">
        <w:rPr>
          <w:rFonts w:ascii="Arial" w:hAnsi="Arial" w:cs="Arial"/>
          <w:sz w:val="22"/>
          <w:szCs w:val="22"/>
        </w:rPr>
        <w:t>,</w:t>
      </w:r>
      <w:r w:rsidRPr="00A534D8">
        <w:rPr>
          <w:rFonts w:ascii="Arial" w:hAnsi="Arial" w:cs="Arial"/>
          <w:sz w:val="22"/>
          <w:szCs w:val="22"/>
        </w:rPr>
        <w:t xml:space="preserve"> ele deverá ser repetido nos relatórios mensais de cada mês desde o seu início com a Data de FIM em branco até a OS ser concluída.</w:t>
      </w:r>
    </w:p>
    <w:p w14:paraId="4F10BA9A" w14:textId="77777777" w:rsidR="00386B5E" w:rsidRPr="00A534D8" w:rsidRDefault="00386B5E" w:rsidP="00A534D8">
      <w:pPr>
        <w:pStyle w:val="PargrafodaLista"/>
        <w:numPr>
          <w:ilvl w:val="0"/>
          <w:numId w:val="1"/>
        </w:numPr>
        <w:ind w:left="709"/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>Caso nenhum serviço tenha sido executado no mês, o relatório deverá ser elaborado com os campos de serviços em branco e com o campo Observações preenchido com a frase: Não foram executados serviços neste mês.</w:t>
      </w:r>
    </w:p>
    <w:p w14:paraId="4FD3816F" w14:textId="678D9155" w:rsidR="00386B5E" w:rsidRPr="00A534D8" w:rsidRDefault="00386B5E" w:rsidP="00A534D8">
      <w:pPr>
        <w:pStyle w:val="PargrafodaLista"/>
        <w:numPr>
          <w:ilvl w:val="0"/>
          <w:numId w:val="1"/>
        </w:numPr>
        <w:ind w:left="709"/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>A cada mês</w:t>
      </w:r>
      <w:r w:rsidR="009A4D8D">
        <w:rPr>
          <w:rFonts w:ascii="Arial" w:hAnsi="Arial" w:cs="Arial"/>
          <w:sz w:val="22"/>
          <w:szCs w:val="22"/>
        </w:rPr>
        <w:t>,</w:t>
      </w:r>
      <w:r w:rsidRPr="00A534D8">
        <w:rPr>
          <w:rFonts w:ascii="Arial" w:hAnsi="Arial" w:cs="Arial"/>
          <w:sz w:val="22"/>
          <w:szCs w:val="22"/>
        </w:rPr>
        <w:t xml:space="preserve"> o RT, com o auxílio do SRM, deverá encaminhar à ANAC a lista de pessoal da OM através do sistema SIGRAC.</w:t>
      </w:r>
    </w:p>
    <w:p w14:paraId="001950DA" w14:textId="4A0C2EC7" w:rsidR="00386B5E" w:rsidRPr="00A534D8" w:rsidRDefault="00386B5E" w:rsidP="00A534D8">
      <w:pPr>
        <w:pStyle w:val="PargrafodaLista"/>
        <w:numPr>
          <w:ilvl w:val="0"/>
          <w:numId w:val="1"/>
        </w:numPr>
        <w:ind w:left="709"/>
        <w:rPr>
          <w:rFonts w:ascii="Arial" w:hAnsi="Arial" w:cs="Arial"/>
          <w:sz w:val="22"/>
          <w:szCs w:val="22"/>
        </w:rPr>
      </w:pPr>
      <w:r w:rsidRPr="00A534D8">
        <w:rPr>
          <w:rFonts w:ascii="Arial" w:hAnsi="Arial" w:cs="Arial"/>
          <w:sz w:val="22"/>
          <w:szCs w:val="22"/>
        </w:rPr>
        <w:t xml:space="preserve">O SIGRAC está inserido no sistema Santos Dumont e pode ser acessado no link: </w:t>
      </w:r>
      <w:hyperlink r:id="rId6" w:history="1">
        <w:r w:rsidR="00386BD3" w:rsidRPr="0011525F">
          <w:rPr>
            <w:rStyle w:val="Hyperlink"/>
            <w:rFonts w:ascii="Arial" w:hAnsi="Arial" w:cs="Arial"/>
            <w:sz w:val="22"/>
            <w:szCs w:val="22"/>
          </w:rPr>
          <w:t>https://www.gov.br/anac/sigrac</w:t>
        </w:r>
      </w:hyperlink>
      <w:r w:rsidR="00386BD3">
        <w:rPr>
          <w:rFonts w:ascii="Arial" w:hAnsi="Arial" w:cs="Arial"/>
          <w:sz w:val="22"/>
          <w:szCs w:val="22"/>
        </w:rPr>
        <w:t xml:space="preserve">. </w:t>
      </w:r>
    </w:p>
    <w:p w14:paraId="50F37D15" w14:textId="77777777" w:rsidR="004E3E96" w:rsidRDefault="004E3E96"/>
    <w:sectPr w:rsidR="004E3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3C1412"/>
    <w:multiLevelType w:val="hybridMultilevel"/>
    <w:tmpl w:val="102820A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C324048"/>
    <w:multiLevelType w:val="hybridMultilevel"/>
    <w:tmpl w:val="DC74C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6046E"/>
    <w:multiLevelType w:val="hybridMultilevel"/>
    <w:tmpl w:val="D6F4CAD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35786099">
    <w:abstractNumId w:val="1"/>
  </w:num>
  <w:num w:numId="2" w16cid:durableId="1485900754">
    <w:abstractNumId w:val="2"/>
  </w:num>
  <w:num w:numId="3" w16cid:durableId="672489276">
    <w:abstractNumId w:val="0"/>
  </w:num>
  <w:num w:numId="4" w16cid:durableId="399255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5E"/>
    <w:rsid w:val="000A34BC"/>
    <w:rsid w:val="00386B5E"/>
    <w:rsid w:val="00386BD3"/>
    <w:rsid w:val="004E3E96"/>
    <w:rsid w:val="007B469B"/>
    <w:rsid w:val="009A4D8D"/>
    <w:rsid w:val="00A534D8"/>
    <w:rsid w:val="00F9737C"/>
    <w:rsid w:val="11B6A243"/>
    <w:rsid w:val="3343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CF51"/>
  <w15:chartTrackingRefBased/>
  <w15:docId w15:val="{63DDB2FA-32A7-4D06-A196-C48FE265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B5E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6B5E"/>
    <w:pPr>
      <w:keepNext/>
      <w:keepLines/>
      <w:numPr>
        <w:numId w:val="3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86B5E"/>
    <w:rPr>
      <w:rFonts w:ascii="Lexend" w:eastAsia="Lexend" w:hAnsi="Lexend" w:cs="Lexend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86B5E"/>
    <w:pPr>
      <w:spacing w:line="360" w:lineRule="auto"/>
      <w:ind w:left="720" w:firstLine="720"/>
      <w:contextualSpacing/>
      <w:jc w:val="both"/>
    </w:pPr>
    <w:rPr>
      <w:rFonts w:ascii="Roboto" w:eastAsia="Roboto" w:hAnsi="Roboto" w:cs="Roboto"/>
      <w:sz w:val="24"/>
      <w:szCs w:val="24"/>
    </w:rPr>
  </w:style>
  <w:style w:type="table" w:styleId="Tabelacomgrade">
    <w:name w:val="Table Grid"/>
    <w:basedOn w:val="Tabelanormal"/>
    <w:uiPriority w:val="39"/>
    <w:rsid w:val="00386B5E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86B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6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ac/sigra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Glaydson José da Rocha Júnior</cp:lastModifiedBy>
  <cp:revision>6</cp:revision>
  <dcterms:created xsi:type="dcterms:W3CDTF">2024-01-16T18:36:00Z</dcterms:created>
  <dcterms:modified xsi:type="dcterms:W3CDTF">2024-05-02T19:55:00Z</dcterms:modified>
</cp:coreProperties>
</file>