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482B55" w14:paraId="41442968" w14:textId="7777777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AF775" w14:textId="3E41F203" w:rsidR="00482B55" w:rsidRDefault="00000000" w:rsidP="00266FF5">
            <w:pPr>
              <w:pStyle w:val="TabelaTextoAlinhadoDireita"/>
              <w:jc w:val="right"/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>FOP202-</w:t>
            </w:r>
            <w:r w:rsidR="002C73AB">
              <w:rPr>
                <w:color w:val="000000"/>
                <w:sz w:val="14"/>
                <w:szCs w:val="14"/>
              </w:rPr>
              <w:t>GESTORRESPONSAVEL-</w:t>
            </w:r>
            <w:r>
              <w:rPr>
                <w:color w:val="000000"/>
                <w:sz w:val="14"/>
                <w:szCs w:val="14"/>
              </w:rPr>
              <w:t>GTCE/GTOA-NOV2023</w:t>
            </w:r>
          </w:p>
        </w:tc>
      </w:tr>
    </w:tbl>
    <w:p w14:paraId="6EF555D1" w14:textId="77777777" w:rsidR="00482B55" w:rsidRDefault="00482B55">
      <w:pPr>
        <w:rPr>
          <w:vanish/>
        </w:rPr>
      </w:pPr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482B55" w14:paraId="12EBDDB2" w14:textId="7777777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A275D" w14:textId="77777777" w:rsidR="00482B55" w:rsidRPr="00266FF5" w:rsidRDefault="00000000" w:rsidP="00266FF5">
            <w:pPr>
              <w:pStyle w:val="TabelaTextoAlinhadoEsquerda"/>
              <w:rPr>
                <w:color w:val="000000"/>
                <w:sz w:val="20"/>
                <w:szCs w:val="20"/>
              </w:rPr>
            </w:pPr>
            <w:proofErr w:type="spellStart"/>
            <w:r w:rsidRPr="00266FF5">
              <w:rPr>
                <w:color w:val="000000"/>
                <w:sz w:val="20"/>
                <w:szCs w:val="20"/>
              </w:rPr>
              <w:t>Não</w:t>
            </w:r>
            <w:proofErr w:type="spellEnd"/>
            <w:r w:rsidRPr="00266FF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FF5">
              <w:rPr>
                <w:color w:val="000000"/>
                <w:sz w:val="20"/>
                <w:szCs w:val="20"/>
              </w:rPr>
              <w:t>preencher</w:t>
            </w:r>
            <w:proofErr w:type="spellEnd"/>
            <w:r w:rsidRPr="00266FF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FF5">
              <w:rPr>
                <w:color w:val="000000"/>
                <w:sz w:val="20"/>
                <w:szCs w:val="20"/>
              </w:rPr>
              <w:t>os</w:t>
            </w:r>
            <w:proofErr w:type="spellEnd"/>
            <w:r w:rsidRPr="00266FF5">
              <w:rPr>
                <w:color w:val="000000"/>
                <w:sz w:val="20"/>
                <w:szCs w:val="20"/>
              </w:rPr>
              <w:t xml:space="preserve"> campos </w:t>
            </w:r>
            <w:proofErr w:type="spellStart"/>
            <w:r w:rsidRPr="00266FF5">
              <w:rPr>
                <w:color w:val="000000"/>
                <w:sz w:val="20"/>
                <w:szCs w:val="20"/>
              </w:rPr>
              <w:t>sombreados</w:t>
            </w:r>
            <w:proofErr w:type="spellEnd"/>
          </w:p>
          <w:p w14:paraId="35F4FF1D" w14:textId="77777777" w:rsidR="00482B55" w:rsidRDefault="00000000" w:rsidP="00266FF5">
            <w:pPr>
              <w:pStyle w:val="TabelaTextoAlinhadoEsquerda"/>
              <w:rPr>
                <w:color w:val="000000"/>
              </w:rPr>
            </w:pPr>
            <w:r w:rsidRPr="00266FF5">
              <w:rPr>
                <w:color w:val="000000"/>
                <w:sz w:val="20"/>
                <w:szCs w:val="20"/>
              </w:rPr>
              <w:t xml:space="preserve">* item de </w:t>
            </w:r>
            <w:proofErr w:type="spellStart"/>
            <w:r w:rsidRPr="00266FF5">
              <w:rPr>
                <w:color w:val="000000"/>
                <w:sz w:val="20"/>
                <w:szCs w:val="20"/>
              </w:rPr>
              <w:t>preenchimento</w:t>
            </w:r>
            <w:proofErr w:type="spellEnd"/>
            <w:r w:rsidRPr="00266FF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6FF5">
              <w:rPr>
                <w:color w:val="000000"/>
                <w:sz w:val="20"/>
                <w:szCs w:val="20"/>
              </w:rPr>
              <w:t>obrigatório</w:t>
            </w:r>
            <w:proofErr w:type="spellEnd"/>
          </w:p>
        </w:tc>
      </w:tr>
    </w:tbl>
    <w:p w14:paraId="7DA4A730" w14:textId="77777777" w:rsidR="00482B55" w:rsidRDefault="00482B55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0275"/>
      </w:tblGrid>
      <w:tr w:rsidR="00482B55" w14:paraId="31748408" w14:textId="77777777">
        <w:trPr>
          <w:tblCellSpacing w:w="8" w:type="dxa"/>
          <w:jc w:val="center"/>
        </w:trPr>
        <w:tc>
          <w:tcPr>
            <w:tcW w:w="1680" w:type="dxa"/>
            <w:vMerge w:val="restart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EDF1D" w14:textId="77777777" w:rsidR="00482B55" w:rsidRDefault="0000000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8A20017" wp14:editId="19EA25AF">
                  <wp:extent cx="857250" cy="704850"/>
                  <wp:effectExtent l="0" t="0" r="0" b="0"/>
                  <wp:docPr id="100001" name="Imagem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22CFC" w14:textId="77777777" w:rsidR="00482B55" w:rsidRDefault="00000000" w:rsidP="00266FF5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Superintendência de </w:t>
            </w:r>
            <w:proofErr w:type="spellStart"/>
            <w:r>
              <w:rPr>
                <w:b/>
                <w:bCs/>
                <w:color w:val="000000"/>
              </w:rPr>
              <w:t>Padrões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Operacionais</w:t>
            </w:r>
            <w:proofErr w:type="spellEnd"/>
          </w:p>
        </w:tc>
      </w:tr>
      <w:tr w:rsidR="00482B55" w14:paraId="2F0C995C" w14:textId="77777777">
        <w:trPr>
          <w:tblCellSpacing w:w="8" w:type="dxa"/>
          <w:jc w:val="center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5DFA017E" w14:textId="77777777" w:rsidR="00482B55" w:rsidRDefault="00482B55">
            <w:pPr>
              <w:rPr>
                <w:b/>
                <w:bCs/>
                <w:color w:val="000000"/>
              </w:rPr>
            </w:pP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82FC4" w14:textId="77777777" w:rsidR="00482B55" w:rsidRDefault="00000000" w:rsidP="00266FF5">
            <w:pPr>
              <w:pStyle w:val="TabelaTextoCentralizado"/>
              <w:spacing w:after="2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FOP 202</w:t>
            </w:r>
          </w:p>
          <w:p w14:paraId="49ED48BF" w14:textId="77777777" w:rsidR="00482B55" w:rsidRDefault="00000000" w:rsidP="00266FF5">
            <w:pPr>
              <w:pStyle w:val="TabelaTextoCentralizado"/>
              <w:spacing w:before="240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Cadastro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Pessoal</w:t>
            </w:r>
            <w:proofErr w:type="spellEnd"/>
            <w:r>
              <w:rPr>
                <w:b/>
                <w:bCs/>
                <w:color w:val="000000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  <w:r>
              <w:rPr>
                <w:b/>
                <w:bCs/>
                <w:color w:val="000000"/>
              </w:rPr>
              <w:t xml:space="preserve"> - </w:t>
            </w:r>
            <w:r>
              <w:rPr>
                <w:b/>
                <w:bCs/>
                <w:color w:val="000000"/>
                <w:u w:val="single" w:color="000000"/>
              </w:rPr>
              <w:t xml:space="preserve">Gestor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Responsável</w:t>
            </w:r>
            <w:proofErr w:type="spellEnd"/>
          </w:p>
        </w:tc>
      </w:tr>
    </w:tbl>
    <w:p w14:paraId="11642D53" w14:textId="77777777" w:rsidR="00482B55" w:rsidRDefault="00482B55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9484"/>
      </w:tblGrid>
      <w:tr w:rsidR="00482B55" w14:paraId="5FE2CC71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B86E5" w14:textId="221CF32D" w:rsidR="00482B55" w:rsidRDefault="00000000" w:rsidP="0005419C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 </w:t>
            </w:r>
            <w:proofErr w:type="spellStart"/>
            <w:r>
              <w:rPr>
                <w:color w:val="000000"/>
              </w:rPr>
              <w:t>presente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formulário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utilizado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exclusivamente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solicitação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cadastro</w:t>
            </w:r>
            <w:proofErr w:type="spellEnd"/>
            <w:r>
              <w:rPr>
                <w:color w:val="000000"/>
              </w:rPr>
              <w:t xml:space="preserve"> de </w:t>
            </w:r>
            <w:r>
              <w:rPr>
                <w:b/>
                <w:bCs/>
                <w:color w:val="000000"/>
                <w:u w:val="single" w:color="000000"/>
              </w:rPr>
              <w:t xml:space="preserve">Gestor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Responsável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</w:t>
            </w:r>
            <w:r w:rsidR="00B720E1">
              <w:rPr>
                <w:b/>
                <w:bCs/>
                <w:color w:val="000000"/>
                <w:u w:val="single" w:color="000000"/>
              </w:rPr>
              <w:t>e</w:t>
            </w:r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Empresa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Transporte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Aéreo</w:t>
            </w:r>
            <w:proofErr w:type="spellEnd"/>
            <w:r>
              <w:rPr>
                <w:color w:val="000000"/>
              </w:rPr>
              <w:t xml:space="preserve">. Para as </w:t>
            </w:r>
            <w:proofErr w:type="spellStart"/>
            <w:r>
              <w:rPr>
                <w:color w:val="000000"/>
              </w:rPr>
              <w:t>demais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utilizado</w:t>
            </w:r>
            <w:proofErr w:type="spellEnd"/>
            <w:r>
              <w:rPr>
                <w:color w:val="000000"/>
              </w:rPr>
              <w:t xml:space="preserve"> FOP </w:t>
            </w:r>
            <w:proofErr w:type="spellStart"/>
            <w:r>
              <w:rPr>
                <w:color w:val="000000"/>
              </w:rPr>
              <w:t>específico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disponibilizado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endereço</w:t>
            </w:r>
            <w:proofErr w:type="spellEnd"/>
            <w:r>
              <w:rPr>
                <w:color w:val="000000"/>
              </w:rPr>
              <w:t xml:space="preserve"> eletrônico </w:t>
            </w:r>
            <w:hyperlink r:id="rId5" w:anchor="a135" w:tgtFrame="_blank" w:history="1">
              <w:r>
                <w:rPr>
                  <w:color w:val="0000EE"/>
                  <w:u w:val="single" w:color="0000EE"/>
                </w:rPr>
                <w:t>https://www.gov.br/anac/pt-br/assuntos/regulados/empresas-aereas/modelos-e-formularios#a135</w:t>
              </w:r>
            </w:hyperlink>
          </w:p>
        </w:tc>
      </w:tr>
      <w:tr w:rsidR="00482B55" w14:paraId="4FEE5E86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9EF4F" w14:textId="77777777" w:rsidR="00482B55" w:rsidRDefault="00000000" w:rsidP="00266FF5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Dados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</w:p>
        </w:tc>
      </w:tr>
      <w:tr w:rsidR="00482B55" w14:paraId="4214D921" w14:textId="77777777" w:rsidTr="00266FF5">
        <w:trPr>
          <w:tblCellSpacing w:w="8" w:type="dxa"/>
          <w:jc w:val="center"/>
        </w:trPr>
        <w:tc>
          <w:tcPr>
            <w:tcW w:w="16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D16B2" w14:textId="77777777" w:rsidR="00482B55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Nome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10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C603D" w14:textId="77777777" w:rsidR="00482B55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2B55" w14:paraId="11A5346C" w14:textId="77777777" w:rsidTr="00266FF5">
        <w:trPr>
          <w:tblCellSpacing w:w="8" w:type="dxa"/>
          <w:jc w:val="center"/>
        </w:trPr>
        <w:tc>
          <w:tcPr>
            <w:tcW w:w="16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AA014" w14:textId="77777777" w:rsidR="00482B55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CNPJ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10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BF7FB" w14:textId="77777777" w:rsidR="00482B55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2B55" w14:paraId="29F7EC35" w14:textId="77777777" w:rsidTr="00266FF5">
        <w:trPr>
          <w:tblCellSpacing w:w="8" w:type="dxa"/>
          <w:jc w:val="center"/>
        </w:trPr>
        <w:tc>
          <w:tcPr>
            <w:tcW w:w="16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8DDB7" w14:textId="77777777" w:rsidR="00482B55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E-mail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10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E7E16" w14:textId="77777777" w:rsidR="00482B55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72D7B68" w14:textId="77777777" w:rsidR="00482B55" w:rsidRDefault="00482B55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1418"/>
      </w:tblGrid>
      <w:tr w:rsidR="00482B55" w14:paraId="454FCFC6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40991" w14:textId="77777777" w:rsidR="00482B55" w:rsidRDefault="00000000" w:rsidP="00266FF5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Motivação</w:t>
            </w:r>
            <w:proofErr w:type="spellEnd"/>
            <w:r>
              <w:rPr>
                <w:b/>
                <w:bCs/>
                <w:color w:val="000000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</w:rPr>
              <w:t>Solicitação</w:t>
            </w:r>
            <w:proofErr w:type="spellEnd"/>
            <w:r>
              <w:rPr>
                <w:b/>
                <w:bCs/>
                <w:color w:val="000000"/>
              </w:rPr>
              <w:t xml:space="preserve"> do </w:t>
            </w:r>
            <w:proofErr w:type="spellStart"/>
            <w:r>
              <w:rPr>
                <w:b/>
                <w:bCs/>
                <w:color w:val="000000"/>
              </w:rPr>
              <w:t>Cadastro</w:t>
            </w:r>
            <w:proofErr w:type="spellEnd"/>
          </w:p>
        </w:tc>
      </w:tr>
      <w:tr w:rsidR="00482B55" w14:paraId="12D703BB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2BF71" w14:textId="77777777" w:rsidR="00482B55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Marcar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apresentadas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seguir</w:t>
            </w:r>
            <w:proofErr w:type="spellEnd"/>
            <w:r>
              <w:rPr>
                <w:color w:val="000000"/>
              </w:rPr>
              <w:t>: *</w:t>
            </w:r>
          </w:p>
        </w:tc>
      </w:tr>
      <w:tr w:rsidR="00482B55" w14:paraId="43CF4A5F" w14:textId="77777777" w:rsidTr="005C4EFC">
        <w:trPr>
          <w:tblCellSpacing w:w="8" w:type="dxa"/>
          <w:jc w:val="center"/>
        </w:trPr>
        <w:tc>
          <w:tcPr>
            <w:tcW w:w="5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6E0D1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BA17E" w14:textId="77777777" w:rsidR="00482B55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Inicial</w:t>
            </w:r>
            <w:proofErr w:type="spellEnd"/>
          </w:p>
        </w:tc>
      </w:tr>
      <w:tr w:rsidR="00482B55" w14:paraId="20813EBA" w14:textId="77777777" w:rsidTr="005C4EFC">
        <w:trPr>
          <w:tblCellSpacing w:w="8" w:type="dxa"/>
          <w:jc w:val="center"/>
        </w:trPr>
        <w:tc>
          <w:tcPr>
            <w:tcW w:w="5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4F210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6F13A" w14:textId="3BDA1E26" w:rsidR="00482B55" w:rsidRDefault="0036684F">
            <w:pPr>
              <w:pStyle w:val="TabelaTextoJustificado"/>
              <w:rPr>
                <w:color w:val="000000"/>
              </w:rPr>
            </w:pPr>
            <w:proofErr w:type="spellStart"/>
            <w:r w:rsidRPr="0036684F">
              <w:rPr>
                <w:color w:val="000000"/>
              </w:rPr>
              <w:t>Alteração</w:t>
            </w:r>
            <w:proofErr w:type="spellEnd"/>
            <w:r w:rsidRPr="0036684F">
              <w:rPr>
                <w:color w:val="000000"/>
              </w:rPr>
              <w:t xml:space="preserve"> de EO – </w:t>
            </w:r>
            <w:proofErr w:type="spellStart"/>
            <w:r w:rsidRPr="0036684F">
              <w:rPr>
                <w:color w:val="000000"/>
              </w:rPr>
              <w:t>mudança</w:t>
            </w:r>
            <w:proofErr w:type="spellEnd"/>
            <w:r w:rsidRPr="0036684F">
              <w:rPr>
                <w:color w:val="000000"/>
              </w:rPr>
              <w:t xml:space="preserve"> de </w:t>
            </w:r>
            <w:proofErr w:type="spellStart"/>
            <w:r w:rsidRPr="0036684F">
              <w:rPr>
                <w:color w:val="000000"/>
              </w:rPr>
              <w:t>pessoal</w:t>
            </w:r>
            <w:proofErr w:type="spellEnd"/>
            <w:r w:rsidRPr="0036684F">
              <w:rPr>
                <w:color w:val="000000"/>
              </w:rPr>
              <w:t xml:space="preserve"> </w:t>
            </w:r>
            <w:proofErr w:type="spellStart"/>
            <w:r w:rsidRPr="0036684F">
              <w:rPr>
                <w:color w:val="000000"/>
              </w:rPr>
              <w:t>não</w:t>
            </w:r>
            <w:proofErr w:type="spellEnd"/>
            <w:r w:rsidRPr="0036684F">
              <w:rPr>
                <w:color w:val="000000"/>
              </w:rPr>
              <w:t xml:space="preserve"> </w:t>
            </w:r>
            <w:proofErr w:type="spellStart"/>
            <w:r w:rsidRPr="0036684F">
              <w:rPr>
                <w:color w:val="000000"/>
              </w:rPr>
              <w:t>vinculada</w:t>
            </w:r>
            <w:proofErr w:type="spellEnd"/>
            <w:r w:rsidRPr="0036684F">
              <w:rPr>
                <w:color w:val="000000"/>
              </w:rPr>
              <w:t xml:space="preserve"> a </w:t>
            </w:r>
            <w:proofErr w:type="spellStart"/>
            <w:r w:rsidRPr="0036684F">
              <w:rPr>
                <w:color w:val="000000"/>
              </w:rPr>
              <w:t>outras</w:t>
            </w:r>
            <w:proofErr w:type="spellEnd"/>
            <w:r w:rsidRPr="0036684F">
              <w:rPr>
                <w:color w:val="000000"/>
              </w:rPr>
              <w:t xml:space="preserve"> </w:t>
            </w:r>
            <w:proofErr w:type="spellStart"/>
            <w:r w:rsidRPr="0036684F">
              <w:rPr>
                <w:color w:val="000000"/>
              </w:rPr>
              <w:t>alterações</w:t>
            </w:r>
            <w:proofErr w:type="spellEnd"/>
            <w:r w:rsidRPr="0036684F">
              <w:rPr>
                <w:color w:val="000000"/>
              </w:rPr>
              <w:t xml:space="preserve"> </w:t>
            </w:r>
            <w:proofErr w:type="spellStart"/>
            <w:r w:rsidRPr="0036684F">
              <w:rPr>
                <w:color w:val="000000"/>
              </w:rPr>
              <w:t>operacionais</w:t>
            </w:r>
            <w:proofErr w:type="spellEnd"/>
            <w:r w:rsidRPr="0036684F">
              <w:rPr>
                <w:color w:val="000000"/>
              </w:rPr>
              <w:t xml:space="preserve"> </w:t>
            </w:r>
            <w:proofErr w:type="spellStart"/>
            <w:r w:rsidRPr="0036684F">
              <w:rPr>
                <w:color w:val="000000"/>
              </w:rPr>
              <w:t>ou</w:t>
            </w:r>
            <w:proofErr w:type="spellEnd"/>
            <w:r w:rsidRPr="0036684F">
              <w:rPr>
                <w:color w:val="000000"/>
              </w:rPr>
              <w:t xml:space="preserve"> de </w:t>
            </w:r>
            <w:proofErr w:type="spellStart"/>
            <w:r w:rsidRPr="0036684F">
              <w:rPr>
                <w:color w:val="000000"/>
              </w:rPr>
              <w:t>aeronavegabilidade</w:t>
            </w:r>
            <w:proofErr w:type="spellEnd"/>
          </w:p>
        </w:tc>
      </w:tr>
      <w:tr w:rsidR="0036684F" w14:paraId="5215540A" w14:textId="77777777" w:rsidTr="005C4EFC">
        <w:trPr>
          <w:tblCellSpacing w:w="8" w:type="dxa"/>
          <w:jc w:val="center"/>
        </w:trPr>
        <w:tc>
          <w:tcPr>
            <w:tcW w:w="5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9C068" w14:textId="77777777" w:rsidR="0036684F" w:rsidRDefault="0036684F">
            <w:pPr>
              <w:pStyle w:val="TabelaTextoCentralizado"/>
              <w:rPr>
                <w:color w:val="000000"/>
              </w:rPr>
            </w:pPr>
          </w:p>
        </w:tc>
        <w:tc>
          <w:tcPr>
            <w:tcW w:w="113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744C0" w14:textId="244E18F6" w:rsidR="0036684F" w:rsidRDefault="0036684F">
            <w:pPr>
              <w:pStyle w:val="TabelaTextoJustificado"/>
              <w:rPr>
                <w:color w:val="000000"/>
              </w:rPr>
            </w:pPr>
            <w:proofErr w:type="spellStart"/>
            <w:r w:rsidRPr="0036684F">
              <w:rPr>
                <w:color w:val="000000"/>
              </w:rPr>
              <w:t>Alteração</w:t>
            </w:r>
            <w:proofErr w:type="spellEnd"/>
            <w:r w:rsidRPr="0036684F">
              <w:rPr>
                <w:color w:val="000000"/>
              </w:rPr>
              <w:t xml:space="preserve"> de EO – </w:t>
            </w:r>
            <w:proofErr w:type="spellStart"/>
            <w:r w:rsidRPr="0036684F">
              <w:rPr>
                <w:color w:val="000000"/>
              </w:rPr>
              <w:t>mudança</w:t>
            </w:r>
            <w:proofErr w:type="spellEnd"/>
            <w:r w:rsidRPr="0036684F">
              <w:rPr>
                <w:color w:val="000000"/>
              </w:rPr>
              <w:t xml:space="preserve"> de </w:t>
            </w:r>
            <w:proofErr w:type="spellStart"/>
            <w:r w:rsidRPr="0036684F">
              <w:rPr>
                <w:color w:val="000000"/>
              </w:rPr>
              <w:t>pessoal</w:t>
            </w:r>
            <w:proofErr w:type="spellEnd"/>
            <w:r w:rsidRPr="0036684F">
              <w:rPr>
                <w:color w:val="000000"/>
              </w:rPr>
              <w:t xml:space="preserve"> </w:t>
            </w:r>
            <w:proofErr w:type="spellStart"/>
            <w:r w:rsidRPr="0036684F">
              <w:rPr>
                <w:color w:val="000000"/>
              </w:rPr>
              <w:t>necessária</w:t>
            </w:r>
            <w:proofErr w:type="spellEnd"/>
            <w:r w:rsidRPr="0036684F">
              <w:rPr>
                <w:color w:val="000000"/>
              </w:rPr>
              <w:t xml:space="preserve"> para </w:t>
            </w:r>
            <w:proofErr w:type="spellStart"/>
            <w:r w:rsidRPr="0036684F">
              <w:rPr>
                <w:color w:val="000000"/>
              </w:rPr>
              <w:t>atender</w:t>
            </w:r>
            <w:proofErr w:type="spellEnd"/>
            <w:r w:rsidRPr="0036684F">
              <w:rPr>
                <w:color w:val="000000"/>
              </w:rPr>
              <w:t xml:space="preserve"> </w:t>
            </w:r>
            <w:proofErr w:type="spellStart"/>
            <w:r w:rsidRPr="0036684F">
              <w:rPr>
                <w:color w:val="000000"/>
              </w:rPr>
              <w:t>alterações</w:t>
            </w:r>
            <w:proofErr w:type="spellEnd"/>
            <w:r w:rsidRPr="0036684F">
              <w:rPr>
                <w:color w:val="000000"/>
              </w:rPr>
              <w:t xml:space="preserve"> </w:t>
            </w:r>
            <w:proofErr w:type="spellStart"/>
            <w:r w:rsidRPr="0036684F">
              <w:rPr>
                <w:color w:val="000000"/>
              </w:rPr>
              <w:t>operacionais</w:t>
            </w:r>
            <w:proofErr w:type="spellEnd"/>
            <w:r w:rsidRPr="0036684F">
              <w:rPr>
                <w:color w:val="000000"/>
              </w:rPr>
              <w:t xml:space="preserve"> </w:t>
            </w:r>
            <w:proofErr w:type="spellStart"/>
            <w:r w:rsidRPr="0036684F">
              <w:rPr>
                <w:color w:val="000000"/>
              </w:rPr>
              <w:t>ou</w:t>
            </w:r>
            <w:proofErr w:type="spellEnd"/>
            <w:r w:rsidRPr="0036684F">
              <w:rPr>
                <w:color w:val="000000"/>
              </w:rPr>
              <w:t xml:space="preserve"> de </w:t>
            </w:r>
            <w:proofErr w:type="spellStart"/>
            <w:r w:rsidRPr="0036684F">
              <w:rPr>
                <w:color w:val="000000"/>
              </w:rPr>
              <w:t>aeronavegabilidade</w:t>
            </w:r>
            <w:proofErr w:type="spellEnd"/>
          </w:p>
        </w:tc>
      </w:tr>
    </w:tbl>
    <w:p w14:paraId="41EF8A4F" w14:textId="77777777" w:rsidR="00482B55" w:rsidRDefault="00482B55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7882"/>
      </w:tblGrid>
      <w:tr w:rsidR="00482B55" w14:paraId="3287BA49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9DB88" w14:textId="77777777" w:rsidR="00482B55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 xml:space="preserve">Para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informado</w:t>
            </w:r>
            <w:proofErr w:type="spellEnd"/>
            <w:r>
              <w:rPr>
                <w:color w:val="000000"/>
              </w:rPr>
              <w:t xml:space="preserve">: (*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 para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482B55" w14:paraId="5043ABA4" w14:textId="77777777" w:rsidTr="00266FF5">
        <w:trPr>
          <w:tblCellSpacing w:w="8" w:type="dxa"/>
          <w:jc w:val="center"/>
        </w:trPr>
        <w:tc>
          <w:tcPr>
            <w:tcW w:w="40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2601C" w14:textId="77777777" w:rsidR="00482B55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Nome do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</w:p>
        </w:tc>
        <w:tc>
          <w:tcPr>
            <w:tcW w:w="7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DC0A1" w14:textId="77777777" w:rsidR="00482B55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F1C9389" w14:textId="77777777" w:rsidR="00482B55" w:rsidRDefault="00482B55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9572"/>
        <w:gridCol w:w="1787"/>
      </w:tblGrid>
      <w:tr w:rsidR="00482B55" w14:paraId="4DE0177F" w14:textId="77777777" w:rsidTr="00266FF5">
        <w:trPr>
          <w:tblCellSpacing w:w="8" w:type="dxa"/>
          <w:jc w:val="center"/>
        </w:trPr>
        <w:tc>
          <w:tcPr>
            <w:tcW w:w="11953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4CA43" w14:textId="77777777" w:rsidR="00482B55" w:rsidRDefault="00000000" w:rsidP="00266FF5">
            <w:pPr>
              <w:pStyle w:val="TabelaTextoAlinhadoEsquerda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se o 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deixou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prerrogativas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atribuídas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essa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função</w:t>
            </w:r>
            <w:proofErr w:type="spellEnd"/>
            <w:r>
              <w:rPr>
                <w:color w:val="000000"/>
              </w:rPr>
              <w:t xml:space="preserve"> pela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marcando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seguintes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 xml:space="preserve">: (*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482B55" w14:paraId="0B955C2E" w14:textId="77777777" w:rsidTr="00266FF5">
        <w:trPr>
          <w:tblCellSpacing w:w="8" w:type="dxa"/>
          <w:jc w:val="center"/>
        </w:trPr>
        <w:tc>
          <w:tcPr>
            <w:tcW w:w="60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254F4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5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1EB1B" w14:textId="77777777" w:rsidR="00482B55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mantêm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prerrogativas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</w:p>
        </w:tc>
      </w:tr>
      <w:tr w:rsidR="00482B55" w14:paraId="40249E4A" w14:textId="77777777" w:rsidTr="00266FF5">
        <w:trPr>
          <w:tblCellSpacing w:w="8" w:type="dxa"/>
          <w:jc w:val="center"/>
        </w:trPr>
        <w:tc>
          <w:tcPr>
            <w:tcW w:w="60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DFD71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0C2BF" w14:textId="77777777" w:rsidR="00482B55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deixou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prerrogativas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seguinte</w:t>
            </w:r>
            <w:proofErr w:type="spellEnd"/>
            <w:r>
              <w:rPr>
                <w:color w:val="000000"/>
              </w:rPr>
              <w:t xml:space="preserve"> data:</w:t>
            </w:r>
          </w:p>
        </w:tc>
        <w:tc>
          <w:tcPr>
            <w:tcW w:w="176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C0C68" w14:textId="77777777" w:rsidR="00482B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7D952AD" w14:textId="77777777" w:rsidR="00482B55" w:rsidRDefault="00482B55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10008"/>
      </w:tblGrid>
      <w:tr w:rsidR="00482B55" w14:paraId="52ACE308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58FDD" w14:textId="77777777" w:rsidR="00482B55" w:rsidRDefault="00000000" w:rsidP="00266FF5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Dados </w:t>
            </w:r>
            <w:proofErr w:type="spellStart"/>
            <w:r>
              <w:rPr>
                <w:b/>
                <w:bCs/>
                <w:color w:val="000000"/>
              </w:rPr>
              <w:t>Pessoais</w:t>
            </w:r>
            <w:proofErr w:type="spellEnd"/>
            <w:r>
              <w:rPr>
                <w:b/>
                <w:bCs/>
                <w:color w:val="000000"/>
              </w:rPr>
              <w:t xml:space="preserve"> da Pessoa a Ser </w:t>
            </w:r>
            <w:proofErr w:type="spellStart"/>
            <w:r>
              <w:rPr>
                <w:b/>
                <w:bCs/>
                <w:color w:val="000000"/>
              </w:rPr>
              <w:t>Cadastrada</w:t>
            </w:r>
            <w:proofErr w:type="spellEnd"/>
          </w:p>
        </w:tc>
      </w:tr>
      <w:tr w:rsidR="00482B55" w14:paraId="705B1CCE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E8A43" w14:textId="77777777" w:rsidR="00482B55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dados </w:t>
            </w:r>
            <w:proofErr w:type="spellStart"/>
            <w:r>
              <w:rPr>
                <w:color w:val="000000"/>
              </w:rPr>
              <w:t>pessoais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indicada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ocupada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482B55" w14:paraId="48B8E7CF" w14:textId="77777777" w:rsidTr="00266FF5">
        <w:trPr>
          <w:tblCellSpacing w:w="8" w:type="dxa"/>
          <w:jc w:val="center"/>
        </w:trPr>
        <w:tc>
          <w:tcPr>
            <w:tcW w:w="19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CFD53" w14:textId="77777777" w:rsidR="00482B55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Nome </w:t>
            </w:r>
            <w:proofErr w:type="spellStart"/>
            <w:r>
              <w:rPr>
                <w:color w:val="000000"/>
              </w:rPr>
              <w:t>completo</w:t>
            </w:r>
            <w:proofErr w:type="spellEnd"/>
            <w:r>
              <w:rPr>
                <w:color w:val="000000"/>
              </w:rPr>
              <w:t> *</w:t>
            </w:r>
          </w:p>
        </w:tc>
        <w:tc>
          <w:tcPr>
            <w:tcW w:w="998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F47F8" w14:textId="77777777" w:rsidR="00482B55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2B55" w14:paraId="2D6901AA" w14:textId="77777777" w:rsidTr="00266FF5">
        <w:trPr>
          <w:tblCellSpacing w:w="8" w:type="dxa"/>
          <w:jc w:val="center"/>
        </w:trPr>
        <w:tc>
          <w:tcPr>
            <w:tcW w:w="19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1CD8F" w14:textId="77777777" w:rsidR="00482B55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>CPF *</w:t>
            </w:r>
          </w:p>
        </w:tc>
        <w:tc>
          <w:tcPr>
            <w:tcW w:w="998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7CD39" w14:textId="77777777" w:rsidR="00482B55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2B55" w14:paraId="74A85AF5" w14:textId="77777777" w:rsidTr="00266FF5">
        <w:trPr>
          <w:tblCellSpacing w:w="8" w:type="dxa"/>
          <w:jc w:val="center"/>
        </w:trPr>
        <w:tc>
          <w:tcPr>
            <w:tcW w:w="19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19746" w14:textId="77777777" w:rsidR="00482B55" w:rsidRDefault="00000000">
            <w:pPr>
              <w:pStyle w:val="TabelaTextoAlinhadoEsquerd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Nacionalidade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998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51AF8" w14:textId="77777777" w:rsidR="00482B55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2B55" w14:paraId="7E4C3816" w14:textId="77777777" w:rsidTr="00266FF5">
        <w:trPr>
          <w:tblCellSpacing w:w="8" w:type="dxa"/>
          <w:jc w:val="center"/>
        </w:trPr>
        <w:tc>
          <w:tcPr>
            <w:tcW w:w="19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6520D" w14:textId="77777777" w:rsidR="00482B55" w:rsidRDefault="00000000">
            <w:pPr>
              <w:pStyle w:val="TabelaTextoAlinhadoEsquerd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Telefone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998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6B009" w14:textId="77777777" w:rsidR="00482B55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2B55" w14:paraId="24A943AA" w14:textId="77777777" w:rsidTr="00266FF5">
        <w:trPr>
          <w:tblCellSpacing w:w="8" w:type="dxa"/>
          <w:jc w:val="center"/>
        </w:trPr>
        <w:tc>
          <w:tcPr>
            <w:tcW w:w="19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096A2" w14:textId="77777777" w:rsidR="00482B55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>E-mail *</w:t>
            </w:r>
          </w:p>
        </w:tc>
        <w:tc>
          <w:tcPr>
            <w:tcW w:w="998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F9B66" w14:textId="77777777" w:rsidR="00482B55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2B55" w14:paraId="631AD422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59FA9" w14:textId="77777777" w:rsidR="00482B55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Endereço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completo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logradouro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número</w:t>
            </w:r>
            <w:proofErr w:type="spellEnd"/>
            <w:r>
              <w:rPr>
                <w:color w:val="000000"/>
              </w:rPr>
              <w:t xml:space="preserve">, bairro, </w:t>
            </w:r>
            <w:proofErr w:type="spellStart"/>
            <w:r>
              <w:rPr>
                <w:color w:val="000000"/>
              </w:rPr>
              <w:t>cidade</w:t>
            </w:r>
            <w:proofErr w:type="spellEnd"/>
            <w:r>
              <w:rPr>
                <w:color w:val="000000"/>
              </w:rPr>
              <w:t>, UF e CEP) *</w:t>
            </w:r>
          </w:p>
        </w:tc>
      </w:tr>
      <w:tr w:rsidR="00482B55" w14:paraId="68F65AFB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529CA" w14:textId="25C2089D" w:rsidR="00482B55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FD148BA" w14:textId="3ADFCB4E" w:rsidR="0005419C" w:rsidRDefault="0005419C">
            <w:pPr>
              <w:pStyle w:val="TabelaTextoJustificado"/>
              <w:rPr>
                <w:color w:val="000000"/>
              </w:rPr>
            </w:pPr>
          </w:p>
          <w:p w14:paraId="368750F8" w14:textId="6218E947" w:rsidR="0005419C" w:rsidRDefault="0005419C">
            <w:pPr>
              <w:pStyle w:val="TabelaTextoJustificado"/>
              <w:rPr>
                <w:color w:val="000000"/>
              </w:rPr>
            </w:pPr>
          </w:p>
          <w:p w14:paraId="70BA39B5" w14:textId="77777777" w:rsidR="005C4EFC" w:rsidRDefault="005C4EFC">
            <w:pPr>
              <w:pStyle w:val="TabelaTextoJustificado"/>
              <w:rPr>
                <w:color w:val="000000"/>
              </w:rPr>
            </w:pPr>
          </w:p>
          <w:p w14:paraId="17490FF8" w14:textId="76CD78EE" w:rsidR="00266FF5" w:rsidRDefault="00266FF5">
            <w:pPr>
              <w:pStyle w:val="TabelaTextoJustificado"/>
              <w:rPr>
                <w:color w:val="000000"/>
              </w:rPr>
            </w:pPr>
          </w:p>
        </w:tc>
      </w:tr>
    </w:tbl>
    <w:p w14:paraId="0054F286" w14:textId="7FC0FD9F" w:rsidR="00266FF5" w:rsidRDefault="00266FF5"/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  <w:gridCol w:w="4428"/>
        <w:gridCol w:w="3771"/>
      </w:tblGrid>
      <w:tr w:rsidR="00482B55" w14:paraId="5CB46AA3" w14:textId="77777777">
        <w:trPr>
          <w:tblCellSpacing w:w="8" w:type="dxa"/>
          <w:jc w:val="center"/>
        </w:trPr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F184E" w14:textId="3240F071" w:rsidR="00482B55" w:rsidRDefault="00000000" w:rsidP="00266FF5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Experiência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Profissional</w:t>
            </w:r>
            <w:proofErr w:type="spellEnd"/>
            <w:r>
              <w:rPr>
                <w:b/>
                <w:bCs/>
                <w:color w:val="000000"/>
              </w:rPr>
              <w:t xml:space="preserve"> da Pessoa a Ser </w:t>
            </w:r>
            <w:proofErr w:type="spellStart"/>
            <w:r>
              <w:rPr>
                <w:b/>
                <w:bCs/>
                <w:color w:val="000000"/>
              </w:rPr>
              <w:t>Cadastrada</w:t>
            </w:r>
            <w:proofErr w:type="spellEnd"/>
          </w:p>
        </w:tc>
      </w:tr>
      <w:tr w:rsidR="00482B55" w14:paraId="1154F80A" w14:textId="77777777">
        <w:trPr>
          <w:tblCellSpacing w:w="8" w:type="dxa"/>
          <w:jc w:val="center"/>
        </w:trPr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BC443" w14:textId="77777777" w:rsidR="00482B55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indicada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ocupada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482B55" w14:paraId="54BEA4F4" w14:textId="77777777" w:rsidTr="00266FF5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C45DE" w14:textId="77777777" w:rsidR="00482B55" w:rsidRDefault="00000000" w:rsidP="00266FF5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10BE5" w14:textId="77777777" w:rsidR="00482B55" w:rsidRDefault="00000000" w:rsidP="00266FF5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Função</w:t>
            </w:r>
            <w:proofErr w:type="spellEnd"/>
            <w:r>
              <w:rPr>
                <w:color w:val="000000"/>
              </w:rPr>
              <w:t>/Cargo *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23D83" w14:textId="77777777" w:rsidR="00482B55" w:rsidRDefault="00000000" w:rsidP="00266FF5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Período</w:t>
            </w:r>
            <w:proofErr w:type="spellEnd"/>
            <w:r>
              <w:rPr>
                <w:color w:val="000000"/>
              </w:rPr>
              <w:t xml:space="preserve"> (Entrada/</w:t>
            </w:r>
            <w:proofErr w:type="spellStart"/>
            <w:r>
              <w:rPr>
                <w:color w:val="000000"/>
              </w:rPr>
              <w:t>Saída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Mês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Ano</w:t>
            </w:r>
            <w:proofErr w:type="spellEnd"/>
            <w:r>
              <w:rPr>
                <w:color w:val="000000"/>
              </w:rPr>
              <w:t>) *</w:t>
            </w:r>
          </w:p>
        </w:tc>
      </w:tr>
      <w:tr w:rsidR="00482B55" w14:paraId="4746B229" w14:textId="77777777" w:rsidTr="0005419C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B00BB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7C279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C932B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2B55" w14:paraId="4218FD6E" w14:textId="77777777" w:rsidTr="0005419C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DAB0E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821F6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BA72C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2B55" w14:paraId="240D3C5A" w14:textId="77777777" w:rsidTr="0005419C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F3283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1A55A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15EC2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2B55" w14:paraId="6276CFD5" w14:textId="77777777" w:rsidTr="0005419C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1168C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AC822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CA0EF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2B55" w14:paraId="32744CF4" w14:textId="77777777" w:rsidTr="0005419C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00483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9B8CF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39EE9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2B55" w14:paraId="28122FF3" w14:textId="77777777" w:rsidTr="0005419C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8ED4E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499CE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D772F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CC64A01" w14:textId="77777777" w:rsidR="00482B55" w:rsidRDefault="00482B55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11382"/>
      </w:tblGrid>
      <w:tr w:rsidR="00482B55" w14:paraId="4F1FB690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1E234" w14:textId="77777777" w:rsidR="00482B55" w:rsidRDefault="00000000" w:rsidP="00266FF5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Comprovação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Competência</w:t>
            </w:r>
            <w:proofErr w:type="spellEnd"/>
            <w:r>
              <w:rPr>
                <w:b/>
                <w:bCs/>
                <w:color w:val="000000"/>
              </w:rPr>
              <w:t xml:space="preserve"> - </w:t>
            </w:r>
            <w:r>
              <w:rPr>
                <w:b/>
                <w:bCs/>
                <w:color w:val="000000"/>
                <w:u w:val="single" w:color="000000"/>
              </w:rPr>
              <w:t xml:space="preserve">Gestor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Responsável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Empresa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Transporte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Aéreo</w:t>
            </w:r>
            <w:proofErr w:type="spellEnd"/>
          </w:p>
        </w:tc>
      </w:tr>
      <w:tr w:rsidR="00482B55" w14:paraId="7E39E720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A4A97" w14:textId="77777777" w:rsidR="00FD4B27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 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a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única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identificável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estrutura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organizacional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 que, </w:t>
            </w:r>
            <w:proofErr w:type="spellStart"/>
            <w:r>
              <w:rPr>
                <w:color w:val="000000"/>
              </w:rPr>
              <w:t>independentemente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outras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atribuições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possua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seguintes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prerrogativas</w:t>
            </w:r>
            <w:proofErr w:type="spellEnd"/>
            <w:r>
              <w:rPr>
                <w:color w:val="000000"/>
              </w:rPr>
              <w:t xml:space="preserve"> [119.71(g) do RBAC 119]:</w:t>
            </w:r>
          </w:p>
          <w:p w14:paraId="2DD5E887" w14:textId="72B450BD" w:rsidR="00266FF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a.1. </w:t>
            </w:r>
            <w:proofErr w:type="spellStart"/>
            <w:r>
              <w:rPr>
                <w:color w:val="000000"/>
              </w:rPr>
              <w:t>tenha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autoridade</w:t>
            </w:r>
            <w:proofErr w:type="spellEnd"/>
            <w:r>
              <w:rPr>
                <w:color w:val="000000"/>
              </w:rPr>
              <w:t xml:space="preserve"> final </w:t>
            </w:r>
            <w:proofErr w:type="spellStart"/>
            <w:r>
              <w:rPr>
                <w:color w:val="000000"/>
              </w:rPr>
              <w:t>sobre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conduzidas</w:t>
            </w:r>
            <w:proofErr w:type="spellEnd"/>
            <w:r>
              <w:rPr>
                <w:color w:val="000000"/>
              </w:rPr>
              <w:t xml:space="preserve"> sob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regulamentos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aplicáveis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;</w:t>
            </w:r>
          </w:p>
          <w:p w14:paraId="09B9EF1C" w14:textId="1F492303" w:rsidR="00266FF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a.2. </w:t>
            </w:r>
            <w:proofErr w:type="spellStart"/>
            <w:r>
              <w:rPr>
                <w:color w:val="000000"/>
              </w:rPr>
              <w:t>decida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sobre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alocação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recursos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humanos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financeiros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técnicos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; e</w:t>
            </w:r>
          </w:p>
          <w:p w14:paraId="661B469D" w14:textId="53D0FF82" w:rsidR="00482B5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a.3. </w:t>
            </w:r>
            <w:proofErr w:type="spellStart"/>
            <w:r>
              <w:rPr>
                <w:color w:val="000000"/>
              </w:rPr>
              <w:t>seja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desempenho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.</w:t>
            </w:r>
          </w:p>
          <w:p w14:paraId="69608F25" w14:textId="35322D71" w:rsidR="00482B55" w:rsidRDefault="00000000" w:rsidP="00266FF5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 A </w:t>
            </w:r>
            <w:proofErr w:type="spellStart"/>
            <w:r>
              <w:rPr>
                <w:color w:val="000000"/>
              </w:rPr>
              <w:t>designação</w:t>
            </w:r>
            <w:proofErr w:type="spellEnd"/>
            <w:r>
              <w:rPr>
                <w:color w:val="000000"/>
              </w:rPr>
              <w:t xml:space="preserve"> do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refletir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prerrogativas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atribuídas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essa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função</w:t>
            </w:r>
            <w:proofErr w:type="spellEnd"/>
            <w:r>
              <w:rPr>
                <w:color w:val="000000"/>
              </w:rPr>
              <w:t xml:space="preserve">, em </w:t>
            </w:r>
            <w:proofErr w:type="spellStart"/>
            <w:r>
              <w:rPr>
                <w:color w:val="000000"/>
              </w:rPr>
              <w:t>conformidade</w:t>
            </w:r>
            <w:proofErr w:type="spellEnd"/>
            <w:r>
              <w:rPr>
                <w:color w:val="000000"/>
              </w:rPr>
              <w:t xml:space="preserve"> com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constitutivos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registrados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ANAC [119.71(h) do RBAC 119];</w:t>
            </w:r>
          </w:p>
          <w:p w14:paraId="32DC773F" w14:textId="77777777" w:rsidR="00266FF5" w:rsidRDefault="00000000" w:rsidP="00266FF5">
            <w:pPr>
              <w:pStyle w:val="TabelaTextoJustificado"/>
              <w:spacing w:before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 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detém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elencadas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seguir</w:t>
            </w:r>
            <w:proofErr w:type="spellEnd"/>
            <w:r>
              <w:rPr>
                <w:color w:val="000000"/>
              </w:rPr>
              <w:t xml:space="preserve"> [119.72(a) do RBAC 119]:</w:t>
            </w:r>
          </w:p>
          <w:p w14:paraId="1F2EF132" w14:textId="643BA33B" w:rsidR="00266FF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c.1. </w:t>
            </w:r>
            <w:proofErr w:type="spellStart"/>
            <w:r>
              <w:rPr>
                <w:color w:val="000000"/>
              </w:rPr>
              <w:t>assegurar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SGSO </w:t>
            </w:r>
            <w:proofErr w:type="spellStart"/>
            <w:r>
              <w:rPr>
                <w:color w:val="000000"/>
              </w:rPr>
              <w:t>seja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implementado</w:t>
            </w:r>
            <w:proofErr w:type="spellEnd"/>
            <w:r>
              <w:rPr>
                <w:color w:val="000000"/>
              </w:rPr>
              <w:t xml:space="preserve"> de forma </w:t>
            </w:r>
            <w:proofErr w:type="spellStart"/>
            <w:r>
              <w:rPr>
                <w:color w:val="000000"/>
              </w:rPr>
              <w:t>efetiva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todas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áreas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, em </w:t>
            </w:r>
            <w:proofErr w:type="spellStart"/>
            <w:r>
              <w:rPr>
                <w:color w:val="000000"/>
              </w:rPr>
              <w:t>conformidade</w:t>
            </w:r>
            <w:proofErr w:type="spellEnd"/>
            <w:r>
              <w:rPr>
                <w:color w:val="000000"/>
              </w:rPr>
              <w:t xml:space="preserve"> com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aplicáveis</w:t>
            </w:r>
            <w:proofErr w:type="spellEnd"/>
            <w:r>
              <w:rPr>
                <w:color w:val="000000"/>
              </w:rPr>
              <w:t xml:space="preserve">, de modo </w:t>
            </w:r>
            <w:proofErr w:type="spellStart"/>
            <w:r>
              <w:rPr>
                <w:color w:val="000000"/>
              </w:rPr>
              <w:t>compatível</w:t>
            </w:r>
            <w:proofErr w:type="spellEnd"/>
            <w:r>
              <w:rPr>
                <w:color w:val="000000"/>
              </w:rPr>
              <w:t xml:space="preserve"> com o </w:t>
            </w:r>
            <w:proofErr w:type="spellStart"/>
            <w:r>
              <w:rPr>
                <w:color w:val="000000"/>
              </w:rPr>
              <w:t>porte</w:t>
            </w:r>
            <w:proofErr w:type="spellEnd"/>
            <w:r>
              <w:rPr>
                <w:color w:val="000000"/>
              </w:rPr>
              <w:t xml:space="preserve"> e a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>;</w:t>
            </w:r>
          </w:p>
          <w:p w14:paraId="02AF1778" w14:textId="77777777" w:rsidR="00266FF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c.2. </w:t>
            </w:r>
            <w:proofErr w:type="spellStart"/>
            <w:r>
              <w:rPr>
                <w:color w:val="000000"/>
              </w:rPr>
              <w:t>comunicar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toda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importância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conduzir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conformidade</w:t>
            </w:r>
            <w:proofErr w:type="spellEnd"/>
            <w:r>
              <w:rPr>
                <w:color w:val="000000"/>
              </w:rPr>
              <w:t xml:space="preserve"> com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aplicáveis</w:t>
            </w:r>
            <w:proofErr w:type="spellEnd"/>
            <w:r>
              <w:rPr>
                <w:color w:val="000000"/>
              </w:rPr>
              <w:t>;</w:t>
            </w:r>
          </w:p>
          <w:p w14:paraId="0D9486D7" w14:textId="6FB474D6" w:rsidR="00266FF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c.3. </w:t>
            </w:r>
            <w:proofErr w:type="spellStart"/>
            <w:r>
              <w:rPr>
                <w:color w:val="000000"/>
              </w:rPr>
              <w:t>estabelecer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assinar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política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comunicar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importância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comprometimento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todos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colaboradores</w:t>
            </w:r>
            <w:proofErr w:type="spellEnd"/>
            <w:r>
              <w:rPr>
                <w:color w:val="000000"/>
              </w:rPr>
              <w:t xml:space="preserve"> com a </w:t>
            </w:r>
            <w:proofErr w:type="spellStart"/>
            <w:r>
              <w:rPr>
                <w:color w:val="000000"/>
              </w:rPr>
              <w:t>referida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política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assegurando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ela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permaneça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adequada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;</w:t>
            </w:r>
          </w:p>
          <w:p w14:paraId="27163B9C" w14:textId="77777777" w:rsidR="00266FF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c.4. </w:t>
            </w:r>
            <w:proofErr w:type="spellStart"/>
            <w:r>
              <w:rPr>
                <w:color w:val="000000"/>
              </w:rPr>
              <w:t>assegurar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disponibilidade</w:t>
            </w:r>
            <w:proofErr w:type="spellEnd"/>
            <w:r>
              <w:rPr>
                <w:color w:val="000000"/>
              </w:rPr>
              <w:t xml:space="preserve"> dos </w:t>
            </w:r>
            <w:proofErr w:type="spellStart"/>
            <w:r>
              <w:rPr>
                <w:color w:val="000000"/>
              </w:rPr>
              <w:t>recursos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necessários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garantir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alcance</w:t>
            </w:r>
            <w:proofErr w:type="spellEnd"/>
            <w:r>
              <w:rPr>
                <w:color w:val="000000"/>
              </w:rPr>
              <w:t xml:space="preserve"> dos </w:t>
            </w:r>
            <w:proofErr w:type="spellStart"/>
            <w:r>
              <w:rPr>
                <w:color w:val="000000"/>
              </w:rPr>
              <w:t>objetivos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e para a </w:t>
            </w:r>
            <w:proofErr w:type="spellStart"/>
            <w:r>
              <w:rPr>
                <w:color w:val="000000"/>
              </w:rPr>
              <w:t>gestão</w:t>
            </w:r>
            <w:proofErr w:type="spellEnd"/>
            <w:r>
              <w:rPr>
                <w:color w:val="000000"/>
              </w:rPr>
              <w:t xml:space="preserve"> do SGSO;</w:t>
            </w:r>
          </w:p>
          <w:p w14:paraId="0336891F" w14:textId="77777777" w:rsidR="00266FF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c.5. </w:t>
            </w:r>
            <w:proofErr w:type="spellStart"/>
            <w:r>
              <w:rPr>
                <w:color w:val="000000"/>
              </w:rPr>
              <w:t>assegurar</w:t>
            </w:r>
            <w:proofErr w:type="spellEnd"/>
            <w:r>
              <w:rPr>
                <w:color w:val="000000"/>
              </w:rPr>
              <w:t xml:space="preserve"> que as </w:t>
            </w:r>
            <w:proofErr w:type="spellStart"/>
            <w:r>
              <w:rPr>
                <w:color w:val="000000"/>
              </w:rPr>
              <w:t>tomadas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decisão</w:t>
            </w:r>
            <w:proofErr w:type="spellEnd"/>
            <w:r>
              <w:rPr>
                <w:color w:val="000000"/>
              </w:rPr>
              <w:t xml:space="preserve"> dos </w:t>
            </w:r>
            <w:proofErr w:type="spellStart"/>
            <w:r>
              <w:rPr>
                <w:color w:val="000000"/>
              </w:rPr>
              <w:t>demais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gestores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sejam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orientadas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um </w:t>
            </w:r>
            <w:proofErr w:type="spellStart"/>
            <w:r>
              <w:rPr>
                <w:color w:val="000000"/>
              </w:rPr>
              <w:t>processo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institucionalizado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avaliação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riscos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considerando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impactos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potenciais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decisões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>;</w:t>
            </w:r>
          </w:p>
          <w:p w14:paraId="69B0C823" w14:textId="77777777" w:rsidR="00266FF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c.6. </w:t>
            </w:r>
            <w:proofErr w:type="spellStart"/>
            <w:r>
              <w:rPr>
                <w:color w:val="000000"/>
              </w:rPr>
              <w:t>conduzir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análises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críticas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gestão</w:t>
            </w:r>
            <w:proofErr w:type="spellEnd"/>
            <w:r>
              <w:rPr>
                <w:color w:val="000000"/>
              </w:rPr>
              <w:t xml:space="preserve"> do SGSO, </w:t>
            </w:r>
            <w:proofErr w:type="spellStart"/>
            <w:r>
              <w:rPr>
                <w:color w:val="000000"/>
              </w:rPr>
              <w:t>visando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assegurar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melhoria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contínua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sistema</w:t>
            </w:r>
            <w:proofErr w:type="spellEnd"/>
            <w:r>
              <w:rPr>
                <w:color w:val="000000"/>
              </w:rPr>
              <w:t>;</w:t>
            </w:r>
          </w:p>
          <w:p w14:paraId="6D6A7E76" w14:textId="77777777" w:rsidR="00266FF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c.7. </w:t>
            </w:r>
            <w:proofErr w:type="spellStart"/>
            <w:r>
              <w:rPr>
                <w:color w:val="000000"/>
              </w:rPr>
              <w:t>rever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regularmente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desempenho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, e </w:t>
            </w:r>
            <w:proofErr w:type="spellStart"/>
            <w:r>
              <w:rPr>
                <w:color w:val="000000"/>
              </w:rPr>
              <w:t>tomar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medidas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necessárias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tratamento</w:t>
            </w:r>
            <w:proofErr w:type="spellEnd"/>
            <w:r>
              <w:rPr>
                <w:color w:val="000000"/>
              </w:rPr>
              <w:t xml:space="preserve"> de eventual </w:t>
            </w:r>
            <w:proofErr w:type="spellStart"/>
            <w:r>
              <w:rPr>
                <w:color w:val="000000"/>
              </w:rPr>
              <w:t>desempenho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insatisfatório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>;</w:t>
            </w:r>
          </w:p>
          <w:p w14:paraId="3F5E3936" w14:textId="77777777" w:rsidR="00266FF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c.8 </w:t>
            </w:r>
            <w:proofErr w:type="spellStart"/>
            <w:r>
              <w:rPr>
                <w:color w:val="000000"/>
              </w:rPr>
              <w:t>assegurar</w:t>
            </w:r>
            <w:proofErr w:type="spellEnd"/>
            <w:r>
              <w:rPr>
                <w:color w:val="000000"/>
              </w:rPr>
              <w:t xml:space="preserve"> que as </w:t>
            </w:r>
            <w:proofErr w:type="spellStart"/>
            <w:r>
              <w:rPr>
                <w:color w:val="000000"/>
              </w:rPr>
              <w:t>prerrogativas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acerca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gerenciamento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sejam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clara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objetivamente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estabelecidas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comunicadas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todas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áreas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;</w:t>
            </w:r>
          </w:p>
          <w:p w14:paraId="101B0F6E" w14:textId="77777777" w:rsidR="00266FF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c.9 </w:t>
            </w:r>
            <w:proofErr w:type="spellStart"/>
            <w:r>
              <w:rPr>
                <w:color w:val="000000"/>
              </w:rPr>
              <w:t>assegurar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todo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envolvido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atividades</w:t>
            </w:r>
            <w:proofErr w:type="spellEnd"/>
            <w:r>
              <w:rPr>
                <w:color w:val="000000"/>
              </w:rPr>
              <w:t xml:space="preserve"> com </w:t>
            </w:r>
            <w:proofErr w:type="spellStart"/>
            <w:r>
              <w:rPr>
                <w:color w:val="000000"/>
              </w:rPr>
              <w:t>impacto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cumpra</w:t>
            </w:r>
            <w:proofErr w:type="spellEnd"/>
            <w:r>
              <w:rPr>
                <w:color w:val="000000"/>
              </w:rPr>
              <w:t xml:space="preserve"> com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aplicáveis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critérios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internos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competência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treinamento</w:t>
            </w:r>
            <w:proofErr w:type="spellEnd"/>
            <w:r>
              <w:rPr>
                <w:color w:val="000000"/>
              </w:rPr>
              <w:t xml:space="preserve"> para o </w:t>
            </w:r>
            <w:proofErr w:type="spellStart"/>
            <w:r>
              <w:rPr>
                <w:color w:val="000000"/>
              </w:rPr>
              <w:t>exercício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prerrogativas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>;</w:t>
            </w:r>
          </w:p>
          <w:p w14:paraId="316AEF9B" w14:textId="77777777" w:rsidR="00266FF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c.10 </w:t>
            </w:r>
            <w:proofErr w:type="spellStart"/>
            <w:r>
              <w:rPr>
                <w:color w:val="000000"/>
              </w:rPr>
              <w:t>assegurar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objetivos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sejam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estabelecidos</w:t>
            </w:r>
            <w:proofErr w:type="spellEnd"/>
            <w:r>
              <w:rPr>
                <w:color w:val="000000"/>
              </w:rPr>
              <w:t xml:space="preserve">, e que </w:t>
            </w:r>
            <w:proofErr w:type="spellStart"/>
            <w:r>
              <w:rPr>
                <w:color w:val="000000"/>
              </w:rPr>
              <w:t>sejam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mensuráveis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alinhados</w:t>
            </w:r>
            <w:proofErr w:type="spellEnd"/>
            <w:r>
              <w:rPr>
                <w:color w:val="000000"/>
              </w:rPr>
              <w:t xml:space="preserve"> com a </w:t>
            </w:r>
            <w:proofErr w:type="spellStart"/>
            <w:r>
              <w:rPr>
                <w:color w:val="000000"/>
              </w:rPr>
              <w:t>política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>;</w:t>
            </w:r>
          </w:p>
          <w:p w14:paraId="48C7FC51" w14:textId="77777777" w:rsidR="00266FF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c.11. </w:t>
            </w:r>
            <w:proofErr w:type="spellStart"/>
            <w:r>
              <w:rPr>
                <w:color w:val="000000"/>
              </w:rPr>
              <w:t>assegurar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planos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estratégicos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sistemas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manuais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demais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normativos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internos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relativos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gestão</w:t>
            </w:r>
            <w:proofErr w:type="spellEnd"/>
            <w:r>
              <w:rPr>
                <w:color w:val="000000"/>
              </w:rPr>
              <w:t xml:space="preserve"> do SGSO </w:t>
            </w:r>
            <w:proofErr w:type="spellStart"/>
            <w:r>
              <w:rPr>
                <w:color w:val="000000"/>
              </w:rPr>
              <w:t>sejam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aprovados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gestores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competentes</w:t>
            </w:r>
            <w:proofErr w:type="spellEnd"/>
            <w:r>
              <w:rPr>
                <w:color w:val="000000"/>
              </w:rPr>
              <w:t>;</w:t>
            </w:r>
          </w:p>
          <w:p w14:paraId="21D598AA" w14:textId="77777777" w:rsidR="00266FF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c.12. </w:t>
            </w:r>
            <w:proofErr w:type="spellStart"/>
            <w:r>
              <w:rPr>
                <w:color w:val="000000"/>
              </w:rPr>
              <w:t>assegurar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sejam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estabelecidos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mecanismos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eficazes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comunicação</w:t>
            </w:r>
            <w:proofErr w:type="spellEnd"/>
            <w:r>
              <w:rPr>
                <w:color w:val="000000"/>
              </w:rPr>
              <w:t xml:space="preserve"> interna e com as </w:t>
            </w:r>
            <w:proofErr w:type="spellStart"/>
            <w:r>
              <w:rPr>
                <w:color w:val="000000"/>
              </w:rPr>
              <w:t>autoridades</w:t>
            </w:r>
            <w:proofErr w:type="spellEnd"/>
            <w:r>
              <w:rPr>
                <w:color w:val="000000"/>
              </w:rPr>
              <w:t xml:space="preserve">, com </w:t>
            </w:r>
            <w:proofErr w:type="spellStart"/>
            <w:r>
              <w:rPr>
                <w:color w:val="000000"/>
              </w:rPr>
              <w:t>relação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desempenho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melhoria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contínua</w:t>
            </w:r>
            <w:proofErr w:type="spellEnd"/>
            <w:r>
              <w:rPr>
                <w:color w:val="000000"/>
              </w:rPr>
              <w:t xml:space="preserve"> do SGSO; e</w:t>
            </w:r>
          </w:p>
          <w:p w14:paraId="6435C7AB" w14:textId="79508A46" w:rsidR="00482B55" w:rsidRDefault="00000000" w:rsidP="00266FF5">
            <w:pPr>
              <w:pStyle w:val="TabelaTextoJustificado"/>
              <w:spacing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c.13. </w:t>
            </w:r>
            <w:proofErr w:type="spellStart"/>
            <w:r>
              <w:rPr>
                <w:color w:val="000000"/>
              </w:rPr>
              <w:t>assegurar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integridade</w:t>
            </w:r>
            <w:proofErr w:type="spellEnd"/>
            <w:r>
              <w:rPr>
                <w:color w:val="000000"/>
              </w:rPr>
              <w:t xml:space="preserve"> e o </w:t>
            </w:r>
            <w:proofErr w:type="spellStart"/>
            <w:r>
              <w:rPr>
                <w:color w:val="000000"/>
              </w:rPr>
              <w:t>desempenho</w:t>
            </w:r>
            <w:proofErr w:type="spellEnd"/>
            <w:r>
              <w:rPr>
                <w:color w:val="000000"/>
              </w:rPr>
              <w:t xml:space="preserve"> do SGSO, em face de </w:t>
            </w:r>
            <w:proofErr w:type="spellStart"/>
            <w:r>
              <w:rPr>
                <w:color w:val="000000"/>
              </w:rPr>
              <w:t>mudanças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internas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no SGSO)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mudanças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externas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tenham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impactos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potenciais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sobre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operação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. </w:t>
            </w:r>
          </w:p>
        </w:tc>
      </w:tr>
      <w:tr w:rsidR="00482B55" w14:paraId="46906E50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4A812" w14:textId="77777777" w:rsidR="00482B55" w:rsidRDefault="00000000" w:rsidP="00266FF5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Deve ser </w:t>
            </w:r>
            <w:proofErr w:type="spellStart"/>
            <w:r>
              <w:rPr>
                <w:color w:val="000000"/>
              </w:rPr>
              <w:t>informada</w:t>
            </w:r>
            <w:proofErr w:type="spellEnd"/>
            <w:r>
              <w:rPr>
                <w:color w:val="000000"/>
              </w:rPr>
              <w:t xml:space="preserve"> a forma de </w:t>
            </w:r>
            <w:proofErr w:type="spellStart"/>
            <w:r>
              <w:rPr>
                <w:color w:val="000000"/>
              </w:rPr>
              <w:t>cumprimento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 119.71(g) e 119.71(h) do RBAC 119, </w:t>
            </w:r>
            <w:proofErr w:type="spellStart"/>
            <w:r>
              <w:rPr>
                <w:color w:val="000000"/>
              </w:rPr>
              <w:t>selecionando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seguintes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 xml:space="preserve">: (* para 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de Transporte </w:t>
            </w:r>
            <w:proofErr w:type="spellStart"/>
            <w:r>
              <w:rPr>
                <w:color w:val="000000"/>
              </w:rPr>
              <w:t>Aéreo</w:t>
            </w:r>
            <w:proofErr w:type="spellEnd"/>
            <w:r>
              <w:rPr>
                <w:color w:val="000000"/>
              </w:rPr>
              <w:t>).</w:t>
            </w:r>
          </w:p>
        </w:tc>
      </w:tr>
      <w:tr w:rsidR="00482B55" w14:paraId="776FC27C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4E09C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99AB0" w14:textId="77777777" w:rsidR="00266FF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Sócio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possua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atribuições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sobre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alocação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recursos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humanos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financeiros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técnicos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constitutivos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contrato</w:t>
            </w:r>
            <w:proofErr w:type="spellEnd"/>
            <w:r>
              <w:rPr>
                <w:color w:val="000000"/>
              </w:rPr>
              <w:t xml:space="preserve"> social.</w:t>
            </w:r>
          </w:p>
          <w:p w14:paraId="40898994" w14:textId="51B8C4FA" w:rsidR="00482B55" w:rsidRDefault="00000000" w:rsidP="00266FF5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Deve ser </w:t>
            </w:r>
            <w:proofErr w:type="spellStart"/>
            <w:r>
              <w:rPr>
                <w:color w:val="000000"/>
              </w:rPr>
              <w:t>apresentada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cópia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constitutivo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contrato</w:t>
            </w:r>
            <w:proofErr w:type="spellEnd"/>
            <w:r>
              <w:rPr>
                <w:color w:val="000000"/>
              </w:rPr>
              <w:t xml:space="preserve"> social que </w:t>
            </w:r>
            <w:proofErr w:type="spellStart"/>
            <w:r>
              <w:rPr>
                <w:color w:val="000000"/>
              </w:rPr>
              <w:t>comprove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atribuições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prerrogativas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conforme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seções</w:t>
            </w:r>
            <w:proofErr w:type="spellEnd"/>
            <w:r>
              <w:rPr>
                <w:color w:val="000000"/>
              </w:rPr>
              <w:t xml:space="preserve"> 119.71(g) e (h) do RBAC 119</w:t>
            </w:r>
          </w:p>
        </w:tc>
      </w:tr>
      <w:tr w:rsidR="00482B55" w14:paraId="76418D50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51971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DCA69" w14:textId="77777777" w:rsidR="00482B55" w:rsidRDefault="00000000" w:rsidP="00266FF5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Sócio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possua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atribuições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sobre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alocação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recursos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humanos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financeiros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técnicos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constitutivos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contrato</w:t>
            </w:r>
            <w:proofErr w:type="spellEnd"/>
            <w:r>
              <w:rPr>
                <w:color w:val="000000"/>
              </w:rPr>
              <w:t xml:space="preserve"> social.</w:t>
            </w:r>
          </w:p>
          <w:p w14:paraId="2DBAE720" w14:textId="77777777" w:rsidR="00482B55" w:rsidRDefault="00000000" w:rsidP="00266FF5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 xml:space="preserve">Deve ser </w:t>
            </w:r>
            <w:proofErr w:type="spellStart"/>
            <w:r>
              <w:rPr>
                <w:color w:val="000000"/>
              </w:rPr>
              <w:t>apresentada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procuração</w:t>
            </w:r>
            <w:proofErr w:type="spellEnd"/>
            <w:r>
              <w:rPr>
                <w:color w:val="000000"/>
              </w:rPr>
              <w:t xml:space="preserve"> simples e </w:t>
            </w:r>
            <w:proofErr w:type="spellStart"/>
            <w:r>
              <w:rPr>
                <w:color w:val="000000"/>
              </w:rPr>
              <w:t>cópia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constitutivo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contrato</w:t>
            </w:r>
            <w:proofErr w:type="spellEnd"/>
            <w:r>
              <w:rPr>
                <w:color w:val="000000"/>
              </w:rPr>
              <w:t xml:space="preserve"> social que </w:t>
            </w:r>
            <w:proofErr w:type="spellStart"/>
            <w:r>
              <w:rPr>
                <w:color w:val="000000"/>
              </w:rPr>
              <w:t>comprove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atribuições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prerrogativas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conforme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seções</w:t>
            </w:r>
            <w:proofErr w:type="spellEnd"/>
            <w:r>
              <w:rPr>
                <w:color w:val="000000"/>
              </w:rPr>
              <w:t xml:space="preserve"> 119.71(g) e (h) do RBAC 119</w:t>
            </w:r>
          </w:p>
        </w:tc>
      </w:tr>
      <w:tr w:rsidR="00482B55" w14:paraId="68F7CB5A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73C55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275E7" w14:textId="77777777" w:rsidR="00482B55" w:rsidRDefault="00000000" w:rsidP="00266FF5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sócio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designado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função</w:t>
            </w:r>
            <w:proofErr w:type="spellEnd"/>
            <w:r>
              <w:rPr>
                <w:color w:val="000000"/>
              </w:rPr>
              <w:t>.</w:t>
            </w:r>
          </w:p>
          <w:p w14:paraId="79E1DD68" w14:textId="77777777" w:rsidR="00482B55" w:rsidRDefault="00000000" w:rsidP="00266FF5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 xml:space="preserve">Deve ser </w:t>
            </w:r>
            <w:proofErr w:type="spellStart"/>
            <w:r>
              <w:rPr>
                <w:color w:val="000000"/>
              </w:rPr>
              <w:t>apresentada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procuração</w:t>
            </w:r>
            <w:proofErr w:type="spellEnd"/>
            <w:r>
              <w:rPr>
                <w:color w:val="000000"/>
              </w:rPr>
              <w:t xml:space="preserve"> simples que </w:t>
            </w:r>
            <w:proofErr w:type="spellStart"/>
            <w:r>
              <w:rPr>
                <w:color w:val="000000"/>
              </w:rPr>
              <w:t>comprove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atribuições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prerrogativas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conforme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seções</w:t>
            </w:r>
            <w:proofErr w:type="spellEnd"/>
            <w:r>
              <w:rPr>
                <w:color w:val="000000"/>
              </w:rPr>
              <w:t xml:space="preserve"> 119.71(g) e (h) do RBAC 119.</w:t>
            </w:r>
          </w:p>
        </w:tc>
      </w:tr>
    </w:tbl>
    <w:p w14:paraId="05411D2E" w14:textId="77777777" w:rsidR="00482B55" w:rsidRDefault="00482B55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482B55" w14:paraId="3119CB4A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92D40" w14:textId="77777777" w:rsidR="00482B55" w:rsidRDefault="00000000" w:rsidP="00CF0130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Acúmulos</w:t>
            </w:r>
            <w:proofErr w:type="spellEnd"/>
            <w:r>
              <w:rPr>
                <w:b/>
                <w:bCs/>
                <w:color w:val="000000"/>
              </w:rPr>
              <w:t xml:space="preserve"> e/</w:t>
            </w:r>
            <w:proofErr w:type="spellStart"/>
            <w:r>
              <w:rPr>
                <w:b/>
                <w:bCs/>
                <w:color w:val="000000"/>
              </w:rPr>
              <w:t>ou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Compartilhamento</w:t>
            </w:r>
            <w:proofErr w:type="spellEnd"/>
            <w:r>
              <w:rPr>
                <w:b/>
                <w:bCs/>
                <w:color w:val="000000"/>
              </w:rPr>
              <w:t xml:space="preserve"> de Cargos</w:t>
            </w:r>
          </w:p>
        </w:tc>
      </w:tr>
      <w:tr w:rsidR="00482B55" w14:paraId="7C29CFE0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6D230" w14:textId="381BADD0" w:rsidR="00482B55" w:rsidRDefault="00000000" w:rsidP="00CF013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 Deve ser </w:t>
            </w:r>
            <w:proofErr w:type="spellStart"/>
            <w:r>
              <w:rPr>
                <w:color w:val="000000"/>
              </w:rPr>
              <w:t>informado</w:t>
            </w:r>
            <w:proofErr w:type="spellEnd"/>
            <w:r>
              <w:rPr>
                <w:color w:val="000000"/>
              </w:rPr>
              <w:t xml:space="preserve"> se </w:t>
            </w: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diferentes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>;</w:t>
            </w:r>
          </w:p>
          <w:p w14:paraId="771F0260" w14:textId="130C7E6E" w:rsidR="00482B55" w:rsidRDefault="00000000" w:rsidP="00CF013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 </w:t>
            </w:r>
            <w:proofErr w:type="spellStart"/>
            <w:r>
              <w:rPr>
                <w:color w:val="000000"/>
              </w:rPr>
              <w:t>Ressalta</w:t>
            </w:r>
            <w:proofErr w:type="spellEnd"/>
            <w:r>
              <w:rPr>
                <w:color w:val="000000"/>
              </w:rPr>
              <w:t>-se que 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trabalhar</w:t>
            </w:r>
            <w:proofErr w:type="spellEnd"/>
            <w:r>
              <w:rPr>
                <w:color w:val="000000"/>
              </w:rPr>
              <w:t xml:space="preserve"> horas </w:t>
            </w:r>
            <w:proofErr w:type="spellStart"/>
            <w:r>
              <w:rPr>
                <w:color w:val="000000"/>
              </w:rPr>
              <w:t>suficientes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administrativas</w:t>
            </w:r>
            <w:proofErr w:type="spellEnd"/>
            <w:r>
              <w:rPr>
                <w:color w:val="000000"/>
              </w:rPr>
              <w:t xml:space="preserve"> [119.69 do RBAC 119];</w:t>
            </w:r>
          </w:p>
          <w:p w14:paraId="6EC9771C" w14:textId="78530932" w:rsidR="00482B55" w:rsidRDefault="00000000" w:rsidP="00CF013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exerça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mais</w:t>
            </w:r>
            <w:proofErr w:type="spellEnd"/>
            <w:r>
              <w:rPr>
                <w:color w:val="000000"/>
              </w:rPr>
              <w:t xml:space="preserve"> cargos de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RBAC nº 119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. No </w:t>
            </w:r>
            <w:proofErr w:type="spellStart"/>
            <w:r>
              <w:rPr>
                <w:color w:val="000000"/>
              </w:rPr>
              <w:t>entanto</w:t>
            </w:r>
            <w:proofErr w:type="spellEnd"/>
            <w:r>
              <w:rPr>
                <w:color w:val="000000"/>
              </w:rPr>
              <w:t xml:space="preserve">, para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classificadas</w:t>
            </w:r>
            <w:proofErr w:type="spellEnd"/>
            <w:r>
              <w:rPr>
                <w:color w:val="000000"/>
              </w:rPr>
              <w:t xml:space="preserve"> no Grupo I (</w:t>
            </w:r>
            <w:proofErr w:type="spellStart"/>
            <w:r>
              <w:rPr>
                <w:color w:val="000000"/>
              </w:rPr>
              <w:t>possua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frota</w:t>
            </w:r>
            <w:proofErr w:type="spellEnd"/>
            <w:r>
              <w:rPr>
                <w:color w:val="000000"/>
              </w:rPr>
              <w:t xml:space="preserve"> de, no </w:t>
            </w:r>
            <w:proofErr w:type="spellStart"/>
            <w:r>
              <w:rPr>
                <w:color w:val="000000"/>
              </w:rPr>
              <w:t>máximo</w:t>
            </w:r>
            <w:proofErr w:type="spellEnd"/>
            <w:r>
              <w:rPr>
                <w:color w:val="000000"/>
              </w:rPr>
              <w:t xml:space="preserve">, 3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,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família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possua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frota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 com motor(es) </w:t>
            </w:r>
            <w:proofErr w:type="spellStart"/>
            <w:r>
              <w:rPr>
                <w:color w:val="000000"/>
              </w:rPr>
              <w:t>convencional</w:t>
            </w:r>
            <w:proofErr w:type="spellEnd"/>
            <w:r>
              <w:rPr>
                <w:color w:val="000000"/>
              </w:rPr>
              <w:t xml:space="preserve">(is) e com </w:t>
            </w:r>
            <w:proofErr w:type="spellStart"/>
            <w:r>
              <w:rPr>
                <w:color w:val="000000"/>
              </w:rPr>
              <w:t>configuração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máxima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passageiros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igual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inferior a 9 </w:t>
            </w:r>
            <w:proofErr w:type="spellStart"/>
            <w:r>
              <w:rPr>
                <w:color w:val="000000"/>
              </w:rPr>
              <w:t>assentos</w:t>
            </w:r>
            <w:proofErr w:type="spellEnd"/>
            <w:r>
              <w:rPr>
                <w:color w:val="000000"/>
              </w:rPr>
              <w:t xml:space="preserve">; e </w:t>
            </w:r>
            <w:proofErr w:type="spellStart"/>
            <w:r>
              <w:rPr>
                <w:color w:val="000000"/>
              </w:rPr>
              <w:t>seja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engajado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exclusivamente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regulares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limitado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território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brasileiro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única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assumir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cargos de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chefe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desde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cumpra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simultaneamente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aplicáveis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cada</w:t>
            </w:r>
            <w:proofErr w:type="spellEnd"/>
            <w:r>
              <w:rPr>
                <w:color w:val="000000"/>
              </w:rPr>
              <w:t xml:space="preserve"> cargo. [5.2.3.4(a) da IS 119-004];</w:t>
            </w:r>
          </w:p>
          <w:p w14:paraId="7F235561" w14:textId="77777777" w:rsidR="00482B55" w:rsidRDefault="00000000" w:rsidP="00CF013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d. Para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média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 (que opera com 4 (</w:t>
            </w:r>
            <w:proofErr w:type="spellStart"/>
            <w:r>
              <w:rPr>
                <w:color w:val="000000"/>
              </w:rPr>
              <w:t>quatro</w:t>
            </w:r>
            <w:proofErr w:type="spellEnd"/>
            <w:r>
              <w:rPr>
                <w:color w:val="000000"/>
              </w:rPr>
              <w:t>) a 10 (</w:t>
            </w:r>
            <w:proofErr w:type="spellStart"/>
            <w:r>
              <w:rPr>
                <w:color w:val="000000"/>
              </w:rPr>
              <w:t>dez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sua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frota</w:t>
            </w:r>
            <w:proofErr w:type="spellEnd"/>
            <w:r>
              <w:rPr>
                <w:color w:val="000000"/>
              </w:rPr>
              <w:t xml:space="preserve">) e </w:t>
            </w:r>
            <w:proofErr w:type="spellStart"/>
            <w:r>
              <w:rPr>
                <w:color w:val="000000"/>
              </w:rPr>
              <w:t>baixa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for </w:t>
            </w:r>
            <w:proofErr w:type="spellStart"/>
            <w:r>
              <w:rPr>
                <w:color w:val="000000"/>
              </w:rPr>
              <w:t>classificada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alta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nem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média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>) é 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do cargo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 com 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> [</w:t>
            </w:r>
            <w:proofErr w:type="spellStart"/>
            <w:r>
              <w:rPr>
                <w:color w:val="000000"/>
              </w:rPr>
              <w:t>Apêndice</w:t>
            </w:r>
            <w:proofErr w:type="spellEnd"/>
            <w:r>
              <w:rPr>
                <w:color w:val="000000"/>
              </w:rPr>
              <w:t xml:space="preserve"> L da IS 119-002]</w:t>
            </w:r>
          </w:p>
          <w:p w14:paraId="5BBCFC59" w14:textId="55227A65" w:rsidR="00482B55" w:rsidRDefault="00000000" w:rsidP="00CF013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e. Em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 com a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de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apresentado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</w:t>
            </w:r>
            <w:proofErr w:type="spellEnd"/>
            <w:r>
              <w:rPr>
                <w:color w:val="000000"/>
              </w:rPr>
              <w:t xml:space="preserve"> em que 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declara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compromete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e que assume o </w:t>
            </w:r>
            <w:proofErr w:type="spellStart"/>
            <w:r>
              <w:rPr>
                <w:color w:val="000000"/>
              </w:rPr>
              <w:t>compromisso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manter</w:t>
            </w:r>
            <w:proofErr w:type="spellEnd"/>
            <w:r>
              <w:rPr>
                <w:color w:val="000000"/>
              </w:rPr>
              <w:t xml:space="preserve"> um </w:t>
            </w:r>
            <w:proofErr w:type="spellStart"/>
            <w:r>
              <w:rPr>
                <w:color w:val="000000"/>
              </w:rPr>
              <w:t>nível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aceitável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desempenho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[L4.1 da IS 119-002]. </w:t>
            </w:r>
          </w:p>
        </w:tc>
      </w:tr>
    </w:tbl>
    <w:p w14:paraId="6D420FCD" w14:textId="77777777" w:rsidR="00CF0130" w:rsidRDefault="00CF0130">
      <w:r>
        <w:br w:type="page"/>
      </w: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11396"/>
      </w:tblGrid>
      <w:tr w:rsidR="00482B55" w14:paraId="2DB090BE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8B3A4" w14:textId="26BE4AA3" w:rsidR="00482B55" w:rsidRDefault="00000000" w:rsidP="00CF0130">
            <w:pPr>
              <w:pStyle w:val="TabelaTextoJustificado"/>
              <w:spacing w:before="240" w:after="2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Marcar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>: *</w:t>
            </w:r>
          </w:p>
        </w:tc>
      </w:tr>
      <w:tr w:rsidR="00482B55" w14:paraId="5AB8F03A" w14:textId="77777777" w:rsidTr="00CF0130">
        <w:trPr>
          <w:tblCellSpacing w:w="8" w:type="dxa"/>
          <w:jc w:val="center"/>
        </w:trPr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D8DBB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32E6D" w14:textId="77777777" w:rsidR="00482B55" w:rsidRDefault="00000000" w:rsidP="00CF0130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nem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diferentes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482B55" w14:paraId="454653FC" w14:textId="77777777" w:rsidTr="00CF0130">
        <w:trPr>
          <w:tblCellSpacing w:w="8" w:type="dxa"/>
          <w:jc w:val="center"/>
        </w:trPr>
        <w:tc>
          <w:tcPr>
            <w:tcW w:w="5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4B8BE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FF210" w14:textId="77777777" w:rsidR="00482B55" w:rsidRDefault="00000000" w:rsidP="00CF0130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e/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diferentes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3610D446" w14:textId="77777777" w:rsidR="00482B55" w:rsidRDefault="00482B55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1"/>
        <w:gridCol w:w="6154"/>
      </w:tblGrid>
      <w:tr w:rsidR="00482B55" w14:paraId="7128866C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C4038" w14:textId="77777777" w:rsidR="00482B55" w:rsidRDefault="00000000" w:rsidP="00CF0130">
            <w:pPr>
              <w:pStyle w:val="TabelaTextoJustificado"/>
              <w:spacing w:before="240" w:after="240"/>
              <w:rPr>
                <w:color w:val="000000"/>
              </w:rPr>
            </w:pPr>
            <w:r>
              <w:rPr>
                <w:color w:val="000000"/>
              </w:rPr>
              <w:t xml:space="preserve">Caso </w:t>
            </w:r>
            <w:proofErr w:type="spellStart"/>
            <w:r>
              <w:rPr>
                <w:color w:val="000000"/>
              </w:rPr>
              <w:t>haja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pretensão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e/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diferentes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informado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482B55" w14:paraId="6BA4C6A8" w14:textId="77777777" w:rsidTr="00CF0130">
        <w:trPr>
          <w:tblCellSpacing w:w="8" w:type="dxa"/>
          <w:jc w:val="center"/>
        </w:trPr>
        <w:tc>
          <w:tcPr>
            <w:tcW w:w="57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9D485" w14:textId="77777777" w:rsidR="00482B55" w:rsidRDefault="00000000" w:rsidP="00CF0130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conforme</w:t>
            </w:r>
            <w:proofErr w:type="spellEnd"/>
            <w:r>
              <w:rPr>
                <w:color w:val="000000"/>
              </w:rPr>
              <w:t xml:space="preserve"> RBAC 119.69 *</w:t>
            </w:r>
          </w:p>
        </w:tc>
        <w:tc>
          <w:tcPr>
            <w:tcW w:w="61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AD2C1" w14:textId="77777777" w:rsidR="00482B55" w:rsidRDefault="00000000" w:rsidP="00CF0130">
            <w:pPr>
              <w:pStyle w:val="TabelaTextoCentralizado"/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Nome do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 135</w:t>
            </w:r>
          </w:p>
          <w:p w14:paraId="4E13E0D2" w14:textId="77777777" w:rsidR="00482B55" w:rsidRDefault="00000000" w:rsidP="00CF0130">
            <w:pPr>
              <w:pStyle w:val="TabelaTextoCentralizado"/>
              <w:spacing w:before="24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preencher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quando</w:t>
            </w:r>
            <w:proofErr w:type="spellEnd"/>
            <w:r>
              <w:rPr>
                <w:color w:val="000000"/>
              </w:rPr>
              <w:t xml:space="preserve"> se </w:t>
            </w:r>
            <w:proofErr w:type="spellStart"/>
            <w:r>
              <w:rPr>
                <w:color w:val="000000"/>
              </w:rPr>
              <w:t>tratar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nesta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482B55" w14:paraId="006F55CF" w14:textId="77777777" w:rsidTr="00CF0130">
        <w:trPr>
          <w:tblCellSpacing w:w="8" w:type="dxa"/>
          <w:jc w:val="center"/>
        </w:trPr>
        <w:tc>
          <w:tcPr>
            <w:tcW w:w="57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60A3A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31BD4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2B55" w14:paraId="12FDF342" w14:textId="77777777" w:rsidTr="00CF0130">
        <w:trPr>
          <w:tblCellSpacing w:w="8" w:type="dxa"/>
          <w:jc w:val="center"/>
        </w:trPr>
        <w:tc>
          <w:tcPr>
            <w:tcW w:w="57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B85BE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6B5EB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2B55" w14:paraId="7A54B012" w14:textId="77777777" w:rsidTr="00CF0130">
        <w:trPr>
          <w:tblCellSpacing w:w="8" w:type="dxa"/>
          <w:jc w:val="center"/>
        </w:trPr>
        <w:tc>
          <w:tcPr>
            <w:tcW w:w="57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9DA42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6E10D" w14:textId="77777777" w:rsidR="00482B55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DF3A897" w14:textId="77777777" w:rsidR="00482B55" w:rsidRDefault="00482B55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482B55" w14:paraId="747EBD65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75AAF" w14:textId="77777777" w:rsidR="00482B55" w:rsidRDefault="00000000" w:rsidP="00CF0130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Considerações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Adicionais</w:t>
            </w:r>
            <w:proofErr w:type="spellEnd"/>
            <w:r>
              <w:rPr>
                <w:b/>
                <w:bCs/>
                <w:color w:val="000000"/>
              </w:rPr>
              <w:t xml:space="preserve"> da 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opcional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  <w:tr w:rsidR="00482B55" w14:paraId="29C48CE0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4B305" w14:textId="77777777" w:rsidR="00482B55" w:rsidRDefault="00000000" w:rsidP="00CF0130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Nesse</w:t>
            </w:r>
            <w:proofErr w:type="spellEnd"/>
            <w:r>
              <w:rPr>
                <w:color w:val="000000"/>
              </w:rPr>
              <w:t xml:space="preserve"> campo 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alguma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observação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pertinente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necessário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referente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matéria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tratada</w:t>
            </w:r>
            <w:proofErr w:type="spellEnd"/>
            <w:r>
              <w:rPr>
                <w:color w:val="000000"/>
              </w:rPr>
              <w:t xml:space="preserve"> no FOP 202.</w:t>
            </w:r>
          </w:p>
        </w:tc>
      </w:tr>
      <w:tr w:rsidR="00482B55" w14:paraId="284CE96E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D40D8" w14:textId="77777777" w:rsidR="00482B55" w:rsidRDefault="00000000">
            <w:pPr>
              <w:pStyle w:val="TabelaTextoFonte8"/>
              <w:spacing w:after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88D85A5" w14:textId="77777777" w:rsidR="00482B55" w:rsidRDefault="00000000">
            <w:pPr>
              <w:pStyle w:val="TabelaTextoJustificado"/>
              <w:spacing w:befor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9A3D650" w14:textId="77777777" w:rsidR="00482B55" w:rsidRDefault="00482B55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482B55" w14:paraId="6FBD6013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17B21" w14:textId="77777777" w:rsidR="00482B55" w:rsidRDefault="00000000" w:rsidP="00CF0130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Termo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Responsabilidade</w:t>
            </w:r>
            <w:proofErr w:type="spellEnd"/>
          </w:p>
        </w:tc>
      </w:tr>
      <w:tr w:rsidR="00482B55" w14:paraId="2BF52754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2D66F" w14:textId="0B6EE679" w:rsidR="00482B55" w:rsidRDefault="00000000" w:rsidP="00CF013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 Como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cargo </w:t>
            </w:r>
            <w:proofErr w:type="spellStart"/>
            <w:r>
              <w:rPr>
                <w:color w:val="000000"/>
              </w:rPr>
              <w:t>acima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selecionado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declaro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compreender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atribuições</w:t>
            </w:r>
            <w:proofErr w:type="spellEnd"/>
            <w:r>
              <w:rPr>
                <w:color w:val="000000"/>
              </w:rPr>
              <w:t xml:space="preserve"> e as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 xml:space="preserve"> do cargo que </w:t>
            </w:r>
            <w:proofErr w:type="spellStart"/>
            <w:r>
              <w:rPr>
                <w:color w:val="000000"/>
              </w:rPr>
              <w:t>pretendo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assumir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declaro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conhecer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apropriadas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seções</w:t>
            </w:r>
            <w:proofErr w:type="spellEnd"/>
            <w:r>
              <w:rPr>
                <w:color w:val="000000"/>
              </w:rPr>
              <w:t xml:space="preserve"> dos </w:t>
            </w:r>
            <w:proofErr w:type="spellStart"/>
            <w:r>
              <w:rPr>
                <w:color w:val="000000"/>
              </w:rPr>
              <w:t>regulamentos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pertinentes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operação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procedimentos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estabelecidos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aprovados</w:t>
            </w:r>
            <w:proofErr w:type="spellEnd"/>
            <w:r>
              <w:rPr>
                <w:color w:val="000000"/>
              </w:rPr>
              <w:t xml:space="preserve"> no conjunto de </w:t>
            </w:r>
            <w:proofErr w:type="spellStart"/>
            <w:r>
              <w:rPr>
                <w:color w:val="000000"/>
              </w:rPr>
              <w:t>manuais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programas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além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autorizações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limitações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constantes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Especificações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Operativas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minhas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>; e</w:t>
            </w:r>
          </w:p>
          <w:p w14:paraId="52C35DDF" w14:textId="388C7976" w:rsidR="00482B55" w:rsidRDefault="00000000" w:rsidP="00CF013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submeter </w:t>
            </w:r>
            <w:proofErr w:type="spellStart"/>
            <w:r>
              <w:rPr>
                <w:color w:val="000000"/>
              </w:rPr>
              <w:t>este</w:t>
            </w:r>
            <w:proofErr w:type="spellEnd"/>
            <w:r>
              <w:rPr>
                <w:color w:val="000000"/>
              </w:rPr>
              <w:t xml:space="preserve"> FOP 202, e </w:t>
            </w:r>
            <w:proofErr w:type="spellStart"/>
            <w:r>
              <w:rPr>
                <w:color w:val="000000"/>
              </w:rPr>
              <w:t>anexos</w:t>
            </w:r>
            <w:proofErr w:type="spellEnd"/>
            <w:r>
              <w:rPr>
                <w:color w:val="000000"/>
              </w:rPr>
              <w:t xml:space="preserve">, para a </w:t>
            </w:r>
            <w:proofErr w:type="spellStart"/>
            <w:r>
              <w:rPr>
                <w:color w:val="000000"/>
              </w:rPr>
              <w:t>análise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declaro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conferi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encaminhei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requeridos</w:t>
            </w:r>
            <w:proofErr w:type="spellEnd"/>
            <w:r>
              <w:rPr>
                <w:color w:val="000000"/>
              </w:rPr>
              <w:t xml:space="preserve"> de forma </w:t>
            </w:r>
            <w:proofErr w:type="spellStart"/>
            <w:r>
              <w:rPr>
                <w:color w:val="000000"/>
              </w:rPr>
              <w:t>satisfatória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cadastramento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, e que </w:t>
            </w:r>
            <w:proofErr w:type="spellStart"/>
            <w:r>
              <w:rPr>
                <w:color w:val="000000"/>
              </w:rPr>
              <w:t>todas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verídicas</w:t>
            </w:r>
            <w:proofErr w:type="spellEnd"/>
            <w:r>
              <w:rPr>
                <w:color w:val="000000"/>
              </w:rPr>
              <w:t xml:space="preserve">, e </w:t>
            </w:r>
            <w:proofErr w:type="spellStart"/>
            <w:r>
              <w:rPr>
                <w:color w:val="000000"/>
              </w:rPr>
              <w:t>sujeitas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indeferimento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sanções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previstas</w:t>
            </w:r>
            <w:proofErr w:type="spellEnd"/>
            <w:r>
              <w:rPr>
                <w:color w:val="000000"/>
              </w:rPr>
              <w:t xml:space="preserve"> em lei,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constatados</w:t>
            </w:r>
            <w:proofErr w:type="spellEnd"/>
            <w:r>
              <w:rPr>
                <w:color w:val="000000"/>
              </w:rPr>
              <w:t xml:space="preserve"> dados </w:t>
            </w:r>
            <w:proofErr w:type="spellStart"/>
            <w:r>
              <w:rPr>
                <w:color w:val="000000"/>
              </w:rPr>
              <w:t>falsos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inexatos</w:t>
            </w:r>
            <w:proofErr w:type="spellEnd"/>
            <w:r>
              <w:rPr>
                <w:color w:val="000000"/>
              </w:rPr>
              <w:t>. </w:t>
            </w:r>
          </w:p>
        </w:tc>
      </w:tr>
    </w:tbl>
    <w:p w14:paraId="76F289E5" w14:textId="77777777" w:rsidR="00482B55" w:rsidRDefault="00482B55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482B55" w14:paraId="28D155E0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101DD" w14:textId="77777777" w:rsidR="00482B55" w:rsidRDefault="00000000" w:rsidP="00CF0130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Protocolo via </w:t>
            </w:r>
            <w:proofErr w:type="spellStart"/>
            <w:r>
              <w:rPr>
                <w:b/>
                <w:bCs/>
                <w:color w:val="000000"/>
              </w:rPr>
              <w:t>sistema</w:t>
            </w:r>
            <w:proofErr w:type="spellEnd"/>
            <w:r>
              <w:rPr>
                <w:b/>
                <w:bCs/>
                <w:color w:val="000000"/>
              </w:rPr>
              <w:t xml:space="preserve"> SEI!</w:t>
            </w:r>
          </w:p>
        </w:tc>
      </w:tr>
      <w:tr w:rsidR="00482B55" w14:paraId="044ED65A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925E7" w14:textId="50AAAD76" w:rsidR="00482B55" w:rsidRDefault="00000000" w:rsidP="00FD4B27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CF0130">
              <w:rPr>
                <w:color w:val="000000"/>
              </w:rPr>
              <w:t>.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Somente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formulários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protocolados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legalmente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designadas</w:t>
            </w:r>
            <w:proofErr w:type="spellEnd"/>
            <w:r>
              <w:rPr>
                <w:color w:val="000000"/>
              </w:rPr>
              <w:t xml:space="preserve"> pela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respeitadas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respectivas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áreas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atuação</w:t>
            </w:r>
            <w:proofErr w:type="spellEnd"/>
            <w:r>
              <w:rPr>
                <w:color w:val="000000"/>
              </w:rPr>
              <w:t> [5.2.2.4 da IS 119-004]; e</w:t>
            </w:r>
          </w:p>
          <w:p w14:paraId="34DC58FE" w14:textId="270395DF" w:rsidR="00482B55" w:rsidRDefault="00000000" w:rsidP="00FD4B27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CF013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 São </w:t>
            </w:r>
            <w:proofErr w:type="spellStart"/>
            <w:r>
              <w:rPr>
                <w:color w:val="000000"/>
              </w:rPr>
              <w:t>consideradas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legalmente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designadas</w:t>
            </w:r>
            <w:proofErr w:type="spellEnd"/>
            <w:r>
              <w:rPr>
                <w:color w:val="000000"/>
              </w:rPr>
              <w:t xml:space="preserve"> pela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requerente</w:t>
            </w:r>
            <w:proofErr w:type="spellEnd"/>
            <w:r>
              <w:rPr>
                <w:color w:val="000000"/>
              </w:rPr>
              <w:t xml:space="preserve"> 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indicados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cargos de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procuradores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legalmente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constituídos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estão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devidamente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cadastrados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sistema</w:t>
            </w:r>
            <w:proofErr w:type="spellEnd"/>
            <w:r>
              <w:rPr>
                <w:color w:val="000000"/>
              </w:rPr>
              <w:t xml:space="preserve"> SEI para o CNPJ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[5.2.2.5 da IS 119-004]. </w:t>
            </w:r>
          </w:p>
        </w:tc>
      </w:tr>
    </w:tbl>
    <w:p w14:paraId="5F81F882" w14:textId="77777777" w:rsidR="00482B55" w:rsidRDefault="00482B55">
      <w:pPr>
        <w:rPr>
          <w:vanish/>
        </w:rPr>
      </w:pPr>
    </w:p>
    <w:p w14:paraId="4672E115" w14:textId="77777777" w:rsidR="00CF0130" w:rsidRDefault="00CF0130">
      <w:r>
        <w:br w:type="page"/>
      </w: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482B55" w14:paraId="40781E55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78DD0" w14:textId="4F99482E" w:rsidR="00482B55" w:rsidRDefault="00000000" w:rsidP="00CF0130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Orientações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Finais</w:t>
            </w:r>
            <w:proofErr w:type="spellEnd"/>
          </w:p>
        </w:tc>
      </w:tr>
      <w:tr w:rsidR="00482B55" w14:paraId="3A4CC830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F8D8A" w14:textId="2491E95A" w:rsidR="00482B55" w:rsidRDefault="00000000" w:rsidP="00B720E1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FD4B27">
              <w:rPr>
                <w:color w:val="000000"/>
              </w:rPr>
              <w:t>.</w:t>
            </w: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  <w:u w:val="single" w:color="000000"/>
              </w:rPr>
              <w:t xml:space="preserve">Este FOP 202 é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válido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apenas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para a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posição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posição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equivalente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 de Gestor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Responsável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</w:t>
            </w:r>
            <w:r w:rsidR="00B720E1">
              <w:rPr>
                <w:b/>
                <w:bCs/>
                <w:color w:val="000000"/>
                <w:u w:val="single" w:color="000000"/>
              </w:rPr>
              <w:t>e</w:t>
            </w:r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Empresa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Transporte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Aéreo</w:t>
            </w:r>
            <w:proofErr w:type="spellEnd"/>
            <w:r>
              <w:rPr>
                <w:color w:val="000000"/>
              </w:rPr>
              <w:t>;</w:t>
            </w:r>
          </w:p>
          <w:p w14:paraId="37129FDC" w14:textId="75C45B7A" w:rsidR="00482B55" w:rsidRDefault="00000000" w:rsidP="00B720E1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FD4B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u w:val="single" w:color="000000"/>
              </w:rPr>
              <w:t xml:space="preserve">Este FOP 202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deve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ser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assinado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obrigatoriamente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pelo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candidato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à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posição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Gestor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Responsável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</w:t>
            </w:r>
            <w:r w:rsidR="00B720E1">
              <w:rPr>
                <w:b/>
                <w:bCs/>
                <w:color w:val="000000"/>
                <w:u w:val="single" w:color="000000"/>
              </w:rPr>
              <w:t>e</w:t>
            </w:r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Empresa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Transporte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Aéreo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>.</w:t>
            </w:r>
          </w:p>
          <w:p w14:paraId="63168E32" w14:textId="11D083EE" w:rsidR="00482B55" w:rsidRDefault="00000000" w:rsidP="00B720E1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FD4B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Certifique</w:t>
            </w:r>
            <w:proofErr w:type="spellEnd"/>
            <w:r>
              <w:rPr>
                <w:color w:val="000000"/>
              </w:rPr>
              <w:t xml:space="preserve">-se que a </w:t>
            </w:r>
            <w:proofErr w:type="spellStart"/>
            <w:r>
              <w:rPr>
                <w:color w:val="000000"/>
              </w:rPr>
              <w:t>documentação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comprobatória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disponível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corresponde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assinalados</w:t>
            </w:r>
            <w:proofErr w:type="spellEnd"/>
            <w:r>
              <w:rPr>
                <w:color w:val="000000"/>
              </w:rPr>
              <w:t>;</w:t>
            </w:r>
          </w:p>
          <w:p w14:paraId="7359F9C4" w14:textId="0599C51B" w:rsidR="00482B55" w:rsidRDefault="00000000" w:rsidP="00B720E1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D65D2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anexar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SEI utilize sempre o </w:t>
            </w:r>
            <w:proofErr w:type="spellStart"/>
            <w:r>
              <w:rPr>
                <w:color w:val="000000"/>
              </w:rPr>
              <w:t>formato</w:t>
            </w:r>
            <w:proofErr w:type="spellEnd"/>
            <w:r>
              <w:rPr>
                <w:color w:val="000000"/>
              </w:rPr>
              <w:t xml:space="preserve"> PDF (*.pdf), e </w:t>
            </w:r>
            <w:proofErr w:type="spellStart"/>
            <w:r>
              <w:rPr>
                <w:color w:val="000000"/>
              </w:rPr>
              <w:t>insira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um a um, com a </w:t>
            </w:r>
            <w:proofErr w:type="spellStart"/>
            <w:r>
              <w:rPr>
                <w:color w:val="000000"/>
              </w:rPr>
              <w:t>descrição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adequada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título</w:t>
            </w:r>
            <w:proofErr w:type="spellEnd"/>
            <w:r>
              <w:rPr>
                <w:color w:val="000000"/>
              </w:rPr>
              <w:t xml:space="preserve"> (ex.: </w:t>
            </w:r>
            <w:proofErr w:type="spellStart"/>
            <w:r>
              <w:rPr>
                <w:color w:val="000000"/>
              </w:rPr>
              <w:t>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Constitutivo</w:t>
            </w:r>
            <w:proofErr w:type="spellEnd"/>
            <w:r>
              <w:rPr>
                <w:color w:val="000000"/>
              </w:rPr>
              <w:t xml:space="preserve">..., </w:t>
            </w:r>
            <w:proofErr w:type="spellStart"/>
            <w:r>
              <w:rPr>
                <w:color w:val="000000"/>
              </w:rPr>
              <w:t>Declaração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>..., CTPS..., etc.);</w:t>
            </w:r>
          </w:p>
          <w:p w14:paraId="5DCFB9BB" w14:textId="051B6522" w:rsidR="00482B55" w:rsidRDefault="00000000" w:rsidP="00B720E1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D65D2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 Procure </w:t>
            </w:r>
            <w:proofErr w:type="spellStart"/>
            <w:r>
              <w:rPr>
                <w:color w:val="000000"/>
              </w:rPr>
              <w:t>anexar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somente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documentação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comprove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atendimento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conforme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escolhidas</w:t>
            </w:r>
            <w:proofErr w:type="spellEnd"/>
            <w:r>
              <w:rPr>
                <w:color w:val="000000"/>
              </w:rPr>
              <w:t>;</w:t>
            </w:r>
          </w:p>
          <w:p w14:paraId="1582B954" w14:textId="46D657E3" w:rsidR="00482B55" w:rsidRDefault="00000000" w:rsidP="00B720E1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D65D2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comprovação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licenças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quando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expedidas</w:t>
            </w:r>
            <w:proofErr w:type="spellEnd"/>
            <w:r>
              <w:rPr>
                <w:color w:val="000000"/>
              </w:rPr>
              <w:t xml:space="preserve"> pela ANAC,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necessária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vez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esses</w:t>
            </w:r>
            <w:proofErr w:type="spellEnd"/>
            <w:r>
              <w:rPr>
                <w:color w:val="000000"/>
              </w:rPr>
              <w:t xml:space="preserve"> dados </w:t>
            </w:r>
            <w:proofErr w:type="spellStart"/>
            <w:r>
              <w:rPr>
                <w:color w:val="000000"/>
              </w:rPr>
              <w:t>estão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disponíveis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sistemas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Agência</w:t>
            </w:r>
            <w:proofErr w:type="spellEnd"/>
            <w:r>
              <w:rPr>
                <w:color w:val="000000"/>
              </w:rPr>
              <w:t>;</w:t>
            </w:r>
          </w:p>
          <w:p w14:paraId="22176072" w14:textId="5BA2AE4F" w:rsidR="00482B55" w:rsidRDefault="00000000" w:rsidP="00B720E1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D65D2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apresentar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comprovantes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estrangeiros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assegure</w:t>
            </w:r>
            <w:proofErr w:type="spellEnd"/>
            <w:r>
              <w:rPr>
                <w:color w:val="000000"/>
              </w:rPr>
              <w:t xml:space="preserve">-se que a </w:t>
            </w:r>
            <w:proofErr w:type="spellStart"/>
            <w:r>
              <w:rPr>
                <w:color w:val="000000"/>
              </w:rPr>
              <w:t>autoridade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desses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signatária</w:t>
            </w:r>
            <w:proofErr w:type="spellEnd"/>
            <w:r>
              <w:rPr>
                <w:color w:val="000000"/>
              </w:rPr>
              <w:t xml:space="preserve"> da OACI, </w:t>
            </w:r>
            <w:proofErr w:type="spellStart"/>
            <w:r>
              <w:rPr>
                <w:color w:val="000000"/>
              </w:rPr>
              <w:t>podendo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concedido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crédito</w:t>
            </w:r>
            <w:proofErr w:type="spellEnd"/>
            <w:r>
              <w:rPr>
                <w:color w:val="000000"/>
              </w:rPr>
              <w:t xml:space="preserve"> sob as </w:t>
            </w:r>
            <w:proofErr w:type="spellStart"/>
            <w:r>
              <w:rPr>
                <w:color w:val="000000"/>
              </w:rPr>
              <w:t>regras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brasileiras</w:t>
            </w:r>
            <w:proofErr w:type="spellEnd"/>
            <w:r>
              <w:rPr>
                <w:color w:val="000000"/>
              </w:rPr>
              <w:t>;</w:t>
            </w:r>
          </w:p>
          <w:p w14:paraId="0B465253" w14:textId="269E4171" w:rsidR="00482B55" w:rsidRDefault="00000000" w:rsidP="00B720E1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="00D65D2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dúvidas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reclamações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denúncias</w:t>
            </w:r>
            <w:proofErr w:type="spellEnd"/>
            <w:r>
              <w:rPr>
                <w:color w:val="000000"/>
              </w:rPr>
              <w:t xml:space="preserve">, a ANAC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contatada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meio</w:t>
            </w:r>
            <w:proofErr w:type="spellEnd"/>
            <w:r>
              <w:rPr>
                <w:color w:val="000000"/>
              </w:rPr>
              <w:t xml:space="preserve"> do canal “</w:t>
            </w:r>
            <w:proofErr w:type="spellStart"/>
            <w:r>
              <w:rPr>
                <w:color w:val="000000"/>
              </w:rPr>
              <w:t>Fale</w:t>
            </w:r>
            <w:proofErr w:type="spellEnd"/>
            <w:r>
              <w:rPr>
                <w:color w:val="000000"/>
              </w:rPr>
              <w:t xml:space="preserve"> com a ANAC” (</w:t>
            </w:r>
            <w:hyperlink r:id="rId6" w:tgtFrame="_blank" w:history="1">
              <w:r>
                <w:rPr>
                  <w:color w:val="0000EE"/>
                  <w:u w:val="single" w:color="0000EE"/>
                </w:rPr>
                <w:t>https://www.gov.br/anac/pt-br/canais_atendimento/fale-com-a-anac</w:t>
              </w:r>
            </w:hyperlink>
            <w:r>
              <w:rPr>
                <w:color w:val="000000"/>
              </w:rPr>
              <w:t>);</w:t>
            </w:r>
          </w:p>
          <w:p w14:paraId="10702BCB" w14:textId="2C2D168F" w:rsidR="00482B55" w:rsidRDefault="00000000" w:rsidP="00B720E1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</w:t>
            </w:r>
            <w:proofErr w:type="spellEnd"/>
            <w:r w:rsidR="00D65D2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Esclarecimentos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assuntos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situações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maior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, que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possam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solucionados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adequadamente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canais</w:t>
            </w:r>
            <w:proofErr w:type="spellEnd"/>
            <w:r>
              <w:rPr>
                <w:color w:val="000000"/>
              </w:rPr>
              <w:t xml:space="preserve"> do </w:t>
            </w:r>
            <w:hyperlink r:id="rId7" w:tgtFrame="_blank" w:history="1">
              <w:r>
                <w:rPr>
                  <w:color w:val="0000EE"/>
                  <w:u w:val="single" w:color="0000EE"/>
                </w:rPr>
                <w:t>Fale com a ANAC</w:t>
              </w:r>
            </w:hyperlink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podem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esclarecidos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através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agendamento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Reunião</w:t>
            </w:r>
            <w:proofErr w:type="spellEnd"/>
            <w:r>
              <w:rPr>
                <w:color w:val="000000"/>
              </w:rPr>
              <w:t xml:space="preserve"> Técnica Virtual </w:t>
            </w:r>
            <w:proofErr w:type="spellStart"/>
            <w:r>
              <w:rPr>
                <w:color w:val="000000"/>
              </w:rPr>
              <w:t>utilizando</w:t>
            </w:r>
            <w:proofErr w:type="spellEnd"/>
            <w:r>
              <w:rPr>
                <w:color w:val="000000"/>
              </w:rPr>
              <w:t xml:space="preserve"> o endereço </w:t>
            </w:r>
            <w:hyperlink r:id="rId8" w:tgtFrame="_blank" w:history="1">
              <w:r>
                <w:rPr>
                  <w:color w:val="0000EE"/>
                  <w:u w:val="single" w:color="0000EE"/>
                </w:rPr>
                <w:t>https://www.gov.br/anac/pt-br/canais_atendimento/reuniao-virtual</w:t>
              </w:r>
            </w:hyperlink>
            <w:r>
              <w:rPr>
                <w:color w:val="000000"/>
              </w:rPr>
              <w:t>. </w:t>
            </w:r>
          </w:p>
        </w:tc>
      </w:tr>
    </w:tbl>
    <w:p w14:paraId="2EA8B12E" w14:textId="77777777" w:rsidR="00482B55" w:rsidRDefault="00482B55"/>
    <w:sectPr w:rsidR="00482B55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55"/>
    <w:rsid w:val="00053093"/>
    <w:rsid w:val="0005419C"/>
    <w:rsid w:val="00266FF5"/>
    <w:rsid w:val="002C73AB"/>
    <w:rsid w:val="0036684F"/>
    <w:rsid w:val="00482B55"/>
    <w:rsid w:val="005C4EFC"/>
    <w:rsid w:val="00B720E1"/>
    <w:rsid w:val="00CF0130"/>
    <w:rsid w:val="00D65D21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AE55"/>
  <w15:docId w15:val="{2D604249-BF82-4CE3-9801-CD0B55DF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har">
    <w:name w:val="Título 6 Char"/>
    <w:basedOn w:val="Fontepargpadro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TabelaTextoAlinhadoDireita">
    <w:name w:val="Tabela_Texto_Alinhado_Direita"/>
    <w:basedOn w:val="Normal"/>
  </w:style>
  <w:style w:type="paragraph" w:customStyle="1" w:styleId="TabelaTextoAlinhadoEsquerda">
    <w:name w:val="Tabela_Texto_Alinhado_Esquerda"/>
    <w:basedOn w:val="Normal"/>
  </w:style>
  <w:style w:type="paragraph" w:customStyle="1" w:styleId="TabelaTextoCentralizado">
    <w:name w:val="Tabela_Texto_Centralizado"/>
    <w:basedOn w:val="Normal"/>
  </w:style>
  <w:style w:type="paragraph" w:customStyle="1" w:styleId="TabelaTextoJustificado">
    <w:name w:val="Tabela_Texto_Justificado"/>
    <w:basedOn w:val="Normal"/>
  </w:style>
  <w:style w:type="paragraph" w:customStyle="1" w:styleId="TabelaTextoFonte8">
    <w:name w:val="Tabela_Texto_Fonte_8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ac/pt-br/canais_atendimento/reuniao-virtu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br/anac/pt-br/canais_atendimento/fale-com-a-ana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anac/pt-br/canais_atendimento/fale-com-a-anac" TargetMode="External"/><Relationship Id="rId5" Type="http://schemas.openxmlformats.org/officeDocument/2006/relationships/hyperlink" Target="https://www.gov.br/anac/pt-br/assuntos/regulados/empresas-aereas/modelos-e-formulario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1948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 Lopes Pinheiro</cp:lastModifiedBy>
  <cp:revision>8</cp:revision>
  <dcterms:created xsi:type="dcterms:W3CDTF">2023-11-24T00:25:00Z</dcterms:created>
  <dcterms:modified xsi:type="dcterms:W3CDTF">2023-11-27T20:14:00Z</dcterms:modified>
</cp:coreProperties>
</file>