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6E94" w:rsidRDefault="00CF29E7">
      <w:pPr>
        <w:spacing w:after="0" w:line="259" w:lineRule="auto"/>
        <w:ind w:left="19" w:firstLine="0"/>
        <w:jc w:val="center"/>
      </w:pPr>
      <w:r>
        <w:rPr>
          <w:noProof/>
          <w:lang w:bidi="ar-SA"/>
        </w:rPr>
        <w:drawing>
          <wp:inline distT="0" distB="0" distL="0" distR="0">
            <wp:extent cx="657225" cy="714375"/>
            <wp:effectExtent l="0" t="0" r="0" b="0"/>
            <wp:docPr id="327" name="Picture 327" descr="cid:image003.gif@01CAF808.895C6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Picture 32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3"/>
        </w:rPr>
        <w:t xml:space="preserve"> </w:t>
      </w:r>
    </w:p>
    <w:p w:rsidR="003D6E94" w:rsidRDefault="00CF29E7">
      <w:pPr>
        <w:spacing w:after="0" w:line="259" w:lineRule="auto"/>
        <w:ind w:left="10" w:right="69"/>
        <w:jc w:val="center"/>
      </w:pPr>
      <w:r>
        <w:rPr>
          <w:sz w:val="18"/>
        </w:rPr>
        <w:t>ADVOCACIA-GERAL DA UNIÃO</w:t>
      </w:r>
      <w:r>
        <w:rPr>
          <w:i/>
          <w:sz w:val="18"/>
        </w:rPr>
        <w:t xml:space="preserve"> </w:t>
      </w:r>
    </w:p>
    <w:p w:rsidR="003D6E94" w:rsidRDefault="00CF29E7">
      <w:pPr>
        <w:spacing w:after="0" w:line="259" w:lineRule="auto"/>
        <w:ind w:left="10" w:right="71"/>
        <w:jc w:val="center"/>
      </w:pPr>
      <w:r>
        <w:rPr>
          <w:sz w:val="18"/>
        </w:rPr>
        <w:t>SECRETARIA-GERAL DE ADMINISTRAÇÃO</w:t>
      </w:r>
      <w:r>
        <w:rPr>
          <w:i/>
          <w:sz w:val="18"/>
        </w:rPr>
        <w:t xml:space="preserve"> </w:t>
      </w:r>
    </w:p>
    <w:p w:rsidR="003D6E94" w:rsidRDefault="00CF29E7">
      <w:pPr>
        <w:spacing w:after="0" w:line="259" w:lineRule="auto"/>
        <w:ind w:left="10" w:right="70"/>
        <w:jc w:val="center"/>
      </w:pPr>
      <w:r>
        <w:rPr>
          <w:sz w:val="18"/>
        </w:rPr>
        <w:t>COORDENAÇÃO-GERAL DE GESTÃO DE DOCUMENTAÇÃO E INFORMAÇÃO</w:t>
      </w:r>
      <w:r>
        <w:rPr>
          <w:i/>
          <w:sz w:val="18"/>
        </w:rPr>
        <w:t xml:space="preserve"> </w:t>
      </w:r>
    </w:p>
    <w:p w:rsidR="003D6E94" w:rsidRDefault="00CF29E7">
      <w:pPr>
        <w:spacing w:after="288" w:line="259" w:lineRule="auto"/>
        <w:ind w:left="10" w:right="67"/>
        <w:jc w:val="center"/>
      </w:pPr>
      <w:r>
        <w:rPr>
          <w:sz w:val="18"/>
        </w:rPr>
        <w:t xml:space="preserve">SIG, QUADRA 06, LOTE 800, CEP: 70.610-460, EDIFÍCIO SEDE I DA AGU, TÉRREO. </w:t>
      </w:r>
    </w:p>
    <w:p w:rsidR="003D6E94" w:rsidRDefault="00CF29E7">
      <w:pPr>
        <w:spacing w:after="160" w:line="259" w:lineRule="auto"/>
        <w:ind w:left="20" w:firstLine="0"/>
        <w:jc w:val="center"/>
      </w:pPr>
      <w:r>
        <w:rPr>
          <w:b/>
          <w:sz w:val="32"/>
        </w:rPr>
        <w:t xml:space="preserve"> </w:t>
      </w:r>
    </w:p>
    <w:p w:rsidR="003D6E94" w:rsidRDefault="00CF29E7">
      <w:pPr>
        <w:spacing w:after="122" w:line="259" w:lineRule="auto"/>
        <w:ind w:left="0" w:firstLine="0"/>
        <w:jc w:val="center"/>
      </w:pPr>
      <w:r>
        <w:rPr>
          <w:b/>
          <w:sz w:val="32"/>
        </w:rPr>
        <w:t>TUTORIAL DE UTILIZAÇÃO</w:t>
      </w:r>
      <w:r w:rsidR="00C736ED">
        <w:rPr>
          <w:b/>
          <w:sz w:val="32"/>
        </w:rPr>
        <w:br/>
      </w:r>
      <w:r>
        <w:rPr>
          <w:b/>
          <w:sz w:val="32"/>
        </w:rPr>
        <w:t xml:space="preserve">DO SERVIÇO CONVENIADO - SAPIENS </w:t>
      </w:r>
    </w:p>
    <w:p w:rsidR="003D6E94" w:rsidRDefault="00CF29E7">
      <w:pPr>
        <w:spacing w:after="163" w:line="259" w:lineRule="auto"/>
        <w:ind w:left="12" w:firstLine="0"/>
        <w:jc w:val="left"/>
      </w:pPr>
      <w:r>
        <w:t xml:space="preserve"> </w:t>
      </w:r>
    </w:p>
    <w:p w:rsidR="003D6E94" w:rsidRDefault="00CF29E7">
      <w:pPr>
        <w:ind w:left="7" w:right="67"/>
      </w:pPr>
      <w:r>
        <w:t xml:space="preserve">Por meio deste tutorial ensinaremos como será feita a utilização do serviço Conveniado, do Sistema SAPIENS. </w:t>
      </w:r>
    </w:p>
    <w:p w:rsidR="003D6E94" w:rsidRDefault="00CF29E7">
      <w:pPr>
        <w:ind w:left="7" w:right="67"/>
      </w:pPr>
      <w:r>
        <w:t xml:space="preserve">De antemão, cumpre destacar que a utilização do serviço conveniado no SAPIENS é recomendada quando determinada unidade da AGU faz trocas de comunicação </w:t>
      </w:r>
      <w:r>
        <w:rPr>
          <w:b/>
        </w:rPr>
        <w:t>frequentes</w:t>
      </w:r>
      <w:r>
        <w:t xml:space="preserve"> com determinado órgão público, passando a fazê-las de forma eletrônica pelo sistema.  </w:t>
      </w:r>
    </w:p>
    <w:p w:rsidR="003D6E94" w:rsidRDefault="00CF29E7">
      <w:pPr>
        <w:ind w:left="7" w:right="67"/>
      </w:pPr>
      <w:r>
        <w:t xml:space="preserve">Dessa forma, ao conveniar determinado órgão no Sistema, é possível que o órgão acesse os processos de seu interesse, inclusive podendo criar minutas e tarefas nos autos dos referidos processos. </w:t>
      </w:r>
    </w:p>
    <w:p w:rsidR="003D6E94" w:rsidRDefault="00CF29E7">
      <w:pPr>
        <w:spacing w:after="319" w:line="259" w:lineRule="auto"/>
        <w:ind w:left="12" w:firstLine="0"/>
        <w:jc w:val="left"/>
      </w:pPr>
      <w:r>
        <w:t xml:space="preserve"> </w:t>
      </w:r>
    </w:p>
    <w:p w:rsidR="003D6E94" w:rsidRDefault="00CF29E7">
      <w:pPr>
        <w:pStyle w:val="Ttulo1"/>
        <w:spacing w:after="335"/>
        <w:ind w:left="7"/>
      </w:pPr>
      <w:r>
        <w:t xml:space="preserve">CADASTRANDO UM USUÁRIO COMO EXTERNO NO SISTEMA SAPIENS </w:t>
      </w:r>
    </w:p>
    <w:p w:rsidR="003D6E94" w:rsidRDefault="00CF29E7">
      <w:pPr>
        <w:spacing w:after="331" w:line="259" w:lineRule="auto"/>
        <w:ind w:left="12" w:firstLine="0"/>
        <w:jc w:val="left"/>
      </w:pPr>
      <w:r>
        <w:t xml:space="preserve"> </w:t>
      </w:r>
    </w:p>
    <w:p w:rsidR="003D6E94" w:rsidRDefault="00CF29E7">
      <w:pPr>
        <w:ind w:left="7" w:right="67"/>
      </w:pPr>
      <w:r>
        <w:t xml:space="preserve">Antes de </w:t>
      </w:r>
      <w:r w:rsidR="00C736ED">
        <w:t xml:space="preserve">cadastrar </w:t>
      </w:r>
      <w:r>
        <w:t xml:space="preserve">um órgão como conveniado, é necessário cadastrar todos os Servidores daquele órgão como “Usuários Externos”, ou seja, como usuários de fora da AGU aptos a utilizar o Sistema SAPIENS. </w:t>
      </w:r>
    </w:p>
    <w:p w:rsidR="003D6E94" w:rsidRDefault="00CF29E7">
      <w:pPr>
        <w:spacing w:after="0"/>
        <w:ind w:left="7" w:right="67"/>
      </w:pPr>
      <w:r>
        <w:lastRenderedPageBreak/>
        <w:t xml:space="preserve">Para tanto, cada um destes usuários deve acessar o endereço </w:t>
      </w:r>
      <w:hyperlink r:id="rId6">
        <w:r>
          <w:rPr>
            <w:color w:val="0563C1"/>
            <w:u w:val="single" w:color="0563C1"/>
          </w:rPr>
          <w:t>https://sapiens.agu.gov.br/login</w:t>
        </w:r>
      </w:hyperlink>
      <w:hyperlink r:id="rId7">
        <w:r>
          <w:t xml:space="preserve"> </w:t>
        </w:r>
      </w:hyperlink>
      <w:r>
        <w:t xml:space="preserve">e clicar no botão “Cadastre-se”, no canto inferior esquerdo da tela: </w:t>
      </w:r>
    </w:p>
    <w:p w:rsidR="003D6E94" w:rsidRDefault="00CF29E7">
      <w:pPr>
        <w:spacing w:after="331" w:line="259" w:lineRule="auto"/>
        <w:ind w:left="11" w:firstLine="0"/>
        <w:jc w:val="left"/>
      </w:pPr>
      <w:r>
        <w:rPr>
          <w:rFonts w:ascii="Calibri" w:eastAsia="Calibri" w:hAnsi="Calibri" w:cs="Calibri"/>
          <w:noProof/>
          <w:sz w:val="22"/>
          <w:lang w:bidi="ar-SA"/>
        </w:rPr>
        <mc:AlternateContent>
          <mc:Choice Requires="wpg">
            <w:drawing>
              <wp:inline distT="0" distB="0" distL="0" distR="0">
                <wp:extent cx="5450753" cy="2712406"/>
                <wp:effectExtent l="0" t="0" r="0" b="0"/>
                <wp:docPr id="3999" name="Group 3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0753" cy="2712406"/>
                          <a:chOff x="0" y="0"/>
                          <a:chExt cx="5450753" cy="2712406"/>
                        </a:xfrm>
                      </wpg:grpSpPr>
                      <wps:wsp>
                        <wps:cNvPr id="339" name="Rectangle 339"/>
                        <wps:cNvSpPr/>
                        <wps:spPr>
                          <a:xfrm>
                            <a:off x="5401183" y="2544807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E94" w:rsidRDefault="00CF29E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1" name="Picture 37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26746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4" name="Shape 374"/>
                        <wps:cNvSpPr/>
                        <wps:spPr>
                          <a:xfrm>
                            <a:off x="139065" y="1790700"/>
                            <a:ext cx="1428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75" h="409575">
                                <a:moveTo>
                                  <a:pt x="35712" y="0"/>
                                </a:moveTo>
                                <a:lnTo>
                                  <a:pt x="107188" y="0"/>
                                </a:lnTo>
                                <a:lnTo>
                                  <a:pt x="107188" y="338201"/>
                                </a:lnTo>
                                <a:lnTo>
                                  <a:pt x="142875" y="338201"/>
                                </a:lnTo>
                                <a:lnTo>
                                  <a:pt x="71374" y="409575"/>
                                </a:lnTo>
                                <a:lnTo>
                                  <a:pt x="0" y="338201"/>
                                </a:lnTo>
                                <a:lnTo>
                                  <a:pt x="35712" y="338201"/>
                                </a:lnTo>
                                <a:lnTo>
                                  <a:pt x="357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" name="Shape 375"/>
                        <wps:cNvSpPr/>
                        <wps:spPr>
                          <a:xfrm>
                            <a:off x="139065" y="1790700"/>
                            <a:ext cx="142875" cy="409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75" h="409575">
                                <a:moveTo>
                                  <a:pt x="0" y="338201"/>
                                </a:moveTo>
                                <a:lnTo>
                                  <a:pt x="35712" y="338201"/>
                                </a:lnTo>
                                <a:lnTo>
                                  <a:pt x="35712" y="0"/>
                                </a:lnTo>
                                <a:lnTo>
                                  <a:pt x="107188" y="0"/>
                                </a:lnTo>
                                <a:lnTo>
                                  <a:pt x="107188" y="338201"/>
                                </a:lnTo>
                                <a:lnTo>
                                  <a:pt x="142875" y="338201"/>
                                </a:lnTo>
                                <a:lnTo>
                                  <a:pt x="71374" y="409575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3999" style="width:429.193pt;height:213.575pt;mso-position-horizontal-relative:char;mso-position-vertical-relative:line" coordsize="54507,27124">
                <v:rect id="Rectangle 339" style="position:absolute;width:659;height:2229;left:54011;top:254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371" style="position:absolute;width:54000;height:26746;left:0;top:0;" filled="f">
                  <v:imagedata r:id="rId9"/>
                </v:shape>
                <v:shape id="Shape 374" style="position:absolute;width:1428;height:4095;left:1390;top:17907;" coordsize="142875,409575" path="m35712,0l107188,0l107188,338201l142875,338201l71374,409575l0,338201l35712,338201l35712,0x">
                  <v:stroke weight="0pt" endcap="flat" joinstyle="miter" miterlimit="10" on="false" color="#000000" opacity="0"/>
                  <v:fill on="true" color="#ff0000"/>
                </v:shape>
                <v:shape id="Shape 375" style="position:absolute;width:1428;height:4095;left:1390;top:17907;" coordsize="142875,409575" path="m0,338201l35712,338201l35712,0l107188,0l107188,338201l142875,338201l71374,409575x">
                  <v:stroke weight="1pt" endcap="flat" joinstyle="miter" miterlimit="10" on="true" color="#41719c"/>
                  <v:fill on="false" color="#000000" opacity="0"/>
                </v:shape>
              </v:group>
            </w:pict>
          </mc:Fallback>
        </mc:AlternateContent>
      </w:r>
    </w:p>
    <w:p w:rsidR="003D6E94" w:rsidRDefault="00CF29E7">
      <w:pPr>
        <w:spacing w:after="0"/>
        <w:ind w:left="7" w:right="67"/>
      </w:pPr>
      <w:r>
        <w:t xml:space="preserve">Em seguida, abrir-se-á um formulário de atenção, explicando que este cadastro se refere apenas </w:t>
      </w:r>
      <w:r w:rsidR="00C736ED">
        <w:t xml:space="preserve">a </w:t>
      </w:r>
      <w:r>
        <w:t xml:space="preserve">Usuários Externos que não fazem parte da AGU. Para continuar, clicar em “Sim”: </w:t>
      </w:r>
    </w:p>
    <w:p w:rsidR="003D6E94" w:rsidRDefault="00CF29E7">
      <w:pPr>
        <w:spacing w:after="290" w:line="259" w:lineRule="auto"/>
        <w:ind w:left="213" w:firstLine="0"/>
        <w:jc w:val="left"/>
      </w:pPr>
      <w:r>
        <w:rPr>
          <w:rFonts w:ascii="Calibri" w:eastAsia="Calibri" w:hAnsi="Calibri" w:cs="Calibri"/>
          <w:noProof/>
          <w:sz w:val="22"/>
          <w:lang w:bidi="ar-SA"/>
        </w:rPr>
        <mc:AlternateContent>
          <mc:Choice Requires="wpg">
            <w:drawing>
              <wp:inline distT="0" distB="0" distL="0" distR="0">
                <wp:extent cx="5194467" cy="1257748"/>
                <wp:effectExtent l="0" t="0" r="0" b="0"/>
                <wp:docPr id="4000" name="Group 4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4467" cy="1257748"/>
                          <a:chOff x="0" y="0"/>
                          <a:chExt cx="5194467" cy="1257748"/>
                        </a:xfrm>
                      </wpg:grpSpPr>
                      <wps:wsp>
                        <wps:cNvPr id="349" name="Rectangle 349"/>
                        <wps:cNvSpPr/>
                        <wps:spPr>
                          <a:xfrm>
                            <a:off x="5144897" y="1090149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E94" w:rsidRDefault="00CF29E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3" name="Picture 37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0" cy="120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6" name="Shape 376"/>
                        <wps:cNvSpPr/>
                        <wps:spPr>
                          <a:xfrm>
                            <a:off x="1201420" y="964565"/>
                            <a:ext cx="60960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123825">
                                <a:moveTo>
                                  <a:pt x="547751" y="0"/>
                                </a:moveTo>
                                <a:lnTo>
                                  <a:pt x="609600" y="61976"/>
                                </a:lnTo>
                                <a:lnTo>
                                  <a:pt x="547751" y="123825"/>
                                </a:lnTo>
                                <a:lnTo>
                                  <a:pt x="547751" y="92837"/>
                                </a:lnTo>
                                <a:lnTo>
                                  <a:pt x="0" y="92837"/>
                                </a:lnTo>
                                <a:lnTo>
                                  <a:pt x="0" y="30987"/>
                                </a:lnTo>
                                <a:lnTo>
                                  <a:pt x="547751" y="30987"/>
                                </a:lnTo>
                                <a:lnTo>
                                  <a:pt x="54775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1201420" y="964565"/>
                            <a:ext cx="609600" cy="123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0" h="123825">
                                <a:moveTo>
                                  <a:pt x="0" y="30987"/>
                                </a:moveTo>
                                <a:lnTo>
                                  <a:pt x="547751" y="30987"/>
                                </a:lnTo>
                                <a:lnTo>
                                  <a:pt x="547751" y="0"/>
                                </a:lnTo>
                                <a:lnTo>
                                  <a:pt x="609600" y="61976"/>
                                </a:lnTo>
                                <a:lnTo>
                                  <a:pt x="547751" y="123825"/>
                                </a:lnTo>
                                <a:lnTo>
                                  <a:pt x="547751" y="92837"/>
                                </a:lnTo>
                                <a:lnTo>
                                  <a:pt x="0" y="92837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4000" style="width:409.013pt;height:99.0353pt;mso-position-horizontal-relative:char;mso-position-vertical-relative:line" coordsize="51944,12577">
                <v:rect id="Rectangle 349" style="position:absolute;width:659;height:2229;left:51448;top:109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373" style="position:absolute;width:51435;height:12096;left:0;top:0;" filled="f">
                  <v:imagedata r:id="rId11"/>
                </v:shape>
                <v:shape id="Shape 376" style="position:absolute;width:6096;height:1238;left:12014;top:9645;" coordsize="609600,123825" path="m547751,0l609600,61976l547751,123825l547751,92837l0,92837l0,30987l547751,30987l547751,0x">
                  <v:stroke weight="0pt" endcap="flat" joinstyle="miter" miterlimit="10" on="false" color="#000000" opacity="0"/>
                  <v:fill on="true" color="#ff0000"/>
                </v:shape>
                <v:shape id="Shape 377" style="position:absolute;width:6096;height:1238;left:12014;top:9645;" coordsize="609600,123825" path="m0,30987l547751,30987l547751,0l609600,61976l547751,123825l547751,92837l0,92837x">
                  <v:stroke weight="1pt" endcap="flat" joinstyle="miter" miterlimit="10" on="true" color="#41719c"/>
                  <v:fill on="false" color="#000000" opacity="0"/>
                </v:shape>
              </v:group>
            </w:pict>
          </mc:Fallback>
        </mc:AlternateContent>
      </w:r>
    </w:p>
    <w:p w:rsidR="003D6E94" w:rsidRDefault="00CF29E7">
      <w:pPr>
        <w:ind w:left="7" w:right="67"/>
      </w:pPr>
      <w:r>
        <w:t xml:space="preserve">Ao clicar em “Sim”, irá se abrir o formulário abaixo, solicitando CPF, nome completo, e-mail e senha do Usuário Externo. Cumpre ressaltar que a senha informada deve possuir no mínimo 8 (oito) caracteres e conter ao menos 1 (uma) letra maiúscula, 1 (uma) letra minúscula e 1 (um) número: </w:t>
      </w:r>
    </w:p>
    <w:p w:rsidR="003D6E94" w:rsidRDefault="00CF29E7">
      <w:pPr>
        <w:spacing w:after="206" w:line="259" w:lineRule="auto"/>
        <w:ind w:left="0" w:right="703" w:firstLine="0"/>
        <w:jc w:val="right"/>
      </w:pPr>
      <w:r>
        <w:rPr>
          <w:noProof/>
          <w:lang w:bidi="ar-SA"/>
        </w:rPr>
        <w:lastRenderedPageBreak/>
        <w:drawing>
          <wp:inline distT="0" distB="0" distL="0" distR="0">
            <wp:extent cx="4953000" cy="2847975"/>
            <wp:effectExtent l="0" t="0" r="0" b="0"/>
            <wp:docPr id="401" name="Picture 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Picture 40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D6E94" w:rsidRDefault="00CF29E7">
      <w:pPr>
        <w:spacing w:after="104"/>
        <w:ind w:left="7" w:right="67"/>
      </w:pPr>
      <w:r>
        <w:t xml:space="preserve">Após informar corretamente todos os dados no formulário acima, o SAPIENS irá cadastrar o Usuário Externo, informando que os dados foram salvos com sucesso:  </w:t>
      </w:r>
    </w:p>
    <w:p w:rsidR="003D6E94" w:rsidRDefault="00CF29E7">
      <w:pPr>
        <w:spacing w:after="206" w:line="259" w:lineRule="auto"/>
        <w:ind w:left="0" w:right="1313" w:firstLine="0"/>
        <w:jc w:val="right"/>
      </w:pPr>
      <w:r>
        <w:rPr>
          <w:noProof/>
          <w:lang w:bidi="ar-SA"/>
        </w:rPr>
        <w:drawing>
          <wp:inline distT="0" distB="0" distL="0" distR="0">
            <wp:extent cx="3724275" cy="1209675"/>
            <wp:effectExtent l="0" t="0" r="0" b="0"/>
            <wp:docPr id="403" name="Picture 4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Picture 40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D6E94" w:rsidRDefault="00CF29E7">
      <w:pPr>
        <w:ind w:left="7" w:right="67"/>
      </w:pPr>
      <w:r>
        <w:t xml:space="preserve">Após confirmação do cadastro, para acessar o sistema como Usuário Externo, o Usuário deve retornar à tela inicial do SAPIENS no endereço </w:t>
      </w:r>
      <w:hyperlink r:id="rId14">
        <w:r>
          <w:rPr>
            <w:color w:val="0563C1"/>
            <w:u w:val="single" w:color="0563C1"/>
          </w:rPr>
          <w:t>https://sapiens.agu.gov.br/login</w:t>
        </w:r>
      </w:hyperlink>
      <w:hyperlink r:id="rId15">
        <w:r>
          <w:t xml:space="preserve"> </w:t>
        </w:r>
      </w:hyperlink>
      <w:r>
        <w:t xml:space="preserve">e informar o CPF e senha cadastrados nos campos superiores direitos, conforme abaixo demonstrados: </w:t>
      </w:r>
    </w:p>
    <w:p w:rsidR="003D6E94" w:rsidRDefault="00CF29E7">
      <w:pPr>
        <w:spacing w:after="290" w:line="259" w:lineRule="auto"/>
        <w:ind w:left="11" w:firstLine="0"/>
        <w:jc w:val="left"/>
      </w:pPr>
      <w:r>
        <w:rPr>
          <w:rFonts w:ascii="Calibri" w:eastAsia="Calibri" w:hAnsi="Calibri" w:cs="Calibri"/>
          <w:noProof/>
          <w:sz w:val="22"/>
          <w:lang w:bidi="ar-SA"/>
        </w:rPr>
        <w:lastRenderedPageBreak/>
        <mc:AlternateContent>
          <mc:Choice Requires="wpg">
            <w:drawing>
              <wp:inline distT="0" distB="0" distL="0" distR="0">
                <wp:extent cx="5450753" cy="2704786"/>
                <wp:effectExtent l="0" t="0" r="0" b="0"/>
                <wp:docPr id="4028" name="Group 4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0753" cy="2704786"/>
                          <a:chOff x="0" y="0"/>
                          <a:chExt cx="5450753" cy="2704786"/>
                        </a:xfrm>
                      </wpg:grpSpPr>
                      <wps:wsp>
                        <wps:cNvPr id="409" name="Rectangle 409"/>
                        <wps:cNvSpPr/>
                        <wps:spPr>
                          <a:xfrm>
                            <a:off x="5401183" y="2537187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E94" w:rsidRDefault="00CF29E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9" name="Picture 42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2662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" name="Shape 432"/>
                        <wps:cNvSpPr/>
                        <wps:spPr>
                          <a:xfrm>
                            <a:off x="3882390" y="205105"/>
                            <a:ext cx="18097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542925">
                                <a:moveTo>
                                  <a:pt x="90424" y="0"/>
                                </a:moveTo>
                                <a:lnTo>
                                  <a:pt x="180975" y="90551"/>
                                </a:lnTo>
                                <a:lnTo>
                                  <a:pt x="135763" y="90551"/>
                                </a:lnTo>
                                <a:lnTo>
                                  <a:pt x="135763" y="542925"/>
                                </a:lnTo>
                                <a:lnTo>
                                  <a:pt x="45212" y="542925"/>
                                </a:lnTo>
                                <a:lnTo>
                                  <a:pt x="45212" y="90551"/>
                                </a:lnTo>
                                <a:lnTo>
                                  <a:pt x="0" y="90551"/>
                                </a:lnTo>
                                <a:lnTo>
                                  <a:pt x="904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" name="Shape 433"/>
                        <wps:cNvSpPr/>
                        <wps:spPr>
                          <a:xfrm>
                            <a:off x="3882390" y="205105"/>
                            <a:ext cx="18097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542925">
                                <a:moveTo>
                                  <a:pt x="0" y="90551"/>
                                </a:moveTo>
                                <a:lnTo>
                                  <a:pt x="90424" y="0"/>
                                </a:lnTo>
                                <a:lnTo>
                                  <a:pt x="180975" y="90551"/>
                                </a:lnTo>
                                <a:lnTo>
                                  <a:pt x="135763" y="90551"/>
                                </a:lnTo>
                                <a:lnTo>
                                  <a:pt x="135763" y="542925"/>
                                </a:lnTo>
                                <a:lnTo>
                                  <a:pt x="45212" y="542925"/>
                                </a:lnTo>
                                <a:lnTo>
                                  <a:pt x="45212" y="90551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4730115" y="214630"/>
                            <a:ext cx="18097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542925">
                                <a:moveTo>
                                  <a:pt x="90424" y="0"/>
                                </a:moveTo>
                                <a:lnTo>
                                  <a:pt x="180975" y="90551"/>
                                </a:lnTo>
                                <a:lnTo>
                                  <a:pt x="135763" y="90551"/>
                                </a:lnTo>
                                <a:lnTo>
                                  <a:pt x="135763" y="542925"/>
                                </a:lnTo>
                                <a:lnTo>
                                  <a:pt x="45212" y="542925"/>
                                </a:lnTo>
                                <a:lnTo>
                                  <a:pt x="45212" y="90551"/>
                                </a:lnTo>
                                <a:lnTo>
                                  <a:pt x="0" y="90551"/>
                                </a:lnTo>
                                <a:lnTo>
                                  <a:pt x="904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" name="Shape 435"/>
                        <wps:cNvSpPr/>
                        <wps:spPr>
                          <a:xfrm>
                            <a:off x="4730115" y="214630"/>
                            <a:ext cx="18097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542925">
                                <a:moveTo>
                                  <a:pt x="0" y="90551"/>
                                </a:moveTo>
                                <a:lnTo>
                                  <a:pt x="90424" y="0"/>
                                </a:lnTo>
                                <a:lnTo>
                                  <a:pt x="180975" y="90551"/>
                                </a:lnTo>
                                <a:lnTo>
                                  <a:pt x="135763" y="90551"/>
                                </a:lnTo>
                                <a:lnTo>
                                  <a:pt x="135763" y="542925"/>
                                </a:lnTo>
                                <a:lnTo>
                                  <a:pt x="45212" y="542925"/>
                                </a:lnTo>
                                <a:lnTo>
                                  <a:pt x="45212" y="90551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4028" style="width:429.193pt;height:212.975pt;mso-position-horizontal-relative:char;mso-position-vertical-relative:line" coordsize="54507,27047">
                <v:rect id="Rectangle 409" style="position:absolute;width:659;height:2229;left:54011;top:253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429" style="position:absolute;width:54000;height:26625;left:0;top:0;" filled="f">
                  <v:imagedata r:id="rId17"/>
                </v:shape>
                <v:shape id="Shape 432" style="position:absolute;width:1809;height:5429;left:38823;top:2051;" coordsize="180975,542925" path="m90424,0l180975,90551l135763,90551l135763,542925l45212,542925l45212,90551l0,90551l90424,0x">
                  <v:stroke weight="0pt" endcap="flat" joinstyle="miter" miterlimit="10" on="false" color="#000000" opacity="0"/>
                  <v:fill on="true" color="#ff0000"/>
                </v:shape>
                <v:shape id="Shape 433" style="position:absolute;width:1809;height:5429;left:38823;top:2051;" coordsize="180975,542925" path="m0,90551l90424,0l180975,90551l135763,90551l135763,542925l45212,542925l45212,90551x">
                  <v:stroke weight="1pt" endcap="flat" joinstyle="miter" miterlimit="10" on="true" color="#41719c"/>
                  <v:fill on="false" color="#000000" opacity="0"/>
                </v:shape>
                <v:shape id="Shape 434" style="position:absolute;width:1809;height:5429;left:47301;top:2146;" coordsize="180975,542925" path="m90424,0l180975,90551l135763,90551l135763,542925l45212,542925l45212,90551l0,90551l90424,0x">
                  <v:stroke weight="0pt" endcap="flat" joinstyle="miter" miterlimit="10" on="false" color="#000000" opacity="0"/>
                  <v:fill on="true" color="#ff0000"/>
                </v:shape>
                <v:shape id="Shape 435" style="position:absolute;width:1809;height:5429;left:47301;top:2146;" coordsize="180975,542925" path="m0,90551l90424,0l180975,90551l135763,90551l135763,542925l45212,542925l45212,90551x">
                  <v:stroke weight="1pt" endcap="flat" joinstyle="miter" miterlimit="10" on="true" color="#41719c"/>
                  <v:fill on="false" color="#000000" opacity="0"/>
                </v:shape>
              </v:group>
            </w:pict>
          </mc:Fallback>
        </mc:AlternateContent>
      </w:r>
    </w:p>
    <w:p w:rsidR="003D6E94" w:rsidRDefault="00CF29E7">
      <w:pPr>
        <w:spacing w:after="103"/>
        <w:ind w:left="7" w:right="67"/>
      </w:pPr>
      <w:r>
        <w:t xml:space="preserve">Ao informar corretamente o CPF e senha, o SAPIENS irá permitir o acesso </w:t>
      </w:r>
      <w:r w:rsidR="00C736ED">
        <w:t xml:space="preserve">ao Painel do </w:t>
      </w:r>
      <w:r>
        <w:t xml:space="preserve">Usuário Externo, cuja tela inicial segue abaixo. </w:t>
      </w:r>
    </w:p>
    <w:p w:rsidR="003D6E94" w:rsidRDefault="00CF29E7">
      <w:pPr>
        <w:spacing w:after="206" w:line="259" w:lineRule="auto"/>
        <w:ind w:left="0" w:firstLine="0"/>
        <w:jc w:val="right"/>
      </w:pPr>
      <w:r>
        <w:rPr>
          <w:noProof/>
          <w:lang w:bidi="ar-SA"/>
        </w:rPr>
        <w:drawing>
          <wp:inline distT="0" distB="0" distL="0" distR="0">
            <wp:extent cx="5400040" cy="2669540"/>
            <wp:effectExtent l="0" t="0" r="0" b="0"/>
            <wp:docPr id="431" name="Picture 4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Picture 43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D6E94" w:rsidRDefault="00CF29E7">
      <w:pPr>
        <w:ind w:left="7" w:right="67"/>
      </w:pPr>
      <w:r>
        <w:t xml:space="preserve">Em seguida, passaremos a explicar como cadastrar um órgão público como conveniado o Sistema SAPIENS: </w:t>
      </w:r>
    </w:p>
    <w:p w:rsidR="003D6E94" w:rsidRDefault="00CF29E7">
      <w:pPr>
        <w:spacing w:after="317" w:line="259" w:lineRule="auto"/>
        <w:ind w:left="12" w:firstLine="0"/>
        <w:jc w:val="left"/>
      </w:pPr>
      <w:r>
        <w:t xml:space="preserve"> </w:t>
      </w:r>
    </w:p>
    <w:p w:rsidR="003D6E94" w:rsidRDefault="00CF29E7">
      <w:pPr>
        <w:pStyle w:val="Ttulo1"/>
        <w:spacing w:after="330"/>
        <w:ind w:left="7"/>
      </w:pPr>
      <w:r>
        <w:t xml:space="preserve">CADASTRANDO UM ÓRGÃO COMO CONVENIADO NO SISTEMA SAPIENS </w:t>
      </w:r>
    </w:p>
    <w:p w:rsidR="003D6E94" w:rsidRDefault="00CF29E7">
      <w:pPr>
        <w:spacing w:after="0" w:line="259" w:lineRule="auto"/>
        <w:ind w:left="12" w:firstLine="0"/>
        <w:jc w:val="left"/>
      </w:pPr>
      <w:r>
        <w:t xml:space="preserve"> </w:t>
      </w:r>
    </w:p>
    <w:p w:rsidR="003D6E94" w:rsidRDefault="00CF29E7">
      <w:pPr>
        <w:ind w:left="7" w:right="67"/>
      </w:pPr>
      <w:r>
        <w:lastRenderedPageBreak/>
        <w:t xml:space="preserve">Dando prosseguimento, após o cadastro de todos usuários do órgão externo que irão utilizar o Sistema SAPIENS, é necessário que se solicite o cadastro do Órgão desejado como conveniado junto ao Sistema SAPIENS. Para tanto, é necessário, </w:t>
      </w:r>
      <w:r w:rsidR="00C736ED">
        <w:t xml:space="preserve">tão </w:t>
      </w:r>
      <w:r>
        <w:t>somente o e</w:t>
      </w:r>
      <w:r w:rsidR="00C736ED">
        <w:t>n</w:t>
      </w:r>
      <w:r>
        <w:t xml:space="preserve">vio de um e-mail para </w:t>
      </w:r>
      <w:r>
        <w:rPr>
          <w:color w:val="0563C1"/>
          <w:u w:val="single" w:color="0563C1"/>
        </w:rPr>
        <w:t>sapiens@agu.gov.br</w:t>
      </w:r>
      <w:r>
        <w:t xml:space="preserve"> informando os seguintes dados: </w:t>
      </w:r>
    </w:p>
    <w:p w:rsidR="003D6E94" w:rsidRDefault="00CF29E7">
      <w:pPr>
        <w:numPr>
          <w:ilvl w:val="0"/>
          <w:numId w:val="1"/>
        </w:numPr>
        <w:spacing w:after="302" w:line="259" w:lineRule="auto"/>
        <w:ind w:right="67" w:hanging="360"/>
      </w:pPr>
      <w:r>
        <w:t xml:space="preserve">Nome do órgão </w:t>
      </w:r>
    </w:p>
    <w:p w:rsidR="003D6E94" w:rsidRDefault="00CF29E7">
      <w:pPr>
        <w:numPr>
          <w:ilvl w:val="0"/>
          <w:numId w:val="1"/>
        </w:numPr>
        <w:spacing w:after="300" w:line="259" w:lineRule="auto"/>
        <w:ind w:right="67" w:hanging="360"/>
      </w:pPr>
      <w:r>
        <w:t xml:space="preserve">Endereço completo </w:t>
      </w:r>
    </w:p>
    <w:p w:rsidR="003D6E94" w:rsidRDefault="00CF29E7">
      <w:pPr>
        <w:numPr>
          <w:ilvl w:val="0"/>
          <w:numId w:val="1"/>
        </w:numPr>
        <w:spacing w:after="197"/>
        <w:ind w:right="67" w:hanging="360"/>
      </w:pPr>
      <w:r>
        <w:t xml:space="preserve">Nome dos Usuários Externos já cadastrados, para vinculação ao novo Órgão Conveniado </w:t>
      </w:r>
    </w:p>
    <w:p w:rsidR="003D6E94" w:rsidRDefault="00CF29E7">
      <w:pPr>
        <w:ind w:left="7" w:right="67"/>
      </w:pPr>
      <w:r>
        <w:t xml:space="preserve">Assim, o Administrador responsável pelo Sistema irá criar o Órgão Conveniado no SAPIENS, bem como vincular os Usuários Externos já cadastrados a esse Órgão, de forma que possam passar a ver todas comunicações que lhe forem direcionadas. </w:t>
      </w:r>
    </w:p>
    <w:p w:rsidR="003D6E94" w:rsidRDefault="00CF29E7">
      <w:pPr>
        <w:spacing w:after="320" w:line="259" w:lineRule="auto"/>
        <w:ind w:left="12" w:firstLine="0"/>
        <w:jc w:val="left"/>
      </w:pPr>
      <w:r>
        <w:t xml:space="preserve"> </w:t>
      </w:r>
    </w:p>
    <w:p w:rsidR="003D6E94" w:rsidRDefault="00CF29E7">
      <w:pPr>
        <w:pStyle w:val="Ttulo1"/>
        <w:spacing w:after="335"/>
        <w:ind w:left="7"/>
      </w:pPr>
      <w:r>
        <w:t xml:space="preserve">CRIANDO UMA COMUNICAÇÃO PARA UM ÓRGÃO CONVENIADO NO SISTEMA SAPIENS </w:t>
      </w:r>
    </w:p>
    <w:p w:rsidR="003D6E94" w:rsidRDefault="00CF29E7">
      <w:pPr>
        <w:spacing w:after="333" w:line="259" w:lineRule="auto"/>
        <w:ind w:left="12" w:firstLine="0"/>
        <w:jc w:val="left"/>
      </w:pPr>
      <w:r>
        <w:rPr>
          <w:b/>
        </w:rPr>
        <w:t xml:space="preserve"> </w:t>
      </w:r>
    </w:p>
    <w:p w:rsidR="003D6E94" w:rsidRDefault="00CF29E7">
      <w:pPr>
        <w:spacing w:after="198"/>
        <w:ind w:left="7" w:right="67"/>
      </w:pPr>
      <w:r>
        <w:t xml:space="preserve">Após cadastrar os Usuários Externos e o Órgão Conveniado no Sistema SAPIENS, já será possível que qualquer usuário do SAPIENS na AGU crie comunicações para o Órgão Conveniado, da seguinte forma: </w:t>
      </w:r>
    </w:p>
    <w:p w:rsidR="003D6E94" w:rsidRDefault="00CF29E7">
      <w:pPr>
        <w:ind w:left="7" w:right="67"/>
      </w:pPr>
      <w:r>
        <w:t xml:space="preserve">No Sapiens, na aba “Comunicações”, criar uma nova comunicação clicando no botão “+”: </w:t>
      </w:r>
    </w:p>
    <w:p w:rsidR="003D6E94" w:rsidRDefault="00CF29E7">
      <w:pPr>
        <w:spacing w:after="244" w:line="259" w:lineRule="auto"/>
        <w:ind w:left="0" w:firstLine="0"/>
        <w:jc w:val="right"/>
      </w:pPr>
      <w:r>
        <w:rPr>
          <w:rFonts w:ascii="Calibri" w:eastAsia="Calibri" w:hAnsi="Calibri" w:cs="Calibri"/>
          <w:noProof/>
          <w:sz w:val="22"/>
          <w:lang w:bidi="ar-SA"/>
        </w:rPr>
        <w:lastRenderedPageBreak/>
        <mc:AlternateContent>
          <mc:Choice Requires="wpg">
            <w:drawing>
              <wp:inline distT="0" distB="0" distL="0" distR="0">
                <wp:extent cx="5400040" cy="631825"/>
                <wp:effectExtent l="0" t="0" r="0" b="0"/>
                <wp:docPr id="4634" name="Group 46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631825"/>
                          <a:chOff x="0" y="0"/>
                          <a:chExt cx="5400040" cy="631825"/>
                        </a:xfrm>
                      </wpg:grpSpPr>
                      <pic:pic xmlns:pic="http://schemas.openxmlformats.org/drawingml/2006/picture">
                        <pic:nvPicPr>
                          <pic:cNvPr id="516" name="Picture 51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631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" name="Shape 519"/>
                        <wps:cNvSpPr/>
                        <wps:spPr>
                          <a:xfrm>
                            <a:off x="81915" y="347980"/>
                            <a:ext cx="14287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75" h="279400">
                                <a:moveTo>
                                  <a:pt x="71438" y="0"/>
                                </a:moveTo>
                                <a:lnTo>
                                  <a:pt x="142875" y="71501"/>
                                </a:lnTo>
                                <a:lnTo>
                                  <a:pt x="107163" y="71501"/>
                                </a:lnTo>
                                <a:lnTo>
                                  <a:pt x="107163" y="279400"/>
                                </a:lnTo>
                                <a:lnTo>
                                  <a:pt x="35725" y="279400"/>
                                </a:lnTo>
                                <a:lnTo>
                                  <a:pt x="35725" y="71501"/>
                                </a:lnTo>
                                <a:lnTo>
                                  <a:pt x="0" y="71501"/>
                                </a:lnTo>
                                <a:lnTo>
                                  <a:pt x="714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81915" y="347980"/>
                            <a:ext cx="14287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2875" h="279400">
                                <a:moveTo>
                                  <a:pt x="0" y="71501"/>
                                </a:moveTo>
                                <a:lnTo>
                                  <a:pt x="71438" y="0"/>
                                </a:lnTo>
                                <a:lnTo>
                                  <a:pt x="142875" y="71501"/>
                                </a:lnTo>
                                <a:lnTo>
                                  <a:pt x="107163" y="71501"/>
                                </a:lnTo>
                                <a:lnTo>
                                  <a:pt x="107163" y="279400"/>
                                </a:lnTo>
                                <a:lnTo>
                                  <a:pt x="35725" y="279400"/>
                                </a:lnTo>
                                <a:lnTo>
                                  <a:pt x="35725" y="71501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4634" style="width:425.2pt;height:49.75pt;mso-position-horizontal-relative:char;mso-position-vertical-relative:line" coordsize="54000,6318">
                <v:shape id="Picture 516" style="position:absolute;width:54000;height:6318;left:0;top:0;" filled="f">
                  <v:imagedata r:id="rId20"/>
                </v:shape>
                <v:shape id="Shape 519" style="position:absolute;width:1428;height:2794;left:819;top:3479;" coordsize="142875,279400" path="m71438,0l142875,71501l107163,71501l107163,279400l35725,279400l35725,71501l0,71501l71438,0x">
                  <v:stroke weight="0pt" endcap="flat" joinstyle="miter" miterlimit="10" on="false" color="#000000" opacity="0"/>
                  <v:fill on="true" color="#ff0000"/>
                </v:shape>
                <v:shape id="Shape 520" style="position:absolute;width:1428;height:2794;left:819;top:3479;" coordsize="142875,279400" path="m0,71501l71438,0l142875,71501l107163,71501l107163,279400l35725,279400l35725,71501x">
                  <v:stroke weight="1pt" endcap="flat" joinstyle="miter" miterlimit="10" on="true" color="#41719c"/>
                  <v:fill on="false" color="#000000" opacity="0"/>
                </v:shape>
              </v:group>
            </w:pict>
          </mc:Fallback>
        </mc:AlternateContent>
      </w:r>
      <w:r>
        <w:t xml:space="preserve"> </w:t>
      </w:r>
    </w:p>
    <w:p w:rsidR="003D6E94" w:rsidRDefault="00CF29E7">
      <w:pPr>
        <w:ind w:left="7" w:right="67"/>
      </w:pPr>
      <w:r>
        <w:t xml:space="preserve">Em seguida, irá se abrir o formulário para criação de comunicações, no qual o usuário irá inserir os </w:t>
      </w:r>
      <w:proofErr w:type="spellStart"/>
      <w:r>
        <w:t>metadados</w:t>
      </w:r>
      <w:proofErr w:type="spellEnd"/>
      <w:r>
        <w:t xml:space="preserve"> da comunicação, como o NUP do processo, Espécie (a finalidade da comunicação) e o Modelo (o tipo de documento). </w:t>
      </w:r>
    </w:p>
    <w:p w:rsidR="003D6E94" w:rsidRDefault="00CF29E7">
      <w:pPr>
        <w:spacing w:after="0"/>
        <w:ind w:left="7" w:right="67"/>
      </w:pPr>
      <w:r>
        <w:t xml:space="preserve">No conjunto “Destinatário”, indicar o Tipo “Externo” e a relação “Apenas Conveniados”. Após, escolher o Órgão Conveniado na listagem “Pessoa”, do formulário, e clicar em “Salvar”: </w:t>
      </w:r>
    </w:p>
    <w:p w:rsidR="003D6E94" w:rsidRDefault="00CF29E7">
      <w:pPr>
        <w:spacing w:after="290" w:line="259" w:lineRule="auto"/>
        <w:ind w:left="11" w:firstLine="0"/>
        <w:jc w:val="left"/>
      </w:pPr>
      <w:r>
        <w:rPr>
          <w:rFonts w:ascii="Calibri" w:eastAsia="Calibri" w:hAnsi="Calibri" w:cs="Calibri"/>
          <w:noProof/>
          <w:sz w:val="22"/>
          <w:lang w:bidi="ar-SA"/>
        </w:rPr>
        <mc:AlternateContent>
          <mc:Choice Requires="wpg">
            <w:drawing>
              <wp:inline distT="0" distB="0" distL="0" distR="0">
                <wp:extent cx="5450753" cy="5182175"/>
                <wp:effectExtent l="0" t="0" r="0" b="0"/>
                <wp:docPr id="4635" name="Group 4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0753" cy="5182175"/>
                          <a:chOff x="0" y="0"/>
                          <a:chExt cx="5450753" cy="5182175"/>
                        </a:xfrm>
                      </wpg:grpSpPr>
                      <wps:wsp>
                        <wps:cNvPr id="513" name="Rectangle 513"/>
                        <wps:cNvSpPr/>
                        <wps:spPr>
                          <a:xfrm>
                            <a:off x="5401183" y="5014576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E94" w:rsidRDefault="00CF29E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8" name="Picture 51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5139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1" name="Shape 521"/>
                        <wps:cNvSpPr/>
                        <wps:spPr>
                          <a:xfrm>
                            <a:off x="1377315" y="278130"/>
                            <a:ext cx="21907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75" h="352425">
                                <a:moveTo>
                                  <a:pt x="54737" y="0"/>
                                </a:moveTo>
                                <a:lnTo>
                                  <a:pt x="164338" y="0"/>
                                </a:lnTo>
                                <a:lnTo>
                                  <a:pt x="164338" y="242824"/>
                                </a:lnTo>
                                <a:lnTo>
                                  <a:pt x="219075" y="242824"/>
                                </a:lnTo>
                                <a:lnTo>
                                  <a:pt x="109474" y="352425"/>
                                </a:lnTo>
                                <a:lnTo>
                                  <a:pt x="0" y="242824"/>
                                </a:lnTo>
                                <a:lnTo>
                                  <a:pt x="54737" y="242824"/>
                                </a:lnTo>
                                <a:lnTo>
                                  <a:pt x="547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1377315" y="278130"/>
                            <a:ext cx="219075" cy="352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75" h="352425">
                                <a:moveTo>
                                  <a:pt x="0" y="242824"/>
                                </a:moveTo>
                                <a:lnTo>
                                  <a:pt x="54737" y="242824"/>
                                </a:lnTo>
                                <a:lnTo>
                                  <a:pt x="54737" y="0"/>
                                </a:lnTo>
                                <a:lnTo>
                                  <a:pt x="164338" y="0"/>
                                </a:lnTo>
                                <a:lnTo>
                                  <a:pt x="164338" y="242824"/>
                                </a:lnTo>
                                <a:lnTo>
                                  <a:pt x="219075" y="242824"/>
                                </a:lnTo>
                                <a:lnTo>
                                  <a:pt x="109474" y="352425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4368165" y="4402456"/>
                            <a:ext cx="2190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75" h="400050">
                                <a:moveTo>
                                  <a:pt x="54737" y="0"/>
                                </a:moveTo>
                                <a:lnTo>
                                  <a:pt x="164338" y="0"/>
                                </a:lnTo>
                                <a:lnTo>
                                  <a:pt x="164338" y="290449"/>
                                </a:lnTo>
                                <a:lnTo>
                                  <a:pt x="219075" y="290449"/>
                                </a:lnTo>
                                <a:lnTo>
                                  <a:pt x="109474" y="400050"/>
                                </a:lnTo>
                                <a:lnTo>
                                  <a:pt x="0" y="290449"/>
                                </a:lnTo>
                                <a:lnTo>
                                  <a:pt x="54737" y="290449"/>
                                </a:lnTo>
                                <a:lnTo>
                                  <a:pt x="547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4368165" y="4402456"/>
                            <a:ext cx="219075" cy="4000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75" h="400050">
                                <a:moveTo>
                                  <a:pt x="0" y="290449"/>
                                </a:moveTo>
                                <a:lnTo>
                                  <a:pt x="54737" y="290449"/>
                                </a:lnTo>
                                <a:lnTo>
                                  <a:pt x="54737" y="0"/>
                                </a:lnTo>
                                <a:lnTo>
                                  <a:pt x="164338" y="0"/>
                                </a:lnTo>
                                <a:lnTo>
                                  <a:pt x="164338" y="290449"/>
                                </a:lnTo>
                                <a:lnTo>
                                  <a:pt x="219075" y="290449"/>
                                </a:lnTo>
                                <a:lnTo>
                                  <a:pt x="109474" y="40005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4596765" y="1983105"/>
                            <a:ext cx="60007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075" h="209550">
                                <a:moveTo>
                                  <a:pt x="104775" y="0"/>
                                </a:moveTo>
                                <a:lnTo>
                                  <a:pt x="104775" y="52324"/>
                                </a:lnTo>
                                <a:lnTo>
                                  <a:pt x="600075" y="52324"/>
                                </a:lnTo>
                                <a:lnTo>
                                  <a:pt x="600075" y="157099"/>
                                </a:lnTo>
                                <a:lnTo>
                                  <a:pt x="104775" y="157099"/>
                                </a:lnTo>
                                <a:lnTo>
                                  <a:pt x="104775" y="209550"/>
                                </a:lnTo>
                                <a:lnTo>
                                  <a:pt x="0" y="104775"/>
                                </a:lnTo>
                                <a:lnTo>
                                  <a:pt x="104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4596765" y="1983105"/>
                            <a:ext cx="60007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0075" h="209550">
                                <a:moveTo>
                                  <a:pt x="0" y="104775"/>
                                </a:moveTo>
                                <a:lnTo>
                                  <a:pt x="104775" y="0"/>
                                </a:lnTo>
                                <a:lnTo>
                                  <a:pt x="104775" y="52324"/>
                                </a:lnTo>
                                <a:lnTo>
                                  <a:pt x="600075" y="52324"/>
                                </a:lnTo>
                                <a:lnTo>
                                  <a:pt x="600075" y="157099"/>
                                </a:lnTo>
                                <a:lnTo>
                                  <a:pt x="104775" y="157099"/>
                                </a:lnTo>
                                <a:lnTo>
                                  <a:pt x="104775" y="20955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4635" style="width:429.193pt;height:408.045pt;mso-position-horizontal-relative:char;mso-position-vertical-relative:line" coordsize="54507,51821">
                <v:rect id="Rectangle 513" style="position:absolute;width:659;height:2229;left:54011;top:501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518" style="position:absolute;width:54000;height:51396;left:0;top:0;" filled="f">
                  <v:imagedata r:id="rId22"/>
                </v:shape>
                <v:shape id="Shape 521" style="position:absolute;width:2190;height:3524;left:13773;top:2781;" coordsize="219075,352425" path="m54737,0l164338,0l164338,242824l219075,242824l109474,352425l0,242824l54737,242824l54737,0x">
                  <v:stroke weight="0pt" endcap="flat" joinstyle="miter" miterlimit="10" on="false" color="#000000" opacity="0"/>
                  <v:fill on="true" color="#ff0000"/>
                </v:shape>
                <v:shape id="Shape 522" style="position:absolute;width:2190;height:3524;left:13773;top:2781;" coordsize="219075,352425" path="m0,242824l54737,242824l54737,0l164338,0l164338,242824l219075,242824l109474,352425x">
                  <v:stroke weight="1pt" endcap="flat" joinstyle="miter" miterlimit="10" on="true" color="#41719c"/>
                  <v:fill on="false" color="#000000" opacity="0"/>
                </v:shape>
                <v:shape id="Shape 523" style="position:absolute;width:2190;height:4000;left:43681;top:44024;" coordsize="219075,400050" path="m54737,0l164338,0l164338,290449l219075,290449l109474,400050l0,290449l54737,290449l54737,0x">
                  <v:stroke weight="0pt" endcap="flat" joinstyle="miter" miterlimit="10" on="false" color="#000000" opacity="0"/>
                  <v:fill on="true" color="#ff0000"/>
                </v:shape>
                <v:shape id="Shape 524" style="position:absolute;width:2190;height:4000;left:43681;top:44024;" coordsize="219075,400050" path="m0,290449l54737,290449l54737,0l164338,0l164338,290449l219075,290449l109474,400050x">
                  <v:stroke weight="1pt" endcap="flat" joinstyle="miter" miterlimit="10" on="true" color="#41719c"/>
                  <v:fill on="false" color="#000000" opacity="0"/>
                </v:shape>
                <v:shape id="Shape 525" style="position:absolute;width:6000;height:2095;left:45967;top:19831;" coordsize="600075,209550" path="m104775,0l104775,52324l600075,52324l600075,157099l104775,157099l104775,209550l0,104775l104775,0x">
                  <v:stroke weight="0pt" endcap="flat" joinstyle="miter" miterlimit="10" on="false" color="#000000" opacity="0"/>
                  <v:fill on="true" color="#ff0000"/>
                </v:shape>
                <v:shape id="Shape 526" style="position:absolute;width:6000;height:2095;left:45967;top:19831;" coordsize="600075,209550" path="m0,104775l104775,0l104775,52324l600075,52324l600075,157099l104775,157099l104775,209550x">
                  <v:stroke weight="1pt" endcap="flat" joinstyle="miter" miterlimit="10" on="true" color="#41719c"/>
                  <v:fill on="false" color="#000000" opacity="0"/>
                </v:shape>
              </v:group>
            </w:pict>
          </mc:Fallback>
        </mc:AlternateContent>
      </w:r>
    </w:p>
    <w:p w:rsidR="003D6E94" w:rsidRDefault="00CF29E7">
      <w:pPr>
        <w:spacing w:after="0" w:line="259" w:lineRule="auto"/>
        <w:ind w:left="12" w:firstLine="0"/>
        <w:jc w:val="left"/>
      </w:pPr>
      <w:r>
        <w:t xml:space="preserve"> </w:t>
      </w:r>
    </w:p>
    <w:p w:rsidR="003D6E94" w:rsidRDefault="00CF29E7">
      <w:pPr>
        <w:spacing w:after="0"/>
        <w:ind w:left="7" w:right="67"/>
      </w:pPr>
      <w:r>
        <w:lastRenderedPageBreak/>
        <w:t xml:space="preserve">Nesse momento, o SAPIENS irá criar a minuta da comunicação, que passará a constar na </w:t>
      </w:r>
      <w:r w:rsidR="00C736ED">
        <w:t>Área</w:t>
      </w:r>
      <w:r>
        <w:t xml:space="preserve"> de Minutas do Usuário, e poderá ser acessada diretamente mediante um click no item “</w:t>
      </w:r>
      <w:proofErr w:type="spellStart"/>
      <w:r>
        <w:t>html</w:t>
      </w:r>
      <w:proofErr w:type="spellEnd"/>
      <w:r>
        <w:t xml:space="preserve">” </w:t>
      </w:r>
    </w:p>
    <w:p w:rsidR="003D6E94" w:rsidRDefault="00CF29E7">
      <w:pPr>
        <w:spacing w:after="288" w:line="259" w:lineRule="auto"/>
        <w:ind w:left="11" w:firstLine="0"/>
        <w:jc w:val="left"/>
      </w:pPr>
      <w:r>
        <w:rPr>
          <w:rFonts w:ascii="Calibri" w:eastAsia="Calibri" w:hAnsi="Calibri" w:cs="Calibri"/>
          <w:noProof/>
          <w:sz w:val="22"/>
          <w:lang w:bidi="ar-SA"/>
        </w:rPr>
        <mc:AlternateContent>
          <mc:Choice Requires="wpg">
            <w:drawing>
              <wp:inline distT="0" distB="0" distL="0" distR="0">
                <wp:extent cx="5450753" cy="2957262"/>
                <wp:effectExtent l="0" t="0" r="0" b="0"/>
                <wp:docPr id="4358" name="Group 4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0753" cy="2957262"/>
                          <a:chOff x="0" y="0"/>
                          <a:chExt cx="5450753" cy="2957262"/>
                        </a:xfrm>
                      </wpg:grpSpPr>
                      <wps:wsp>
                        <wps:cNvPr id="538" name="Rectangle 538"/>
                        <wps:cNvSpPr/>
                        <wps:spPr>
                          <a:xfrm>
                            <a:off x="5401183" y="2789663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E94" w:rsidRDefault="00CF29E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4" name="Picture 55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29184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7" name="Shape 557"/>
                        <wps:cNvSpPr/>
                        <wps:spPr>
                          <a:xfrm>
                            <a:off x="3825240" y="1383665"/>
                            <a:ext cx="1809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419100">
                                <a:moveTo>
                                  <a:pt x="90424" y="0"/>
                                </a:moveTo>
                                <a:lnTo>
                                  <a:pt x="180975" y="90551"/>
                                </a:lnTo>
                                <a:lnTo>
                                  <a:pt x="135763" y="90551"/>
                                </a:lnTo>
                                <a:lnTo>
                                  <a:pt x="135763" y="419100"/>
                                </a:lnTo>
                                <a:lnTo>
                                  <a:pt x="45212" y="419100"/>
                                </a:lnTo>
                                <a:lnTo>
                                  <a:pt x="45212" y="90551"/>
                                </a:lnTo>
                                <a:lnTo>
                                  <a:pt x="0" y="90551"/>
                                </a:lnTo>
                                <a:lnTo>
                                  <a:pt x="904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8" name="Shape 558"/>
                        <wps:cNvSpPr/>
                        <wps:spPr>
                          <a:xfrm>
                            <a:off x="3825240" y="1383665"/>
                            <a:ext cx="1809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75" h="419100">
                                <a:moveTo>
                                  <a:pt x="0" y="90551"/>
                                </a:moveTo>
                                <a:lnTo>
                                  <a:pt x="90424" y="0"/>
                                </a:lnTo>
                                <a:lnTo>
                                  <a:pt x="180975" y="90551"/>
                                </a:lnTo>
                                <a:lnTo>
                                  <a:pt x="135763" y="90551"/>
                                </a:lnTo>
                                <a:lnTo>
                                  <a:pt x="135763" y="419100"/>
                                </a:lnTo>
                                <a:lnTo>
                                  <a:pt x="45212" y="419100"/>
                                </a:lnTo>
                                <a:lnTo>
                                  <a:pt x="45212" y="90551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4358" style="width:429.193pt;height:232.855pt;mso-position-horizontal-relative:char;mso-position-vertical-relative:line" coordsize="54507,29572">
                <v:rect id="Rectangle 538" style="position:absolute;width:659;height:2229;left:54011;top:278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554" style="position:absolute;width:54000;height:29184;left:0;top:0;" filled="f">
                  <v:imagedata r:id="rId24"/>
                </v:shape>
                <v:shape id="Shape 557" style="position:absolute;width:1809;height:4191;left:38252;top:13836;" coordsize="180975,419100" path="m90424,0l180975,90551l135763,90551l135763,419100l45212,419100l45212,90551l0,90551l90424,0x">
                  <v:stroke weight="0pt" endcap="flat" joinstyle="miter" miterlimit="10" on="false" color="#000000" opacity="0"/>
                  <v:fill on="true" color="#ff0000"/>
                </v:shape>
                <v:shape id="Shape 558" style="position:absolute;width:1809;height:4191;left:38252;top:13836;" coordsize="180975,419100" path="m0,90551l90424,0l180975,90551l135763,90551l135763,419100l45212,419100l45212,90551x">
                  <v:stroke weight="1pt" endcap="flat" joinstyle="miter" miterlimit="10" on="true" color="#41719c"/>
                  <v:fill on="false" color="#000000" opacity="0"/>
                </v:shape>
              </v:group>
            </w:pict>
          </mc:Fallback>
        </mc:AlternateContent>
      </w:r>
    </w:p>
    <w:p w:rsidR="003D6E94" w:rsidRDefault="00CF29E7">
      <w:pPr>
        <w:spacing w:after="0"/>
        <w:ind w:left="7" w:right="67"/>
      </w:pPr>
      <w:r>
        <w:t xml:space="preserve">Após edição da minuta, e salvamento, o Usuário poderá, ainda, vincular mais algum documento em PDF que desejar, selecionando a minuta na área de minutas, e escolhendo a opção “Criar Anexo”, “Por Upload”: </w:t>
      </w:r>
    </w:p>
    <w:p w:rsidR="003D6E94" w:rsidRDefault="00CF29E7">
      <w:pPr>
        <w:spacing w:after="290" w:line="259" w:lineRule="auto"/>
        <w:ind w:left="11" w:firstLine="0"/>
        <w:jc w:val="left"/>
      </w:pPr>
      <w:r>
        <w:rPr>
          <w:rFonts w:ascii="Calibri" w:eastAsia="Calibri" w:hAnsi="Calibri" w:cs="Calibri"/>
          <w:noProof/>
          <w:sz w:val="22"/>
          <w:lang w:bidi="ar-SA"/>
        </w:rPr>
        <mc:AlternateContent>
          <mc:Choice Requires="wpg">
            <w:drawing>
              <wp:inline distT="0" distB="0" distL="0" distR="0">
                <wp:extent cx="5450753" cy="1209108"/>
                <wp:effectExtent l="0" t="0" r="0" b="0"/>
                <wp:docPr id="4359" name="Group 4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0753" cy="1209108"/>
                          <a:chOff x="0" y="0"/>
                          <a:chExt cx="5450753" cy="1209108"/>
                        </a:xfrm>
                      </wpg:grpSpPr>
                      <wps:wsp>
                        <wps:cNvPr id="546" name="Rectangle 546"/>
                        <wps:cNvSpPr/>
                        <wps:spPr>
                          <a:xfrm>
                            <a:off x="5401183" y="1041508"/>
                            <a:ext cx="65927" cy="2229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E94" w:rsidRDefault="00CF29E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6" name="Picture 55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1709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9" name="Shape 559"/>
                        <wps:cNvSpPr/>
                        <wps:spPr>
                          <a:xfrm>
                            <a:off x="1529715" y="255270"/>
                            <a:ext cx="6381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175" h="247650">
                                <a:moveTo>
                                  <a:pt x="123825" y="0"/>
                                </a:moveTo>
                                <a:lnTo>
                                  <a:pt x="123825" y="61849"/>
                                </a:lnTo>
                                <a:lnTo>
                                  <a:pt x="638175" y="61849"/>
                                </a:lnTo>
                                <a:lnTo>
                                  <a:pt x="638175" y="185674"/>
                                </a:lnTo>
                                <a:lnTo>
                                  <a:pt x="123825" y="185674"/>
                                </a:lnTo>
                                <a:lnTo>
                                  <a:pt x="123825" y="247650"/>
                                </a:lnTo>
                                <a:lnTo>
                                  <a:pt x="0" y="123825"/>
                                </a:lnTo>
                                <a:lnTo>
                                  <a:pt x="1238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0" name="Shape 560"/>
                        <wps:cNvSpPr/>
                        <wps:spPr>
                          <a:xfrm>
                            <a:off x="1529715" y="255270"/>
                            <a:ext cx="63817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8175" h="247650">
                                <a:moveTo>
                                  <a:pt x="0" y="123825"/>
                                </a:moveTo>
                                <a:lnTo>
                                  <a:pt x="123825" y="0"/>
                                </a:lnTo>
                                <a:lnTo>
                                  <a:pt x="123825" y="61849"/>
                                </a:lnTo>
                                <a:lnTo>
                                  <a:pt x="638175" y="61849"/>
                                </a:lnTo>
                                <a:lnTo>
                                  <a:pt x="638175" y="185674"/>
                                </a:lnTo>
                                <a:lnTo>
                                  <a:pt x="123825" y="185674"/>
                                </a:lnTo>
                                <a:lnTo>
                                  <a:pt x="123825" y="24765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4359" style="width:429.193pt;height:95.2053pt;mso-position-horizontal-relative:char;mso-position-vertical-relative:line" coordsize="54507,12091">
                <v:rect id="Rectangle 546" style="position:absolute;width:659;height:2229;left:54011;top:104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556" style="position:absolute;width:54000;height:11709;left:0;top:0;" filled="f">
                  <v:imagedata r:id="rId26"/>
                </v:shape>
                <v:shape id="Shape 559" style="position:absolute;width:6381;height:2476;left:15297;top:2552;" coordsize="638175,247650" path="m123825,0l123825,61849l638175,61849l638175,185674l123825,185674l123825,247650l0,123825l123825,0x">
                  <v:stroke weight="0pt" endcap="flat" joinstyle="miter" miterlimit="10" on="false" color="#000000" opacity="0"/>
                  <v:fill on="true" color="#ff0000"/>
                </v:shape>
                <v:shape id="Shape 560" style="position:absolute;width:6381;height:2476;left:15297;top:2552;" coordsize="638175,247650" path="m0,123825l123825,0l123825,61849l638175,61849l638175,185674l123825,185674l123825,247650x">
                  <v:stroke weight="1pt" endcap="flat" joinstyle="miter" miterlimit="10" on="true" color="#41719c"/>
                  <v:fill on="false" color="#000000" opacity="0"/>
                </v:shape>
              </v:group>
            </w:pict>
          </mc:Fallback>
        </mc:AlternateContent>
      </w:r>
    </w:p>
    <w:p w:rsidR="003D6E94" w:rsidRDefault="00CF29E7">
      <w:pPr>
        <w:ind w:left="7" w:right="67"/>
      </w:pPr>
      <w:r>
        <w:t xml:space="preserve">Por fim, após edição completa da minuta a ser enviada para o Órgão Conveniado, o Usuário deve voltar à aba “Comunicações”, selecionar a minuta que foi criada, clicar com o botão direito e escolher as opções “Remeter” e após, “Simples”: </w:t>
      </w:r>
    </w:p>
    <w:p w:rsidR="003D6E94" w:rsidRDefault="00CF29E7">
      <w:pPr>
        <w:spacing w:after="319" w:line="259" w:lineRule="auto"/>
        <w:ind w:left="11" w:firstLine="0"/>
        <w:jc w:val="left"/>
      </w:pPr>
      <w:r>
        <w:rPr>
          <w:rFonts w:ascii="Calibri" w:eastAsia="Calibri" w:hAnsi="Calibri" w:cs="Calibri"/>
          <w:noProof/>
          <w:sz w:val="22"/>
          <w:lang w:bidi="ar-SA"/>
        </w:rPr>
        <w:lastRenderedPageBreak/>
        <mc:AlternateContent>
          <mc:Choice Requires="wpg">
            <w:drawing>
              <wp:inline distT="0" distB="0" distL="0" distR="0">
                <wp:extent cx="5441609" cy="1693994"/>
                <wp:effectExtent l="0" t="0" r="0" b="0"/>
                <wp:docPr id="4434" name="Group 4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41609" cy="1693994"/>
                          <a:chOff x="0" y="0"/>
                          <a:chExt cx="5441609" cy="1693994"/>
                        </a:xfrm>
                      </wpg:grpSpPr>
                      <wps:wsp>
                        <wps:cNvPr id="563" name="Rectangle 563"/>
                        <wps:cNvSpPr/>
                        <wps:spPr>
                          <a:xfrm>
                            <a:off x="5392039" y="1526394"/>
                            <a:ext cx="65928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E94" w:rsidRDefault="00CF29E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8" name="Picture 59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150" cy="1657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9" name="Shape 599"/>
                        <wps:cNvSpPr/>
                        <wps:spPr>
                          <a:xfrm>
                            <a:off x="4758690" y="1023620"/>
                            <a:ext cx="466725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161925">
                                <a:moveTo>
                                  <a:pt x="80899" y="0"/>
                                </a:moveTo>
                                <a:lnTo>
                                  <a:pt x="80899" y="40512"/>
                                </a:lnTo>
                                <a:lnTo>
                                  <a:pt x="466725" y="40512"/>
                                </a:lnTo>
                                <a:lnTo>
                                  <a:pt x="466725" y="121412"/>
                                </a:lnTo>
                                <a:lnTo>
                                  <a:pt x="80899" y="121412"/>
                                </a:lnTo>
                                <a:lnTo>
                                  <a:pt x="80899" y="161925"/>
                                </a:lnTo>
                                <a:lnTo>
                                  <a:pt x="0" y="81025"/>
                                </a:lnTo>
                                <a:lnTo>
                                  <a:pt x="808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0" name="Shape 600"/>
                        <wps:cNvSpPr/>
                        <wps:spPr>
                          <a:xfrm>
                            <a:off x="4758690" y="1023620"/>
                            <a:ext cx="466725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6725" h="161925">
                                <a:moveTo>
                                  <a:pt x="0" y="81025"/>
                                </a:moveTo>
                                <a:lnTo>
                                  <a:pt x="80899" y="0"/>
                                </a:lnTo>
                                <a:lnTo>
                                  <a:pt x="80899" y="40512"/>
                                </a:lnTo>
                                <a:lnTo>
                                  <a:pt x="466725" y="40512"/>
                                </a:lnTo>
                                <a:lnTo>
                                  <a:pt x="466725" y="121412"/>
                                </a:lnTo>
                                <a:lnTo>
                                  <a:pt x="80899" y="121412"/>
                                </a:lnTo>
                                <a:lnTo>
                                  <a:pt x="80899" y="161925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4434" style="width:428.473pt;height:133.385pt;mso-position-horizontal-relative:char;mso-position-vertical-relative:line" coordsize="54416,16939">
                <v:rect id="Rectangle 563" style="position:absolute;width:659;height:2229;left:53920;top:152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598" style="position:absolute;width:53911;height:16573;left:0;top:0;" filled="f">
                  <v:imagedata r:id="rId28"/>
                </v:shape>
                <v:shape id="Shape 599" style="position:absolute;width:4667;height:1619;left:47586;top:10236;" coordsize="466725,161925" path="m80899,0l80899,40512l466725,40512l466725,121412l80899,121412l80899,161925l0,81025l80899,0x">
                  <v:stroke weight="0pt" endcap="flat" joinstyle="miter" miterlimit="10" on="false" color="#000000" opacity="0"/>
                  <v:fill on="true" color="#ff0000"/>
                </v:shape>
                <v:shape id="Shape 600" style="position:absolute;width:4667;height:1619;left:47586;top:10236;" coordsize="466725,161925" path="m0,81025l80899,0l80899,40512l466725,40512l466725,121412l80899,121412l80899,161925x">
                  <v:stroke weight="1pt" endcap="flat" joinstyle="miter" miterlimit="10" on="true" color="#41719c"/>
                  <v:fill on="false" color="#000000" opacity="0"/>
                </v:shape>
              </v:group>
            </w:pict>
          </mc:Fallback>
        </mc:AlternateContent>
      </w:r>
    </w:p>
    <w:p w:rsidR="003D6E94" w:rsidRDefault="00CF29E7">
      <w:pPr>
        <w:ind w:left="7" w:right="67"/>
      </w:pPr>
      <w:r>
        <w:t>Pronto. Se o procedimento foi corretamente realizado, o SAPIENS irá remeter a minuta de comunicação que foi criada e editada para o Órgão Conveniado, de forma que todos os Usuários Externos que estejam a ele vinculados possam vê-la, e respond</w:t>
      </w:r>
      <w:r w:rsidR="00C736ED">
        <w:t>ê</w:t>
      </w:r>
      <w:r>
        <w:t xml:space="preserve">-la. </w:t>
      </w:r>
    </w:p>
    <w:p w:rsidR="003D6E94" w:rsidRDefault="00CF29E7">
      <w:pPr>
        <w:spacing w:after="319" w:line="259" w:lineRule="auto"/>
        <w:ind w:left="12" w:firstLine="0"/>
        <w:jc w:val="left"/>
      </w:pPr>
      <w:r>
        <w:t xml:space="preserve"> </w:t>
      </w:r>
    </w:p>
    <w:p w:rsidR="003D6E94" w:rsidRDefault="00CF29E7">
      <w:pPr>
        <w:pStyle w:val="Ttulo1"/>
        <w:spacing w:after="330"/>
        <w:ind w:left="7"/>
      </w:pPr>
      <w:r>
        <w:t xml:space="preserve">ACESSANDO UMA MINUTA </w:t>
      </w:r>
      <w:r w:rsidR="00C736ED">
        <w:t xml:space="preserve">DE </w:t>
      </w:r>
      <w:r>
        <w:t xml:space="preserve">COMUNICAÇÃO ENCAMINHADA PARA UM ÓRGÃO CONVENIADO NO SISTEMA SAPIENS </w:t>
      </w:r>
    </w:p>
    <w:p w:rsidR="003D6E94" w:rsidRDefault="00CF29E7">
      <w:pPr>
        <w:spacing w:after="295" w:line="259" w:lineRule="auto"/>
        <w:ind w:left="12" w:firstLine="0"/>
        <w:jc w:val="left"/>
      </w:pPr>
      <w:r>
        <w:t xml:space="preserve"> </w:t>
      </w:r>
    </w:p>
    <w:p w:rsidR="003D6E94" w:rsidRDefault="00CF29E7">
      <w:pPr>
        <w:ind w:left="7" w:right="67"/>
      </w:pPr>
      <w:r>
        <w:t xml:space="preserve">Doravante, se passará a explicar como um Usuário Externo do SAPIENS, vinculado a um Órgão Conveniado consegue acessar e responder uma Comunicação que foi enviada para seu órgão. </w:t>
      </w:r>
    </w:p>
    <w:p w:rsidR="003D6E94" w:rsidRDefault="00CF29E7">
      <w:pPr>
        <w:ind w:left="7" w:right="67"/>
      </w:pPr>
      <w:r>
        <w:t xml:space="preserve">A partir do momento em que o administrador do Sistema SAPIENS vincula determinado Usuário Externo a um Órgão Conveniado, este passará a enxergar duas abas quando acessar o sistema: a aba “Consultas” (onde poderá consultar determinado processo), e a aba “Ofícios” (que é a aba que interessa ao presente tutorial, onde os Usuários irão enxergar e poder responder às comunicações criadas para seu órgão): </w:t>
      </w:r>
    </w:p>
    <w:p w:rsidR="003D6E94" w:rsidRDefault="00CF29E7">
      <w:pPr>
        <w:spacing w:after="290" w:line="259" w:lineRule="auto"/>
        <w:ind w:left="11" w:firstLine="0"/>
        <w:jc w:val="left"/>
      </w:pPr>
      <w:r>
        <w:rPr>
          <w:rFonts w:ascii="Calibri" w:eastAsia="Calibri" w:hAnsi="Calibri" w:cs="Calibri"/>
          <w:noProof/>
          <w:sz w:val="22"/>
          <w:lang w:bidi="ar-SA"/>
        </w:rPr>
        <w:lastRenderedPageBreak/>
        <mc:AlternateContent>
          <mc:Choice Requires="wpg">
            <w:drawing>
              <wp:inline distT="0" distB="0" distL="0" distR="0">
                <wp:extent cx="5450753" cy="2247205"/>
                <wp:effectExtent l="0" t="0" r="0" b="0"/>
                <wp:docPr id="4155" name="Group 4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0753" cy="2247205"/>
                          <a:chOff x="0" y="0"/>
                          <a:chExt cx="5450753" cy="2247205"/>
                        </a:xfrm>
                      </wpg:grpSpPr>
                      <wps:wsp>
                        <wps:cNvPr id="603" name="Rectangle 603"/>
                        <wps:cNvSpPr/>
                        <wps:spPr>
                          <a:xfrm>
                            <a:off x="5401183" y="2079606"/>
                            <a:ext cx="65927" cy="2229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D6E94" w:rsidRDefault="00CF29E7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2" name="Picture 64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2205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5" name="Shape 645"/>
                        <wps:cNvSpPr/>
                        <wps:spPr>
                          <a:xfrm>
                            <a:off x="110490" y="271780"/>
                            <a:ext cx="2190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75" h="323850">
                                <a:moveTo>
                                  <a:pt x="109474" y="0"/>
                                </a:moveTo>
                                <a:lnTo>
                                  <a:pt x="219075" y="109601"/>
                                </a:lnTo>
                                <a:lnTo>
                                  <a:pt x="164338" y="109601"/>
                                </a:lnTo>
                                <a:lnTo>
                                  <a:pt x="164338" y="323850"/>
                                </a:lnTo>
                                <a:lnTo>
                                  <a:pt x="54762" y="323850"/>
                                </a:lnTo>
                                <a:lnTo>
                                  <a:pt x="54762" y="109601"/>
                                </a:lnTo>
                                <a:lnTo>
                                  <a:pt x="0" y="109601"/>
                                </a:lnTo>
                                <a:lnTo>
                                  <a:pt x="1094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110490" y="271780"/>
                            <a:ext cx="21907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75" h="323850">
                                <a:moveTo>
                                  <a:pt x="0" y="109601"/>
                                </a:moveTo>
                                <a:lnTo>
                                  <a:pt x="109474" y="0"/>
                                </a:lnTo>
                                <a:lnTo>
                                  <a:pt x="219075" y="109601"/>
                                </a:lnTo>
                                <a:lnTo>
                                  <a:pt x="164338" y="109601"/>
                                </a:lnTo>
                                <a:lnTo>
                                  <a:pt x="164338" y="323850"/>
                                </a:lnTo>
                                <a:lnTo>
                                  <a:pt x="54762" y="323850"/>
                                </a:lnTo>
                                <a:lnTo>
                                  <a:pt x="54762" y="109601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41719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Group 4155" style="width:429.193pt;height:176.945pt;mso-position-horizontal-relative:char;mso-position-vertical-relative:line" coordsize="54507,22472">
                <v:rect id="Rectangle 603" style="position:absolute;width:659;height:2229;left:54011;top:207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642" style="position:absolute;width:54000;height:22059;left:0;top:0;" filled="f">
                  <v:imagedata r:id="rId30"/>
                </v:shape>
                <v:shape id="Shape 645" style="position:absolute;width:2190;height:3238;left:1104;top:2717;" coordsize="219075,323850" path="m109474,0l219075,109601l164338,109601l164338,323850l54762,323850l54762,109601l0,109601l109474,0x">
                  <v:stroke weight="0pt" endcap="flat" joinstyle="miter" miterlimit="10" on="false" color="#000000" opacity="0"/>
                  <v:fill on="true" color="#ff0000"/>
                </v:shape>
                <v:shape id="Shape 646" style="position:absolute;width:2190;height:3238;left:1104;top:2717;" coordsize="219075,323850" path="m0,109601l109474,0l219075,109601l164338,109601l164338,323850l54762,323850l54762,109601x">
                  <v:stroke weight="1pt" endcap="flat" joinstyle="miter" miterlimit="10" on="true" color="#41719c"/>
                  <v:fill on="false" color="#000000" opacity="0"/>
                </v:shape>
              </v:group>
            </w:pict>
          </mc:Fallback>
        </mc:AlternateContent>
      </w:r>
    </w:p>
    <w:p w:rsidR="003D6E94" w:rsidRDefault="00CF29E7">
      <w:pPr>
        <w:spacing w:after="0"/>
        <w:ind w:left="7" w:right="67"/>
      </w:pPr>
      <w:r>
        <w:t xml:space="preserve">Assim, o Usuário Externo deve escolher a comunicação que deseja responder, lendo o ofício direcionado para seu órgão clicando no link </w:t>
      </w:r>
    </w:p>
    <w:p w:rsidR="003D6E94" w:rsidRDefault="00CF29E7">
      <w:pPr>
        <w:spacing w:after="294" w:line="259" w:lineRule="auto"/>
        <w:ind w:left="7" w:right="67"/>
      </w:pPr>
      <w:r>
        <w:rPr>
          <w:noProof/>
          <w:lang w:bidi="ar-SA"/>
        </w:rPr>
        <w:drawing>
          <wp:inline distT="0" distB="0" distL="0" distR="0">
            <wp:extent cx="619125" cy="200025"/>
            <wp:effectExtent l="0" t="0" r="0" b="0"/>
            <wp:docPr id="644" name="Picture 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Picture 64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e lendo seu conteúdo. </w:t>
      </w:r>
    </w:p>
    <w:p w:rsidR="003D6E94" w:rsidRDefault="00CF29E7">
      <w:pPr>
        <w:ind w:left="7" w:right="67"/>
      </w:pPr>
      <w:r>
        <w:t>Após ler o conteúdo, o Usuário Externo deve elaborar a resposta do Órgão Conveniado, e digitaliz</w:t>
      </w:r>
      <w:r w:rsidR="00C736ED">
        <w:t>á</w:t>
      </w:r>
      <w:r>
        <w:t xml:space="preserve">-la no formato PDF, tomando o cuidado de tomar as seguintes cautelas no momento da digitalização: </w:t>
      </w:r>
    </w:p>
    <w:p w:rsidR="003D6E94" w:rsidRDefault="00CF29E7">
      <w:pPr>
        <w:numPr>
          <w:ilvl w:val="0"/>
          <w:numId w:val="2"/>
        </w:numPr>
        <w:spacing w:after="214"/>
        <w:ind w:right="67" w:hanging="360"/>
      </w:pPr>
      <w:r>
        <w:t xml:space="preserve">Utilizar a resolução mínima de 300 DPI e a tecnologia OCR (texto pesquisável); </w:t>
      </w:r>
    </w:p>
    <w:p w:rsidR="003D6E94" w:rsidRDefault="00CF29E7">
      <w:pPr>
        <w:numPr>
          <w:ilvl w:val="0"/>
          <w:numId w:val="2"/>
        </w:numPr>
        <w:spacing w:after="302" w:line="259" w:lineRule="auto"/>
        <w:ind w:right="67" w:hanging="360"/>
      </w:pPr>
      <w:r>
        <w:t xml:space="preserve">Cada arquivo deve ter, no máximo, 10 MB de tamanho; </w:t>
      </w:r>
    </w:p>
    <w:p w:rsidR="003D6E94" w:rsidRDefault="00CF29E7">
      <w:pPr>
        <w:numPr>
          <w:ilvl w:val="0"/>
          <w:numId w:val="2"/>
        </w:numPr>
        <w:spacing w:after="197"/>
        <w:ind w:right="67" w:hanging="360"/>
      </w:pPr>
      <w:r>
        <w:t xml:space="preserve">Iniciar o nome do arquivo com números indicando a ordem desejada (001, 002, 003, etc.), visto que o Windows e o SAPIENS organizam os arquivos na ordem numérica; </w:t>
      </w:r>
    </w:p>
    <w:p w:rsidR="003D6E94" w:rsidRDefault="00CF29E7">
      <w:pPr>
        <w:ind w:left="7" w:right="67"/>
      </w:pPr>
      <w:r>
        <w:t xml:space="preserve">Após organizar os arquivos da resposta do órgão, o Usuário Externo deve clicar com o botão direito na linha da comunicação a ser respondida e selecionar a opção “Responder”. </w:t>
      </w:r>
    </w:p>
    <w:p w:rsidR="003D6E94" w:rsidRDefault="00CF29E7">
      <w:pPr>
        <w:spacing w:after="101"/>
        <w:ind w:left="7" w:right="67"/>
      </w:pPr>
      <w:r>
        <w:t xml:space="preserve">Neste momento, o Sistema SAPIENS abrirá o formulário de Upload, onde o Usuário Externo deve clicar no botão “Arquivo”, escolher na pasta em que salvou os arquivos desejados, e, depois, clicar nos </w:t>
      </w:r>
      <w:r>
        <w:lastRenderedPageBreak/>
        <w:t xml:space="preserve">botões “Upload”, aguardando os arquivos serem inseridos no sistema, e por último no botão “Fechar” </w:t>
      </w:r>
    </w:p>
    <w:p w:rsidR="003D6E94" w:rsidRDefault="00CF29E7">
      <w:pPr>
        <w:spacing w:after="203" w:line="259" w:lineRule="auto"/>
        <w:ind w:left="0" w:firstLine="0"/>
        <w:jc w:val="right"/>
      </w:pPr>
      <w:r>
        <w:rPr>
          <w:noProof/>
          <w:lang w:bidi="ar-SA"/>
        </w:rPr>
        <w:drawing>
          <wp:inline distT="0" distB="0" distL="0" distR="0">
            <wp:extent cx="5400040" cy="3493135"/>
            <wp:effectExtent l="0" t="0" r="0" b="0"/>
            <wp:docPr id="688" name="Picture 6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3D6E94" w:rsidRDefault="00CF29E7">
      <w:pPr>
        <w:ind w:left="7" w:right="67"/>
      </w:pPr>
      <w:proofErr w:type="spellStart"/>
      <w:r>
        <w:t>Obs</w:t>
      </w:r>
      <w:proofErr w:type="spellEnd"/>
      <w:r>
        <w:t xml:space="preserve">: Caso algum dos arquivos não completar o upload, passar o mouse sobre o símbolo do status (que estará vermelho) e verificar qual mensagem aparece, lembrando que o tamanho máximo de cada arquivo é de 10 Mb e que devem ser evitados nomes de arquivos muito extensos e com caracteres especiais. </w:t>
      </w:r>
    </w:p>
    <w:p w:rsidR="003D6E94" w:rsidRDefault="00CF29E7">
      <w:pPr>
        <w:ind w:left="7" w:right="67"/>
      </w:pPr>
      <w:r>
        <w:t xml:space="preserve">A partir do momento em que o upload da resposta for feito de forma correta, e o botão “fechar” for clicado, o SAPIENS enviará automaticamente a resposta para o usuário da AGU que criou a minuta. Na tela do Usuário Externo, a minuta irá sair do painel “Pendentes”, e passar a constar no painel “Respondidas”. </w:t>
      </w:r>
    </w:p>
    <w:p w:rsidR="003D6E94" w:rsidRDefault="00CF29E7">
      <w:pPr>
        <w:spacing w:after="294" w:line="259" w:lineRule="auto"/>
        <w:ind w:left="7" w:right="67"/>
      </w:pPr>
      <w:r>
        <w:t xml:space="preserve">Atenciosamente, </w:t>
      </w:r>
    </w:p>
    <w:p w:rsidR="003D6E94" w:rsidRPr="004000A8" w:rsidRDefault="00CF29E7" w:rsidP="004000A8">
      <w:pPr>
        <w:pStyle w:val="Ttulo1"/>
        <w:numPr>
          <w:ilvl w:val="0"/>
          <w:numId w:val="0"/>
        </w:numPr>
        <w:ind w:left="10" w:hanging="10"/>
        <w:jc w:val="center"/>
        <w:rPr>
          <w:sz w:val="24"/>
        </w:rPr>
      </w:pPr>
      <w:bookmarkStart w:id="0" w:name="_GoBack"/>
      <w:r w:rsidRPr="004000A8">
        <w:rPr>
          <w:sz w:val="24"/>
        </w:rPr>
        <w:t>COORDENAÇÃO-GERAL DE GESTÃO DE DOCUMENTAÇÃO E</w:t>
      </w:r>
    </w:p>
    <w:bookmarkEnd w:id="0"/>
    <w:p w:rsidR="004000A8" w:rsidRPr="004000A8" w:rsidRDefault="00CF29E7" w:rsidP="004000A8">
      <w:pPr>
        <w:spacing w:after="0" w:line="259" w:lineRule="auto"/>
        <w:ind w:left="0" w:right="72" w:firstLine="0"/>
        <w:jc w:val="center"/>
        <w:rPr>
          <w:b/>
          <w:sz w:val="24"/>
        </w:rPr>
      </w:pPr>
      <w:r w:rsidRPr="004000A8">
        <w:rPr>
          <w:b/>
          <w:sz w:val="24"/>
        </w:rPr>
        <w:t>INFORMAÇÃO</w:t>
      </w:r>
    </w:p>
    <w:p w:rsidR="003D6E94" w:rsidRPr="004000A8" w:rsidRDefault="003D6E94" w:rsidP="004000A8">
      <w:pPr>
        <w:spacing w:after="0" w:line="259" w:lineRule="auto"/>
        <w:ind w:left="0" w:right="72" w:firstLine="0"/>
        <w:jc w:val="center"/>
        <w:rPr>
          <w:sz w:val="24"/>
        </w:rPr>
      </w:pPr>
    </w:p>
    <w:sectPr w:rsidR="003D6E94" w:rsidRPr="004000A8">
      <w:pgSz w:w="11906" w:h="16838"/>
      <w:pgMar w:top="1417" w:right="1622" w:bottom="1676" w:left="169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A1AEB"/>
    <w:multiLevelType w:val="hybridMultilevel"/>
    <w:tmpl w:val="DB48DA4C"/>
    <w:lvl w:ilvl="0" w:tplc="19BEDFBE">
      <w:start w:val="1"/>
      <w:numFmt w:val="bullet"/>
      <w:lvlText w:val="•"/>
      <w:lvlJc w:val="left"/>
      <w:pPr>
        <w:ind w:left="7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86CF2E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814046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7D0844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B228E3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B80ACE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F56ABE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E641FD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D98BFB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D91316"/>
    <w:multiLevelType w:val="hybridMultilevel"/>
    <w:tmpl w:val="D12633C8"/>
    <w:lvl w:ilvl="0" w:tplc="0AC6CDEC">
      <w:start w:val="1"/>
      <w:numFmt w:val="decimal"/>
      <w:pStyle w:val="Ttulo1"/>
      <w:lvlText w:val="%1."/>
      <w:lvlJc w:val="left"/>
      <w:pPr>
        <w:ind w:left="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CF80D2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0742D3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0D258F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EB8E0A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0D2622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50E24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8821FA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420206A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BA9297E"/>
    <w:multiLevelType w:val="hybridMultilevel"/>
    <w:tmpl w:val="FA9E0FE0"/>
    <w:lvl w:ilvl="0" w:tplc="723A97BC">
      <w:start w:val="1"/>
      <w:numFmt w:val="bullet"/>
      <w:lvlText w:val="•"/>
      <w:lvlJc w:val="left"/>
      <w:pPr>
        <w:ind w:left="7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2E228E8">
      <w:start w:val="1"/>
      <w:numFmt w:val="bullet"/>
      <w:lvlText w:val="o"/>
      <w:lvlJc w:val="left"/>
      <w:pPr>
        <w:ind w:left="14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E3CF870">
      <w:start w:val="1"/>
      <w:numFmt w:val="bullet"/>
      <w:lvlText w:val="▪"/>
      <w:lvlJc w:val="left"/>
      <w:pPr>
        <w:ind w:left="21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1DAC51C">
      <w:start w:val="1"/>
      <w:numFmt w:val="bullet"/>
      <w:lvlText w:val="•"/>
      <w:lvlJc w:val="left"/>
      <w:pPr>
        <w:ind w:left="28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3ADB84">
      <w:start w:val="1"/>
      <w:numFmt w:val="bullet"/>
      <w:lvlText w:val="o"/>
      <w:lvlJc w:val="left"/>
      <w:pPr>
        <w:ind w:left="36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52222A4">
      <w:start w:val="1"/>
      <w:numFmt w:val="bullet"/>
      <w:lvlText w:val="▪"/>
      <w:lvlJc w:val="left"/>
      <w:pPr>
        <w:ind w:left="43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9807E20">
      <w:start w:val="1"/>
      <w:numFmt w:val="bullet"/>
      <w:lvlText w:val="•"/>
      <w:lvlJc w:val="left"/>
      <w:pPr>
        <w:ind w:left="50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6C6A372">
      <w:start w:val="1"/>
      <w:numFmt w:val="bullet"/>
      <w:lvlText w:val="o"/>
      <w:lvlJc w:val="left"/>
      <w:pPr>
        <w:ind w:left="57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0AA8FE0">
      <w:start w:val="1"/>
      <w:numFmt w:val="bullet"/>
      <w:lvlText w:val="▪"/>
      <w:lvlJc w:val="left"/>
      <w:pPr>
        <w:ind w:left="64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trackRevision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6E94"/>
    <w:rsid w:val="0039741D"/>
    <w:rsid w:val="003D6E94"/>
    <w:rsid w:val="004000A8"/>
    <w:rsid w:val="00C736ED"/>
    <w:rsid w:val="00CF2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21985D"/>
  <w15:docId w15:val="{37216F63-417E-D446-8A9F-84B4DF479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58" w:line="360" w:lineRule="auto"/>
      <w:ind w:left="22" w:hanging="10"/>
      <w:jc w:val="both"/>
    </w:pPr>
    <w:rPr>
      <w:rFonts w:ascii="Arial" w:eastAsia="Arial" w:hAnsi="Arial" w:cs="Arial"/>
      <w:color w:val="000000"/>
      <w:sz w:val="28"/>
      <w:lang w:bidi="pt-BR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numPr>
        <w:numId w:val="3"/>
      </w:numPr>
      <w:spacing w:after="143" w:line="259" w:lineRule="auto"/>
      <w:ind w:left="10" w:hanging="10"/>
      <w:outlineLvl w:val="0"/>
    </w:pPr>
    <w:rPr>
      <w:rFonts w:ascii="Arial" w:eastAsia="Arial" w:hAnsi="Arial" w:cs="Arial"/>
      <w:b/>
      <w:color w:val="000000"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Arial" w:eastAsia="Arial" w:hAnsi="Arial" w:cs="Arial"/>
      <w:b/>
      <w:color w:val="000000"/>
      <w:sz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736ED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736ED"/>
    <w:rPr>
      <w:rFonts w:ascii="Times New Roman" w:eastAsia="Arial" w:hAnsi="Times New Roman" w:cs="Times New Roman"/>
      <w:color w:val="000000"/>
      <w:sz w:val="18"/>
      <w:szCs w:val="18"/>
      <w:lang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7.jpg"/><Relationship Id="rId26" Type="http://schemas.openxmlformats.org/officeDocument/2006/relationships/image" Target="media/image100.jpg"/><Relationship Id="rId21" Type="http://schemas.openxmlformats.org/officeDocument/2006/relationships/image" Target="media/image9.jpg"/><Relationship Id="rId34" Type="http://schemas.openxmlformats.org/officeDocument/2006/relationships/theme" Target="theme/theme1.xml"/><Relationship Id="rId7" Type="http://schemas.openxmlformats.org/officeDocument/2006/relationships/hyperlink" Target="https://sapiens.agu.gov.br/login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50.jpg"/><Relationship Id="rId25" Type="http://schemas.openxmlformats.org/officeDocument/2006/relationships/image" Target="media/image11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70.jpg"/><Relationship Id="rId29" Type="http://schemas.openxmlformats.org/officeDocument/2006/relationships/image" Target="media/image13.jpg"/><Relationship Id="rId1" Type="http://schemas.openxmlformats.org/officeDocument/2006/relationships/numbering" Target="numbering.xml"/><Relationship Id="rId6" Type="http://schemas.openxmlformats.org/officeDocument/2006/relationships/hyperlink" Target="https://sapiens.agu.gov.br/login" TargetMode="External"/><Relationship Id="rId11" Type="http://schemas.openxmlformats.org/officeDocument/2006/relationships/image" Target="media/image20.jpg"/><Relationship Id="rId24" Type="http://schemas.openxmlformats.org/officeDocument/2006/relationships/image" Target="media/image90.jpg"/><Relationship Id="rId32" Type="http://schemas.openxmlformats.org/officeDocument/2006/relationships/image" Target="media/image15.jpg"/><Relationship Id="rId37" Type="http://schemas.openxmlformats.org/officeDocument/2006/relationships/customXml" Target="../customXml/item3.xml"/><Relationship Id="rId5" Type="http://schemas.openxmlformats.org/officeDocument/2006/relationships/image" Target="media/image1.jpg"/><Relationship Id="rId15" Type="http://schemas.openxmlformats.org/officeDocument/2006/relationships/hyperlink" Target="https://sapiens.agu.gov.br/login" TargetMode="External"/><Relationship Id="rId23" Type="http://schemas.openxmlformats.org/officeDocument/2006/relationships/image" Target="media/image10.jpg"/><Relationship Id="rId28" Type="http://schemas.openxmlformats.org/officeDocument/2006/relationships/image" Target="media/image110.jpg"/><Relationship Id="rId36" Type="http://schemas.openxmlformats.org/officeDocument/2006/relationships/customXml" Target="../customXml/item2.xml"/><Relationship Id="rId10" Type="http://schemas.openxmlformats.org/officeDocument/2006/relationships/image" Target="media/image3.jpg"/><Relationship Id="rId19" Type="http://schemas.openxmlformats.org/officeDocument/2006/relationships/image" Target="media/image8.jpg"/><Relationship Id="rId31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16.jpg"/><Relationship Id="rId14" Type="http://schemas.openxmlformats.org/officeDocument/2006/relationships/hyperlink" Target="https://sapiens.agu.gov.br/login" TargetMode="External"/><Relationship Id="rId22" Type="http://schemas.openxmlformats.org/officeDocument/2006/relationships/image" Target="media/image80.jpg"/><Relationship Id="rId27" Type="http://schemas.openxmlformats.org/officeDocument/2006/relationships/image" Target="media/image12.jpg"/><Relationship Id="rId30" Type="http://schemas.openxmlformats.org/officeDocument/2006/relationships/image" Target="media/image120.jpg"/><Relationship Id="rId35" Type="http://schemas.openxmlformats.org/officeDocument/2006/relationships/customXml" Target="../customXml/item1.xml"/><Relationship Id="rId8" Type="http://schemas.openxmlformats.org/officeDocument/2006/relationships/image" Target="media/image2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66EA320C81E5143908B0A02AD827BC2" ma:contentTypeVersion="6" ma:contentTypeDescription="Crie um novo documento." ma:contentTypeScope="" ma:versionID="efdff6262c6bdf7f326cf1f98cf73fc9">
  <xsd:schema xmlns:xsd="http://www.w3.org/2001/XMLSchema" xmlns:xs="http://www.w3.org/2001/XMLSchema" xmlns:p="http://schemas.microsoft.com/office/2006/metadata/properties" xmlns:ns2="ddd3f122-a179-453c-ac19-cda9d308ae41" xmlns:ns3="475b6dc1-687d-4e35-94da-8da777771f55" targetNamespace="http://schemas.microsoft.com/office/2006/metadata/properties" ma:root="true" ma:fieldsID="b6f8e904cd1940889e4e5e75711b64f0" ns2:_="" ns3:_="">
    <xsd:import namespace="ddd3f122-a179-453c-ac19-cda9d308ae41"/>
    <xsd:import namespace="475b6dc1-687d-4e35-94da-8da777771f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d3f122-a179-453c-ac19-cda9d308ae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5b6dc1-687d-4e35-94da-8da777771f5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8516642-DD7E-43B3-B7F4-A1FA41AD2C7D}"/>
</file>

<file path=customXml/itemProps2.xml><?xml version="1.0" encoding="utf-8"?>
<ds:datastoreItem xmlns:ds="http://schemas.openxmlformats.org/officeDocument/2006/customXml" ds:itemID="{A2DECBA2-883B-43F8-A57F-BA28A072749B}"/>
</file>

<file path=customXml/itemProps3.xml><?xml version="1.0" encoding="utf-8"?>
<ds:datastoreItem xmlns:ds="http://schemas.openxmlformats.org/officeDocument/2006/customXml" ds:itemID="{687897CC-CDCB-418F-98A0-1D3AC04CB79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1166</Words>
  <Characters>6300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Adriano Tito Amorim Almeida</dc:creator>
  <cp:keywords/>
  <cp:lastModifiedBy>Fábia Lopes Junqueira</cp:lastModifiedBy>
  <cp:revision>2</cp:revision>
  <dcterms:created xsi:type="dcterms:W3CDTF">2020-04-13T10:50:00Z</dcterms:created>
  <dcterms:modified xsi:type="dcterms:W3CDTF">2020-04-13T10:50:00Z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0x010100866EA320C81E5143908B0A02AD827BC2</vt:lpwstr>
  </property>
</Properties>
</file>