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35" w:right="48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12992">
                <wp:simplePos x="0" y="0"/>
                <wp:positionH relativeFrom="page">
                  <wp:posOffset>1491384</wp:posOffset>
                </wp:positionH>
                <wp:positionV relativeFrom="paragraph">
                  <wp:posOffset>-6196</wp:posOffset>
                </wp:positionV>
                <wp:extent cx="4566285" cy="82664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66285" cy="8266430"/>
                          <a:chExt cx="4566285" cy="82664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0" y="11"/>
                            <a:ext cx="4566285" cy="826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6285" h="8266430">
                                <a:moveTo>
                                  <a:pt x="4565904" y="0"/>
                                </a:moveTo>
                                <a:lnTo>
                                  <a:pt x="4563465" y="0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8263509"/>
                                </a:lnTo>
                                <a:lnTo>
                                  <a:pt x="4876" y="8263509"/>
                                </a:lnTo>
                                <a:lnTo>
                                  <a:pt x="4876" y="4876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8263509"/>
                                </a:lnTo>
                                <a:lnTo>
                                  <a:pt x="0" y="8265947"/>
                                </a:lnTo>
                                <a:lnTo>
                                  <a:pt x="4876" y="8265947"/>
                                </a:lnTo>
                                <a:lnTo>
                                  <a:pt x="4563465" y="8265947"/>
                                </a:lnTo>
                                <a:lnTo>
                                  <a:pt x="4565904" y="8265947"/>
                                </a:lnTo>
                                <a:lnTo>
                                  <a:pt x="4565904" y="8263509"/>
                                </a:lnTo>
                                <a:lnTo>
                                  <a:pt x="4565904" y="4876"/>
                                </a:lnTo>
                                <a:lnTo>
                                  <a:pt x="456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78" y="4878"/>
                            <a:ext cx="4558665" cy="8258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8665" h="8258809">
                                <a:moveTo>
                                  <a:pt x="4558588" y="8258631"/>
                                </a:moveTo>
                                <a:lnTo>
                                  <a:pt x="0" y="8258631"/>
                                </a:lnTo>
                                <a:lnTo>
                                  <a:pt x="0" y="0"/>
                                </a:lnTo>
                                <a:lnTo>
                                  <a:pt x="4558588" y="0"/>
                                </a:lnTo>
                                <a:lnTo>
                                  <a:pt x="4558588" y="8258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770" y="295133"/>
                            <a:ext cx="4471035" cy="765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035" h="7656195">
                                <a:moveTo>
                                  <a:pt x="4470793" y="7626909"/>
                                </a:moveTo>
                                <a:lnTo>
                                  <a:pt x="0" y="7626909"/>
                                </a:lnTo>
                                <a:lnTo>
                                  <a:pt x="0" y="7656182"/>
                                </a:lnTo>
                                <a:lnTo>
                                  <a:pt x="4470793" y="7656182"/>
                                </a:lnTo>
                                <a:lnTo>
                                  <a:pt x="4470793" y="7626909"/>
                                </a:lnTo>
                                <a:close/>
                              </a:path>
                              <a:path w="4471035" h="7656195">
                                <a:moveTo>
                                  <a:pt x="4470793" y="5363476"/>
                                </a:moveTo>
                                <a:lnTo>
                                  <a:pt x="0" y="5363476"/>
                                </a:lnTo>
                                <a:lnTo>
                                  <a:pt x="0" y="5392737"/>
                                </a:lnTo>
                                <a:lnTo>
                                  <a:pt x="4470793" y="5392737"/>
                                </a:lnTo>
                                <a:lnTo>
                                  <a:pt x="4470793" y="5363476"/>
                                </a:lnTo>
                                <a:close/>
                              </a:path>
                              <a:path w="4471035" h="7656195">
                                <a:moveTo>
                                  <a:pt x="4470793" y="4975669"/>
                                </a:moveTo>
                                <a:lnTo>
                                  <a:pt x="0" y="4975669"/>
                                </a:lnTo>
                                <a:lnTo>
                                  <a:pt x="0" y="5004930"/>
                                </a:lnTo>
                                <a:lnTo>
                                  <a:pt x="4470793" y="5004930"/>
                                </a:lnTo>
                                <a:lnTo>
                                  <a:pt x="4470793" y="4975669"/>
                                </a:lnTo>
                                <a:close/>
                              </a:path>
                              <a:path w="4471035" h="7656195">
                                <a:moveTo>
                                  <a:pt x="4470793" y="2087829"/>
                                </a:moveTo>
                                <a:lnTo>
                                  <a:pt x="0" y="2087829"/>
                                </a:lnTo>
                                <a:lnTo>
                                  <a:pt x="0" y="2117090"/>
                                </a:lnTo>
                                <a:lnTo>
                                  <a:pt x="4470793" y="2117090"/>
                                </a:lnTo>
                                <a:lnTo>
                                  <a:pt x="4470793" y="2087829"/>
                                </a:lnTo>
                                <a:close/>
                              </a:path>
                              <a:path w="4471035" h="7656195">
                                <a:moveTo>
                                  <a:pt x="4470793" y="1700022"/>
                                </a:moveTo>
                                <a:lnTo>
                                  <a:pt x="0" y="1700022"/>
                                </a:lnTo>
                                <a:lnTo>
                                  <a:pt x="0" y="1729282"/>
                                </a:lnTo>
                                <a:lnTo>
                                  <a:pt x="4470793" y="1729282"/>
                                </a:lnTo>
                                <a:lnTo>
                                  <a:pt x="4470793" y="1700022"/>
                                </a:lnTo>
                                <a:close/>
                              </a:path>
                              <a:path w="4471035" h="7656195">
                                <a:moveTo>
                                  <a:pt x="4470793" y="909764"/>
                                </a:moveTo>
                                <a:lnTo>
                                  <a:pt x="0" y="909764"/>
                                </a:lnTo>
                                <a:lnTo>
                                  <a:pt x="0" y="939038"/>
                                </a:lnTo>
                                <a:lnTo>
                                  <a:pt x="4470793" y="939038"/>
                                </a:lnTo>
                                <a:lnTo>
                                  <a:pt x="4470793" y="909764"/>
                                </a:lnTo>
                                <a:close/>
                              </a:path>
                              <a:path w="4471035" h="7656195">
                                <a:moveTo>
                                  <a:pt x="4470793" y="521957"/>
                                </a:moveTo>
                                <a:lnTo>
                                  <a:pt x="0" y="521957"/>
                                </a:lnTo>
                                <a:lnTo>
                                  <a:pt x="0" y="551218"/>
                                </a:lnTo>
                                <a:lnTo>
                                  <a:pt x="4470793" y="551218"/>
                                </a:lnTo>
                                <a:lnTo>
                                  <a:pt x="4470793" y="521957"/>
                                </a:lnTo>
                                <a:close/>
                              </a:path>
                              <a:path w="4471035" h="7656195">
                                <a:moveTo>
                                  <a:pt x="4470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"/>
                                </a:lnTo>
                                <a:lnTo>
                                  <a:pt x="4470793" y="29260"/>
                                </a:lnTo>
                                <a:lnTo>
                                  <a:pt x="4470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87813" y="140245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87813" y="1402454"/>
                            <a:ext cx="13208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866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32080" h="186690">
                                <a:moveTo>
                                  <a:pt x="82927" y="186587"/>
                                </a:moveTo>
                                <a:lnTo>
                                  <a:pt x="131708" y="186587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87813" y="180489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87813" y="180489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431831pt;margin-top:-.48791pt;width:359.55pt;height:650.9pt;mso-position-horizontal-relative:page;mso-position-vertical-relative:paragraph;z-index:-16703488" id="docshapegroup1" coordorigin="2349,-10" coordsize="7191,13018">
                <v:shape style="position:absolute;left:2348;top:-10;width:7191;height:13018" id="docshape2" coordorigin="2349,-10" coordsize="7191,13018" path="m9539,-10l9535,-10,9535,-2,9535,13004,2356,13004,2356,-2,9535,-2,9535,-10,2356,-10,2349,-10,2349,-2,2349,13004,2349,13007,2356,13007,9535,13007,9539,13007,9539,13004,9539,-2,9539,-10xe" filled="true" fillcolor="#bebebe" stroked="false">
                  <v:path arrowok="t"/>
                  <v:fill type="solid"/>
                </v:shape>
                <v:rect style="position:absolute;left:2356;top:-3;width:7179;height:13006" id="docshape3" filled="true" fillcolor="#e5e5e5" stroked="false">
                  <v:fill type="solid"/>
                </v:rect>
                <v:shape style="position:absolute;left:2425;top:455;width:7041;height:12057" id="docshape4" coordorigin="2425,455" coordsize="7041,12057" path="m9466,12466l2425,12466,2425,12512,9466,12512,9466,12466xm9466,8901l2425,8901,2425,8948,9466,8948,9466,8901xm9466,8291l2425,8291,2425,8337,9466,8337,9466,8291xm9466,3743l2425,3743,2425,3789,9466,3789,9466,3743xm9466,3132l2425,3132,2425,3178,9466,3178,9466,3132xm9466,1888l2425,1888,2425,1934,9466,1934,9466,1888xm9466,1277l2425,1277,2425,1323,9466,1323,9466,1277xm9466,455l2425,455,2425,501,9466,501,9466,455xe" filled="true" fillcolor="#dddddd" stroked="false">
                  <v:path arrowok="t"/>
                  <v:fill type="solid"/>
                </v:shape>
                <v:rect style="position:absolute;left:3589;top:766;width:54;height:54" id="docshape5" filled="true" fillcolor="#000000" stroked="false">
                  <v:fill type="solid"/>
                </v:rect>
                <v:rect style="position:absolute;left:3589;top:766;width:54;height:54" id="docshape6" filled="false" stroked="true" strokeweight=".192051pt" strokecolor="#000000">
                  <v:stroke dashstyle="solid"/>
                </v:rect>
                <v:rect style="position:absolute;left:3589;top:2198;width:54;height:54" id="docshape7" filled="true" fillcolor="#000000" stroked="false">
                  <v:fill type="solid"/>
                </v:rect>
                <v:shape style="position:absolute;left:3589;top:2198;width:208;height:294" id="docshape8" coordorigin="3589,2199" coordsize="208,294" path="m3589,2199l3643,2199,3643,2253,3589,2253,3589,2199xm3720,2493l3797,2493e" filled="false" stroked="true" strokeweight=".192051pt" strokecolor="#000000">
                  <v:path arrowok="t"/>
                  <v:stroke dashstyle="solid"/>
                </v:shape>
                <v:rect style="position:absolute;left:3589;top:2832;width:54;height:54" id="docshape9" filled="true" fillcolor="#000000" stroked="false">
                  <v:fill type="solid"/>
                </v:rect>
                <v:rect style="position:absolute;left:3589;top:2832;width:54;height:54" id="docshape10" filled="false" stroked="true" strokeweight=".19205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HIPÓTESES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APLICAÇÃO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0"/>
        <w:ind w:left="2444" w:right="1138" w:firstLine="0"/>
        <w:jc w:val="left"/>
        <w:rPr>
          <w:b/>
          <w:sz w:val="17"/>
        </w:rPr>
      </w:pPr>
      <w:r>
        <w:rPr>
          <w:b/>
          <w:color w:val="1F1E1D"/>
          <w:w w:val="105"/>
          <w:sz w:val="17"/>
        </w:rPr>
        <w:t>Licitações</w:t>
      </w:r>
      <w:r>
        <w:rPr>
          <w:b/>
          <w:color w:val="1F1E1D"/>
          <w:w w:val="105"/>
          <w:sz w:val="17"/>
        </w:rPr>
        <w:t> processadas</w:t>
      </w:r>
      <w:r>
        <w:rPr>
          <w:b/>
          <w:color w:val="1F1E1D"/>
          <w:w w:val="105"/>
          <w:sz w:val="17"/>
        </w:rPr>
        <w:t> por pregão</w:t>
      </w:r>
      <w:r>
        <w:rPr>
          <w:b/>
          <w:color w:val="1F1E1D"/>
          <w:w w:val="105"/>
          <w:sz w:val="17"/>
        </w:rPr>
        <w:t> eletrônico,</w:t>
      </w:r>
      <w:r>
        <w:rPr>
          <w:b/>
          <w:color w:val="1F1E1D"/>
          <w:w w:val="105"/>
          <w:sz w:val="17"/>
        </w:rPr>
        <w:t> para</w:t>
      </w:r>
      <w:r>
        <w:rPr>
          <w:b/>
          <w:color w:val="1F1E1D"/>
          <w:w w:val="105"/>
          <w:sz w:val="17"/>
        </w:rPr>
        <w:t> compras</w:t>
      </w:r>
      <w:r>
        <w:rPr>
          <w:b/>
          <w:color w:val="1F1E1D"/>
          <w:w w:val="105"/>
          <w:sz w:val="17"/>
        </w:rPr>
        <w:t> de Tecnologia da Informação - TIC, com ou sem SRP.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  <w:ind w:left="40" w:right="48" w:firstLine="0"/>
        <w:jc w:val="center"/>
      </w:pP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APLICÁVEL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1"/>
        <w:ind w:left="2444" w:right="1158" w:firstLine="0"/>
        <w:jc w:val="both"/>
        <w:rPr>
          <w:b/>
          <w:sz w:val="17"/>
        </w:rPr>
      </w:pPr>
      <w:r>
        <w:rPr>
          <w:b/>
          <w:w w:val="105"/>
          <w:sz w:val="17"/>
        </w:rPr>
        <w:t>compras,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cujo valor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estimado se enquadre nas dispensas em razão do valor e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a</w:t>
      </w:r>
      <w:r>
        <w:rPr>
          <w:b/>
          <w:w w:val="105"/>
          <w:sz w:val="17"/>
        </w:rPr>
        <w:t> Administração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/>
        </w:rPr>
        <w:t>não</w:t>
      </w:r>
      <w:r>
        <w:rPr>
          <w:b/>
          <w:w w:val="105"/>
          <w:sz w:val="17"/>
        </w:rPr>
        <w:t> tenha</w:t>
      </w:r>
      <w:r>
        <w:rPr>
          <w:b/>
          <w:w w:val="105"/>
          <w:sz w:val="17"/>
        </w:rPr>
        <w:t> utilizado</w:t>
      </w:r>
      <w:r>
        <w:rPr>
          <w:b/>
          <w:w w:val="105"/>
          <w:sz w:val="17"/>
        </w:rPr>
        <w:t> a</w:t>
      </w:r>
      <w:r>
        <w:rPr>
          <w:b/>
          <w:w w:val="105"/>
          <w:sz w:val="17"/>
        </w:rPr>
        <w:t> IN</w:t>
      </w:r>
      <w:r>
        <w:rPr>
          <w:b/>
          <w:w w:val="105"/>
          <w:sz w:val="17"/>
        </w:rPr>
        <w:t> SGD/ME</w:t>
      </w:r>
      <w:r>
        <w:rPr>
          <w:b/>
          <w:w w:val="105"/>
          <w:sz w:val="17"/>
        </w:rPr>
        <w:t> n.</w:t>
      </w:r>
      <w:r>
        <w:rPr>
          <w:b/>
          <w:w w:val="105"/>
          <w:sz w:val="17"/>
        </w:rPr>
        <w:t> 94,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2022 (aplicação para esse caso é facultativa - art. 1º, §1º);</w:t>
      </w:r>
    </w:p>
    <w:p>
      <w:pPr>
        <w:spacing w:before="0"/>
        <w:ind w:left="2444" w:right="0" w:firstLine="0"/>
        <w:jc w:val="both"/>
        <w:rPr>
          <w:sz w:val="17"/>
        </w:rPr>
      </w:pPr>
      <w:r>
        <w:rPr>
          <w:b/>
          <w:spacing w:val="-2"/>
          <w:w w:val="105"/>
          <w:sz w:val="17"/>
        </w:rPr>
        <w:t>serviços de </w:t>
      </w:r>
      <w:r>
        <w:rPr>
          <w:b/>
          <w:spacing w:val="-4"/>
          <w:w w:val="105"/>
          <w:sz w:val="17"/>
        </w:rPr>
        <w:t>TIC</w:t>
      </w:r>
      <w:r>
        <w:rPr>
          <w:spacing w:val="-4"/>
          <w:w w:val="105"/>
          <w:sz w:val="17"/>
        </w:rPr>
        <w:t>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  <w:ind w:left="42" w:right="48" w:firstLine="0"/>
        <w:jc w:val="center"/>
      </w:pPr>
      <w:r>
        <w:rPr/>
        <w:t>COMO</w:t>
      </w:r>
      <w:r>
        <w:rPr>
          <w:spacing w:val="15"/>
        </w:rPr>
        <w:t> </w:t>
      </w:r>
      <w:r>
        <w:rPr>
          <w:spacing w:val="-4"/>
        </w:rPr>
        <w:t>USAR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2" w:val="left" w:leader="none"/>
        </w:tabs>
        <w:spacing w:line="240" w:lineRule="auto" w:before="0" w:after="0"/>
        <w:ind w:left="1282" w:right="0" w:hanging="132"/>
        <w:jc w:val="left"/>
        <w:rPr>
          <w:b/>
          <w:sz w:val="15"/>
        </w:rPr>
      </w:pPr>
      <w:r>
        <w:rPr>
          <w:b/>
          <w:color w:val="000000"/>
          <w:w w:val="105"/>
          <w:sz w:val="17"/>
          <w:shd w:fill="4BE599" w:color="auto" w:val="clear"/>
        </w:rPr>
        <w:t>Notas</w:t>
      </w:r>
      <w:r>
        <w:rPr>
          <w:b/>
          <w:color w:val="000000"/>
          <w:spacing w:val="-12"/>
          <w:w w:val="105"/>
          <w:sz w:val="17"/>
          <w:shd w:fill="4BE599" w:color="auto" w:val="clear"/>
        </w:rPr>
        <w:t> </w:t>
      </w:r>
      <w:r>
        <w:rPr>
          <w:b/>
          <w:color w:val="000000"/>
          <w:w w:val="105"/>
          <w:sz w:val="17"/>
          <w:shd w:fill="4BE599" w:color="auto" w:val="clear"/>
        </w:rPr>
        <w:t>explicativas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Deverão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ser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excluídas.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b/>
          <w:sz w:val="17"/>
        </w:rPr>
      </w:pPr>
      <w:r>
        <w:rPr>
          <w:b/>
          <w:w w:val="105"/>
          <w:sz w:val="17"/>
        </w:rPr>
        <w:t>Texto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cor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preta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permanente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59" w:lineRule="auto" w:before="0" w:after="0"/>
        <w:ind w:left="1150" w:right="1164" w:firstLine="0"/>
        <w:jc w:val="both"/>
        <w:rPr>
          <w:b/>
          <w:color w:val="FF0000"/>
          <w:sz w:val="17"/>
        </w:rPr>
      </w:pPr>
      <w:r>
        <w:rPr>
          <w:b/>
          <w:color w:val="FF0000"/>
          <w:w w:val="105"/>
          <w:sz w:val="17"/>
        </w:rPr>
        <w:t>Texto na cor</w:t>
      </w:r>
      <w:r>
        <w:rPr>
          <w:b/>
          <w:color w:val="FF0000"/>
          <w:w w:val="105"/>
          <w:sz w:val="17"/>
        </w:rPr>
        <w:t> vermelha -</w:t>
      </w:r>
      <w:r>
        <w:rPr>
          <w:b/>
          <w:color w:val="FF000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w w:val="105"/>
          <w:sz w:val="17"/>
        </w:rPr>
        <w:t> para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adaptação</w:t>
      </w:r>
      <w:r>
        <w:rPr>
          <w:w w:val="105"/>
          <w:sz w:val="17"/>
        </w:rPr>
        <w:t> pelo</w:t>
      </w:r>
      <w:r>
        <w:rPr>
          <w:w w:val="105"/>
          <w:sz w:val="17"/>
        </w:rPr>
        <w:t> Procurador,</w:t>
      </w:r>
      <w:r>
        <w:rPr>
          <w:w w:val="105"/>
          <w:sz w:val="17"/>
        </w:rPr>
        <w:t> diante</w:t>
      </w:r>
      <w:r>
        <w:rPr>
          <w:w w:val="105"/>
          <w:sz w:val="17"/>
        </w:rPr>
        <w:t> das peculiaridades do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59" w:lineRule="auto" w:before="0" w:after="0"/>
        <w:ind w:left="1150" w:right="1157" w:firstLine="0"/>
        <w:jc w:val="both"/>
        <w:rPr>
          <w:b/>
          <w:sz w:val="17"/>
        </w:rPr>
      </w:pPr>
      <w:r>
        <w:rPr>
          <w:b/>
          <w:color w:val="000000"/>
          <w:w w:val="105"/>
          <w:sz w:val="17"/>
          <w:highlight w:val="cyan"/>
        </w:rPr>
        <w:t>Texto</w:t>
      </w:r>
      <w:r>
        <w:rPr>
          <w:b/>
          <w:color w:val="000000"/>
          <w:w w:val="105"/>
          <w:sz w:val="17"/>
          <w:highlight w:val="cyan"/>
        </w:rPr>
        <w:t> destacado</w:t>
      </w:r>
      <w:r>
        <w:rPr>
          <w:b/>
          <w:color w:val="000000"/>
          <w:w w:val="105"/>
          <w:sz w:val="17"/>
          <w:highlight w:val="cyan"/>
        </w:rPr>
        <w:t> em</w:t>
      </w:r>
      <w:r>
        <w:rPr>
          <w:b/>
          <w:color w:val="000000"/>
          <w:w w:val="105"/>
          <w:sz w:val="17"/>
          <w:highlight w:val="cyan"/>
        </w:rPr>
        <w:t> azul</w:t>
      </w:r>
      <w:r>
        <w:rPr>
          <w:b/>
          <w:color w:val="000000"/>
          <w:spacing w:val="40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3"/>
          <w:w w:val="105"/>
          <w:sz w:val="17"/>
        </w:rPr>
        <w:t> </w:t>
      </w:r>
      <w:r>
        <w:rPr>
          <w:color w:val="000000"/>
          <w:w w:val="105"/>
          <w:sz w:val="17"/>
        </w:rPr>
        <w:t>Indica</w:t>
      </w:r>
      <w:r>
        <w:rPr>
          <w:color w:val="000000"/>
          <w:w w:val="105"/>
          <w:sz w:val="17"/>
        </w:rPr>
        <w:t> existência</w:t>
      </w:r>
      <w:r>
        <w:rPr>
          <w:color w:val="000000"/>
          <w:w w:val="105"/>
          <w:sz w:val="17"/>
        </w:rPr>
        <w:t> de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alternativas</w:t>
      </w:r>
      <w:r>
        <w:rPr>
          <w:color w:val="000000"/>
          <w:w w:val="105"/>
          <w:sz w:val="17"/>
        </w:rPr>
        <w:t> a</w:t>
      </w:r>
      <w:r>
        <w:rPr>
          <w:color w:val="000000"/>
          <w:w w:val="105"/>
          <w:sz w:val="17"/>
        </w:rPr>
        <w:t> serem</w:t>
      </w:r>
      <w:r>
        <w:rPr>
          <w:color w:val="000000"/>
          <w:w w:val="105"/>
          <w:sz w:val="17"/>
        </w:rPr>
        <w:t> adotadas</w:t>
      </w:r>
      <w:r>
        <w:rPr>
          <w:color w:val="000000"/>
          <w:w w:val="105"/>
          <w:sz w:val="17"/>
        </w:rPr>
        <w:t> pelo parecerista</w:t>
      </w:r>
      <w:r>
        <w:rPr>
          <w:color w:val="000000"/>
          <w:w w:val="105"/>
          <w:sz w:val="17"/>
        </w:rPr>
        <w:t> quando</w:t>
      </w:r>
      <w:r>
        <w:rPr>
          <w:color w:val="000000"/>
          <w:w w:val="105"/>
          <w:sz w:val="17"/>
        </w:rPr>
        <w:t> da</w:t>
      </w:r>
      <w:r>
        <w:rPr>
          <w:color w:val="000000"/>
          <w:w w:val="105"/>
          <w:sz w:val="17"/>
        </w:rPr>
        <w:t> análise</w:t>
      </w:r>
      <w:r>
        <w:rPr>
          <w:color w:val="000000"/>
          <w:w w:val="105"/>
          <w:sz w:val="17"/>
        </w:rPr>
        <w:t> do</w:t>
      </w:r>
      <w:r>
        <w:rPr>
          <w:color w:val="000000"/>
          <w:w w:val="105"/>
          <w:sz w:val="17"/>
        </w:rPr>
        <w:t> caso</w:t>
      </w:r>
      <w:r>
        <w:rPr>
          <w:color w:val="000000"/>
          <w:w w:val="105"/>
          <w:sz w:val="17"/>
        </w:rPr>
        <w:t> concreto.</w:t>
      </w:r>
      <w:r>
        <w:rPr>
          <w:color w:val="000000"/>
          <w:w w:val="105"/>
          <w:sz w:val="17"/>
        </w:rPr>
        <w:t> As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são</w:t>
      </w:r>
      <w:r>
        <w:rPr>
          <w:color w:val="000000"/>
          <w:w w:val="105"/>
          <w:sz w:val="17"/>
        </w:rPr>
        <w:t> excludentes,</w:t>
      </w:r>
      <w:r>
        <w:rPr>
          <w:color w:val="000000"/>
          <w:w w:val="105"/>
          <w:sz w:val="17"/>
        </w:rPr>
        <w:t> competindo</w:t>
      </w:r>
      <w:r>
        <w:rPr>
          <w:color w:val="000000"/>
          <w:w w:val="105"/>
          <w:sz w:val="17"/>
        </w:rPr>
        <w:t> ao Procurador Federal oficiante excluir aquela(s) não contemplada(s).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1"/>
        </w:numPr>
        <w:tabs>
          <w:tab w:pos="1297" w:val="left" w:leader="none"/>
        </w:tabs>
        <w:spacing w:line="259" w:lineRule="auto" w:before="0" w:after="0"/>
        <w:ind w:left="1150" w:right="1169" w:firstLine="0"/>
        <w:jc w:val="both"/>
      </w:pPr>
      <w:r>
        <w:rPr>
          <w:color w:val="000000"/>
          <w:w w:val="105"/>
          <w:highlight w:val="yellow"/>
        </w:rPr>
        <w:t>Todas as recomendações devem ser inseridas nos respectivos quadros, adaptados ao caso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concreto.</w:t>
      </w:r>
      <w:r>
        <w:rPr>
          <w:color w:val="000000"/>
          <w:w w:val="105"/>
          <w:highlight w:val="yellow"/>
        </w:rPr>
        <w:t> Recomendações</w:t>
      </w:r>
      <w:r>
        <w:rPr>
          <w:color w:val="000000"/>
          <w:w w:val="105"/>
          <w:highlight w:val="yellow"/>
        </w:rPr>
        <w:t> adicionais,</w:t>
      </w:r>
      <w:r>
        <w:rPr>
          <w:color w:val="000000"/>
          <w:w w:val="105"/>
          <w:highlight w:val="yellow"/>
        </w:rPr>
        <w:t> não</w:t>
      </w:r>
      <w:r>
        <w:rPr>
          <w:color w:val="000000"/>
          <w:w w:val="105"/>
          <w:highlight w:val="yellow"/>
        </w:rPr>
        <w:t> previstas</w:t>
      </w:r>
      <w:r>
        <w:rPr>
          <w:color w:val="000000"/>
          <w:w w:val="105"/>
          <w:highlight w:val="yellow"/>
        </w:rPr>
        <w:t> nesse</w:t>
      </w:r>
      <w:r>
        <w:rPr>
          <w:color w:val="000000"/>
          <w:w w:val="105"/>
          <w:highlight w:val="yellow"/>
        </w:rPr>
        <w:t> parametrizado,</w:t>
      </w:r>
      <w:r>
        <w:rPr>
          <w:color w:val="000000"/>
          <w:w w:val="105"/>
          <w:highlight w:val="yellow"/>
        </w:rPr>
        <w:t> devem</w:t>
      </w:r>
      <w:r>
        <w:rPr>
          <w:color w:val="000000"/>
          <w:w w:val="105"/>
          <w:highlight w:val="yellow"/>
        </w:rPr>
        <w:t> seguir 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mesma linha, garantindo a coerência na formatação.</w:t>
      </w:r>
    </w:p>
    <w:p>
      <w:pPr>
        <w:pStyle w:val="BodyText"/>
        <w:spacing w:before="85"/>
        <w:rPr>
          <w:b/>
        </w:rPr>
      </w:pPr>
    </w:p>
    <w:p>
      <w:pPr>
        <w:spacing w:line="259" w:lineRule="auto" w:before="1"/>
        <w:ind w:left="1150" w:right="1156" w:firstLine="0"/>
        <w:jc w:val="both"/>
        <w:rPr>
          <w:b/>
          <w:sz w:val="17"/>
        </w:rPr>
      </w:pPr>
      <w:r>
        <w:rPr>
          <w:w w:val="105"/>
          <w:sz w:val="17"/>
        </w:rPr>
        <w:t>*Todas</w:t>
      </w:r>
      <w:r>
        <w:rPr>
          <w:w w:val="105"/>
          <w:sz w:val="17"/>
        </w:rPr>
        <w:t> as </w:t>
      </w:r>
      <w:r>
        <w:rPr>
          <w:b/>
          <w:w w:val="105"/>
          <w:sz w:val="17"/>
        </w:rPr>
        <w:t>marcações de cores e sugestões de redação não utilizadas devem ser excluídas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do texto</w:t>
      </w:r>
      <w:r>
        <w:rPr>
          <w:w w:val="105"/>
          <w:sz w:val="17"/>
        </w:rPr>
        <w:t> final</w:t>
      </w:r>
      <w:r>
        <w:rPr>
          <w:w w:val="105"/>
          <w:sz w:val="17"/>
        </w:rPr>
        <w:t> do</w:t>
      </w:r>
      <w:r>
        <w:rPr>
          <w:w w:val="105"/>
          <w:sz w:val="17"/>
        </w:rPr>
        <w:t> parecer,</w:t>
      </w:r>
      <w:r>
        <w:rPr>
          <w:w w:val="105"/>
          <w:sz w:val="17"/>
        </w:rPr>
        <w:t> inclusive</w:t>
      </w:r>
      <w:r>
        <w:rPr>
          <w:w w:val="105"/>
          <w:sz w:val="17"/>
        </w:rPr>
        <w:t> esse</w:t>
      </w:r>
      <w:r>
        <w:rPr>
          <w:w w:val="105"/>
          <w:sz w:val="17"/>
        </w:rPr>
        <w:t> quadro</w:t>
      </w:r>
      <w:r>
        <w:rPr>
          <w:w w:val="105"/>
          <w:sz w:val="17"/>
        </w:rPr>
        <w:t> explicativo</w:t>
      </w:r>
      <w:r>
        <w:rPr>
          <w:w w:val="105"/>
          <w:sz w:val="17"/>
        </w:rPr>
        <w:t> e</w:t>
      </w:r>
      <w:r>
        <w:rPr>
          <w:w w:val="105"/>
          <w:sz w:val="17"/>
        </w:rPr>
        <w:t> as</w:t>
      </w:r>
      <w:r>
        <w:rPr>
          <w:w w:val="105"/>
          <w:sz w:val="17"/>
        </w:rPr>
        <w:t> notas</w:t>
      </w:r>
      <w:r>
        <w:rPr>
          <w:w w:val="105"/>
          <w:sz w:val="17"/>
        </w:rPr>
        <w:t> explicativas. </w:t>
      </w:r>
      <w:r>
        <w:rPr>
          <w:b/>
          <w:color w:val="000000"/>
          <w:w w:val="105"/>
          <w:sz w:val="17"/>
          <w:highlight w:val="yellow"/>
        </w:rPr>
        <w:t>Apenas</w:t>
      </w:r>
      <w:r>
        <w:rPr>
          <w:b/>
          <w:color w:val="000000"/>
          <w:w w:val="105"/>
          <w:sz w:val="17"/>
          <w:highlight w:val="yellow"/>
        </w:rPr>
        <w:t> os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yellow"/>
        </w:rPr>
        <w:t>quadros de recomendações devem ser mantidos, recomendando-se manter o destaque.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Heading1"/>
        <w:spacing w:before="1"/>
        <w:ind w:left="0" w:right="48" w:firstLine="0"/>
        <w:jc w:val="center"/>
      </w:pPr>
      <w:r>
        <w:rPr>
          <w:spacing w:val="-2"/>
          <w:w w:val="105"/>
        </w:rPr>
        <w:t>ATENÇÃO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25" w:val="left" w:leader="none"/>
        </w:tabs>
        <w:spacing w:line="259" w:lineRule="auto" w:before="0" w:after="0"/>
        <w:ind w:left="1150" w:right="1155" w:firstLine="0"/>
        <w:jc w:val="left"/>
        <w:rPr>
          <w:sz w:val="17"/>
        </w:rPr>
      </w:pPr>
      <w:r>
        <w:rPr>
          <w:w w:val="105"/>
          <w:sz w:val="17"/>
        </w:rPr>
        <w:t>Somente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oficiante,no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exercício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autonomia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funcional,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poderá avaliar a pertinência de manter os textos integralmente ou a necessidade de inclusão de um ou de diversos tópicos para adequar ao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boa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prática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orientações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já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órgão.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1283" w:val="left" w:leader="none"/>
        </w:tabs>
        <w:spacing w:line="259" w:lineRule="auto" w:before="0" w:after="0"/>
        <w:ind w:left="1150" w:right="1161" w:firstLine="0"/>
        <w:jc w:val="both"/>
        <w:rPr>
          <w:sz w:val="17"/>
        </w:rPr>
      </w:pPr>
      <w:r>
        <w:rPr>
          <w:w w:val="105"/>
          <w:sz w:val="17"/>
        </w:rPr>
        <w:t>As recomendações realizadas ao longo do parecer que demandem atuação da autoridade devem ser</w:t>
      </w:r>
      <w:r>
        <w:rPr>
          <w:w w:val="105"/>
          <w:sz w:val="17"/>
        </w:rPr>
        <w:t> destacadas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texto</w:t>
      </w:r>
      <w:r>
        <w:rPr>
          <w:w w:val="105"/>
          <w:sz w:val="17"/>
        </w:rPr>
        <w:t> e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indicadas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tópico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conclusão.</w:t>
      </w:r>
      <w:r>
        <w:rPr>
          <w:spacing w:val="-6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Deve</w:t>
      </w:r>
      <w:r>
        <w:rPr>
          <w:b/>
          <w:color w:val="000000"/>
          <w:w w:val="105"/>
          <w:sz w:val="17"/>
          <w:shd w:fill="FFFF99" w:color="auto" w:val="clear"/>
        </w:rPr>
        <w:t> ser mantida</w:t>
      </w:r>
      <w:r>
        <w:rPr>
          <w:b/>
          <w:color w:val="000000"/>
          <w:w w:val="105"/>
          <w:sz w:val="17"/>
          <w:shd w:fill="FFFF99" w:color="auto" w:val="clear"/>
        </w:rPr>
        <w:t> 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estrutura de recomendações.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59" w:lineRule="auto" w:before="0" w:after="0"/>
        <w:ind w:left="1150" w:right="115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configurado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Portaria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1.399,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2009,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anexo, do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Advogado-Geral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União.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atentar,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desenvolvimento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parecer, para o cumprimento integral das orientações da Procuradoria-Geral Federal e 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Advocacia-Geral da União pertinentes à matéria.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ind w:left="1150"/>
      </w:pPr>
      <w:r>
        <w:rPr/>
        <w:t>Atualização:</w:t>
      </w:r>
      <w:r>
        <w:rPr>
          <w:spacing w:val="19"/>
        </w:rPr>
        <w:t> </w:t>
      </w:r>
      <w:r>
        <w:rPr>
          <w:color w:val="000000"/>
          <w:highlight w:val="yellow"/>
        </w:rPr>
        <w:t>maio/2026</w:t>
      </w:r>
      <w:r>
        <w:rPr>
          <w:color w:val="000000"/>
          <w:spacing w:val="15"/>
          <w:highlight w:val="yellow"/>
        </w:rPr>
        <w:t> </w:t>
      </w:r>
      <w:r>
        <w:rPr>
          <w:color w:val="000000"/>
          <w:highlight w:val="yellow"/>
        </w:rPr>
        <w:t>–</w:t>
      </w:r>
      <w:r>
        <w:rPr>
          <w:color w:val="000000"/>
          <w:spacing w:val="15"/>
          <w:highlight w:val="yellow"/>
        </w:rPr>
        <w:t> </w:t>
      </w:r>
      <w:r>
        <w:rPr>
          <w:color w:val="000000"/>
          <w:spacing w:val="-2"/>
          <w:highlight w:val="yellow"/>
        </w:rPr>
        <w:t>816931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46"/>
        <w:rPr>
          <w:b/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b/>
          <w:sz w:val="16"/>
        </w:rPr>
        <w:t>EMENTA</w:t>
      </w:r>
      <w:r>
        <w:rPr>
          <w:sz w:val="16"/>
        </w:rPr>
        <w:t>: Direito Administrativo. Licitações e Contratos. Pregão Eletrônico. </w:t>
      </w:r>
      <w:r>
        <w:rPr>
          <w:color w:val="FF0000"/>
          <w:sz w:val="16"/>
        </w:rPr>
        <w:t>Sistema de Registro de Preços.</w:t>
      </w:r>
      <w:r>
        <w:rPr>
          <w:color w:val="FF0000"/>
          <w:spacing w:val="40"/>
          <w:sz w:val="16"/>
        </w:rPr>
        <w:t> </w:t>
      </w:r>
      <w:r>
        <w:rPr>
          <w:sz w:val="16"/>
        </w:rPr>
        <w:t>Aquisições. Solução de Tecnologia da Informação.</w:t>
      </w:r>
      <w:r>
        <w:rPr>
          <w:spacing w:val="40"/>
          <w:sz w:val="16"/>
        </w:rPr>
        <w:t> </w:t>
      </w:r>
      <w:r>
        <w:rPr>
          <w:sz w:val="16"/>
        </w:rPr>
        <w:t>Regularidade</w:t>
      </w:r>
      <w:r>
        <w:rPr>
          <w:spacing w:val="31"/>
          <w:sz w:val="16"/>
        </w:rPr>
        <w:t> </w:t>
      </w:r>
      <w:r>
        <w:rPr>
          <w:sz w:val="16"/>
        </w:rPr>
        <w:t>formal</w:t>
      </w:r>
      <w:r>
        <w:rPr>
          <w:spacing w:val="31"/>
          <w:sz w:val="16"/>
        </w:rPr>
        <w:t> </w:t>
      </w:r>
      <w:r>
        <w:rPr>
          <w:sz w:val="16"/>
        </w:rPr>
        <w:t>do</w:t>
      </w:r>
      <w:r>
        <w:rPr>
          <w:spacing w:val="31"/>
          <w:sz w:val="16"/>
        </w:rPr>
        <w:t> </w:t>
      </w:r>
      <w:r>
        <w:rPr>
          <w:sz w:val="16"/>
        </w:rPr>
        <w:t>processo. </w:t>
      </w:r>
      <w:r>
        <w:rPr>
          <w:color w:val="FF0000"/>
          <w:sz w:val="16"/>
        </w:rPr>
        <w:t>Regularidade jurídica,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ressalvas.</w:t>
      </w:r>
    </w:p>
    <w:p>
      <w:pPr>
        <w:pStyle w:val="BodyText"/>
        <w:rPr>
          <w:sz w:val="16"/>
        </w:rPr>
      </w:pPr>
    </w:p>
    <w:p>
      <w:pPr>
        <w:pStyle w:val="BodyText"/>
        <w:spacing w:before="152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1424" w:val="left" w:leader="none"/>
        </w:tabs>
        <w:spacing w:line="240" w:lineRule="auto" w:before="0" w:after="0"/>
        <w:ind w:left="1424" w:right="0" w:hanging="155"/>
        <w:jc w:val="left"/>
      </w:pPr>
      <w:r>
        <w:rPr>
          <w:spacing w:val="-2"/>
          <w:w w:val="105"/>
        </w:rPr>
        <w:t>RELATÓRIO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Trata-se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regularidade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procedimento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licitatório,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modalidade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Pregão</w:t>
      </w:r>
      <w:r>
        <w:rPr>
          <w:spacing w:val="21"/>
          <w:w w:val="105"/>
          <w:sz w:val="17"/>
        </w:rPr>
        <w:t> </w:t>
      </w:r>
      <w:r>
        <w:rPr>
          <w:spacing w:val="-2"/>
          <w:w w:val="105"/>
          <w:sz w:val="17"/>
        </w:rPr>
        <w:t>Eletrônico,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type w:val="continuous"/>
          <w:pgSz w:w="11900" w:h="16840"/>
          <w:pgMar w:top="580" w:bottom="280" w:left="1275" w:right="1275"/>
        </w:sectPr>
      </w:pPr>
    </w:p>
    <w:p>
      <w:pPr>
        <w:pStyle w:val="BodyText"/>
        <w:spacing w:line="259" w:lineRule="auto" w:before="85"/>
        <w:ind w:left="136"/>
      </w:pPr>
      <w:r>
        <w:rPr>
          <w:color w:val="FF0000"/>
          <w:w w:val="105"/>
        </w:rPr>
        <w:t>processado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sob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o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Sistema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Registro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Preços,</w:t>
      </w:r>
      <w:r>
        <w:rPr>
          <w:color w:val="FF0000"/>
          <w:spacing w:val="1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tem</w:t>
      </w:r>
      <w:r>
        <w:rPr>
          <w:spacing w:val="80"/>
          <w:w w:val="105"/>
        </w:rPr>
        <w:t> </w:t>
      </w:r>
      <w:r>
        <w:rPr>
          <w:w w:val="105"/>
        </w:rPr>
        <w:t>por</w:t>
      </w:r>
      <w:r>
        <w:rPr>
          <w:spacing w:val="80"/>
          <w:w w:val="105"/>
        </w:rPr>
        <w:t> </w:t>
      </w:r>
      <w:r>
        <w:rPr>
          <w:w w:val="105"/>
        </w:rPr>
        <w:t>objeto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aquisição</w:t>
      </w:r>
      <w:r>
        <w:rPr>
          <w:spacing w:val="80"/>
          <w:w w:val="105"/>
        </w:rPr>
        <w:t> </w:t>
      </w:r>
      <w:r>
        <w:rPr>
          <w:w w:val="105"/>
        </w:rPr>
        <w:t>de solução</w:t>
      </w:r>
      <w:r>
        <w:rPr>
          <w:spacing w:val="72"/>
          <w:w w:val="105"/>
        </w:rPr>
        <w:t> </w:t>
      </w:r>
      <w:r>
        <w:rPr>
          <w:w w:val="105"/>
        </w:rPr>
        <w:t>de</w:t>
      </w:r>
      <w:r>
        <w:rPr>
          <w:spacing w:val="72"/>
          <w:w w:val="105"/>
        </w:rPr>
        <w:t> </w:t>
      </w:r>
      <w:r>
        <w:rPr>
          <w:w w:val="105"/>
        </w:rPr>
        <w:t>tecnologia</w:t>
      </w:r>
      <w:r>
        <w:rPr>
          <w:spacing w:val="72"/>
          <w:w w:val="105"/>
        </w:rPr>
        <w:t> </w:t>
      </w:r>
      <w:r>
        <w:rPr>
          <w:w w:val="105"/>
        </w:rPr>
        <w:t>da informação </w:t>
      </w:r>
      <w:r>
        <w:rPr>
          <w:color w:val="FF0000"/>
          <w:w w:val="105"/>
        </w:rPr>
        <w:t>XXX</w:t>
      </w:r>
      <w:r>
        <w:rPr>
          <w:w w:val="105"/>
        </w:rPr>
        <w:t>, no valor estimado de </w:t>
      </w:r>
      <w:r>
        <w:rPr>
          <w:color w:val="FF0000"/>
          <w:w w:val="105"/>
        </w:rPr>
        <w:t>R$ XXX</w:t>
      </w:r>
      <w:r>
        <w:rPr>
          <w:w w:val="105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instruídos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documentos: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documento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formalização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demanda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autorização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autoridade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administrativa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estudo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técnico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preliminar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5" w:after="0"/>
        <w:ind w:left="1429" w:right="0" w:hanging="195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mapa comparativo de 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despacho 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considerações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respeito 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divulgação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intenção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registro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termo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referência 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5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ato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pregoeiro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equipe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apoio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indicação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disponibilidade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orçamentária</w:t>
      </w:r>
      <w:r>
        <w:rPr>
          <w:color w:val="FF0000"/>
          <w:spacing w:val="16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minuta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edital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anexos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75"/>
        <w:jc w:val="left"/>
        <w:rPr>
          <w:sz w:val="17"/>
        </w:rPr>
      </w:pPr>
      <w:r>
        <w:rPr>
          <w:color w:val="FF0000"/>
          <w:sz w:val="17"/>
        </w:rPr>
        <w:t>lista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verificação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regularidade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processual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Declaração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Utilização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Modelos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AGU/MGI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(doc./fl./SEI).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color w:val="FF0000"/>
          <w:w w:val="105"/>
          <w:sz w:val="17"/>
        </w:rPr>
        <w:t>Não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localizado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pregoeiro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equipe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apoio, </w:t>
      </w:r>
      <w:r>
        <w:rPr>
          <w:b/>
          <w:color w:val="FF0000"/>
          <w:w w:val="105"/>
          <w:sz w:val="17"/>
        </w:rPr>
        <w:t>documento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obrigatório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 art. 8º, §§ 1º e 5º, da Lei n. 14.133/2021 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Decreto n. 11.246, de 2022.</w:t>
      </w:r>
    </w:p>
    <w:p>
      <w:pPr>
        <w:pStyle w:val="BodyText"/>
        <w:spacing w:before="85"/>
      </w:pPr>
    </w:p>
    <w:p>
      <w:pPr>
        <w:pStyle w:val="Heading2"/>
      </w:pPr>
      <w:r>
        <w:rPr>
          <w:color w:val="FF0000"/>
          <w:spacing w:val="-2"/>
          <w:w w:val="105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1586507</wp:posOffset>
                </wp:positionH>
                <wp:positionV relativeFrom="paragraph">
                  <wp:posOffset>110939</wp:posOffset>
                </wp:positionV>
                <wp:extent cx="4377055" cy="45529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designação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pregoeiro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equipe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apoio.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4.921829pt;margin-top:8.735373pt;width:344.65pt;height:35.85pt;mso-position-horizontal-relative:page;mso-position-vertical-relative:paragraph;z-index:-15728128;mso-wrap-distance-left:0;mso-wrap-distance-right:0" type="#_x0000_t202" id="docshape1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designação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pregoeiro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equipe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apoio.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Outros documentos,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necessário,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indicados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longo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deste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1"/>
      </w:pPr>
    </w:p>
    <w:p>
      <w:pPr>
        <w:pStyle w:val="Heading1"/>
        <w:numPr>
          <w:ilvl w:val="1"/>
          <w:numId w:val="1"/>
        </w:numPr>
        <w:tabs>
          <w:tab w:pos="1493" w:val="left" w:leader="none"/>
        </w:tabs>
        <w:spacing w:line="240" w:lineRule="auto" w:before="0" w:after="0"/>
        <w:ind w:left="1493" w:right="0" w:hanging="224"/>
        <w:jc w:val="left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 presente parecer tem o objetivo de realizar o controle prévio de legalidade, restrito aos</w:t>
      </w:r>
      <w:r>
        <w:rPr>
          <w:w w:val="105"/>
          <w:sz w:val="17"/>
        </w:rPr>
        <w:t> aspectos jurídicos do procedimento.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Questões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exemplo,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características,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especificações,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são de atribuição da Administração (art. 53 da Lei n. 14.133, de 2021 e Enunciado BPC n. 07 do Manual de Boas Práticas Consultivas da Advocacia-Geral da 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</w:rPr>
        <w:t>Exclui-se da competência da ELIC o exame de legislação específica relacionada à atividade-fim do ente assessorado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seja</w:t>
      </w:r>
      <w:r>
        <w:rPr>
          <w:b/>
          <w:w w:val="105"/>
          <w:sz w:val="17"/>
        </w:rPr>
        <w:t> aplicável</w:t>
      </w:r>
      <w:r>
        <w:rPr>
          <w:b/>
          <w:w w:val="105"/>
          <w:sz w:val="17"/>
        </w:rPr>
        <w:t> ao</w:t>
      </w:r>
      <w:r>
        <w:rPr>
          <w:b/>
          <w:w w:val="105"/>
          <w:sz w:val="17"/>
        </w:rPr>
        <w:t> caso</w:t>
      </w:r>
      <w:r>
        <w:rPr>
          <w:b/>
          <w:w w:val="105"/>
          <w:sz w:val="17"/>
        </w:rPr>
        <w:t> concreto</w:t>
      </w:r>
      <w:r>
        <w:rPr>
          <w:w w:val="105"/>
          <w:sz w:val="17"/>
        </w:rPr>
        <w:t>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73/2025.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Tal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análise deve ser feita pelo órgão de assessoramento jurídico local.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análise do procedimento pela ELIC pressupõe a adoção dos</w:t>
      </w:r>
      <w:r>
        <w:rPr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modelos da</w:t>
      </w:r>
      <w:r>
        <w:rPr>
          <w:b/>
          <w:spacing w:val="-6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AGU</w:t>
      </w:r>
      <w:r>
        <w:rPr>
          <w:b/>
          <w:w w:val="105"/>
          <w:sz w:val="17"/>
        </w:rPr>
        <w:t> e o uso do </w:t>
      </w:r>
      <w:r>
        <w:rPr>
          <w:b/>
          <w:w w:val="105"/>
          <w:sz w:val="17"/>
          <w:u w:val="single" w:color="0000ED"/>
        </w:rPr>
        <w:t>Instrumento de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Padronização dos Procedimentos de Contratação de Soluções de TIC IPP-TIC</w:t>
      </w:r>
      <w:r>
        <w:rPr>
          <w:b/>
          <w:w w:val="105"/>
          <w:sz w:val="17"/>
        </w:rPr>
        <w:t>, </w:t>
      </w:r>
      <w:r>
        <w:rPr>
          <w:w w:val="105"/>
          <w:sz w:val="17"/>
        </w:rPr>
        <w:t>sobretudo quanto aos destaques visuais e justificativas por escrito das alterações realizadas nos modelos padronizados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 padronização de modelos de editais e contratos está prevista no art. 19, IV, da Lei n. 14.133, de 2021, e é 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administrativa.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</w:rPr>
        <w:t>utilização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destaques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visuais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ferramenta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garante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celeridade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jurídica, dispensando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w w:val="105"/>
          <w:sz w:val="17"/>
        </w:rPr>
        <w:t> revisão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minuciosa</w:t>
      </w:r>
      <w:r>
        <w:rPr>
          <w:w w:val="105"/>
          <w:sz w:val="17"/>
        </w:rPr>
        <w:t> de</w:t>
      </w:r>
      <w:r>
        <w:rPr>
          <w:w w:val="105"/>
          <w:sz w:val="17"/>
        </w:rPr>
        <w:t> cada</w:t>
      </w:r>
      <w:r>
        <w:rPr>
          <w:w w:val="105"/>
          <w:sz w:val="17"/>
        </w:rPr>
        <w:t> cláusula</w:t>
      </w:r>
      <w:r>
        <w:rPr>
          <w:w w:val="105"/>
          <w:sz w:val="17"/>
        </w:rPr>
        <w:t> da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trazida (cf.</w:t>
      </w:r>
      <w:r>
        <w:rPr>
          <w:w w:val="105"/>
          <w:sz w:val="17"/>
        </w:rPr>
        <w:t> BPC</w:t>
      </w:r>
      <w:r>
        <w:rPr>
          <w:w w:val="105"/>
          <w:sz w:val="17"/>
        </w:rPr>
        <w:t> n.</w:t>
      </w:r>
      <w:r>
        <w:rPr>
          <w:w w:val="105"/>
          <w:sz w:val="17"/>
        </w:rPr>
        <w:t> 06).</w:t>
      </w:r>
      <w:r>
        <w:rPr>
          <w:w w:val="105"/>
          <w:sz w:val="17"/>
        </w:rPr>
        <w:t> Eventuais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não destacadas nas minutas padronizadas são de responsabilidade exclusiva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378" w:firstLine="0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há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determinaçãolegal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fiscalizar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recomendações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feitas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nesteparecer,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conforme Boa Prática Consultiva n. 05. Caso aautoridade administrativa deixe de acatá-las,assume, inteiramente, a responsabilidade por sua conduta.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>
          <w:color w:val="FF0000"/>
        </w:rPr>
        <w:t>CONTRATAÇÃO</w:t>
      </w:r>
      <w:r>
        <w:rPr>
          <w:color w:val="FF0000"/>
          <w:spacing w:val="21"/>
        </w:rPr>
        <w:t> </w:t>
      </w:r>
      <w:r>
        <w:rPr>
          <w:color w:val="FF0000"/>
        </w:rPr>
        <w:t>ESTIMADA</w:t>
      </w:r>
      <w:r>
        <w:rPr>
          <w:color w:val="FF0000"/>
          <w:spacing w:val="21"/>
        </w:rPr>
        <w:t> </w:t>
      </w:r>
      <w:r>
        <w:rPr>
          <w:color w:val="FF0000"/>
        </w:rPr>
        <w:t>DE</w:t>
      </w:r>
      <w:r>
        <w:rPr>
          <w:color w:val="FF0000"/>
          <w:spacing w:val="22"/>
        </w:rPr>
        <w:t> </w:t>
      </w:r>
      <w:r>
        <w:rPr>
          <w:color w:val="FF0000"/>
        </w:rPr>
        <w:t>BAIXO</w:t>
      </w:r>
      <w:r>
        <w:rPr>
          <w:color w:val="FF0000"/>
          <w:spacing w:val="21"/>
        </w:rPr>
        <w:t> </w:t>
      </w:r>
      <w:r>
        <w:rPr>
          <w:color w:val="FF0000"/>
          <w:spacing w:val="-4"/>
        </w:rPr>
        <w:t>VALOR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valor estimado da licitação está dentro dos limites do art. 75, II, da Lei n. 14.133, de 2021, com os limites atualizados pelo Decreto nº 12.807, de 2025:</w:t>
      </w:r>
    </w:p>
    <w:p>
      <w:pPr>
        <w:pStyle w:val="ListParagraph"/>
        <w:numPr>
          <w:ilvl w:val="0"/>
          <w:numId w:val="5"/>
        </w:numPr>
        <w:tabs>
          <w:tab w:pos="1429" w:val="left" w:leader="none"/>
        </w:tabs>
        <w:spacing w:line="240" w:lineRule="auto" w:before="173" w:after="0"/>
        <w:ind w:left="1429" w:right="0" w:hanging="131"/>
        <w:jc w:val="left"/>
        <w:rPr>
          <w:b/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compras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geral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(excetuado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engenharia):</w:t>
      </w:r>
      <w:r>
        <w:rPr>
          <w:color w:val="FF0000"/>
          <w:spacing w:val="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R$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65.492,11</w:t>
      </w:r>
    </w:p>
    <w:p>
      <w:pPr>
        <w:pStyle w:val="ListParagraph"/>
        <w:numPr>
          <w:ilvl w:val="0"/>
          <w:numId w:val="5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b/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obras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engenharia: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R$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130.984,20.</w:t>
      </w:r>
    </w:p>
    <w:p>
      <w:pPr>
        <w:pStyle w:val="ListParagraph"/>
        <w:spacing w:after="0" w:line="240" w:lineRule="auto"/>
        <w:jc w:val="left"/>
        <w:rPr>
          <w:b/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8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tese,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está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autorizada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contratar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dispensa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licitação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75,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II,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6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Orientação</w:t>
      </w:r>
      <w:r>
        <w:rPr>
          <w:color w:val="FF0000"/>
          <w:w w:val="105"/>
          <w:sz w:val="17"/>
        </w:rPr>
        <w:t> Normativa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Advocacia-Geral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69/2021</w:t>
      </w:r>
      <w:r>
        <w:rPr>
          <w:color w:val="FF0000"/>
          <w:w w:val="105"/>
          <w:sz w:val="17"/>
        </w:rPr>
        <w:t> dispõe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obrigatoriedade</w:t>
      </w:r>
      <w:r>
        <w:rPr>
          <w:color w:val="FF0000"/>
          <w:w w:val="105"/>
          <w:sz w:val="17"/>
        </w:rPr>
        <w:t> de análise jurídica em dispensas e inexigibilidades de pequeno valor:</w:t>
      </w:r>
    </w:p>
    <w:p>
      <w:pPr>
        <w:pStyle w:val="BodyText"/>
        <w:spacing w:before="82"/>
      </w:pPr>
    </w:p>
    <w:p>
      <w:pPr>
        <w:spacing w:line="276" w:lineRule="auto" w:before="1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Não é obrigatória manifestação jurídica nas contratações diretas de pequeno valor com fundamento no art. 75, 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 II, E § 3º da Lei nº 14.133, DE 1º de abril de 2021, salvo se houver celebração de contrato administrativo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este não for padronizado pelo órgão de assessoramento jurídico, ou nas hipóteses em que o administrador tenha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suscitado dúvida a respeito da legalidade da dispensa de licitação. Aplica-se o mesmo entendimento às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contratações diretas fundadas no art. 74, da Lei nº 14.133, de 2021, desde que seus valores não ultrapassem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limites previstos nos incisos I e II do art. 75, da Lei nº 14.133, de 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  <w:shd w:fill="E5E5E5" w:color="auto" w:val="clear"/>
        </w:rPr>
        <w:t>Atenção</w:t>
      </w:r>
      <w:r>
        <w:rPr>
          <w:color w:val="FF0000"/>
          <w:w w:val="105"/>
          <w:sz w:val="17"/>
          <w:shd w:fill="E5E5E5" w:color="auto" w:val="clear"/>
        </w:rPr>
        <w:t>:</w:t>
      </w:r>
      <w:r>
        <w:rPr>
          <w:color w:val="FF0000"/>
          <w:w w:val="105"/>
          <w:sz w:val="17"/>
          <w:shd w:fill="E5E5E5" w:color="auto" w:val="clear"/>
        </w:rPr>
        <w:t> apesar</w:t>
      </w:r>
      <w:r>
        <w:rPr>
          <w:color w:val="FF0000"/>
          <w:w w:val="105"/>
          <w:sz w:val="17"/>
          <w:shd w:fill="E5E5E5" w:color="auto" w:val="clear"/>
        </w:rPr>
        <w:t> de</w:t>
      </w:r>
      <w:r>
        <w:rPr>
          <w:color w:val="FF0000"/>
          <w:w w:val="105"/>
          <w:sz w:val="17"/>
          <w:shd w:fill="E5E5E5" w:color="auto" w:val="clear"/>
        </w:rPr>
        <w:t> se</w:t>
      </w:r>
      <w:r>
        <w:rPr>
          <w:color w:val="FF0000"/>
          <w:w w:val="105"/>
          <w:sz w:val="17"/>
          <w:shd w:fill="E5E5E5" w:color="auto" w:val="clear"/>
        </w:rPr>
        <w:t> tratar</w:t>
      </w:r>
      <w:r>
        <w:rPr>
          <w:color w:val="FF0000"/>
          <w:w w:val="105"/>
          <w:sz w:val="17"/>
          <w:shd w:fill="E5E5E5" w:color="auto" w:val="clear"/>
        </w:rPr>
        <w:t> de</w:t>
      </w:r>
      <w:r>
        <w:rPr>
          <w:color w:val="FF0000"/>
          <w:w w:val="105"/>
          <w:sz w:val="17"/>
          <w:shd w:fill="E5E5E5" w:color="auto" w:val="clear"/>
        </w:rPr>
        <w:t> solução</w:t>
      </w:r>
      <w:r>
        <w:rPr>
          <w:color w:val="FF0000"/>
          <w:w w:val="105"/>
          <w:sz w:val="17"/>
          <w:shd w:fill="E5E5E5" w:color="auto" w:val="clear"/>
        </w:rPr>
        <w:t> de</w:t>
      </w:r>
      <w:r>
        <w:rPr>
          <w:color w:val="FF0000"/>
          <w:w w:val="105"/>
          <w:sz w:val="17"/>
          <w:shd w:fill="E5E5E5" w:color="auto" w:val="clear"/>
        </w:rPr>
        <w:t> tecnologia</w:t>
      </w:r>
      <w:r>
        <w:rPr>
          <w:color w:val="FF0000"/>
          <w:w w:val="105"/>
          <w:sz w:val="17"/>
          <w:shd w:fill="E5E5E5" w:color="auto" w:val="clear"/>
        </w:rPr>
        <w:t> da</w:t>
      </w:r>
      <w:r>
        <w:rPr>
          <w:color w:val="FF0000"/>
          <w:w w:val="105"/>
          <w:sz w:val="17"/>
          <w:shd w:fill="E5E5E5" w:color="auto" w:val="clear"/>
        </w:rPr>
        <w:t> informação,</w:t>
      </w:r>
      <w:r>
        <w:rPr>
          <w:color w:val="FF0000"/>
          <w:w w:val="105"/>
          <w:sz w:val="17"/>
          <w:shd w:fill="E5E5E5" w:color="auto" w:val="clear"/>
        </w:rPr>
        <w:t> a</w:t>
      </w:r>
      <w:r>
        <w:rPr>
          <w:color w:val="FF0000"/>
          <w:w w:val="105"/>
          <w:sz w:val="17"/>
          <w:shd w:fill="E5E5E5" w:color="auto" w:val="clear"/>
        </w:rPr>
        <w:t> aplicação</w:t>
      </w:r>
      <w:r>
        <w:rPr>
          <w:color w:val="FF0000"/>
          <w:w w:val="105"/>
          <w:sz w:val="17"/>
          <w:shd w:fill="E5E5E5" w:color="auto" w:val="clear"/>
        </w:rPr>
        <w:t> da </w:t>
      </w:r>
      <w:r>
        <w:rPr>
          <w:b/>
          <w:color w:val="FF0000"/>
          <w:w w:val="105"/>
          <w:sz w:val="17"/>
          <w:u w:val="single" w:color="0000ED"/>
          <w:shd w:fill="E5E5E5" w:color="auto" w:val="clear"/>
        </w:rPr>
        <w:t>Instrução</w:t>
      </w:r>
      <w:r>
        <w:rPr>
          <w:b/>
          <w:color w:val="FF0000"/>
          <w:w w:val="105"/>
          <w:sz w:val="17"/>
          <w:u w:val="single" w:color="0000ED"/>
          <w:shd w:fill="E5E5E5" w:color="auto" w:val="clear"/>
        </w:rPr>
        <w:t> Normativa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ED"/>
          <w:shd w:fill="E5E5E5" w:color="auto" w:val="clear"/>
        </w:rPr>
        <w:t>SGD/ME n. 94, de 23 de dezembro de 2022 </w:t>
      </w:r>
      <w:r>
        <w:rPr>
          <w:color w:val="FF0000"/>
          <w:w w:val="105"/>
          <w:sz w:val="17"/>
          <w:shd w:fill="E5E5E5" w:color="auto" w:val="clear"/>
        </w:rPr>
        <w:t>é facultativa, conforme art. 1º, §1º, em razão do baixo valor.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caso,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estimado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licitação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 </w:t>
      </w:r>
      <w:r>
        <w:rPr>
          <w:b/>
          <w:color w:val="FF0000"/>
          <w:w w:val="105"/>
          <w:sz w:val="17"/>
        </w:rPr>
        <w:t>R$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XXX,</w:t>
      </w:r>
      <w:r>
        <w:rPr>
          <w:b/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apresentada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dúvida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jurídica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específica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 há</w:t>
      </w:r>
      <w:r>
        <w:rPr>
          <w:color w:val="FF0000"/>
          <w:w w:val="105"/>
          <w:sz w:val="17"/>
        </w:rPr>
        <w:t> possibilidade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uso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minutas</w:t>
      </w:r>
      <w:r>
        <w:rPr>
          <w:color w:val="FF0000"/>
          <w:w w:val="105"/>
          <w:sz w:val="17"/>
        </w:rPr>
        <w:t> padronizadas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direta.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 à</w:t>
      </w:r>
      <w:r>
        <w:rPr>
          <w:b/>
          <w:color w:val="FF0000"/>
          <w:w w:val="105"/>
          <w:sz w:val="17"/>
        </w:rPr>
        <w:t> Administração avaliar</w:t>
      </w:r>
      <w:r>
        <w:rPr>
          <w:b/>
          <w:color w:val="FF0000"/>
          <w:w w:val="105"/>
          <w:sz w:val="17"/>
        </w:rPr>
        <w:t> a possibilidade</w:t>
      </w:r>
      <w:r>
        <w:rPr>
          <w:b/>
          <w:color w:val="FF0000"/>
          <w:w w:val="105"/>
          <w:sz w:val="17"/>
        </w:rPr>
        <w:t> e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vantajosidade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contratação</w:t>
      </w:r>
      <w:r>
        <w:rPr>
          <w:b/>
          <w:color w:val="FF0000"/>
          <w:w w:val="105"/>
          <w:sz w:val="17"/>
        </w:rPr>
        <w:t> direta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objeto,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desde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atendidos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respectivos</w:t>
      </w:r>
      <w:r>
        <w:rPr>
          <w:color w:val="FF0000"/>
          <w:w w:val="105"/>
          <w:sz w:val="17"/>
        </w:rPr>
        <w:t> requisitos.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ser considerado,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custo-benefício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tempo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processo</w:t>
      </w:r>
      <w:r>
        <w:rPr>
          <w:color w:val="FF0000"/>
          <w:w w:val="105"/>
          <w:sz w:val="17"/>
        </w:rPr>
        <w:t> administrativo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dispensa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pregão,</w:t>
      </w:r>
      <w:r>
        <w:rPr>
          <w:color w:val="FF0000"/>
          <w:w w:val="105"/>
          <w:sz w:val="17"/>
        </w:rPr>
        <w:t> em atendimento aos princípios constitucionais da eficiência e da economicidade.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1405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Portal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Compras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Governo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Federal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tem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orientação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mesmo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sentido,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ser </w:t>
      </w:r>
      <w:r>
        <w:rPr>
          <w:color w:val="FF0000"/>
          <w:spacing w:val="-2"/>
          <w:sz w:val="17"/>
        </w:rPr>
        <w:t>acessada</w:t>
      </w:r>
      <w:r>
        <w:rPr>
          <w:color w:val="FF0000"/>
          <w:sz w:val="17"/>
        </w:rPr>
        <w:tab/>
        <w:tab/>
        <w:t>em </w:t>
      </w:r>
      <w:hyperlink r:id="rId5">
        <w:r>
          <w:rPr>
            <w:color w:val="FF0000"/>
            <w:sz w:val="17"/>
            <w:u w:val="single" w:color="0000ED"/>
          </w:rPr>
          <w:t>https://www.gov.br/compras/pt-br/agente-publico/orientacoes-e-procedimentos/40-recomendacao-sobre-a-</w:t>
        </w:r>
      </w:hyperlink>
      <w:r>
        <w:rPr>
          <w:color w:val="FF0000"/>
          <w:spacing w:val="-2"/>
          <w:w w:val="105"/>
          <w:sz w:val="17"/>
          <w:u w:val="single" w:color="0000ED"/>
        </w:rPr>
        <w:t>priorizacao-do-uso-da-dispensa-de-licitacao-na-sua-forma-eletronica-atualizada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</w:pPr>
      <w:r>
        <w:rPr/>
        <w:t>NORMAS</w:t>
      </w:r>
      <w:r>
        <w:rPr>
          <w:spacing w:val="18"/>
        </w:rPr>
        <w:t> </w:t>
      </w:r>
      <w:r>
        <w:rPr/>
        <w:t>APLICÁVEIS</w:t>
      </w:r>
      <w:r>
        <w:rPr>
          <w:spacing w:val="19"/>
        </w:rPr>
        <w:t> </w:t>
      </w:r>
      <w:r>
        <w:rPr/>
        <w:t>À</w:t>
      </w:r>
      <w:r>
        <w:rPr>
          <w:spacing w:val="19"/>
        </w:rPr>
        <w:t> </w:t>
      </w:r>
      <w:r>
        <w:rPr/>
        <w:t>CONTRATAÇÃO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SOLUÇÃO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-5"/>
        </w:rPr>
        <w:t>TIC</w:t>
      </w:r>
    </w:p>
    <w:p>
      <w:pPr>
        <w:pStyle w:val="BodyText"/>
        <w:spacing w:before="10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1475530</wp:posOffset>
                </wp:positionH>
                <wp:positionV relativeFrom="paragraph">
                  <wp:posOffset>109509</wp:posOffset>
                </wp:positionV>
                <wp:extent cx="4601845" cy="165544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601845" cy="1655445"/>
                          <a:chExt cx="4601845" cy="16554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658" y="3659"/>
                            <a:ext cx="4595495" cy="164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649095">
                                <a:moveTo>
                                  <a:pt x="4595174" y="1648799"/>
                                </a:moveTo>
                                <a:lnTo>
                                  <a:pt x="0" y="164879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64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6594" y="347566"/>
                            <a:ext cx="34290" cy="839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839469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839469">
                                <a:moveTo>
                                  <a:pt x="34146" y="419517"/>
                                </a:moveTo>
                                <a:lnTo>
                                  <a:pt x="34146" y="428946"/>
                                </a:lnTo>
                                <a:lnTo>
                                  <a:pt x="26502" y="436590"/>
                                </a:lnTo>
                                <a:lnTo>
                                  <a:pt x="17073" y="436590"/>
                                </a:lnTo>
                                <a:lnTo>
                                  <a:pt x="7644" y="436590"/>
                                </a:lnTo>
                                <a:lnTo>
                                  <a:pt x="0" y="428946"/>
                                </a:lnTo>
                                <a:lnTo>
                                  <a:pt x="0" y="419517"/>
                                </a:lnTo>
                                <a:lnTo>
                                  <a:pt x="0" y="410087"/>
                                </a:lnTo>
                                <a:lnTo>
                                  <a:pt x="7644" y="402443"/>
                                </a:lnTo>
                                <a:lnTo>
                                  <a:pt x="17073" y="402443"/>
                                </a:lnTo>
                                <a:lnTo>
                                  <a:pt x="26502" y="402443"/>
                                </a:lnTo>
                                <a:lnTo>
                                  <a:pt x="34146" y="410087"/>
                                </a:lnTo>
                                <a:lnTo>
                                  <a:pt x="34146" y="419517"/>
                                </a:lnTo>
                                <a:close/>
                              </a:path>
                              <a:path w="34290" h="839469">
                                <a:moveTo>
                                  <a:pt x="34146" y="821960"/>
                                </a:moveTo>
                                <a:lnTo>
                                  <a:pt x="34146" y="831389"/>
                                </a:lnTo>
                                <a:lnTo>
                                  <a:pt x="26502" y="839034"/>
                                </a:lnTo>
                                <a:lnTo>
                                  <a:pt x="17073" y="839034"/>
                                </a:lnTo>
                                <a:lnTo>
                                  <a:pt x="7644" y="839034"/>
                                </a:lnTo>
                                <a:lnTo>
                                  <a:pt x="0" y="831389"/>
                                </a:lnTo>
                                <a:lnTo>
                                  <a:pt x="0" y="821960"/>
                                </a:lnTo>
                                <a:lnTo>
                                  <a:pt x="0" y="812531"/>
                                </a:lnTo>
                                <a:lnTo>
                                  <a:pt x="7644" y="804887"/>
                                </a:lnTo>
                                <a:lnTo>
                                  <a:pt x="17073" y="804887"/>
                                </a:lnTo>
                                <a:lnTo>
                                  <a:pt x="26502" y="804887"/>
                                </a:lnTo>
                                <a:lnTo>
                                  <a:pt x="34146" y="812531"/>
                                </a:lnTo>
                                <a:lnTo>
                                  <a:pt x="34146" y="82196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19" y="1219"/>
                            <a:ext cx="4599305" cy="165290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parte-se do pressuposto de que não há dúvida sobre o enquadramento do objeto como solução 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TIC, pois, caso contrário, o processo deverá ser devolvido com cota para esclarecimento.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havendo dúvida, recomenda-se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verificar 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Anexo II, 1.1, da IN SGD/ME n. 94,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de 2022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 que traz o que deve e o que não deve ser considerado como materiais e equipamentos de TIC.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65" w:right="72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contratação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enquadrar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dispensas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razão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valor,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aplicação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 SGD/ME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94,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2022,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facultativa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tiver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sido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usada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pela Administração, o correto é utilizar o parecer parametrizado de compras.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8.622761pt;width:362.35pt;height:130.35pt;mso-position-horizontal-relative:page;mso-position-vertical-relative:paragraph;z-index:-15727616;mso-wrap-distance-left:0;mso-wrap-distance-right:0" id="docshapegroup12" coordorigin="2324,172" coordsize="7247,2607">
                <v:rect style="position:absolute;left:2329;top:178;width:7237;height:2597" id="docshape13" filled="true" fillcolor="#4ce54c" stroked="false">
                  <v:fill type="solid"/>
                </v:rect>
                <v:shape style="position:absolute;left:3562;top:719;width:54;height:1322" id="docshape14" coordorigin="3562,720" coordsize="54,1322" path="m3616,747l3616,762,3604,774,3589,774,3574,774,3562,762,3562,747,3562,732,3574,720,3589,720,3604,720,3616,732,3616,747xm3616,1380l3616,1395,3604,1407,3589,1407,3574,1407,3562,1395,3562,1380,3562,1366,3574,1354,3589,1354,3604,1354,3616,1366,3616,1380xm3616,2014l3616,2029,3604,2041,3589,2041,3574,2041,3562,2029,3562,2014,3562,1999,3574,1987,3589,1987,3604,1987,3616,1999,3616,2014xe" filled="false" stroked="true" strokeweight=".192051pt" strokecolor="#000000">
                  <v:path arrowok="t"/>
                  <v:stroke dashstyle="solid"/>
                </v:shape>
                <v:shape style="position:absolute;left:2325;top:174;width:7243;height:2603" type="#_x0000_t202" id="docshape1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parte-se do pressuposto de que não há dúvida sobre o enquadramento do objeto como solução de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TIC, pois, caso contrário, o processo deverá ser devolvido com cota para esclarecimento.</w:t>
                        </w:r>
                      </w:p>
                      <w:p>
                        <w:pPr>
                          <w:spacing w:line="259" w:lineRule="auto" w:before="0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havendo dúvida, recomenda-se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verificar o</w:t>
                        </w:r>
                        <w:r>
                          <w:rPr>
                            <w:spacing w:val="-3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Anexo II, 1.1, da IN SGD/ME n. 94,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de 2022</w:t>
                        </w:r>
                        <w:r>
                          <w:rPr>
                            <w:w w:val="105"/>
                            <w:sz w:val="17"/>
                          </w:rPr>
                          <w:t>, que traz o que deve e o que não deve ser considerado como materiais e equipamentos de TIC.</w:t>
                        </w:r>
                      </w:p>
                      <w:p>
                        <w:pPr>
                          <w:spacing w:line="259" w:lineRule="auto" w:before="1"/>
                          <w:ind w:left="1365" w:right="72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contratação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enquadrar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nas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dispensas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razão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valor,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aplicação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 SGD/ME</w:t>
                        </w:r>
                        <w:r>
                          <w:rPr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w w:val="105"/>
                            <w:sz w:val="17"/>
                          </w:rPr>
                          <w:t> 94,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2022,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facultativa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tiver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sido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usada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pela Administração, o correto é utilizar o parecer parametrizado de compras.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497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caracterizou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Solução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deTecnologia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daInformação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 Comunicação - TIC, tratando-se de aquisição de </w:t>
      </w:r>
      <w:r>
        <w:rPr>
          <w:color w:val="FF0000"/>
          <w:w w:val="105"/>
          <w:sz w:val="17"/>
        </w:rPr>
        <w:t>XXXX</w:t>
      </w:r>
      <w:r>
        <w:rPr>
          <w:w w:val="105"/>
          <w:sz w:val="17"/>
        </w:rPr>
        <w:t>.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Assim, são de aplicação obrigatória as seguintes normas: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b/>
          <w:color w:val="0000ED"/>
          <w:w w:val="105"/>
          <w:sz w:val="17"/>
          <w:u w:val="single" w:color="0000ED"/>
        </w:rPr>
        <w:t>Instrução</w:t>
      </w:r>
      <w:r>
        <w:rPr>
          <w:b/>
          <w:color w:val="0000ED"/>
          <w:spacing w:val="-12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Normativa</w:t>
      </w:r>
      <w:r>
        <w:rPr>
          <w:b/>
          <w:color w:val="0000ED"/>
          <w:spacing w:val="-11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SGD/ME</w:t>
      </w:r>
      <w:r>
        <w:rPr>
          <w:b/>
          <w:color w:val="0000ED"/>
          <w:spacing w:val="-4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n.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94,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23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dezembro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2022</w:t>
      </w:r>
      <w:r>
        <w:rPr>
          <w:b/>
          <w:color w:val="0000ED"/>
          <w:spacing w:val="-12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devendo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observadas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todas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etapas de planejamento da contratação ali previstas (art. 9º, §1º, I);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0000ED"/>
        </w:rPr>
        <w:t>Portaria</w:t>
      </w:r>
      <w:r>
        <w:rPr>
          <w:b/>
          <w:color w:val="FF0000"/>
          <w:w w:val="105"/>
          <w:sz w:val="17"/>
          <w:u w:val="single" w:color="0000ED"/>
        </w:rPr>
        <w:t> SGD/MGI</w:t>
      </w:r>
      <w:r>
        <w:rPr>
          <w:b/>
          <w:color w:val="FF0000"/>
          <w:w w:val="105"/>
          <w:sz w:val="17"/>
          <w:u w:val="single" w:color="0000ED"/>
        </w:rPr>
        <w:t> n.</w:t>
      </w:r>
      <w:r>
        <w:rPr>
          <w:b/>
          <w:color w:val="FF0000"/>
          <w:w w:val="105"/>
          <w:sz w:val="17"/>
          <w:u w:val="single" w:color="0000ED"/>
        </w:rPr>
        <w:t> 5.950,</w:t>
      </w:r>
      <w:r>
        <w:rPr>
          <w:b/>
          <w:color w:val="FF0000"/>
          <w:w w:val="105"/>
          <w:sz w:val="17"/>
          <w:u w:val="single" w:color="0000ED"/>
        </w:rPr>
        <w:t> de</w:t>
      </w:r>
      <w:r>
        <w:rPr>
          <w:b/>
          <w:color w:val="FF0000"/>
          <w:w w:val="105"/>
          <w:sz w:val="17"/>
          <w:u w:val="single" w:color="0000ED"/>
        </w:rPr>
        <w:t> 26</w:t>
      </w:r>
      <w:r>
        <w:rPr>
          <w:b/>
          <w:color w:val="FF0000"/>
          <w:w w:val="105"/>
          <w:sz w:val="17"/>
          <w:u w:val="single" w:color="0000ED"/>
        </w:rPr>
        <w:t> de</w:t>
      </w:r>
      <w:r>
        <w:rPr>
          <w:b/>
          <w:color w:val="FF0000"/>
          <w:w w:val="105"/>
          <w:sz w:val="17"/>
          <w:u w:val="single" w:color="0000ED"/>
        </w:rPr>
        <w:t> outubro</w:t>
      </w:r>
      <w:r>
        <w:rPr>
          <w:b/>
          <w:color w:val="FF0000"/>
          <w:w w:val="105"/>
          <w:sz w:val="17"/>
          <w:u w:val="single" w:color="0000ED"/>
        </w:rPr>
        <w:t> de</w:t>
      </w:r>
      <w:r>
        <w:rPr>
          <w:b/>
          <w:color w:val="FF0000"/>
          <w:w w:val="105"/>
          <w:sz w:val="17"/>
          <w:u w:val="single" w:color="0000ED"/>
        </w:rPr>
        <w:t> 2023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estabelece</w:t>
      </w:r>
      <w:r>
        <w:rPr>
          <w:color w:val="FF0000"/>
          <w:w w:val="105"/>
          <w:sz w:val="17"/>
        </w:rPr>
        <w:t> o modelo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de software e de serviços de computação em nuvem;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9" w:hanging="133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0000ED"/>
        </w:rPr>
        <w:t>Portaria</w:t>
      </w:r>
      <w:r>
        <w:rPr>
          <w:b/>
          <w:color w:val="FF0000"/>
          <w:spacing w:val="-12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SGD/MGI</w:t>
      </w:r>
      <w:r>
        <w:rPr>
          <w:b/>
          <w:color w:val="FF0000"/>
          <w:spacing w:val="-5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n. 2.715, de 21 de junho de 2023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 que estabelece o modelo de contratação e gestão de estações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trabalho,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especial,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aquisição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estações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trabalho,</w:t>
      </w:r>
      <w:r>
        <w:rPr>
          <w:color w:val="FF0000"/>
          <w:w w:val="105"/>
          <w:sz w:val="17"/>
        </w:rPr>
        <w:t> incluindo</w:t>
      </w:r>
      <w:r>
        <w:rPr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desktops,</w:t>
      </w:r>
      <w:r>
        <w:rPr>
          <w:b/>
          <w:color w:val="FF0000"/>
          <w:w w:val="105"/>
          <w:sz w:val="17"/>
        </w:rPr>
        <w:t> workstations, notebooks, tablets e monitor, </w:t>
      </w:r>
      <w:r>
        <w:rPr>
          <w:color w:val="FF0000"/>
          <w:w w:val="105"/>
          <w:sz w:val="17"/>
        </w:rPr>
        <w:t>além dos respectivos acessórios e serviços.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 deve ser observada a </w:t>
      </w:r>
      <w:r>
        <w:rPr>
          <w:b/>
          <w:w w:val="105"/>
          <w:sz w:val="17"/>
        </w:rPr>
        <w:t>vedação </w:t>
      </w:r>
      <w:r>
        <w:rPr>
          <w:w w:val="105"/>
          <w:sz w:val="17"/>
        </w:rPr>
        <w:t>trazida pelo art. 3º, da IN SGD/ME n. 94, de 2022, de contratação de mais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solução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TIC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único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contrato,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observando-se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3º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12,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 2022 (inciso I).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as</w:t>
      </w:r>
      <w:r>
        <w:rPr>
          <w:w w:val="105"/>
          <w:sz w:val="17"/>
        </w:rPr>
        <w:t> vedações</w:t>
      </w:r>
      <w:r>
        <w:rPr>
          <w:w w:val="105"/>
          <w:sz w:val="17"/>
        </w:rPr>
        <w:t> trazidas</w:t>
      </w:r>
      <w:r>
        <w:rPr>
          <w:w w:val="105"/>
          <w:sz w:val="17"/>
        </w:rPr>
        <w:t> pelo</w:t>
      </w:r>
      <w:r>
        <w:rPr>
          <w:w w:val="105"/>
          <w:sz w:val="17"/>
        </w:rPr>
        <w:t> art.</w:t>
      </w:r>
      <w:r>
        <w:rPr>
          <w:w w:val="105"/>
          <w:sz w:val="17"/>
        </w:rPr>
        <w:t> 5º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SGD/ME</w:t>
      </w:r>
      <w:r>
        <w:rPr>
          <w:w w:val="105"/>
          <w:sz w:val="17"/>
        </w:rPr>
        <w:t> n.</w:t>
      </w:r>
      <w:r>
        <w:rPr>
          <w:w w:val="105"/>
          <w:sz w:val="17"/>
        </w:rPr>
        <w:t> 94,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</w:t>
      </w:r>
      <w:r>
        <w:rPr>
          <w:w w:val="105"/>
          <w:sz w:val="17"/>
        </w:rPr>
        <w:t> devem</w:t>
      </w:r>
      <w:r>
        <w:rPr>
          <w:w w:val="105"/>
          <w:sz w:val="17"/>
        </w:rPr>
        <w:t> ser</w:t>
      </w:r>
      <w:r>
        <w:rPr>
          <w:w w:val="105"/>
          <w:sz w:val="17"/>
        </w:rPr>
        <w:t> integralmente observadas pela Administração.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1475530</wp:posOffset>
                </wp:positionH>
                <wp:positionV relativeFrom="paragraph">
                  <wp:posOffset>255943</wp:posOffset>
                </wp:positionV>
                <wp:extent cx="4601845" cy="85026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658" y="3659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6594" y="34756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enquadrar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SGD/MGI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2.715,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2023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(aquisição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estações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trabalho,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incluindo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desktops,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workstations,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notebooks,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tablets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 monitor),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usar o parágrafo seguinte.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2996pt;width:362.35pt;height:66.95pt;mso-position-horizontal-relative:page;mso-position-vertical-relative:paragraph;z-index:-15727104;mso-wrap-distance-left:0;mso-wrap-distance-right:0" id="docshapegroup16" coordorigin="2324,403" coordsize="7247,1339">
                <v:rect style="position:absolute;left:2329;top:408;width:7237;height:1329" id="docshape17" filled="true" fillcolor="#4ce54c" stroked="false">
                  <v:fill type="solid"/>
                </v:rect>
                <v:shape style="position:absolute;left:3562;top:950;width:54;height:54" id="docshape18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1335" type="#_x0000_t202" id="docshape19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enquadrar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na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SGD/MGI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n.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2.715,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2023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(aquisição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estações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trabalho,</w:t>
                        </w:r>
                        <w:r>
                          <w:rPr>
                            <w:w w:val="105"/>
                            <w:sz w:val="17"/>
                          </w:rPr>
                          <w:t> incluindo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desktops,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workstations,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notebooks,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tablets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 monitor), </w:t>
                        </w:r>
                        <w:r>
                          <w:rPr>
                            <w:w w:val="105"/>
                            <w:sz w:val="17"/>
                          </w:rPr>
                          <w:t>usar o parágrafo seguinte.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7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Portaria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SGD/MGI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n.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2.715,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de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2023</w:t>
      </w:r>
      <w:r>
        <w:rPr>
          <w:color w:val="FF0000"/>
          <w:spacing w:val="-2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estabelece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Administração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deverá: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0"/>
          <w:numId w:val="7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5" w:hanging="133"/>
        <w:jc w:val="both"/>
        <w:rPr>
          <w:sz w:val="17"/>
        </w:rPr>
      </w:pPr>
      <w:r>
        <w:rPr>
          <w:color w:val="FF0000"/>
          <w:w w:val="105"/>
          <w:sz w:val="17"/>
        </w:rPr>
        <w:t>considerar,</w:t>
      </w:r>
      <w:r>
        <w:rPr>
          <w:color w:val="FF0000"/>
          <w:w w:val="105"/>
          <w:sz w:val="17"/>
        </w:rPr>
        <w:t> sempre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possível,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compras</w:t>
      </w:r>
      <w:r>
        <w:rPr>
          <w:color w:val="FF0000"/>
          <w:w w:val="105"/>
          <w:sz w:val="17"/>
        </w:rPr>
        <w:t> centralizadas</w:t>
      </w:r>
      <w:r>
        <w:rPr>
          <w:color w:val="FF0000"/>
          <w:w w:val="105"/>
          <w:sz w:val="17"/>
        </w:rPr>
        <w:t> sob</w:t>
      </w:r>
      <w:r>
        <w:rPr>
          <w:color w:val="FF0000"/>
          <w:w w:val="105"/>
          <w:sz w:val="17"/>
        </w:rPr>
        <w:t> responsabilidade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Central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Compras</w:t>
      </w:r>
      <w:r>
        <w:rPr>
          <w:color w:val="FF0000"/>
          <w:w w:val="105"/>
          <w:sz w:val="17"/>
        </w:rPr>
        <w:t> da Secretaria de Gestão e Inovação do Ministério da Gestão e da Inovação em Serviços (art. 3º);</w:t>
      </w:r>
    </w:p>
    <w:p>
      <w:pPr>
        <w:pStyle w:val="ListParagraph"/>
        <w:numPr>
          <w:ilvl w:val="0"/>
          <w:numId w:val="7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adotar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catálogo</w:t>
      </w:r>
      <w:r>
        <w:rPr>
          <w:color w:val="FF0000"/>
          <w:w w:val="105"/>
          <w:sz w:val="17"/>
        </w:rPr>
        <w:t> eletrônico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padronização</w:t>
      </w:r>
      <w:r>
        <w:rPr>
          <w:color w:val="FF0000"/>
          <w:w w:val="105"/>
          <w:sz w:val="17"/>
        </w:rPr>
        <w:t> regulamentado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Portaria</w:t>
      </w:r>
      <w:r>
        <w:rPr>
          <w:color w:val="FF0000"/>
          <w:w w:val="105"/>
          <w:sz w:val="17"/>
        </w:rPr>
        <w:t> SEGES/ME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938,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</w:t>
      </w:r>
      <w:r>
        <w:rPr>
          <w:color w:val="FF0000"/>
          <w:w w:val="105"/>
          <w:sz w:val="17"/>
        </w:rPr>
        <w:t> de fevereiro de 2022, caso a solução de TIC a ser contratada esteja disponível no referido catálogo (art. 4º).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 não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catálogo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eletrônico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padronização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situação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excepcional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justificada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4º, parágrafo único).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3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declarou que foram observados os atos normativos específicos para a contratação de solução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 TIC (</w:t>
      </w:r>
      <w:r>
        <w:rPr>
          <w:color w:val="FF0000"/>
          <w:w w:val="105"/>
          <w:sz w:val="17"/>
          <w:highlight w:val="cyan"/>
        </w:rPr>
        <w:t>doc./fls./SEI</w:t>
      </w:r>
      <w:r>
        <w:rPr>
          <w:color w:val="000000"/>
          <w:w w:val="105"/>
          <w:sz w:val="17"/>
          <w:highlight w:val="cyan"/>
        </w:rPr>
        <w:t>)</w:t>
      </w:r>
      <w:r>
        <w:rPr>
          <w:color w:val="FF0000"/>
          <w:w w:val="105"/>
          <w:sz w:val="17"/>
          <w:highlight w:val="cyan"/>
        </w:rPr>
        <w:t>, bem como que não haverá a contratação de mais de uma solução de TIC (doc./fls./SEI).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Considerando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normativos,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bem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qualificação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solução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tecnologia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da informação, são questões eminentemente técnicas, o ente assessorado </w:t>
      </w:r>
      <w:r>
        <w:rPr>
          <w:color w:val="000000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1586507</wp:posOffset>
                </wp:positionH>
                <wp:positionV relativeFrom="paragraph">
                  <wp:posOffset>257191</wp:posOffset>
                </wp:positionV>
                <wp:extent cx="4377055" cy="286956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377055" cy="28695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0" w:after="0"/>
                              <w:ind w:left="1372" w:right="0" w:hanging="21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observados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termos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2022;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foram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observados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termos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Portaria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5.950,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2023,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bem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 Anexo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item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SGD/ME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94,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2022;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 PARA AQUISIÇÃO DE SOFTWARES)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/>
                              <w:ind w:left="1373" w:right="75" w:hanging="216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 foram</w:t>
                            </w: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 observados</w:t>
                            </w: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 termos</w:t>
                            </w: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 Portaria</w:t>
                            </w: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 SGD/MGI</w:t>
                            </w: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 2.715, 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sz w:val="17"/>
                              </w:rPr>
                              <w:t>2023;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4BE599" w:color="auto" w:val="clear"/>
                              </w:rPr>
                              <w:t> aquisição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4BE599" w:color="auto" w:val="clear"/>
                              </w:rPr>
                              <w:t> estações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4BE599" w:color="auto" w:val="clear"/>
                              </w:rPr>
                              <w:t> trabalho,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4BE599" w:color="auto" w:val="clear"/>
                              </w:rPr>
                              <w:t> incluindo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shd w:fill="4BE599" w:color="auto" w:val="clear"/>
                              </w:rPr>
                              <w:t>desktops,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shd w:fill="4BE599" w:color="auto" w:val="clear"/>
                              </w:rPr>
                              <w:t>workstations, notebooks, tablets e monitor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shd w:fill="4BE599" w:color="auto" w:val="clear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sz w:val="17"/>
                                <w:shd w:fill="4BE599" w:color="auto" w:val="clear"/>
                              </w:rPr>
                              <w:t> 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declarar expressamente que o objeto da contratação constitui uma única solução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TIC,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incidindo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vedação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3º,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2022,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caso,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promover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parcelamento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objeto,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 termos do art. 12, §§ 2º e 3º, da IN;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considerou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compras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centralizadas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sob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responsabilidade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 Central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Compras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Secretaria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Gestão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Inovação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3º, Portaria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2.715,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2023);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PARA OBJETOS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SE ENQUADRAM NA PORTARIA SGD/MGI 2.715, DE 2023)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19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informar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foi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adotado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catálogo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eletrônico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padronização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utilização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4º,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Portaria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2.715,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2023).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OBJETOS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ENQUADRAM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NA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PORTARIA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SGD/MGI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2.715, DE 2023)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0.251287pt;width:344.65pt;height:225.95pt;mso-position-horizontal-relative:page;mso-position-vertical-relative:paragraph;z-index:-15726592;mso-wrap-distance-left:0;mso-wrap-distance-right:0" type="#_x0000_t202" id="docshape20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2" w:val="left" w:leader="none"/>
                        </w:tabs>
                        <w:spacing w:line="240" w:lineRule="auto" w:before="0" w:after="0"/>
                        <w:ind w:left="1372" w:right="0" w:hanging="21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certificar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foram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observados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os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termos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2022;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foram</w:t>
                      </w:r>
                      <w:r>
                        <w:rPr>
                          <w:color w:val="FF0000"/>
                          <w:w w:val="105"/>
                        </w:rPr>
                        <w:t> observados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termos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Portaria</w:t>
                      </w:r>
                      <w:r>
                        <w:rPr>
                          <w:color w:val="FF0000"/>
                          <w:w w:val="105"/>
                        </w:rPr>
                        <w:t> SGD/MGI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5.950, de</w:t>
                      </w:r>
                      <w:r>
                        <w:rPr>
                          <w:color w:val="FF0000"/>
                          <w:w w:val="105"/>
                        </w:rPr>
                        <w:t> 2023,</w:t>
                      </w:r>
                      <w:r>
                        <w:rPr>
                          <w:color w:val="FF0000"/>
                          <w:w w:val="105"/>
                        </w:rPr>
                        <w:t> bem</w:t>
                      </w:r>
                      <w:r>
                        <w:rPr>
                          <w:color w:val="FF0000"/>
                          <w:w w:val="105"/>
                        </w:rPr>
                        <w:t> como</w:t>
                      </w:r>
                      <w:r>
                        <w:rPr>
                          <w:color w:val="FF0000"/>
                          <w:w w:val="105"/>
                        </w:rPr>
                        <w:t> do Anexo</w:t>
                      </w:r>
                      <w:r>
                        <w:rPr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color w:val="FF0000"/>
                          <w:w w:val="105"/>
                        </w:rPr>
                        <w:t> item</w:t>
                      </w:r>
                      <w:r>
                        <w:rPr>
                          <w:color w:val="FF0000"/>
                          <w:w w:val="105"/>
                        </w:rPr>
                        <w:t> 1,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IN</w:t>
                      </w:r>
                      <w:r>
                        <w:rPr>
                          <w:color w:val="FF0000"/>
                          <w:w w:val="105"/>
                        </w:rPr>
                        <w:t> SGD/ME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94,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2022;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 PARA AQUISIÇÃO DE SOFTWARES)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/>
                        <w:ind w:left="1373" w:right="75" w:hanging="216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w w:val="105"/>
                          <w:sz w:val="17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  <w:sz w:val="17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  <w:sz w:val="17"/>
                        </w:rPr>
                        <w:t> foram</w:t>
                      </w:r>
                      <w:r>
                        <w:rPr>
                          <w:color w:val="FF0000"/>
                          <w:w w:val="105"/>
                          <w:sz w:val="17"/>
                        </w:rPr>
                        <w:t> observados</w:t>
                      </w:r>
                      <w:r>
                        <w:rPr>
                          <w:color w:val="FF0000"/>
                          <w:w w:val="105"/>
                          <w:sz w:val="17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  <w:sz w:val="17"/>
                        </w:rPr>
                        <w:t> termos</w:t>
                      </w:r>
                      <w:r>
                        <w:rPr>
                          <w:color w:val="FF0000"/>
                          <w:w w:val="105"/>
                          <w:sz w:val="17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  <w:sz w:val="17"/>
                        </w:rPr>
                        <w:t> Portaria</w:t>
                      </w:r>
                      <w:r>
                        <w:rPr>
                          <w:color w:val="FF0000"/>
                          <w:w w:val="105"/>
                          <w:sz w:val="17"/>
                        </w:rPr>
                        <w:t> SGD/MGI</w:t>
                      </w:r>
                      <w:r>
                        <w:rPr>
                          <w:color w:val="FF0000"/>
                          <w:w w:val="105"/>
                          <w:sz w:val="17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  <w:sz w:val="17"/>
                        </w:rPr>
                        <w:t> 2.715, de</w:t>
                      </w:r>
                      <w:r>
                        <w:rPr>
                          <w:color w:val="FF0000"/>
                          <w:spacing w:val="4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sz w:val="17"/>
                        </w:rPr>
                        <w:t>2023;</w:t>
                      </w:r>
                      <w:r>
                        <w:rPr>
                          <w:color w:val="FF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  <w:sz w:val="17"/>
                          <w:shd w:fill="4BE599" w:color="auto" w:val="clear"/>
                        </w:rPr>
                        <w:t> aquisição</w:t>
                      </w:r>
                      <w:r>
                        <w:rPr>
                          <w:color w:val="000000"/>
                          <w:w w:val="105"/>
                          <w:sz w:val="17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z w:val="17"/>
                          <w:shd w:fill="4BE599" w:color="auto" w:val="clear"/>
                        </w:rPr>
                        <w:t> estações</w:t>
                      </w:r>
                      <w:r>
                        <w:rPr>
                          <w:color w:val="000000"/>
                          <w:w w:val="105"/>
                          <w:sz w:val="17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z w:val="17"/>
                          <w:shd w:fill="4BE599" w:color="auto" w:val="clear"/>
                        </w:rPr>
                        <w:t> trabalho,</w:t>
                      </w:r>
                      <w:r>
                        <w:rPr>
                          <w:color w:val="000000"/>
                          <w:w w:val="105"/>
                          <w:sz w:val="17"/>
                          <w:shd w:fill="4BE599" w:color="auto" w:val="clear"/>
                        </w:rPr>
                        <w:t> incluindo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shd w:fill="4BE599" w:color="auto" w:val="clear"/>
                        </w:rPr>
                        <w:t>desktops,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shd w:fill="4BE599" w:color="auto" w:val="clear"/>
                        </w:rPr>
                        <w:t>workstations, notebooks, tablets e monitor</w:t>
                      </w:r>
                      <w:r>
                        <w:rPr>
                          <w:color w:val="000000"/>
                          <w:w w:val="105"/>
                          <w:sz w:val="17"/>
                          <w:shd w:fill="4BE599" w:color="auto" w:val="clear"/>
                        </w:rPr>
                        <w:t>)</w:t>
                      </w:r>
                      <w:r>
                        <w:rPr>
                          <w:color w:val="000000"/>
                          <w:spacing w:val="80"/>
                          <w:w w:val="105"/>
                          <w:sz w:val="17"/>
                          <w:shd w:fill="4BE599" w:color="auto" w:val="clear"/>
                        </w:rPr>
                        <w:t> 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declarar expressamente que o objeto da contratação constitui uma única solução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TIC,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não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incidindo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vedação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3º,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2022,</w:t>
                      </w:r>
                      <w:r>
                        <w:rPr>
                          <w:color w:val="000000"/>
                          <w:w w:val="105"/>
                        </w:rPr>
                        <w:t> e,</w:t>
                      </w:r>
                      <w:r>
                        <w:rPr>
                          <w:color w:val="000000"/>
                          <w:w w:val="105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</w:rPr>
                        <w:t> esse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for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caso,</w:t>
                      </w:r>
                      <w:r>
                        <w:rPr>
                          <w:color w:val="000000"/>
                          <w:w w:val="105"/>
                        </w:rPr>
                        <w:t> promover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parcelamento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objeto,</w:t>
                      </w:r>
                      <w:r>
                        <w:rPr>
                          <w:color w:val="000000"/>
                          <w:w w:val="105"/>
                        </w:rPr>
                        <w:t> nos termos do art. 12, §§ 2º e 3º, da IN;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se</w:t>
                      </w:r>
                      <w:r>
                        <w:rPr>
                          <w:color w:val="FF0000"/>
                          <w:w w:val="105"/>
                        </w:rPr>
                        <w:t> considerou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compras</w:t>
                      </w:r>
                      <w:r>
                        <w:rPr>
                          <w:color w:val="FF0000"/>
                          <w:w w:val="105"/>
                        </w:rPr>
                        <w:t> centralizadas</w:t>
                      </w:r>
                      <w:r>
                        <w:rPr>
                          <w:color w:val="FF0000"/>
                          <w:w w:val="105"/>
                        </w:rPr>
                        <w:t> sob</w:t>
                      </w:r>
                      <w:r>
                        <w:rPr>
                          <w:color w:val="FF0000"/>
                          <w:w w:val="105"/>
                        </w:rPr>
                        <w:t> responsabilidade</w:t>
                      </w:r>
                      <w:r>
                        <w:rPr>
                          <w:color w:val="FF0000"/>
                          <w:w w:val="105"/>
                        </w:rPr>
                        <w:t> da Central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Compras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Secretaria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Gestão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Inovação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MGI</w:t>
                      </w:r>
                      <w:r>
                        <w:rPr>
                          <w:color w:val="FF0000"/>
                          <w:w w:val="105"/>
                        </w:rPr>
                        <w:t> (art.</w:t>
                      </w:r>
                      <w:r>
                        <w:rPr>
                          <w:color w:val="FF0000"/>
                          <w:w w:val="105"/>
                        </w:rPr>
                        <w:t> 3º, Portaria</w:t>
                      </w:r>
                      <w:r>
                        <w:rPr>
                          <w:color w:val="FF0000"/>
                          <w:w w:val="105"/>
                        </w:rPr>
                        <w:t> SGD/MGI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2.715,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2023);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PARA OBJETOS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SE ENQUADRAM NA PORTARIA SGD/MGI 2.715, DE 2023)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19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informar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foi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adotado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catálogo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eletrônico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padronização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não</w:t>
                      </w:r>
                      <w:r>
                        <w:rPr>
                          <w:color w:val="FF0000"/>
                          <w:w w:val="105"/>
                        </w:rPr>
                        <w:t> utilização</w:t>
                      </w:r>
                      <w:r>
                        <w:rPr>
                          <w:color w:val="FF0000"/>
                          <w:w w:val="105"/>
                        </w:rPr>
                        <w:t> (art.</w:t>
                      </w:r>
                      <w:r>
                        <w:rPr>
                          <w:color w:val="FF0000"/>
                          <w:w w:val="105"/>
                        </w:rPr>
                        <w:t> 4º,</w:t>
                      </w:r>
                      <w:r>
                        <w:rPr>
                          <w:color w:val="FF0000"/>
                          <w:w w:val="105"/>
                        </w:rPr>
                        <w:t> Portaria</w:t>
                      </w:r>
                      <w:r>
                        <w:rPr>
                          <w:color w:val="FF0000"/>
                          <w:w w:val="105"/>
                        </w:rPr>
                        <w:t> SGD/MGI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2.715,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2023).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OBJETOS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ENQUADRAM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NA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PORTARIA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SGD/MGI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2.715, DE 2023)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NORMAS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GOVERNANÇA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ALINHAMENTO</w:t>
      </w:r>
      <w:r>
        <w:rPr>
          <w:spacing w:val="20"/>
        </w:rPr>
        <w:t> </w:t>
      </w:r>
      <w:r>
        <w:rPr>
          <w:spacing w:val="-2"/>
        </w:rPr>
        <w:t>ESTRATÉGICO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A Administração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 observar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as 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 governança: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9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color w:val="0000ED"/>
          <w:w w:val="105"/>
          <w:sz w:val="17"/>
          <w:u w:val="single" w:color="0000ED"/>
        </w:rPr>
        <w:t>Decreto n. 10.193, de 2019</w:t>
      </w:r>
      <w:r>
        <w:rPr>
          <w:w w:val="105"/>
          <w:sz w:val="17"/>
        </w:rPr>
        <w:t>, que estabelece limites e instâncias de governança para a contratação de bens e serviços</w:t>
      </w:r>
      <w:r>
        <w:rPr>
          <w:w w:val="105"/>
          <w:sz w:val="17"/>
        </w:rPr>
        <w:t> no</w:t>
      </w:r>
      <w:r>
        <w:rPr>
          <w:w w:val="105"/>
          <w:sz w:val="17"/>
        </w:rPr>
        <w:t> âmbito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Pública</w:t>
      </w:r>
      <w:r>
        <w:rPr>
          <w:w w:val="105"/>
          <w:sz w:val="17"/>
        </w:rPr>
        <w:t> Federal,</w:t>
      </w:r>
      <w:r>
        <w:rPr>
          <w:w w:val="105"/>
          <w:sz w:val="17"/>
        </w:rPr>
        <w:t> para</w:t>
      </w:r>
      <w:r>
        <w:rPr>
          <w:w w:val="105"/>
          <w:sz w:val="17"/>
        </w:rPr>
        <w:t> as</w:t>
      </w:r>
      <w:r>
        <w:rPr>
          <w:w w:val="105"/>
          <w:sz w:val="17"/>
        </w:rPr>
        <w:t> atividades</w:t>
      </w:r>
      <w:r>
        <w:rPr>
          <w:w w:val="105"/>
          <w:sz w:val="17"/>
        </w:rPr>
        <w:t> de</w:t>
      </w:r>
      <w:r>
        <w:rPr>
          <w:w w:val="105"/>
          <w:sz w:val="17"/>
        </w:rPr>
        <w:t> custeio.</w:t>
      </w:r>
      <w:r>
        <w:rPr>
          <w:w w:val="105"/>
          <w:sz w:val="17"/>
        </w:rPr>
        <w:t> A</w:t>
      </w:r>
      <w:r>
        <w:rPr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Portaria</w:t>
      </w:r>
      <w:r>
        <w:rPr>
          <w:b/>
          <w:color w:val="0000ED"/>
          <w:w w:val="105"/>
          <w:sz w:val="17"/>
          <w:u w:val="single" w:color="0000ED"/>
        </w:rPr>
        <w:t> ME</w:t>
      </w:r>
      <w:r>
        <w:rPr>
          <w:b/>
          <w:color w:val="0000ED"/>
          <w:w w:val="105"/>
          <w:sz w:val="17"/>
          <w:u w:val="single" w:color="0000ED"/>
        </w:rPr>
        <w:t> n.</w:t>
      </w:r>
      <w:r>
        <w:rPr>
          <w:b/>
          <w:color w:val="0000ED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7.828, de 2022</w:t>
      </w:r>
      <w:r>
        <w:rPr>
          <w:w w:val="105"/>
          <w:sz w:val="17"/>
        </w:rPr>
        <w:t>, estabelece normas complementares para o cumprimento do Decreto.</w:t>
      </w:r>
    </w:p>
    <w:p>
      <w:pPr>
        <w:pStyle w:val="ListParagraph"/>
        <w:numPr>
          <w:ilvl w:val="0"/>
          <w:numId w:val="9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b/>
          <w:w w:val="105"/>
          <w:sz w:val="17"/>
        </w:rPr>
        <w:t>art. 3º do</w:t>
      </w:r>
      <w:r>
        <w:rPr>
          <w:b/>
          <w:spacing w:val="-4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 n. 8.540, de 2015</w:t>
      </w:r>
      <w:r>
        <w:rPr>
          <w:w w:val="105"/>
          <w:sz w:val="17"/>
        </w:rPr>
        <w:t>, que trata da necessidade de demonstrar a essencialidade e o interesse público da contratação.</w:t>
      </w:r>
    </w:p>
    <w:p>
      <w:pPr>
        <w:pStyle w:val="ListParagraph"/>
        <w:numPr>
          <w:ilvl w:val="0"/>
          <w:numId w:val="9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w w:val="105"/>
          <w:sz w:val="17"/>
          <w:u w:val="single" w:color="0000ED"/>
        </w:rPr>
        <w:t>Decreto</w:t>
      </w:r>
      <w:r>
        <w:rPr>
          <w:b/>
          <w:w w:val="105"/>
          <w:sz w:val="17"/>
          <w:u w:val="single" w:color="0000ED"/>
        </w:rPr>
        <w:t> n.</w:t>
      </w:r>
      <w:r>
        <w:rPr>
          <w:b/>
          <w:w w:val="105"/>
          <w:sz w:val="17"/>
          <w:u w:val="single" w:color="0000ED"/>
        </w:rPr>
        <w:t> 10.947,</w:t>
      </w:r>
      <w:r>
        <w:rPr>
          <w:b/>
          <w:w w:val="105"/>
          <w:sz w:val="17"/>
          <w:u w:val="single" w:color="0000ED"/>
        </w:rPr>
        <w:t> de</w:t>
      </w:r>
      <w:r>
        <w:rPr>
          <w:b/>
          <w:w w:val="105"/>
          <w:sz w:val="17"/>
          <w:u w:val="single" w:color="0000ED"/>
        </w:rPr>
        <w:t> 2022</w:t>
      </w:r>
      <w:r>
        <w:rPr>
          <w:w w:val="105"/>
          <w:sz w:val="17"/>
        </w:rPr>
        <w:t>,</w:t>
      </w:r>
      <w:r>
        <w:rPr>
          <w:w w:val="105"/>
          <w:sz w:val="17"/>
        </w:rPr>
        <w:t> que</w:t>
      </w:r>
      <w:r>
        <w:rPr>
          <w:w w:val="105"/>
          <w:sz w:val="17"/>
        </w:rPr>
        <w:t> exige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estejam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e</w:t>
      </w:r>
      <w:r>
        <w:rPr>
          <w:w w:val="105"/>
          <w:sz w:val="17"/>
        </w:rPr>
        <w:t> contempladas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Plano</w:t>
      </w:r>
      <w:r>
        <w:rPr>
          <w:w w:val="105"/>
          <w:sz w:val="17"/>
        </w:rPr>
        <w:t> de Contratações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Anual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(PCA),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atenção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12,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VII,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alinhadas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 Plano Diretor de Logística Sustentável.</w:t>
      </w:r>
    </w:p>
    <w:p>
      <w:pPr>
        <w:pStyle w:val="ListParagraph"/>
        <w:numPr>
          <w:ilvl w:val="0"/>
          <w:numId w:val="9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9" w:hanging="133"/>
        <w:jc w:val="both"/>
        <w:rPr>
          <w:sz w:val="17"/>
        </w:rPr>
      </w:pPr>
      <w:r>
        <w:rPr>
          <w:b/>
          <w:w w:val="105"/>
          <w:sz w:val="17"/>
          <w:u w:val="single" w:color="0000ED"/>
        </w:rPr>
        <w:t>Instrução</w:t>
      </w:r>
      <w:r>
        <w:rPr>
          <w:b/>
          <w:w w:val="105"/>
          <w:sz w:val="17"/>
          <w:u w:val="single" w:color="0000ED"/>
        </w:rPr>
        <w:t> Normativa</w:t>
      </w:r>
      <w:r>
        <w:rPr>
          <w:b/>
          <w:w w:val="105"/>
          <w:sz w:val="17"/>
          <w:u w:val="single" w:color="0000ED"/>
        </w:rPr>
        <w:t> SGD/MGI</w:t>
      </w:r>
      <w:r>
        <w:rPr>
          <w:b/>
          <w:w w:val="105"/>
          <w:sz w:val="17"/>
          <w:u w:val="single" w:color="0000ED"/>
        </w:rPr>
        <w:t> n.</w:t>
      </w:r>
      <w:r>
        <w:rPr>
          <w:b/>
          <w:w w:val="105"/>
          <w:sz w:val="17"/>
          <w:u w:val="single" w:color="0000ED"/>
        </w:rPr>
        <w:t> 6,</w:t>
      </w:r>
      <w:r>
        <w:rPr>
          <w:b/>
          <w:w w:val="105"/>
          <w:sz w:val="17"/>
          <w:u w:val="single" w:color="0000ED"/>
        </w:rPr>
        <w:t> de</w:t>
      </w:r>
      <w:r>
        <w:rPr>
          <w:b/>
          <w:w w:val="105"/>
          <w:sz w:val="17"/>
          <w:u w:val="single" w:color="0000ED"/>
        </w:rPr>
        <w:t> 2023</w:t>
      </w:r>
      <w:r>
        <w:rPr>
          <w:w w:val="105"/>
          <w:sz w:val="17"/>
        </w:rPr>
        <w:t>,</w:t>
      </w:r>
      <w:r>
        <w:rPr>
          <w:w w:val="105"/>
          <w:sz w:val="17"/>
        </w:rPr>
        <w:t> que</w:t>
      </w:r>
      <w:r>
        <w:rPr>
          <w:w w:val="105"/>
          <w:sz w:val="17"/>
        </w:rPr>
        <w:t> exige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com</w:t>
      </w:r>
      <w:r>
        <w:rPr>
          <w:w w:val="105"/>
          <w:sz w:val="17"/>
        </w:rPr>
        <w:t> valor</w:t>
      </w:r>
      <w:r>
        <w:rPr>
          <w:w w:val="105"/>
          <w:sz w:val="17"/>
        </w:rPr>
        <w:t> acima</w:t>
      </w:r>
      <w:r>
        <w:rPr>
          <w:w w:val="105"/>
          <w:sz w:val="17"/>
        </w:rPr>
        <w:t> de</w:t>
      </w:r>
      <w:r>
        <w:rPr>
          <w:w w:val="105"/>
          <w:sz w:val="17"/>
        </w:rPr>
        <w:t> 20 milhões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reais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aprovação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Secretaria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Governo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Digital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(SGD)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MGI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2º).</w:t>
      </w:r>
      <w:r>
        <w:rPr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Nas contratações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sistema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preços,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deve-se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considerar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somatória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demanda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órgão gerenciador e das entidades participantes do SRP (2º, §1º, IN SGD/MGI n. 6, de 2023).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9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10.193,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2019,</w:t>
      </w:r>
      <w:r>
        <w:rPr>
          <w:spacing w:val="13"/>
          <w:w w:val="105"/>
          <w:sz w:val="17"/>
        </w:rPr>
        <w:t> </w:t>
      </w:r>
      <w:r>
        <w:rPr>
          <w:b/>
          <w:spacing w:val="14"/>
          <w:w w:val="105"/>
          <w:sz w:val="17"/>
        </w:rPr>
        <w:t>não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aplica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agências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reguladoras.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autarquias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e fundações devem apresentar a autorização para celebrar a contratação, prevista no art. 3º.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Por se tratar de solução de TIC, a Administração deve, ainda, observar o a</w:t>
      </w:r>
      <w:r>
        <w:rPr>
          <w:spacing w:val="-14"/>
          <w:w w:val="105"/>
          <w:sz w:val="17"/>
        </w:rPr>
        <w:t> </w:t>
      </w:r>
      <w:r>
        <w:rPr>
          <w:b/>
          <w:w w:val="105"/>
          <w:sz w:val="17"/>
        </w:rPr>
        <w:t>rt. 6º, da IN SGD/ME n. 94, de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2022</w:t>
      </w:r>
      <w:r>
        <w:rPr>
          <w:w w:val="105"/>
          <w:sz w:val="17"/>
        </w:rPr>
        <w:t>, que determina que a contratação deve estar: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73" w:after="0"/>
        <w:ind w:left="1430" w:right="332" w:hanging="133"/>
        <w:jc w:val="left"/>
        <w:rPr>
          <w:sz w:val="17"/>
        </w:rPr>
      </w:pPr>
      <w:r>
        <w:rPr>
          <w:w w:val="105"/>
          <w:sz w:val="17"/>
        </w:rPr>
        <w:t>em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consonância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oPlano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Diretor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Tecnologia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Informação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Comunicação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(PDTIC)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da entidade,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elaborado conforme </w:t>
      </w:r>
      <w:r>
        <w:rPr>
          <w:b/>
          <w:color w:val="0000ED"/>
          <w:w w:val="105"/>
          <w:sz w:val="17"/>
          <w:u w:val="single" w:color="0000ED"/>
        </w:rPr>
        <w:t>Portaria SGD/ME n. 778, de 2019</w:t>
      </w:r>
      <w:r>
        <w:rPr>
          <w:w w:val="105"/>
          <w:sz w:val="17"/>
        </w:rPr>
        <w:t>;</w:t>
      </w:r>
    </w:p>
    <w:p>
      <w:pPr>
        <w:pStyle w:val="ListParagraph"/>
        <w:numPr>
          <w:ilvl w:val="0"/>
          <w:numId w:val="10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alinhada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Estratégia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Governo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Digital,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instituída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</w:t>
      </w:r>
      <w:r>
        <w:rPr>
          <w:b/>
          <w:color w:val="0000ED"/>
          <w:spacing w:val="-11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n.</w:t>
      </w:r>
      <w:r>
        <w:rPr>
          <w:b/>
          <w:color w:val="0000ED"/>
          <w:spacing w:val="36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10.332,</w:t>
      </w:r>
      <w:r>
        <w:rPr>
          <w:b/>
          <w:color w:val="0000ED"/>
          <w:spacing w:val="-10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11"/>
          <w:w w:val="105"/>
          <w:sz w:val="17"/>
          <w:u w:val="single" w:color="0000ED"/>
        </w:rPr>
        <w:t> </w:t>
      </w:r>
      <w:r>
        <w:rPr>
          <w:b/>
          <w:color w:val="0000ED"/>
          <w:spacing w:val="-4"/>
          <w:w w:val="105"/>
          <w:sz w:val="17"/>
          <w:u w:val="single" w:color="0000ED"/>
        </w:rPr>
        <w:t>2020</w:t>
      </w:r>
      <w:r>
        <w:rPr>
          <w:spacing w:val="-4"/>
          <w:w w:val="105"/>
          <w:sz w:val="17"/>
        </w:rPr>
        <w:t>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certificar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obediência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regras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internas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competência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para autorização da presente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Consta(m) dos autos:</w:t>
      </w:r>
    </w:p>
    <w:p>
      <w:pPr>
        <w:pStyle w:val="ListParagraph"/>
        <w:numPr>
          <w:ilvl w:val="0"/>
          <w:numId w:val="11"/>
        </w:numPr>
        <w:tabs>
          <w:tab w:pos="1429" w:val="left" w:leader="none"/>
        </w:tabs>
        <w:spacing w:line="240" w:lineRule="auto" w:before="189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autorização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3º,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Decreto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10.193,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2019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(doc./fl./SEI);</w:t>
      </w:r>
    </w:p>
    <w:p>
      <w:pPr>
        <w:pStyle w:val="ListParagraph"/>
        <w:numPr>
          <w:ilvl w:val="0"/>
          <w:numId w:val="11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 demonstração da essencialidade e o interesse público da contratação, para os fins do art. 3º do Decreto n.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8.540, de 2015 (doc./fl./SEI);</w:t>
      </w:r>
    </w:p>
    <w:p>
      <w:pPr>
        <w:pStyle w:val="ListParagraph"/>
        <w:numPr>
          <w:ilvl w:val="0"/>
          <w:numId w:val="11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9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contemplada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Plano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Contratações</w:t>
      </w:r>
      <w:r>
        <w:rPr>
          <w:color w:val="FF0000"/>
          <w:spacing w:val="3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Anual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entidade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(doc./fl./SEI/item XX do TR);</w:t>
      </w:r>
    </w:p>
    <w:p>
      <w:pPr>
        <w:pStyle w:val="ListParagraph"/>
        <w:numPr>
          <w:ilvl w:val="0"/>
          <w:numId w:val="11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declaração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alinhada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Plano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Diretor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Logística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Sustentável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(doc./fl./SEI/item XX do TR);</w:t>
      </w:r>
    </w:p>
    <w:p>
      <w:pPr>
        <w:pStyle w:val="ListParagraph"/>
        <w:numPr>
          <w:ilvl w:val="0"/>
          <w:numId w:val="11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59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autorização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SGD/MGI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(doc./fl./SEI/item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8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TR);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(ATENÇÃO:</w:t>
      </w:r>
      <w:r>
        <w:rPr>
          <w:color w:val="000000"/>
          <w:spacing w:val="76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ITEM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APLICÁVEL APENAS PARA OBJETO ACIMA DE 20 MILHÕES DE REAIS)</w:t>
      </w:r>
    </w:p>
    <w:p>
      <w:pPr>
        <w:pStyle w:val="ListParagraph"/>
        <w:numPr>
          <w:ilvl w:val="0"/>
          <w:numId w:val="11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a informação 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que 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contratação está 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consonância com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o PDTIC (doc./fl./SEI/item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 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TR);</w:t>
      </w:r>
    </w:p>
    <w:p>
      <w:pPr>
        <w:pStyle w:val="ListParagraph"/>
        <w:numPr>
          <w:ilvl w:val="0"/>
          <w:numId w:val="11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0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w w:val="105"/>
          <w:sz w:val="17"/>
          <w:highlight w:val="cyan"/>
        </w:rPr>
        <w:t> informação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contratação</w:t>
      </w:r>
      <w:r>
        <w:rPr>
          <w:color w:val="FF0000"/>
          <w:w w:val="105"/>
          <w:sz w:val="17"/>
          <w:highlight w:val="cyan"/>
        </w:rPr>
        <w:t> está</w:t>
      </w:r>
      <w:r>
        <w:rPr>
          <w:color w:val="FF0000"/>
          <w:w w:val="105"/>
          <w:sz w:val="17"/>
          <w:highlight w:val="cyan"/>
        </w:rPr>
        <w:t> alinhada</w:t>
      </w:r>
      <w:r>
        <w:rPr>
          <w:color w:val="FF0000"/>
          <w:w w:val="105"/>
          <w:sz w:val="17"/>
          <w:highlight w:val="cyan"/>
        </w:rPr>
        <w:t> à</w:t>
      </w:r>
      <w:r>
        <w:rPr>
          <w:color w:val="FF0000"/>
          <w:w w:val="105"/>
          <w:sz w:val="17"/>
          <w:highlight w:val="cyan"/>
        </w:rPr>
        <w:t> Estratégia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Governo</w:t>
      </w:r>
      <w:r>
        <w:rPr>
          <w:color w:val="FF0000"/>
          <w:w w:val="105"/>
          <w:sz w:val="17"/>
          <w:highlight w:val="cyan"/>
        </w:rPr>
        <w:t> Digital</w:t>
      </w:r>
      <w:r>
        <w:rPr>
          <w:color w:val="FF0000"/>
          <w:w w:val="105"/>
          <w:sz w:val="17"/>
          <w:highlight w:val="cyan"/>
        </w:rPr>
        <w:t> (doc./fl./SEI/item</w:t>
      </w:r>
      <w:r>
        <w:rPr>
          <w:color w:val="FF0000"/>
          <w:w w:val="105"/>
          <w:sz w:val="17"/>
          <w:highlight w:val="cyan"/>
        </w:rPr>
        <w:t> XX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4"/>
          <w:w w:val="105"/>
          <w:sz w:val="17"/>
          <w:highlight w:val="cyan"/>
        </w:rPr>
        <w:t>E/OU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1586507</wp:posOffset>
                </wp:positionH>
                <wp:positionV relativeFrom="paragraph">
                  <wp:posOffset>111029</wp:posOffset>
                </wp:positionV>
                <wp:extent cx="4377055" cy="246761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377055" cy="246761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comprovar a autorização para celebrar a contratação,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atividades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custeio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3º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Decreto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10.193,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2019),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juntada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aos autos antes da efetiva contratação;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manifestar-se acerca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essencialidade e o interesse público da contratação (art. 3º do Decreto n. 8.540, de 2015);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Contratações Anual da entidade;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alinhada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Plano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Diretor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Logística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Sustentável;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autorização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(ATENÇÃO: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APLICÁVEL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APENAS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OBJETO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ACIMA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MILHÕES</w:t>
                            </w:r>
                            <w:r>
                              <w:rPr>
                                <w:color w:val="000000"/>
                                <w:spacing w:val="20"/>
                                <w:w w:val="105"/>
                                <w:shd w:fill="4B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DE REAIS)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19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está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consonância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PDTIC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unidade;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declarar que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contatação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está alinhada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Estratégia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do Governo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Digital;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8" w:hanging="227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certificar-se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obediência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regras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internas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competência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(art.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3º da Portaria ME n. 7.828, de 2022).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2443pt;width:344.65pt;height:194.3pt;mso-position-horizontal-relative:page;mso-position-vertical-relative:paragraph;z-index:-15726080;mso-wrap-distance-left:0;mso-wrap-distance-right:0" type="#_x0000_t202" id="docshape2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comprovar a autorização para celebrar a contratação,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atividades</w:t>
                      </w:r>
                      <w:r>
                        <w:rPr>
                          <w:color w:val="000000"/>
                          <w:w w:val="105"/>
                        </w:rPr>
                        <w:t> de custeio</w:t>
                      </w:r>
                      <w:r>
                        <w:rPr>
                          <w:color w:val="000000"/>
                          <w:w w:val="105"/>
                        </w:rPr>
                        <w:t> (art.</w:t>
                      </w:r>
                      <w:r>
                        <w:rPr>
                          <w:color w:val="000000"/>
                          <w:w w:val="105"/>
                        </w:rPr>
                        <w:t> 3º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Decreto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10.193,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2019),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deve</w:t>
                      </w:r>
                      <w:r>
                        <w:rPr>
                          <w:color w:val="000000"/>
                          <w:w w:val="105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</w:rPr>
                        <w:t> juntada</w:t>
                      </w:r>
                      <w:r>
                        <w:rPr>
                          <w:color w:val="000000"/>
                          <w:w w:val="105"/>
                        </w:rPr>
                        <w:t> aos autos antes da efetiva contratação;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manifestar-se acerca da</w:t>
                      </w:r>
                      <w:r>
                        <w:rPr>
                          <w:color w:val="000000"/>
                          <w:w w:val="105"/>
                        </w:rPr>
                        <w:t> essencialidade e o interesse público da contratação (art. 3º do Decreto n. 8.540, de 2015);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comprovar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contratação</w:t>
                      </w:r>
                      <w:r>
                        <w:rPr>
                          <w:color w:val="000000"/>
                          <w:w w:val="105"/>
                        </w:rPr>
                        <w:t> está</w:t>
                      </w:r>
                      <w:r>
                        <w:rPr>
                          <w:color w:val="000000"/>
                          <w:w w:val="105"/>
                        </w:rPr>
                        <w:t> contemplada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Plano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Contratações Anual da entidade;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declarar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contratação</w:t>
                      </w:r>
                      <w:r>
                        <w:rPr>
                          <w:color w:val="000000"/>
                          <w:w w:val="105"/>
                        </w:rPr>
                        <w:t> está</w:t>
                      </w:r>
                      <w:r>
                        <w:rPr>
                          <w:color w:val="000000"/>
                          <w:w w:val="105"/>
                        </w:rPr>
                        <w:t> alinhada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Plano</w:t>
                      </w:r>
                      <w:r>
                        <w:rPr>
                          <w:color w:val="000000"/>
                          <w:w w:val="105"/>
                        </w:rPr>
                        <w:t> Diretor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Logística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Sustentável;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autorização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SGD/MGI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(ATENÇÃO: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ITEM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APLICÁVEL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APENAS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OBJETO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ACIMA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20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MILHÕES</w:t>
                      </w:r>
                      <w:r>
                        <w:rPr>
                          <w:color w:val="000000"/>
                          <w:spacing w:val="20"/>
                          <w:w w:val="105"/>
                          <w:shd w:fill="4BE5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DE REAIS)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19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declarar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contratação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está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consonância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PDTIC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unidade;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declarar que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contatação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está alinhada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à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Estratégia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do Governo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Digital;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pos="1373" w:val="left" w:leader="none"/>
                        </w:tabs>
                        <w:spacing w:line="259" w:lineRule="auto" w:before="15" w:after="0"/>
                        <w:ind w:left="1373" w:right="78" w:hanging="227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certificar-se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obediência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regras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internas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competência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(art.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3º da Portaria ME n. 7.828, de 2022).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1475530</wp:posOffset>
                </wp:positionH>
                <wp:positionV relativeFrom="paragraph">
                  <wp:posOffset>197868</wp:posOffset>
                </wp:positionV>
                <wp:extent cx="4601845" cy="71628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658" y="3660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utilizar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valor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contratação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inferior</w:t>
                              </w:r>
                              <w:r>
                                <w:rPr>
                                  <w:b/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milhões</w:t>
                              </w:r>
                              <w:r>
                                <w:rPr>
                                  <w:b/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reais.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580216pt;width:362.35pt;height:56.4pt;mso-position-horizontal-relative:page;mso-position-vertical-relative:paragraph;z-index:-15725568;mso-wrap-distance-left:0;mso-wrap-distance-right:0" id="docshapegroup22" coordorigin="2324,312" coordsize="7247,1128">
                <v:rect style="position:absolute;left:2329;top:317;width:7237;height:1118" id="docshape23" filled="true" fillcolor="#4ce54c" stroked="false">
                  <v:fill type="solid"/>
                </v:rect>
                <v:shape style="position:absolute;left:3562;top:858;width:54;height:54" id="docshape24" coordorigin="3562,859" coordsize="54,54" path="m3616,886l3616,901,3604,913,3589,913,3574,913,3562,901,3562,886,3562,871,3574,859,3589,859,3604,859,3616,871,3616,886xe" filled="false" stroked="true" strokeweight=".192051pt" strokecolor="#000000">
                  <v:path arrowok="t"/>
                  <v:stroke dashstyle="solid"/>
                </v:shape>
                <v:shape style="position:absolute;left:2325;top:313;width:7243;height:1124" type="#_x0000_t202" id="docshape2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utilizar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valor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contratação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inferior</w:t>
                        </w:r>
                        <w:r>
                          <w:rPr>
                            <w:b/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20</w:t>
                        </w:r>
                        <w:r>
                          <w:rPr>
                            <w:b/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milhões</w:t>
                        </w:r>
                        <w:r>
                          <w:rPr>
                            <w:b/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reais.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incide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determinação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2º,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SGD/MGI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6,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2023,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razão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da </w:t>
      </w:r>
      <w:r>
        <w:rPr>
          <w:color w:val="FF0000"/>
          <w:spacing w:val="-2"/>
          <w:w w:val="105"/>
          <w:sz w:val="17"/>
        </w:rPr>
        <w:t>contratação.</w:t>
      </w:r>
    </w:p>
    <w:p>
      <w:pPr>
        <w:pStyle w:val="BodyText"/>
        <w:spacing w:before="85"/>
      </w:pPr>
    </w:p>
    <w:p>
      <w:pPr>
        <w:pStyle w:val="Heading1"/>
        <w:ind w:firstLine="0"/>
      </w:pPr>
      <w:r>
        <w:rPr/>
        <w:t>UTILIZAÇÃO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PREGÃO</w:t>
      </w:r>
      <w:r>
        <w:rPr>
          <w:spacing w:val="19"/>
        </w:rPr>
        <w:t> </w:t>
      </w:r>
      <w:r>
        <w:rPr>
          <w:spacing w:val="-2"/>
        </w:rPr>
        <w:t>ELETRÔNICO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declarar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que</w:t>
      </w:r>
      <w:r>
        <w:rPr>
          <w:w w:val="105"/>
          <w:sz w:val="17"/>
        </w:rPr>
        <w:t> o</w:t>
      </w:r>
      <w:r>
        <w:rPr>
          <w:w w:val="105"/>
          <w:sz w:val="17"/>
        </w:rPr>
        <w:t> serviço</w:t>
      </w:r>
      <w:r>
        <w:rPr>
          <w:w w:val="105"/>
          <w:sz w:val="17"/>
        </w:rPr>
        <w:t> a</w:t>
      </w:r>
      <w:r>
        <w:rPr>
          <w:w w:val="105"/>
          <w:sz w:val="17"/>
        </w:rPr>
        <w:t> ser</w:t>
      </w:r>
      <w:r>
        <w:rPr>
          <w:w w:val="105"/>
          <w:sz w:val="17"/>
        </w:rPr>
        <w:t> licitado</w:t>
      </w:r>
      <w:r>
        <w:rPr>
          <w:w w:val="105"/>
          <w:sz w:val="17"/>
        </w:rPr>
        <w:t> é</w:t>
      </w:r>
      <w:r>
        <w:rPr>
          <w:w w:val="105"/>
          <w:sz w:val="17"/>
        </w:rPr>
        <w:t> comum,</w:t>
      </w:r>
      <w:r>
        <w:rPr>
          <w:w w:val="105"/>
          <w:sz w:val="17"/>
        </w:rPr>
        <w:t> a</w:t>
      </w:r>
      <w:r>
        <w:rPr>
          <w:w w:val="105"/>
          <w:sz w:val="17"/>
        </w:rPr>
        <w:t> fim</w:t>
      </w:r>
      <w:r>
        <w:rPr>
          <w:w w:val="105"/>
          <w:sz w:val="17"/>
        </w:rPr>
        <w:t> de</w:t>
      </w:r>
      <w:r>
        <w:rPr>
          <w:w w:val="105"/>
          <w:sz w:val="17"/>
        </w:rPr>
        <w:t> comprovar</w:t>
      </w:r>
      <w:r>
        <w:rPr>
          <w:w w:val="105"/>
          <w:sz w:val="17"/>
        </w:rPr>
        <w:t> a adequação do uso do pregão eletrônico (art.</w:t>
      </w:r>
      <w:r>
        <w:rPr>
          <w:w w:val="105"/>
          <w:sz w:val="17"/>
        </w:rPr>
        <w:t> 6º,</w:t>
      </w:r>
      <w:r>
        <w:rPr>
          <w:w w:val="105"/>
          <w:sz w:val="17"/>
        </w:rPr>
        <w:t> XIII,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 art. 29</w:t>
      </w:r>
      <w:r>
        <w:rPr>
          <w:w w:val="105"/>
          <w:sz w:val="17"/>
        </w:rPr>
        <w:t>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c/c </w:t>
      </w:r>
      <w:r>
        <w:rPr>
          <w:w w:val="105"/>
          <w:sz w:val="17"/>
          <w:u w:val="single" w:color="0000ED"/>
        </w:rPr>
        <w:t>Orientação Normativa AGU n.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54/2014</w:t>
      </w:r>
      <w:r>
        <w:rPr>
          <w:w w:val="105"/>
          <w:sz w:val="17"/>
        </w:rPr>
        <w:t> 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 25, parágrafo único, 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 SGD/ME n. 94, de 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Tal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declaração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consta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autos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doc./fl./SEI/item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termo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referência</w:t>
      </w:r>
      <w:r>
        <w:rPr>
          <w:color w:val="000000"/>
          <w:spacing w:val="-2"/>
          <w:w w:val="105"/>
          <w:sz w:val="17"/>
          <w:highlight w:val="cyan"/>
        </w:rPr>
        <w:t>).</w:t>
      </w:r>
    </w:p>
    <w:p>
      <w:pPr>
        <w:pStyle w:val="BodyText"/>
        <w:spacing w:before="101"/>
      </w:pPr>
    </w:p>
    <w:p>
      <w:pPr>
        <w:spacing w:before="0"/>
        <w:ind w:left="1315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  <w:r>
        <w:rPr>
          <w:color w:val="000000"/>
          <w:spacing w:val="80"/>
          <w:w w:val="105"/>
          <w:sz w:val="17"/>
          <w:highlight w:val="cyan"/>
        </w:rPr>
        <w:t> </w:t>
      </w:r>
    </w:p>
    <w:p>
      <w:pPr>
        <w:spacing w:after="0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Heading2"/>
        <w:spacing w:before="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1615775</wp:posOffset>
                </wp:positionH>
                <wp:positionV relativeFrom="paragraph">
                  <wp:posOffset>203139</wp:posOffset>
                </wp:positionV>
                <wp:extent cx="29845" cy="12446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5.995274pt;width:2.304616pt;height:9.79462pt;mso-position-horizontal-relative:page;mso-position-vertical-relative:paragraph;z-index:-15725056;mso-wrap-distance-left:0;mso-wrap-distance-right:0" id="docshape26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1586507</wp:posOffset>
                </wp:positionH>
                <wp:positionV relativeFrom="paragraph">
                  <wp:posOffset>111244</wp:posOffset>
                </wp:positionV>
                <wp:extent cx="4377055" cy="45529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expressamente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pode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considerado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comum.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407pt;width:344.65pt;height:35.85pt;mso-position-horizontal-relative:page;mso-position-vertical-relative:paragraph;z-index:-15724544;mso-wrap-distance-left:0;mso-wrap-distance-right:0" type="#_x0000_t202" id="docshape27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declarar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expressamente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serviço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pode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considerado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comum.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é</w:t>
      </w:r>
      <w:r>
        <w:rPr>
          <w:w w:val="105"/>
          <w:sz w:val="17"/>
        </w:rPr>
        <w:t> possível</w:t>
      </w:r>
      <w:r>
        <w:rPr>
          <w:w w:val="105"/>
          <w:sz w:val="17"/>
        </w:rPr>
        <w:t> licitar</w:t>
      </w:r>
      <w:r>
        <w:rPr>
          <w:w w:val="105"/>
          <w:sz w:val="17"/>
        </w:rPr>
        <w:t> o</w:t>
      </w:r>
      <w:r>
        <w:rPr>
          <w:w w:val="105"/>
          <w:sz w:val="17"/>
        </w:rPr>
        <w:t> presente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sob</w:t>
      </w:r>
      <w:r>
        <w:rPr>
          <w:w w:val="105"/>
          <w:sz w:val="17"/>
        </w:rPr>
        <w:t> o</w:t>
      </w:r>
      <w:r>
        <w:rPr>
          <w:w w:val="105"/>
          <w:sz w:val="17"/>
        </w:rPr>
        <w:t> tipo</w:t>
      </w:r>
      <w:r>
        <w:rPr>
          <w:w w:val="105"/>
          <w:sz w:val="17"/>
        </w:rPr>
        <w:t> menor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ou</w:t>
      </w:r>
      <w:r>
        <w:rPr>
          <w:w w:val="105"/>
          <w:sz w:val="17"/>
        </w:rPr>
        <w:t> maior</w:t>
      </w:r>
      <w:r>
        <w:rPr>
          <w:w w:val="105"/>
          <w:sz w:val="17"/>
        </w:rPr>
        <w:t> desconto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6º,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XLI, Lei n. 14.133, de 2021).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>
          <w:color w:val="FF0000"/>
        </w:rPr>
        <w:t>SISTEMA</w:t>
      </w:r>
      <w:r>
        <w:rPr>
          <w:color w:val="FF0000"/>
          <w:spacing w:val="14"/>
        </w:rPr>
        <w:t> </w:t>
      </w:r>
      <w:r>
        <w:rPr>
          <w:color w:val="FF0000"/>
        </w:rPr>
        <w:t>DE</w:t>
      </w:r>
      <w:r>
        <w:rPr>
          <w:color w:val="FF0000"/>
          <w:spacing w:val="14"/>
        </w:rPr>
        <w:t> </w:t>
      </w:r>
      <w:r>
        <w:rPr>
          <w:color w:val="FF0000"/>
        </w:rPr>
        <w:t>REGISTRO</w:t>
      </w:r>
      <w:r>
        <w:rPr>
          <w:color w:val="FF0000"/>
          <w:spacing w:val="14"/>
        </w:rPr>
        <w:t> </w:t>
      </w:r>
      <w:r>
        <w:rPr>
          <w:color w:val="FF0000"/>
        </w:rPr>
        <w:t>DE</w:t>
      </w:r>
      <w:r>
        <w:rPr>
          <w:color w:val="FF0000"/>
          <w:spacing w:val="15"/>
        </w:rPr>
        <w:t> </w:t>
      </w:r>
      <w:r>
        <w:rPr>
          <w:color w:val="FF0000"/>
          <w:spacing w:val="-2"/>
        </w:rPr>
        <w:t>PREÇOS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b/>
          <w:i/>
          <w:sz w:val="17"/>
        </w:rPr>
      </w:pPr>
      <w:r>
        <w:rPr>
          <w:b/>
          <w:i/>
          <w:color w:val="FF0000"/>
          <w:spacing w:val="-2"/>
          <w:w w:val="105"/>
          <w:sz w:val="17"/>
        </w:rPr>
        <w:t>Hipótese de</w:t>
      </w:r>
      <w:r>
        <w:rPr>
          <w:b/>
          <w:i/>
          <w:color w:val="FF0000"/>
          <w:spacing w:val="-1"/>
          <w:w w:val="105"/>
          <w:sz w:val="17"/>
        </w:rPr>
        <w:t> </w:t>
      </w:r>
      <w:r>
        <w:rPr>
          <w:b/>
          <w:i/>
          <w:color w:val="FF0000"/>
          <w:spacing w:val="-2"/>
          <w:w w:val="105"/>
          <w:sz w:val="17"/>
        </w:rPr>
        <w:t>aplicação</w:t>
      </w:r>
    </w:p>
    <w:p>
      <w:pPr>
        <w:pStyle w:val="BodyText"/>
        <w:rPr>
          <w:b/>
          <w:i/>
        </w:rPr>
      </w:pPr>
    </w:p>
    <w:p>
      <w:pPr>
        <w:pStyle w:val="BodyText"/>
        <w:spacing w:before="43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Sistema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Registro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SRP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poderá ser adotado</w:t>
      </w:r>
      <w:r>
        <w:rPr>
          <w:color w:val="FF0000"/>
          <w:spacing w:val="1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quando a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Administração julgar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pertinente, em especial </w:t>
      </w:r>
      <w:r>
        <w:rPr>
          <w:color w:val="FF0000"/>
          <w:w w:val="105"/>
          <w:sz w:val="17"/>
        </w:rPr>
        <w:t>(art. 3º do </w:t>
      </w:r>
      <w:r>
        <w:rPr>
          <w:color w:val="FF0000"/>
          <w:w w:val="105"/>
          <w:sz w:val="17"/>
          <w:u w:val="single" w:color="0000ED"/>
        </w:rPr>
        <w:t>Decreto n. 11.462, de 2023</w:t>
      </w:r>
      <w:r>
        <w:rPr>
          <w:color w:val="FF0000"/>
          <w:w w:val="105"/>
          <w:sz w:val="17"/>
        </w:rPr>
        <w:t>):</w:t>
      </w:r>
    </w:p>
    <w:p>
      <w:pPr>
        <w:pStyle w:val="ListParagraph"/>
        <w:numPr>
          <w:ilvl w:val="0"/>
          <w:numId w:val="13"/>
        </w:numPr>
        <w:tabs>
          <w:tab w:pos="2042" w:val="left" w:leader="none"/>
        </w:tabs>
        <w:spacing w:line="240" w:lineRule="auto" w:before="37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quando,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características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houver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permanentes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frequentes;</w:t>
      </w:r>
    </w:p>
    <w:p>
      <w:pPr>
        <w:pStyle w:val="ListParagraph"/>
        <w:numPr>
          <w:ilvl w:val="0"/>
          <w:numId w:val="13"/>
        </w:numPr>
        <w:tabs>
          <w:tab w:pos="2099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- quando for conveniente a aquisição de bens com previsão de entregas parceladas ou contratação de serviços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remunerados por unidade de medida, como quantidade de horas de serviço, postos de trabalho ou em regime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tarefa;</w:t>
      </w:r>
    </w:p>
    <w:p>
      <w:pPr>
        <w:pStyle w:val="ListParagraph"/>
        <w:numPr>
          <w:ilvl w:val="0"/>
          <w:numId w:val="13"/>
        </w:numPr>
        <w:tabs>
          <w:tab w:pos="2166" w:val="left" w:leader="none"/>
        </w:tabs>
        <w:spacing w:line="276" w:lineRule="auto" w:before="29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 for conveniente para atendimento a mais de um órgão ou a mais de uma entidade, inclusive nas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compras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centralizadas;</w:t>
      </w:r>
    </w:p>
    <w:p>
      <w:pPr>
        <w:pStyle w:val="ListParagraph"/>
        <w:numPr>
          <w:ilvl w:val="0"/>
          <w:numId w:val="13"/>
        </w:numPr>
        <w:tabs>
          <w:tab w:pos="2189" w:val="left" w:leader="none"/>
        </w:tabs>
        <w:spacing w:line="276" w:lineRule="auto" w:before="31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quando for atender a execução descentralizada de programa ou projeto federal, por meio de compra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nacional ou da adesão de que trata o § 2º do art. 32; ou</w:t>
      </w:r>
    </w:p>
    <w:p>
      <w:pPr>
        <w:pStyle w:val="ListParagraph"/>
        <w:numPr>
          <w:ilvl w:val="0"/>
          <w:numId w:val="13"/>
        </w:numPr>
        <w:tabs>
          <w:tab w:pos="2111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quando, pela natureza do objeto, não for possível definir previamente o quantitativo a ser demandado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Administração.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1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justificou a adoção do SRP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 razão de XXXX, enquadrando a contratação no art. 3º, caput,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E/OU inciso XX, do Decreto n. 11.462, de 2023 (doc./fl./SEI).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1586507</wp:posOffset>
                </wp:positionH>
                <wp:positionV relativeFrom="paragraph">
                  <wp:posOffset>111271</wp:posOffset>
                </wp:positionV>
                <wp:extent cx="4377055" cy="58928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adoção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SRP,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enquadrando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3º,</w:t>
                            </w:r>
                            <w:r>
                              <w:rPr>
                                <w:color w:val="FF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caput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 Decreto n. 11.462, de 2023, ou em um ou mais incisos.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61519pt;width:344.65pt;height:46.4pt;mso-position-horizontal-relative:page;mso-position-vertical-relative:paragraph;z-index:-15724032;mso-wrap-distance-left:0;mso-wrap-distance-right:0" type="#_x0000_t202" id="docshape28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adoção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SRP,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enquadrando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hipótese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3º,</w:t>
                      </w:r>
                      <w:r>
                        <w:rPr>
                          <w:color w:val="FF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caput</w:t>
                      </w:r>
                      <w:r>
                        <w:rPr>
                          <w:color w:val="FF0000"/>
                          <w:w w:val="105"/>
                        </w:rPr>
                        <w:t>,</w:t>
                      </w:r>
                      <w:r>
                        <w:rPr>
                          <w:color w:val="FF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 Decreto n. 11.462, de 2023, ou em um ou mais incisos.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spacing w:before="0"/>
        <w:ind w:left="1298" w:right="0" w:firstLine="0"/>
        <w:jc w:val="left"/>
        <w:rPr>
          <w:b/>
          <w:i/>
          <w:sz w:val="17"/>
        </w:rPr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0"/>
          <w:w w:val="105"/>
          <w:sz w:val="20"/>
        </w:rPr>
        <w:t> </w:t>
      </w:r>
      <w:r>
        <w:rPr>
          <w:b/>
          <w:i/>
          <w:color w:val="FF0000"/>
          <w:spacing w:val="-2"/>
          <w:w w:val="105"/>
          <w:sz w:val="17"/>
        </w:rPr>
        <w:t>Intenção de Registro de Preços</w:t>
      </w:r>
    </w:p>
    <w:p>
      <w:pPr>
        <w:pStyle w:val="BodyText"/>
        <w:rPr>
          <w:b/>
          <w:i/>
        </w:rPr>
      </w:pPr>
    </w:p>
    <w:p>
      <w:pPr>
        <w:pStyle w:val="BodyText"/>
        <w:spacing w:before="44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divulgação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(IRP) perante possíveis órgãos participantes.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Atenção: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apenas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poderá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dispensada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essa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divulgação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quando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entidade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gerenciadora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for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 único contratante </w:t>
      </w:r>
      <w:r>
        <w:rPr>
          <w:color w:val="FF0000"/>
          <w:w w:val="105"/>
          <w:sz w:val="17"/>
        </w:rPr>
        <w:t>(art. 86, </w:t>
      </w:r>
      <w:r>
        <w:rPr>
          <w:i/>
          <w:color w:val="FF0000"/>
          <w:w w:val="105"/>
          <w:sz w:val="17"/>
        </w:rPr>
        <w:t>caput</w:t>
      </w:r>
      <w:r>
        <w:rPr>
          <w:i/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 §1º, da Lei n. 14.133, de 2021, e art. 9º,</w:t>
      </w:r>
      <w:r>
        <w:rPr>
          <w:color w:val="FF0000"/>
          <w:spacing w:val="19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§2º, do Decreto n. 11.462, de 2023).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tratando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indicação</w:t>
      </w:r>
      <w:r>
        <w:rPr>
          <w:color w:val="FF0000"/>
          <w:w w:val="105"/>
          <w:sz w:val="17"/>
        </w:rPr>
        <w:t> limitada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unidades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contratação,</w:t>
      </w:r>
      <w:r>
        <w:rPr>
          <w:color w:val="FF0000"/>
          <w:w w:val="105"/>
          <w:sz w:val="17"/>
        </w:rPr>
        <w:t> sem indicação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total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adquirido,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é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vedada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participação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outro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entidade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na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ata</w:t>
      </w:r>
      <w:r>
        <w:rPr>
          <w:b/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82,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4º,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14.133, de 2021, e artigo 4º, parágrafo único, do Decreto n. 11.462, de 2023).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2654935"/>
                <wp:effectExtent l="0" t="0" r="0" b="2539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4601845" cy="2654935"/>
                          <a:chExt cx="4601845" cy="26549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658" y="3661"/>
                            <a:ext cx="4595495" cy="264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2649220">
                                <a:moveTo>
                                  <a:pt x="4595174" y="2648810"/>
                                </a:moveTo>
                                <a:lnTo>
                                  <a:pt x="0" y="2648810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2648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86594" y="347566"/>
                            <a:ext cx="34290" cy="124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4206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242060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  <a:path w="34290" h="1242060">
                                <a:moveTo>
                                  <a:pt x="34146" y="1224404"/>
                                </a:moveTo>
                                <a:lnTo>
                                  <a:pt x="34146" y="1233833"/>
                                </a:lnTo>
                                <a:lnTo>
                                  <a:pt x="26502" y="1241477"/>
                                </a:lnTo>
                                <a:lnTo>
                                  <a:pt x="17073" y="1241477"/>
                                </a:lnTo>
                                <a:lnTo>
                                  <a:pt x="7644" y="1241477"/>
                                </a:lnTo>
                                <a:lnTo>
                                  <a:pt x="0" y="1233833"/>
                                </a:lnTo>
                                <a:lnTo>
                                  <a:pt x="0" y="1224404"/>
                                </a:lnTo>
                                <a:lnTo>
                                  <a:pt x="0" y="1214974"/>
                                </a:lnTo>
                                <a:lnTo>
                                  <a:pt x="7644" y="1207330"/>
                                </a:lnTo>
                                <a:lnTo>
                                  <a:pt x="17073" y="1207330"/>
                                </a:lnTo>
                                <a:lnTo>
                                  <a:pt x="26502" y="1207330"/>
                                </a:lnTo>
                                <a:lnTo>
                                  <a:pt x="34146" y="1214974"/>
                                </a:lnTo>
                                <a:lnTo>
                                  <a:pt x="34146" y="1224404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219" y="1219"/>
                            <a:ext cx="4599305" cy="265303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justificativas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diversas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divulgação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IRP,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tais como, dificuldades de gerenciamento ou necessidades urgentes do órgão, pois a única possibilidade para a dispensa, prevista em lei, é quando a entidade gerenciadora for a única contratante;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é possível, porém, que o órgão gerenciador estabeleça o número máximo de participantes, em conformidade com sua capacidade de gerenciamento, bem como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aceite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recuse,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justificadamente,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quantitativos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ínfimos;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inclusão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novos itens; e (iii) itens da mesma natureza com modificações em suas especificações (art. 7º, I e II, do Decreto n. 11.462, de 2023);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utilize o parágrafo acima ("Importante")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 não for o caso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 art. 4º, do Decreto n. 11.462/2023, que é muito específico, deve estar expressamente previsto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 quando for a primeira licitação para o objeto e o órgão ou a entidade não</w:t>
                              </w:r>
                              <w:r>
                                <w:rPr>
                                  <w:i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209.05pt;mso-position-horizontal-relative:char;mso-position-vertical-relative:line" id="docshapegroup29" coordorigin="0,0" coordsize="7247,4181">
                <v:rect style="position:absolute;left:5;top:5;width:7237;height:4172" id="docshape30" filled="true" fillcolor="#4be54b" stroked="false">
                  <v:fill type="solid"/>
                </v:rect>
                <v:shape style="position:absolute;left:1238;top:547;width:54;height:1956" id="docshape31" coordorigin="1239,547" coordsize="54,1956" path="m1293,574l1293,589,1280,601,1266,601,1251,601,1239,589,1239,574,1239,559,1251,547,1266,547,1280,547,1293,559,1293,574xm1293,1419l1293,1434,1280,1446,1266,1446,1251,1446,1239,1434,1239,1419,1239,1404,1251,1392,1266,1392,1280,1392,1293,1404,1293,1419xm1293,2476l1293,2490,1280,2502,1266,2502,1251,2502,1239,2490,1239,2476,1239,2461,1251,2449,1266,2449,1280,2449,1293,2461,1293,2476xe" filled="false" stroked="true" strokeweight=".192051pt" strokecolor="#000000">
                  <v:path arrowok="t"/>
                  <v:stroke dashstyle="solid"/>
                </v:shape>
                <v:shape style="position:absolute;left:1;top:1;width:7243;height:4178" type="#_x0000_t202" id="docshape3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devem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justificativas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diversas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divulgação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IRP,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tais como, dificuldades de gerenciamento ou necessidades urgentes do órgão, pois a única possibilidade para a dispensa, prevista em lei, é quando a entidade gerenciadora for a única contratante;</w:t>
                        </w:r>
                      </w:p>
                      <w:p>
                        <w:pPr>
                          <w:spacing w:line="259" w:lineRule="auto" w:before="0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é possível, porém, que o órgão gerenciador estabeleça o número máximo de participantes, em conformidade com sua capacidade de gerenciamento, bem como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aceite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recuse,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justificadamente,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quantitativos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ínfimos;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inclusão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novos itens; e (iii) itens da mesma natureza com modificações em suas especificações (art. 7º, I e II, do Decreto n. 11.462, de 2023);</w:t>
                        </w:r>
                      </w:p>
                      <w:p>
                        <w:pPr>
                          <w:spacing w:line="259" w:lineRule="auto" w:before="1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não </w:t>
                        </w:r>
                        <w:r>
                          <w:rPr>
                            <w:w w:val="105"/>
                            <w:sz w:val="17"/>
                          </w:rPr>
                          <w:t>utilize o parágrafo acima ("Importante")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 não for o caso </w:t>
                        </w:r>
                        <w:r>
                          <w:rPr>
                            <w:w w:val="105"/>
                            <w:sz w:val="17"/>
                          </w:rPr>
                          <w:t>do art. 4º, do Decreto n. 11.462/2023, que é muito específico, deve estar expressamente previsto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 quando for a primeira licitação para o objeto e o órgão ou a entidade não</w:t>
                        </w:r>
                        <w:r>
                          <w:rPr>
                            <w:i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5244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referida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divulgação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(doc./fl./SEI).</w:t>
      </w:r>
      <w:r>
        <w:rPr>
          <w:color w:val="FF0000"/>
          <w:sz w:val="17"/>
          <w:highlight w:val="cyan"/>
        </w:rPr>
        <w:tab/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firstLine="1133"/>
      </w:pPr>
      <w:r>
        <w:rPr>
          <w:color w:val="FF0000"/>
          <w:w w:val="105"/>
          <w:highlight w:val="cyan"/>
        </w:rPr>
        <w:t>Foi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informado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que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órgão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gerenciador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é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único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contratante,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estando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dispensada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80"/>
          <w:w w:val="150"/>
          <w:highlight w:val="cyan"/>
        </w:rPr>
        <w:t> </w:t>
      </w:r>
      <w:r>
        <w:rPr>
          <w:color w:val="FF0000"/>
          <w:w w:val="105"/>
          <w:highlight w:val="cyan"/>
        </w:rPr>
        <w:t>referida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divulgação (doc./fl./SEI).</w:t>
      </w:r>
      <w:r>
        <w:rPr>
          <w:color w:val="FF0000"/>
          <w:spacing w:val="80"/>
          <w:w w:val="105"/>
          <w:highlight w:val="cyan"/>
        </w:rPr>
        <w:t> 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1615775</wp:posOffset>
                </wp:positionH>
                <wp:positionV relativeFrom="paragraph">
                  <wp:posOffset>157091</wp:posOffset>
                </wp:positionV>
                <wp:extent cx="29845" cy="12446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69388pt;width:2.304616pt;height:9.79462pt;mso-position-horizontal-relative:page;mso-position-vertical-relative:paragraph;z-index:-15723008;mso-wrap-distance-left:0;mso-wrap-distance-right:0" id="docshape33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1586507</wp:posOffset>
                </wp:positionH>
                <wp:positionV relativeFrom="paragraph">
                  <wp:posOffset>111242</wp:posOffset>
                </wp:positionV>
                <wp:extent cx="4377055" cy="589280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divulgação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Intenção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Registro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</w:t>
                            </w:r>
                            <w:r>
                              <w:rPr>
                                <w:color w:val="FF0000"/>
                                <w:spacing w:val="2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 informar que o órgão gerenciador é o único contratante.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29pt;width:344.65pt;height:46.4pt;mso-position-horizontal-relative:page;mso-position-vertical-relative:paragraph;z-index:-15722496;mso-wrap-distance-left:0;mso-wrap-distance-right:0" type="#_x0000_t202" id="docshape3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divulgação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Intenção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Registro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</w:t>
                      </w:r>
                      <w:r>
                        <w:rPr>
                          <w:color w:val="FF0000"/>
                          <w:spacing w:val="2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 informar que o órgão gerenciador é o único contratante.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spacing w:before="0"/>
        <w:ind w:left="1298" w:right="0" w:firstLine="0"/>
        <w:jc w:val="left"/>
        <w:rPr>
          <w:b/>
          <w:i/>
          <w:sz w:val="17"/>
        </w:rPr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19"/>
          <w:w w:val="105"/>
          <w:sz w:val="20"/>
        </w:rPr>
        <w:t> </w:t>
      </w:r>
      <w:r>
        <w:rPr>
          <w:b/>
          <w:i/>
          <w:color w:val="FF0000"/>
          <w:w w:val="105"/>
          <w:sz w:val="17"/>
        </w:rPr>
        <w:t>Adesão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à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ata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de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registro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de</w:t>
      </w:r>
      <w:r>
        <w:rPr>
          <w:b/>
          <w:i/>
          <w:color w:val="FF0000"/>
          <w:spacing w:val="-3"/>
          <w:w w:val="105"/>
          <w:sz w:val="17"/>
        </w:rPr>
        <w:t> </w:t>
      </w:r>
      <w:r>
        <w:rPr>
          <w:b/>
          <w:i/>
          <w:color w:val="FF0000"/>
          <w:w w:val="105"/>
          <w:sz w:val="17"/>
        </w:rPr>
        <w:t>preços</w:t>
      </w:r>
    </w:p>
    <w:p>
      <w:pPr>
        <w:pStyle w:val="BodyText"/>
        <w:rPr>
          <w:b/>
          <w:i/>
        </w:rPr>
      </w:pPr>
    </w:p>
    <w:p>
      <w:pPr>
        <w:pStyle w:val="BodyText"/>
        <w:spacing w:before="44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</w:rPr>
        <w:t>Há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regras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específicas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adesão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ata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solução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TIC: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1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FF0000"/>
          <w:w w:val="105"/>
          <w:sz w:val="17"/>
        </w:rPr>
        <w:t>os</w:t>
      </w:r>
      <w:r>
        <w:rPr>
          <w:color w:val="FF0000"/>
          <w:w w:val="105"/>
          <w:sz w:val="17"/>
        </w:rPr>
        <w:t> órgãos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entidades</w:t>
      </w:r>
      <w:r>
        <w:rPr>
          <w:color w:val="FF0000"/>
          <w:w w:val="105"/>
          <w:sz w:val="17"/>
        </w:rPr>
        <w:t> gerenciadoras</w:t>
      </w:r>
      <w:r>
        <w:rPr>
          <w:color w:val="FF0000"/>
          <w:w w:val="105"/>
          <w:sz w:val="17"/>
        </w:rPr>
        <w:t> deverão</w:t>
      </w:r>
      <w:r>
        <w:rPr>
          <w:color w:val="FF0000"/>
          <w:w w:val="105"/>
          <w:sz w:val="17"/>
        </w:rPr>
        <w:t> observar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 </w:t>
      </w:r>
      <w:r>
        <w:rPr>
          <w:b/>
          <w:color w:val="FF0000"/>
          <w:w w:val="105"/>
          <w:sz w:val="17"/>
        </w:rPr>
        <w:t>aprovação</w:t>
      </w:r>
      <w:r>
        <w:rPr>
          <w:b/>
          <w:color w:val="FF0000"/>
          <w:w w:val="105"/>
          <w:sz w:val="17"/>
        </w:rPr>
        <w:t> técnica</w:t>
      </w:r>
      <w:r>
        <w:rPr>
          <w:b/>
          <w:color w:val="FF0000"/>
          <w:w w:val="105"/>
          <w:sz w:val="17"/>
        </w:rPr>
        <w:t> prévia</w:t>
      </w:r>
      <w:r>
        <w:rPr>
          <w:b/>
          <w:color w:val="FF0000"/>
          <w:w w:val="105"/>
          <w:sz w:val="17"/>
        </w:rPr>
        <w:t> do Órgão</w:t>
      </w:r>
      <w:r>
        <w:rPr>
          <w:b/>
          <w:color w:val="FF0000"/>
          <w:w w:val="105"/>
          <w:sz w:val="17"/>
        </w:rPr>
        <w:t> Central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SISP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processos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ensejarem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formação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atas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de serviços</w:t>
      </w:r>
      <w:r>
        <w:rPr>
          <w:color w:val="FF0000"/>
          <w:w w:val="105"/>
          <w:sz w:val="17"/>
        </w:rPr>
        <w:t> de TIC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passíveis de adesão </w:t>
      </w:r>
      <w:r>
        <w:rPr>
          <w:color w:val="FF0000"/>
          <w:w w:val="105"/>
          <w:sz w:val="17"/>
        </w:rPr>
        <w:t>por parte de órgãos ou entidades não participantes (art. 1º, §3º, da IN SGD/ME n. 94, de 2022);</w:t>
      </w:r>
    </w:p>
    <w:p>
      <w:pPr>
        <w:pStyle w:val="ListParagraph"/>
        <w:numPr>
          <w:ilvl w:val="0"/>
          <w:numId w:val="15"/>
        </w:numPr>
        <w:tabs>
          <w:tab w:pos="1430" w:val="left" w:leader="none"/>
        </w:tabs>
        <w:spacing w:line="259" w:lineRule="auto" w:before="1" w:after="0"/>
        <w:ind w:left="1430" w:right="143" w:hanging="227"/>
        <w:jc w:val="both"/>
        <w:rPr>
          <w:sz w:val="17"/>
        </w:rPr>
      </w:pPr>
      <w:r>
        <w:rPr>
          <w:color w:val="FF0000"/>
          <w:w w:val="105"/>
          <w:sz w:val="17"/>
        </w:rPr>
        <w:t>necessidade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justificativa</w:t>
      </w:r>
      <w:r>
        <w:rPr>
          <w:color w:val="FF0000"/>
          <w:w w:val="105"/>
          <w:sz w:val="17"/>
        </w:rPr>
        <w:t> específica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permitir</w:t>
      </w:r>
      <w:r>
        <w:rPr>
          <w:color w:val="FF0000"/>
          <w:w w:val="105"/>
          <w:sz w:val="17"/>
        </w:rPr>
        <w:t> adesões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parte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órgãos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entidades</w:t>
      </w:r>
      <w:r>
        <w:rPr>
          <w:color w:val="FF0000"/>
          <w:w w:val="105"/>
          <w:sz w:val="17"/>
        </w:rPr>
        <w:t> não participantes,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casos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formação</w:t>
      </w:r>
      <w:r>
        <w:rPr>
          <w:color w:val="FF0000"/>
          <w:w w:val="105"/>
          <w:sz w:val="17"/>
        </w:rPr>
        <w:t> de Ata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passível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adesões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15,</w:t>
      </w:r>
      <w:r>
        <w:rPr>
          <w:color w:val="FF0000"/>
          <w:w w:val="105"/>
          <w:sz w:val="17"/>
        </w:rPr>
        <w:t> V,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 SGD/ME n. 94, de 2022).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Foi vedada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adesão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à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registro 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preços,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conforme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apresentada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justificou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possibilidade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adesão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entidades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participantes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(doc./fl./SEI)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apresentou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spacing w:val="-2"/>
          <w:w w:val="105"/>
          <w:highlight w:val="cyan"/>
        </w:rPr>
        <w:t>autorização do Órgão Central do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SISP (doc./fl./SEI).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/>
        <w:ind w:left="136" w:firstLine="1133"/>
      </w:pPr>
      <w:r>
        <w:rPr>
          <w:color w:val="FF0000"/>
          <w:w w:val="105"/>
          <w:highlight w:val="cyan"/>
        </w:rPr>
        <w:t>A</w:t>
      </w:r>
      <w:r>
        <w:rPr>
          <w:color w:val="FF0000"/>
          <w:spacing w:val="-1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Administração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justificou a possibilidade de adesão de entidades não participantes (doc./fl./SEI), porém, não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apresentou autorização do Órgão Central do SISP.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1586507</wp:posOffset>
                </wp:positionH>
                <wp:positionV relativeFrom="paragraph">
                  <wp:posOffset>110853</wp:posOffset>
                </wp:positionV>
                <wp:extent cx="4377055" cy="991869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4377055" cy="991869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possibilidade de adesão de entidades não participantes na ata de registro de preços, nos termos do art. 15, V, da IN SGD/ME n. 94, de 2022;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autorização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Central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SISP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entidades não participantes na ata de registro de preços, nos termos do art. 1º,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§3º, da IN SGD/ME n. 94, de 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8641pt;width:344.65pt;height:78.1pt;mso-position-horizontal-relative:page;mso-position-vertical-relative:paragraph;z-index:-15721984;mso-wrap-distance-left:0;mso-wrap-distance-right:0" type="#_x0000_t202" id="docshape3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possibilidade de adesão de entidades não participantes na ata de registro de preços, nos termos do art. 15, V, da IN SGD/ME n. 94, de 2022;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apresentar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autorização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Órgão</w:t>
                      </w:r>
                      <w:r>
                        <w:rPr>
                          <w:color w:val="FF0000"/>
                          <w:w w:val="105"/>
                        </w:rPr>
                        <w:t> Central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SISP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adesão</w:t>
                      </w:r>
                      <w:r>
                        <w:rPr>
                          <w:color w:val="FF0000"/>
                          <w:w w:val="105"/>
                        </w:rPr>
                        <w:t> de entidades não participantes na ata de registro de preços, nos termos do art. 1º,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§3º, da IN SGD/ME n. 94, de 2022.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PLANEJAMENTO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2"/>
        </w:rPr>
        <w:t>CONTRATAÇÃO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Heading3"/>
        <w:numPr>
          <w:ilvl w:val="1"/>
          <w:numId w:val="4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</w:pPr>
      <w:r>
        <w:rPr/>
        <w:t>Documentos</w:t>
      </w:r>
      <w:r>
        <w:rPr>
          <w:spacing w:val="21"/>
        </w:rPr>
        <w:t> </w:t>
      </w:r>
      <w:r>
        <w:rPr>
          <w:spacing w:val="-2"/>
        </w:rPr>
        <w:t>obrigatórios</w:t>
      </w:r>
    </w:p>
    <w:p>
      <w:pPr>
        <w:pStyle w:val="BodyText"/>
        <w:rPr>
          <w:b/>
          <w:i/>
        </w:rPr>
      </w:pPr>
    </w:p>
    <w:p>
      <w:pPr>
        <w:pStyle w:val="BodyText"/>
        <w:spacing w:before="43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obedecer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artigos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9º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seguintes,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2022.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</w:rPr>
        <w:t>Recomenda-se</w:t>
      </w:r>
      <w:r>
        <w:rPr>
          <w:b/>
          <w:spacing w:val="-8"/>
          <w:w w:val="105"/>
          <w:sz w:val="17"/>
        </w:rPr>
        <w:t> </w:t>
      </w:r>
      <w:r>
        <w:rPr>
          <w:w w:val="105"/>
          <w:sz w:val="17"/>
        </w:rPr>
        <w:t>observar as orientações 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  <w:u w:val="single" w:color="0000ED"/>
        </w:rPr>
        <w:t>Instrumento de Padronização dos Procedimentos de Contratação de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Soluções de TIC IPP-TIC</w:t>
      </w:r>
      <w:r>
        <w:rPr>
          <w:w w:val="105"/>
          <w:sz w:val="17"/>
        </w:rPr>
        <w:t> para a elaboração dos documentos da fase de planejamento.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Devem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utilizados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os </w:t>
      </w:r>
      <w:r>
        <w:rPr>
          <w:b/>
          <w:w w:val="105"/>
          <w:sz w:val="17"/>
          <w:u w:val="single" w:color="0000ED"/>
        </w:rPr>
        <w:t>modelos</w:t>
      </w:r>
      <w:r>
        <w:rPr>
          <w:b/>
          <w:spacing w:val="-6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padronizados</w:t>
      </w:r>
      <w:r>
        <w:rPr>
          <w:b/>
          <w:spacing w:val="-6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pela</w:t>
      </w:r>
      <w:r>
        <w:rPr>
          <w:b/>
          <w:spacing w:val="-12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AGU</w:t>
      </w:r>
      <w:r>
        <w:rPr>
          <w:b/>
          <w:spacing w:val="1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modelos</w:t>
      </w:r>
      <w:r>
        <w:rPr>
          <w:b/>
          <w:spacing w:val="-5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disponibilizados</w:t>
      </w:r>
      <w:r>
        <w:rPr>
          <w:b/>
          <w:spacing w:val="-5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pela</w:t>
      </w:r>
      <w:r>
        <w:rPr>
          <w:b/>
          <w:spacing w:val="-5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Secretaria</w:t>
      </w:r>
      <w:r>
        <w:rPr>
          <w:b/>
          <w:spacing w:val="-5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do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Governo</w:t>
      </w:r>
      <w:r>
        <w:rPr>
          <w:b/>
          <w:spacing w:val="-7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Digital</w:t>
      </w:r>
      <w:r>
        <w:rPr>
          <w:b/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Ministério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Inovação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Públicos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(MGI),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elaborados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SGD/ME</w:t>
      </w:r>
    </w:p>
    <w:p>
      <w:pPr>
        <w:pStyle w:val="BodyText"/>
        <w:ind w:left="136"/>
      </w:pPr>
      <w:r>
        <w:rPr>
          <w:w w:val="105"/>
        </w:rPr>
        <w:t>n.</w:t>
      </w:r>
      <w:r>
        <w:rPr>
          <w:spacing w:val="-7"/>
          <w:w w:val="105"/>
        </w:rPr>
        <w:t> </w:t>
      </w:r>
      <w:r>
        <w:rPr>
          <w:w w:val="105"/>
        </w:rPr>
        <w:t>94,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2022</w:t>
      </w:r>
      <w:r>
        <w:rPr>
          <w:spacing w:val="-7"/>
          <w:w w:val="105"/>
        </w:rPr>
        <w:t> </w:t>
      </w:r>
      <w:r>
        <w:rPr>
          <w:w w:val="105"/>
        </w:rPr>
        <w:t>(art.</w:t>
      </w:r>
      <w:r>
        <w:rPr>
          <w:spacing w:val="-6"/>
          <w:w w:val="105"/>
        </w:rPr>
        <w:t> </w:t>
      </w:r>
      <w:r>
        <w:rPr>
          <w:w w:val="105"/>
        </w:rPr>
        <w:t>9º,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§7º).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Embora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essencialmente</w:t>
      </w:r>
      <w:r>
        <w:rPr>
          <w:w w:val="105"/>
          <w:sz w:val="17"/>
        </w:rPr>
        <w:t> técnica,</w:t>
      </w:r>
      <w:r>
        <w:rPr>
          <w:w w:val="105"/>
          <w:sz w:val="17"/>
        </w:rPr>
        <w:t> seguem</w:t>
      </w:r>
      <w:r>
        <w:rPr>
          <w:w w:val="105"/>
          <w:sz w:val="17"/>
        </w:rPr>
        <w:t> observações</w:t>
      </w:r>
      <w:r>
        <w:rPr>
          <w:w w:val="105"/>
          <w:sz w:val="17"/>
        </w:rPr>
        <w:t> a</w:t>
      </w:r>
      <w:r>
        <w:rPr>
          <w:w w:val="105"/>
          <w:sz w:val="17"/>
        </w:rPr>
        <w:t> título</w:t>
      </w:r>
      <w:r>
        <w:rPr>
          <w:w w:val="105"/>
          <w:sz w:val="17"/>
        </w:rPr>
        <w:t> de</w:t>
      </w:r>
      <w:r>
        <w:rPr>
          <w:w w:val="105"/>
          <w:sz w:val="17"/>
        </w:rPr>
        <w:t> orientação </w:t>
      </w:r>
      <w:r>
        <w:rPr>
          <w:spacing w:val="-2"/>
          <w:w w:val="105"/>
          <w:sz w:val="17"/>
        </w:rPr>
        <w:t>jurídica: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17"/>
        </w:numPr>
        <w:tabs>
          <w:tab w:pos="1459" w:val="left" w:leader="none"/>
        </w:tabs>
        <w:spacing w:line="240" w:lineRule="auto" w:before="0" w:after="0"/>
        <w:ind w:left="1459" w:right="0" w:hanging="190"/>
        <w:jc w:val="left"/>
      </w:pPr>
      <w:r>
        <w:rPr/>
        <w:t>Documento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Formalização</w:t>
      </w:r>
      <w:r>
        <w:rPr>
          <w:spacing w:val="13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2"/>
        </w:rPr>
        <w:t>Demanda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Documento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Formalização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Demanda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trazer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conteúdos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10,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 2022,</w:t>
      </w:r>
      <w:r>
        <w:rPr>
          <w:w w:val="105"/>
          <w:sz w:val="17"/>
        </w:rPr>
        <w:t> especialmente</w:t>
      </w:r>
      <w:r>
        <w:rPr>
          <w:w w:val="105"/>
          <w:sz w:val="17"/>
        </w:rPr>
        <w:t> 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contratação,</w:t>
      </w:r>
      <w:r>
        <w:rPr>
          <w:w w:val="105"/>
          <w:sz w:val="17"/>
        </w:rPr>
        <w:t> estimativa</w:t>
      </w:r>
      <w:r>
        <w:rPr>
          <w:w w:val="105"/>
          <w:sz w:val="17"/>
        </w:rPr>
        <w:t> preliminar</w:t>
      </w:r>
      <w:r>
        <w:rPr>
          <w:w w:val="105"/>
          <w:sz w:val="17"/>
        </w:rPr>
        <w:t> de</w:t>
      </w:r>
      <w:r>
        <w:rPr>
          <w:w w:val="105"/>
          <w:sz w:val="17"/>
        </w:rPr>
        <w:t> valor,</w:t>
      </w:r>
      <w:r>
        <w:rPr>
          <w:w w:val="105"/>
          <w:sz w:val="17"/>
        </w:rPr>
        <w:t> grau</w:t>
      </w:r>
      <w:r>
        <w:rPr>
          <w:w w:val="105"/>
          <w:sz w:val="17"/>
        </w:rPr>
        <w:t> de</w:t>
      </w:r>
      <w:r>
        <w:rPr>
          <w:w w:val="105"/>
          <w:sz w:val="17"/>
        </w:rPr>
        <w:t> prioridade</w:t>
      </w:r>
      <w:r>
        <w:rPr>
          <w:w w:val="105"/>
          <w:sz w:val="17"/>
        </w:rPr>
        <w:t> da contratação,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indicação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vinculação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dependência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outro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DFD,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área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requisitante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técnica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 identificação do responsável e a indicação da quantidade e da data pretendida para a conclusão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termos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10,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§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1º,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SGD/ME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94,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2022.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1586507</wp:posOffset>
                </wp:positionH>
                <wp:positionV relativeFrom="paragraph">
                  <wp:posOffset>111140</wp:posOffset>
                </wp:positionV>
                <wp:extent cx="4377055" cy="1662430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 DFD com todos os conteúdos do art. 10, § 1º, da IN SGD/ME n. 94, de 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3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 o DFD anexado aos autos, poisnão foram previstos todos os conteúdosdo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§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1º,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2022,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especialmente,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justificativa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contratação/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preliminar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valor/ grau de prioridade da contratação/ indicação de vinculação ou dependência com o objeto de outro DFD/ o nome da área requisitante ou técnica com a identificação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responsável/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quantidade/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pretendida para a conclusão da contratação.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122pt;width:344.65pt;height:130.9pt;mso-position-horizontal-relative:page;mso-position-vertical-relative:paragraph;z-index:-15721472;mso-wrap-distance-left:0;mso-wrap-distance-right:0" type="#_x0000_t202" id="docshape3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6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 DFD com todos os conteúdos do art. 10, § 1º, da IN SGD/ME n. 94, de 2022.</w:t>
                      </w:r>
                    </w:p>
                    <w:p>
                      <w:pPr>
                        <w:numPr>
                          <w:ilvl w:val="0"/>
                          <w:numId w:val="18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3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 o DFD anexado aos autos, poisnão foram previstos todos os conteúdosdo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§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1º,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2022,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especialmente,</w:t>
                      </w:r>
                      <w:r>
                        <w:rPr>
                          <w:color w:val="00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justificativa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necessidade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contratação/</w:t>
                      </w:r>
                      <w:r>
                        <w:rPr>
                          <w:color w:val="FF0000"/>
                          <w:w w:val="105"/>
                        </w:rPr>
                        <w:t> estimativa</w:t>
                      </w:r>
                      <w:r>
                        <w:rPr>
                          <w:color w:val="FF0000"/>
                          <w:w w:val="105"/>
                        </w:rPr>
                        <w:t> preliminar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valor/ grau de prioridade da contratação/ indicação de vinculação ou dependência com o objeto de outro DFD/ o nome da área requisitante ou técnica com a identificação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responsável/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indicação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quantidade/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data</w:t>
                      </w:r>
                      <w:r>
                        <w:rPr>
                          <w:color w:val="FF0000"/>
                          <w:w w:val="105"/>
                        </w:rPr>
                        <w:t> pretendida para a conclusão da contratação.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top="480" w:bottom="280" w:left="1275" w:right="1275"/>
        </w:sectPr>
      </w:pPr>
    </w:p>
    <w:p>
      <w:pPr>
        <w:pStyle w:val="Heading2"/>
        <w:numPr>
          <w:ilvl w:val="0"/>
          <w:numId w:val="17"/>
        </w:numPr>
        <w:tabs>
          <w:tab w:pos="1468" w:val="left" w:leader="none"/>
        </w:tabs>
        <w:spacing w:line="240" w:lineRule="auto" w:before="73" w:after="0"/>
        <w:ind w:left="1468" w:right="0" w:hanging="199"/>
        <w:jc w:val="left"/>
      </w:pPr>
      <w:r>
        <w:rPr/>
        <w:t>Estudo</w:t>
      </w:r>
      <w:r>
        <w:rPr>
          <w:spacing w:val="13"/>
        </w:rPr>
        <w:t> </w:t>
      </w:r>
      <w:r>
        <w:rPr/>
        <w:t>Técnico</w:t>
      </w:r>
      <w:r>
        <w:rPr>
          <w:spacing w:val="13"/>
        </w:rPr>
        <w:t> </w:t>
      </w:r>
      <w:r>
        <w:rPr/>
        <w:t>Preliminar</w:t>
      </w:r>
      <w:r>
        <w:rPr>
          <w:spacing w:val="14"/>
        </w:rPr>
        <w:t> </w:t>
      </w:r>
      <w:r>
        <w:rPr>
          <w:spacing w:val="-2"/>
        </w:rPr>
        <w:t>(ETP)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11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SGD/ME</w:t>
      </w:r>
      <w:r>
        <w:rPr>
          <w:w w:val="105"/>
          <w:sz w:val="17"/>
        </w:rPr>
        <w:t> n.</w:t>
      </w:r>
      <w:r>
        <w:rPr>
          <w:w w:val="105"/>
          <w:sz w:val="17"/>
        </w:rPr>
        <w:t> 94,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prevê</w:t>
      </w:r>
      <w:r>
        <w:rPr>
          <w:w w:val="105"/>
          <w:sz w:val="17"/>
        </w:rPr>
        <w:t> os</w:t>
      </w:r>
      <w:r>
        <w:rPr>
          <w:w w:val="105"/>
          <w:sz w:val="17"/>
        </w:rPr>
        <w:t> requisitos</w:t>
      </w:r>
      <w:r>
        <w:rPr>
          <w:w w:val="105"/>
          <w:sz w:val="17"/>
        </w:rPr>
        <w:t> técnicos</w:t>
      </w:r>
      <w:r>
        <w:rPr>
          <w:w w:val="105"/>
          <w:sz w:val="17"/>
        </w:rPr>
        <w:t> mínimos</w:t>
      </w:r>
      <w:r>
        <w:rPr>
          <w:w w:val="105"/>
          <w:sz w:val="17"/>
        </w:rPr>
        <w:t> que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 observar,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obrigatoriamente,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ETP,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todos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contemplados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SGD.</w:t>
      </w:r>
      <w:r>
        <w:rPr>
          <w:spacing w:val="12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Especificamente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objeto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aquisição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software,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observadas,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também,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diretrizes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traçadas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Anexo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SGD/MGI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5.950,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2023.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OU</w:t>
      </w:r>
      <w:r>
        <w:rPr>
          <w:color w:val="1F1E1D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Especificamente para o objeto de aquisição de estações de trabalho, incluindo </w:t>
      </w:r>
      <w:r>
        <w:rPr>
          <w:b/>
          <w:color w:val="FF0000"/>
          <w:w w:val="105"/>
          <w:sz w:val="17"/>
          <w:highlight w:val="cyan"/>
        </w:rPr>
        <w:t>desktops, workstations, notebooks,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tablets e</w:t>
      </w:r>
      <w:r>
        <w:rPr>
          <w:b/>
          <w:color w:val="FF0000"/>
          <w:spacing w:val="-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monitor,</w:t>
      </w:r>
      <w:r>
        <w:rPr>
          <w:b/>
          <w:color w:val="FF0000"/>
          <w:spacing w:val="1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além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respectivos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acessórios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serviços,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observadas,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também,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diretrizes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traçadas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Anexo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I, da Portaria SGD/MGI n. 2.715, de 2023 (em especial, itens 6., 8.1.5, 8.3.2 e 8.4.1).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17"/>
          <w:w w:val="105"/>
          <w:sz w:val="17"/>
        </w:rPr>
        <w:t> </w:t>
      </w:r>
      <w:r>
        <w:rPr>
          <w:b/>
          <w:w w:val="105"/>
          <w:sz w:val="17"/>
        </w:rPr>
        <w:t>art.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9º,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§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6º,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IN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SGD/ME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n.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94,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2022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caso o objeto contenha item presente em um dos</w:t>
      </w:r>
      <w:r>
        <w:rPr>
          <w:spacing w:val="-5"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Catálogos de Soluções de TIC com Condições Padronizadas publicados pelo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Órgão</w:t>
      </w:r>
      <w:r>
        <w:rPr>
          <w:b/>
          <w:w w:val="105"/>
          <w:sz w:val="17"/>
          <w:u w:val="single" w:color="0000ED"/>
        </w:rPr>
        <w:t> Central</w:t>
      </w:r>
      <w:r>
        <w:rPr>
          <w:b/>
          <w:w w:val="105"/>
          <w:sz w:val="17"/>
          <w:u w:val="single" w:color="0000ED"/>
        </w:rPr>
        <w:t> do</w:t>
      </w:r>
      <w:r>
        <w:rPr>
          <w:b/>
          <w:w w:val="105"/>
          <w:sz w:val="17"/>
          <w:u w:val="single" w:color="0000ED"/>
        </w:rPr>
        <w:t> SISP</w:t>
      </w:r>
      <w:r>
        <w:rPr>
          <w:w w:val="105"/>
          <w:sz w:val="17"/>
        </w:rPr>
        <w:t>,</w:t>
      </w:r>
      <w:r>
        <w:rPr>
          <w:w w:val="105"/>
          <w:sz w:val="17"/>
        </w:rPr>
        <w:t> os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deverão</w:t>
      </w:r>
      <w:r>
        <w:rPr>
          <w:w w:val="105"/>
          <w:sz w:val="17"/>
        </w:rPr>
        <w:t> utilizar</w:t>
      </w:r>
      <w:r>
        <w:rPr>
          <w:w w:val="105"/>
          <w:sz w:val="17"/>
        </w:rPr>
        <w:t> todos</w:t>
      </w:r>
      <w:r>
        <w:rPr>
          <w:w w:val="105"/>
          <w:sz w:val="17"/>
        </w:rPr>
        <w:t> os</w:t>
      </w:r>
      <w:r>
        <w:rPr>
          <w:w w:val="105"/>
          <w:sz w:val="17"/>
        </w:rPr>
        <w:t> elementos</w:t>
      </w:r>
      <w:r>
        <w:rPr>
          <w:w w:val="105"/>
          <w:sz w:val="17"/>
        </w:rPr>
        <w:t> constantes</w:t>
      </w:r>
      <w:r>
        <w:rPr>
          <w:w w:val="105"/>
          <w:sz w:val="17"/>
        </w:rPr>
        <w:t> no respectivo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Catálogo,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como: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níveis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serviços,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códigos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catalogação,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PMC-TIC,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entre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outros.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1475530</wp:posOffset>
                </wp:positionH>
                <wp:positionV relativeFrom="paragraph">
                  <wp:posOffset>256167</wp:posOffset>
                </wp:positionV>
                <wp:extent cx="4601845" cy="85026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658" y="3662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 o objeto se enquadrar na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 SGD/MGI n. 5.950, de 26 de outubro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(contratação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software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computação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nuvem),</w:t>
                              </w:r>
                              <w:r>
                                <w:rPr>
                                  <w:b/>
                                  <w:spacing w:val="1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usar o parágrafo seguinte.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0641pt;width:362.35pt;height:66.95pt;mso-position-horizontal-relative:page;mso-position-vertical-relative:paragraph;z-index:-15720960;mso-wrap-distance-left:0;mso-wrap-distance-right:0" id="docshapegroup37" coordorigin="2324,403" coordsize="7247,1339">
                <v:rect style="position:absolute;left:2329;top:409;width:7237;height:1329" id="docshape38" filled="true" fillcolor="#4ce54c" stroked="false">
                  <v:fill type="solid"/>
                </v:rect>
                <v:shape style="position:absolute;left:3562;top:950;width:54;height:54" id="docshape39" coordorigin="3562,951" coordsize="54,54" path="m3616,978l3616,992,3604,1005,3589,1005,3574,1005,3562,992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335" type="#_x0000_t202" id="docshape4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 o objeto se enquadrar na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 SGD/MGI n. 5.950, de 26 de outubro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2023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(contratação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software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computação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nuvem),</w:t>
                        </w:r>
                        <w:r>
                          <w:rPr>
                            <w:b/>
                            <w:spacing w:val="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usar o parágrafo seguinte.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determinação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item</w:t>
      </w:r>
      <w:r>
        <w:rPr>
          <w:color w:val="FF0000"/>
          <w:w w:val="105"/>
          <w:sz w:val="17"/>
        </w:rPr>
        <w:t> 1.4.1,</w:t>
      </w:r>
      <w:r>
        <w:rPr>
          <w:color w:val="FF0000"/>
          <w:w w:val="105"/>
          <w:sz w:val="17"/>
        </w:rPr>
        <w:t> do Anexo</w:t>
      </w:r>
      <w:r>
        <w:rPr>
          <w:color w:val="FF0000"/>
          <w:w w:val="105"/>
          <w:sz w:val="17"/>
        </w:rPr>
        <w:t> I,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SGD/ME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94,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2022,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está</w:t>
      </w:r>
      <w:r>
        <w:rPr>
          <w:color w:val="FF0000"/>
          <w:w w:val="105"/>
          <w:sz w:val="17"/>
        </w:rPr>
        <w:t> em consonância com o entendimento do Tribunal de Contas da União (Acórdão 1685/2023-Plenário):</w:t>
      </w:r>
    </w:p>
    <w:p>
      <w:pPr>
        <w:spacing w:line="276" w:lineRule="auto" w:before="37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1.4.1. Avaliar e definir ações para viabilizar a possível substituição da solução a ser contratada adotando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medidas que minimizem a dependência tecnológica, a exemplo da adoção de padrões tecnológicos comuns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 ou padrões abertos e da previsão de serviços e funcionalidades de migração.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85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juntou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estudo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preliminar,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termos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11,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SGD/ME n. 94, de 2022.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1586507</wp:posOffset>
                </wp:positionH>
                <wp:positionV relativeFrom="paragraph">
                  <wp:posOffset>111087</wp:posOffset>
                </wp:positionV>
                <wp:extent cx="4377055" cy="3272154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4377055" cy="327215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9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ajustar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ETP,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documento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elementos exigidos pelo art. 11, da IN SGD/ME n. 94, de 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 o ETP contendo todas as previsões necessárias, nos termos do art. 11,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SGD/ME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94,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2022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58/2022,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documento não foi apresentado e não há autorização para sua dispensa, conforme art. 14, da IN n. 58/2022.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9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ETP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Anexo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Portaria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5.950,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2023.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AQUISIÇÃO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hd w:fill="4BE599" w:color="auto" w:val="clear"/>
                              </w:rPr>
                              <w:t>SOFTWARES)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195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foi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feita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análise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redução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dependência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tecnológica, conforme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1.4.1,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Anexo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2022.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BE599" w:color="auto" w:val="clear"/>
                              </w:rPr>
                              <w:t>PARA AQUISIÇÃO DE SOFTWARES)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94" w:hanging="18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ETP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Anexo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Portaria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2.715,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2023.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E1D"/>
                                <w:w w:val="105"/>
                                <w:shd w:fill="4BE599" w:color="auto" w:val="clear"/>
                              </w:rPr>
                              <w:t>(VÁLIDO</w:t>
                            </w:r>
                            <w:r>
                              <w:rPr>
                                <w:color w:val="1F1E1D"/>
                                <w:w w:val="105"/>
                                <w:shd w:fill="4BE599" w:color="auto" w:val="clear"/>
                              </w:rPr>
                              <w:t> PARA</w:t>
                            </w:r>
                            <w:r>
                              <w:rPr>
                                <w:color w:val="1F1E1D"/>
                                <w:w w:val="105"/>
                                <w:shd w:fill="4BE599" w:color="auto" w:val="clear"/>
                              </w:rPr>
                              <w:t> OBJETOS</w:t>
                            </w:r>
                            <w:r>
                              <w:rPr>
                                <w:color w:val="1F1E1D"/>
                                <w:w w:val="105"/>
                                <w:shd w:fill="4BE599" w:color="auto" w:val="clear"/>
                              </w:rPr>
                              <w:t> QUE</w:t>
                            </w:r>
                            <w:r>
                              <w:rPr>
                                <w:color w:val="1F1E1D"/>
                                <w:w w:val="105"/>
                                <w:shd w:fill="4BE599" w:color="auto" w:val="clear"/>
                              </w:rPr>
                              <w:t> SE</w:t>
                            </w:r>
                            <w:r>
                              <w:rPr>
                                <w:color w:val="1F1E1D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F1E1D"/>
                                <w:w w:val="105"/>
                                <w:shd w:fill="4BE599" w:color="auto" w:val="clear"/>
                              </w:rPr>
                              <w:t>ENQUADRAM NA PORTARIA SGD/MGI 2.715, DE 2023)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</w:tabs>
                              <w:spacing w:before="0"/>
                              <w:ind w:left="1371" w:right="0" w:hanging="187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2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informar se foram consultados e, se for o caso, observados, os catálogos de Soluções de TIC publicados pelo SISP.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7058pt;width:344.65pt;height:257.6500pt;mso-position-horizontal-relative:page;mso-position-vertical-relative:paragraph;z-index:-15720448;mso-wrap-distance-left:0;mso-wrap-distance-right:0" type="#_x0000_t202" id="docshape4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9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ajustar o</w:t>
                      </w:r>
                      <w:r>
                        <w:rPr>
                          <w:color w:val="000000"/>
                          <w:w w:val="105"/>
                        </w:rPr>
                        <w:t> ETP,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documento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contempla</w:t>
                      </w:r>
                      <w:r>
                        <w:rPr>
                          <w:color w:val="000000"/>
                          <w:w w:val="105"/>
                        </w:rPr>
                        <w:t> todos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elementos exigidos pelo art. 11, da IN SGD/ME n. 94, de 2022.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 o ETP contendo todas as previsões necessárias, nos termos do art. 11,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SGD/ME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94,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2022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58/2022,</w:t>
                      </w:r>
                      <w:r>
                        <w:rPr>
                          <w:color w:val="000000"/>
                          <w:w w:val="105"/>
                        </w:rPr>
                        <w:t> uma</w:t>
                      </w:r>
                      <w:r>
                        <w:rPr>
                          <w:color w:val="000000"/>
                          <w:w w:val="105"/>
                        </w:rPr>
                        <w:t> vez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o documento não foi apresentado e não há autorização para sua dispensa, conforme art. 14, da IN n. 58/2022.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9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ETP</w:t>
                      </w:r>
                      <w:r>
                        <w:rPr>
                          <w:color w:val="FF0000"/>
                          <w:w w:val="105"/>
                        </w:rPr>
                        <w:t> atende</w:t>
                      </w:r>
                      <w:r>
                        <w:rPr>
                          <w:color w:val="FF0000"/>
                          <w:w w:val="105"/>
                        </w:rPr>
                        <w:t> todos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requisitos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Anexo</w:t>
                      </w:r>
                      <w:r>
                        <w:rPr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Portaria SGD/MGI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5.950,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2023.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AQUISIÇÃO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hd w:fill="4BE599" w:color="auto" w:val="clear"/>
                        </w:rPr>
                        <w:t>SOFTWARES)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195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foi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feita</w:t>
                      </w:r>
                      <w:r>
                        <w:rPr>
                          <w:color w:val="FF0000"/>
                          <w:w w:val="105"/>
                        </w:rPr>
                        <w:t> análise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redução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dependência</w:t>
                      </w:r>
                      <w:r>
                        <w:rPr>
                          <w:color w:val="FF0000"/>
                          <w:w w:val="105"/>
                        </w:rPr>
                        <w:t> tecnológica, conforme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item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1.4.1,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Anexo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SGD/ME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94,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2022.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BE599" w:color="auto" w:val="clear"/>
                        </w:rPr>
                        <w:t>PARA AQUISIÇÃO DE SOFTWARES)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94" w:hanging="18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ETP</w:t>
                      </w:r>
                      <w:r>
                        <w:rPr>
                          <w:color w:val="FF0000"/>
                          <w:w w:val="105"/>
                        </w:rPr>
                        <w:t> atende</w:t>
                      </w:r>
                      <w:r>
                        <w:rPr>
                          <w:color w:val="FF0000"/>
                          <w:w w:val="105"/>
                        </w:rPr>
                        <w:t> todos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requisitos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Anexo</w:t>
                      </w:r>
                      <w:r>
                        <w:rPr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Portaria SGD/MGI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2.715,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2023.</w:t>
                      </w:r>
                      <w:r>
                        <w:rPr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1F1E1D"/>
                          <w:w w:val="105"/>
                          <w:shd w:fill="4BE599" w:color="auto" w:val="clear"/>
                        </w:rPr>
                        <w:t>(VÁLIDO</w:t>
                      </w:r>
                      <w:r>
                        <w:rPr>
                          <w:color w:val="1F1E1D"/>
                          <w:w w:val="105"/>
                          <w:shd w:fill="4BE599" w:color="auto" w:val="clear"/>
                        </w:rPr>
                        <w:t> PARA</w:t>
                      </w:r>
                      <w:r>
                        <w:rPr>
                          <w:color w:val="1F1E1D"/>
                          <w:w w:val="105"/>
                          <w:shd w:fill="4BE599" w:color="auto" w:val="clear"/>
                        </w:rPr>
                        <w:t> OBJETOS</w:t>
                      </w:r>
                      <w:r>
                        <w:rPr>
                          <w:color w:val="1F1E1D"/>
                          <w:w w:val="105"/>
                          <w:shd w:fill="4BE599" w:color="auto" w:val="clear"/>
                        </w:rPr>
                        <w:t> QUE</w:t>
                      </w:r>
                      <w:r>
                        <w:rPr>
                          <w:color w:val="1F1E1D"/>
                          <w:w w:val="105"/>
                          <w:shd w:fill="4BE599" w:color="auto" w:val="clear"/>
                        </w:rPr>
                        <w:t> SE</w:t>
                      </w:r>
                      <w:r>
                        <w:rPr>
                          <w:color w:val="1F1E1D"/>
                          <w:w w:val="105"/>
                        </w:rPr>
                        <w:t> </w:t>
                      </w:r>
                      <w:r>
                        <w:rPr>
                          <w:color w:val="1F1E1D"/>
                          <w:w w:val="105"/>
                          <w:shd w:fill="4BE599" w:color="auto" w:val="clear"/>
                        </w:rPr>
                        <w:t>ENQUADRAM NA PORTARIA SGD/MGI 2.715, DE 2023)</w:t>
                      </w:r>
                    </w:p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</w:tabs>
                        <w:spacing w:before="0"/>
                        <w:ind w:left="1371" w:right="0" w:hanging="187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2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informar se foram consultados e, se for o caso, observados, os catálogos de Soluções de TIC publicados pelo SISP.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17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>
          <w:spacing w:val="-2"/>
          <w:w w:val="105"/>
        </w:rPr>
        <w:t>Análise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Riscos ("Mapa de Riscos")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 mapa de riscos deve conter a análise dos riscos que possam comprometer o sucesso da contratação e a boa execução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contratual.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38,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2022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harmonia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Política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 Gestão de Riscos do órgão prevista na </w:t>
      </w:r>
      <w:r>
        <w:rPr>
          <w:color w:val="0000ED"/>
          <w:w w:val="105"/>
          <w:sz w:val="17"/>
          <w:u w:val="single" w:color="0000ED"/>
        </w:rPr>
        <w:t>Instrução Normativa Conjunta MP/CGU nº 1, de 10 de maio de 2016</w:t>
      </w:r>
      <w:r>
        <w:rPr>
          <w:color w:val="0000ED"/>
          <w:spacing w:val="-25"/>
          <w:w w:val="105"/>
          <w:sz w:val="17"/>
        </w:rPr>
        <w:t> 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i/>
          <w:sz w:val="17"/>
        </w:rPr>
      </w:pPr>
      <w:r>
        <w:rPr>
          <w:w w:val="105"/>
          <w:sz w:val="17"/>
        </w:rPr>
        <w:t>Deve,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ainda,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módulo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Digital,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conforme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previsto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17"/>
          <w:w w:val="105"/>
          <w:sz w:val="17"/>
        </w:rPr>
        <w:t> </w:t>
      </w:r>
      <w:r>
        <w:rPr>
          <w:i/>
          <w:color w:val="0000ED"/>
          <w:w w:val="105"/>
          <w:sz w:val="17"/>
          <w:u w:val="single" w:color="0000ED"/>
        </w:rPr>
        <w:t>Instrumento</w:t>
      </w:r>
      <w:r>
        <w:rPr>
          <w:i/>
          <w:color w:val="0000ED"/>
          <w:spacing w:val="22"/>
          <w:w w:val="105"/>
          <w:sz w:val="17"/>
          <w:u w:val="single" w:color="0000ED"/>
        </w:rPr>
        <w:t> </w:t>
      </w:r>
      <w:r>
        <w:rPr>
          <w:i/>
          <w:color w:val="0000ED"/>
          <w:spacing w:val="-5"/>
          <w:w w:val="105"/>
          <w:sz w:val="17"/>
          <w:u w:val="single" w:color="0000ED"/>
        </w:rPr>
        <w:t>de</w:t>
      </w:r>
    </w:p>
    <w:p>
      <w:pPr>
        <w:pStyle w:val="ListParagraph"/>
        <w:spacing w:after="0" w:line="240" w:lineRule="auto"/>
        <w:jc w:val="both"/>
        <w:rPr>
          <w:i/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59" w:lineRule="auto" w:before="85"/>
        <w:ind w:left="136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4193854</wp:posOffset>
                </wp:positionH>
                <wp:positionV relativeFrom="paragraph">
                  <wp:posOffset>292668</wp:posOffset>
                </wp:positionV>
                <wp:extent cx="29845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0">
                              <a:moveTo>
                                <a:pt x="0" y="0"/>
                              </a:moveTo>
                              <a:lnTo>
                                <a:pt x="2926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330.224762pt,23.044783pt" to="332.529378pt,23.044783pt" stroked="true" strokeweight=".192051pt" strokecolor="#0000ed">
                <v:stroke dashstyle="solid"/>
                <w10:wrap type="none"/>
              </v:line>
            </w:pict>
          </mc:Fallback>
        </mc:AlternateContent>
      </w:r>
      <w:r>
        <w:rPr>
          <w:i/>
          <w:color w:val="0000ED"/>
          <w:w w:val="105"/>
          <w:sz w:val="17"/>
          <w:u w:val="single" w:color="0000ED"/>
        </w:rPr>
        <w:t>Padronização</w:t>
      </w:r>
      <w:r>
        <w:rPr>
          <w:i/>
          <w:color w:val="0000ED"/>
          <w:w w:val="105"/>
          <w:sz w:val="17"/>
          <w:u w:val="single" w:color="0000ED"/>
        </w:rPr>
        <w:t> dos</w:t>
      </w:r>
      <w:r>
        <w:rPr>
          <w:i/>
          <w:color w:val="0000ED"/>
          <w:w w:val="105"/>
          <w:sz w:val="17"/>
          <w:u w:val="single" w:color="0000ED"/>
        </w:rPr>
        <w:t> Procedimentos</w:t>
      </w:r>
      <w:r>
        <w:rPr>
          <w:i/>
          <w:color w:val="0000ED"/>
          <w:w w:val="105"/>
          <w:sz w:val="17"/>
          <w:u w:val="single" w:color="0000ED"/>
        </w:rPr>
        <w:t> de</w:t>
      </w:r>
      <w:r>
        <w:rPr>
          <w:i/>
          <w:color w:val="0000ED"/>
          <w:w w:val="105"/>
          <w:sz w:val="17"/>
          <w:u w:val="single" w:color="0000ED"/>
        </w:rPr>
        <w:t> Contratação</w:t>
      </w:r>
      <w:r>
        <w:rPr>
          <w:i/>
          <w:color w:val="0000ED"/>
          <w:w w:val="105"/>
          <w:sz w:val="17"/>
          <w:u w:val="single" w:color="0000ED"/>
        </w:rPr>
        <w:t> de</w:t>
      </w:r>
      <w:r>
        <w:rPr>
          <w:i/>
          <w:color w:val="0000ED"/>
          <w:w w:val="105"/>
          <w:sz w:val="17"/>
          <w:u w:val="single" w:color="0000ED"/>
        </w:rPr>
        <w:t> Soluções</w:t>
      </w:r>
      <w:r>
        <w:rPr>
          <w:i/>
          <w:color w:val="0000ED"/>
          <w:w w:val="105"/>
          <w:sz w:val="17"/>
          <w:u w:val="single" w:color="0000ED"/>
        </w:rPr>
        <w:t> de</w:t>
      </w:r>
      <w:r>
        <w:rPr>
          <w:i/>
          <w:color w:val="0000ED"/>
          <w:w w:val="105"/>
          <w:sz w:val="17"/>
          <w:u w:val="single" w:color="0000ED"/>
        </w:rPr>
        <w:t> TIC</w:t>
      </w:r>
      <w:r>
        <w:rPr>
          <w:i/>
          <w:color w:val="0000ED"/>
          <w:w w:val="105"/>
          <w:sz w:val="17"/>
          <w:u w:val="single" w:color="0000ED"/>
        </w:rPr>
        <w:t> IPP-TIC</w:t>
      </w:r>
      <w:r>
        <w:rPr>
          <w:w w:val="105"/>
          <w:sz w:val="17"/>
        </w:rPr>
        <w:t>,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probabilidade,</w:t>
      </w:r>
      <w:r>
        <w:rPr>
          <w:w w:val="105"/>
          <w:sz w:val="17"/>
        </w:rPr>
        <w:t> impacto, responsável e ações preventiva e de contingência para cada um dos riscos</w:t>
      </w:r>
      <w:r>
        <w:rPr>
          <w:color w:val="0000ED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“Mapa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Riscos”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confunde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cláusula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matriz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risco,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constar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minuta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 é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caracterizadora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equilíbrio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econômico-financeiro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inicial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contrato,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aloca,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prévia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 acertada, a responsabilidade das partes por possível ônus financeiro decorrente de eventos supervenientes à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mapa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confeccionado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módulo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Gestão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2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Digital</w:t>
      </w:r>
      <w:r>
        <w:rPr>
          <w:color w:val="000000"/>
          <w:spacing w:val="-16"/>
          <w:w w:val="105"/>
          <w:sz w:val="17"/>
          <w:highlight w:val="cyan"/>
        </w:rPr>
        <w:t> </w:t>
      </w:r>
      <w:r>
        <w:rPr>
          <w:color w:val="FF0000"/>
          <w:spacing w:val="-10"/>
          <w:w w:val="105"/>
          <w:sz w:val="17"/>
          <w:highlight w:val="cyan"/>
        </w:rPr>
        <w:t>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1586507</wp:posOffset>
                </wp:positionH>
                <wp:positionV relativeFrom="paragraph">
                  <wp:posOffset>111251</wp:posOffset>
                </wp:positionV>
                <wp:extent cx="4377055" cy="2065020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377055" cy="206502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adotando-se,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todas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fases da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contratação,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modelo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disponível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Digital, observando-se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exigências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38,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2022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 harmonia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Política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órgão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prevista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ED"/>
                                <w:w w:val="105"/>
                                <w:u w:val="single" w:color="0000ED"/>
                              </w:rPr>
                              <w:t>Instrução</w:t>
                            </w:r>
                            <w:r>
                              <w:rPr>
                                <w:color w:val="0000ED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ED"/>
                                <w:w w:val="105"/>
                                <w:u w:val="single" w:color="0000ED"/>
                              </w:rPr>
                              <w:t>Normativa Conjunta MP/CGU nº 1, de 10 de maio de 2016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confeccionar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Digital.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pos="1372" w:val="left" w:leader="none"/>
                              </w:tabs>
                              <w:spacing w:before="15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regularizar o mapa de riscos juntado aos autos, pois não está de acordo com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disponível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módulo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Gestão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Riscos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Digital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cyan"/>
                              </w:rPr>
                              <w:t>O U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não contempla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 exigências 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 38, da IN SGD/ME n. 94, de 2022 e em harmonia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Política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órgão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prevista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 w:color="0000ED"/>
                              </w:rPr>
                              <w:t>Instrução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 w:color="0000ED"/>
                              </w:rPr>
                              <w:t>Normativa Conjunta MP/CGU nº 1, de 10 de maio de 2016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927pt;width:344.65pt;height:162.6pt;mso-position-horizontal-relative:page;mso-position-vertical-relative:paragraph;z-index:-15719936;mso-wrap-distance-left:0;mso-wrap-distance-right:0" type="#_x0000_t202" id="docshape4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juntar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adotando-se,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todas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fases da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contratação,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modelo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disponível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Digital, observando-se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exigências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38,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2022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 harmonia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Política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órgão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prevista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ED"/>
                          <w:w w:val="105"/>
                          <w:u w:val="single" w:color="0000ED"/>
                        </w:rPr>
                        <w:t>Instrução</w:t>
                      </w:r>
                      <w:r>
                        <w:rPr>
                          <w:color w:val="0000ED"/>
                          <w:w w:val="105"/>
                        </w:rPr>
                        <w:t> </w:t>
                      </w:r>
                      <w:r>
                        <w:rPr>
                          <w:color w:val="0000ED"/>
                          <w:w w:val="105"/>
                          <w:u w:val="single" w:color="0000ED"/>
                        </w:rPr>
                        <w:t>Normativa Conjunta MP/CGU nº 1, de 10 de maio de 2016</w:t>
                      </w:r>
                      <w:r>
                        <w:rPr>
                          <w:color w:val="000000"/>
                          <w:w w:val="105"/>
                        </w:rPr>
                        <w:t>.</w:t>
                      </w:r>
                    </w:p>
                    <w:p>
                      <w:pPr>
                        <w:numPr>
                          <w:ilvl w:val="0"/>
                          <w:numId w:val="20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confeccionar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Digital.</w:t>
                      </w:r>
                    </w:p>
                    <w:p>
                      <w:pPr>
                        <w:numPr>
                          <w:ilvl w:val="0"/>
                          <w:numId w:val="20"/>
                        </w:numPr>
                        <w:tabs>
                          <w:tab w:pos="1372" w:val="left" w:leader="none"/>
                        </w:tabs>
                        <w:spacing w:before="15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regularizar o mapa de riscos juntado aos autos, pois não está de acordo com o</w:t>
                      </w:r>
                      <w:r>
                        <w:rPr>
                          <w:color w:val="000000"/>
                          <w:w w:val="105"/>
                        </w:rPr>
                        <w:t> modelo</w:t>
                      </w:r>
                      <w:r>
                        <w:rPr>
                          <w:color w:val="000000"/>
                          <w:w w:val="105"/>
                        </w:rPr>
                        <w:t> disponível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módulo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Gestão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Riscos</w:t>
                      </w:r>
                      <w:r>
                        <w:rPr>
                          <w:color w:val="000000"/>
                          <w:w w:val="105"/>
                        </w:rPr>
                        <w:t> Digital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cyan"/>
                        </w:rPr>
                        <w:t>O U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não contempla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 exigências 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 38, da IN SGD/ME n. 94, de 2022 e em harmonia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Política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órgão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prevista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 w:color="0000ED"/>
                        </w:rPr>
                        <w:t>Instrução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 w:color="0000ED"/>
                        </w:rPr>
                        <w:t>Normativa Conjunta MP/CGU nº 1, de 10 de maio de 2016</w:t>
                      </w:r>
                      <w:r>
                        <w:rPr>
                          <w:color w:val="000000"/>
                          <w:w w:val="105"/>
                        </w:rPr>
                        <w:t>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17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/>
        <w:t>Termo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Referência</w:t>
      </w:r>
      <w:r>
        <w:rPr>
          <w:spacing w:val="11"/>
        </w:rPr>
        <w:t> </w:t>
      </w:r>
      <w:r>
        <w:rPr>
          <w:spacing w:val="-4"/>
        </w:rPr>
        <w:t>(TR)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13" w:firstLine="0"/>
        <w:jc w:val="left"/>
        <w:rPr>
          <w:sz w:val="17"/>
        </w:rPr>
      </w:pPr>
      <w:r>
        <w:rPr>
          <w:w w:val="105"/>
          <w:sz w:val="17"/>
        </w:rPr>
        <w:t>Na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Referência,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definidos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 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XXIII,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na 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81,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6"/>
          <w:w w:val="105"/>
          <w:sz w:val="17"/>
        </w:rPr>
        <w:t> </w:t>
      </w:r>
      <w:r>
        <w:rPr>
          <w:w w:val="105"/>
          <w:sz w:val="17"/>
        </w:rPr>
        <w:t>2022,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além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40,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14.133, de 2021, para o caso específico de compras.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2" w:firstLine="0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25"/>
          <w:w w:val="105"/>
          <w:sz w:val="17"/>
        </w:rPr>
        <w:t> </w:t>
      </w:r>
      <w:r>
        <w:rPr>
          <w:w w:val="105"/>
          <w:sz w:val="17"/>
        </w:rPr>
        <w:t>TR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no </w:t>
      </w:r>
      <w:r>
        <w:rPr>
          <w:b/>
          <w:w w:val="105"/>
          <w:sz w:val="17"/>
        </w:rPr>
        <w:t>Sistema</w:t>
      </w:r>
      <w:r>
        <w:rPr>
          <w:b/>
          <w:spacing w:val="20"/>
          <w:w w:val="105"/>
          <w:sz w:val="17"/>
        </w:rPr>
        <w:t> </w:t>
      </w:r>
      <w:r>
        <w:rPr>
          <w:b/>
          <w:w w:val="105"/>
          <w:sz w:val="17"/>
        </w:rPr>
        <w:t>TR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Digital</w:t>
      </w:r>
      <w:r>
        <w:rPr>
          <w:w w:val="105"/>
          <w:sz w:val="17"/>
        </w:rPr>
        <w:t>,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4º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81/2022.</w:t>
      </w:r>
      <w:r>
        <w:rPr>
          <w:spacing w:val="13"/>
          <w:w w:val="105"/>
          <w:sz w:val="17"/>
        </w:rPr>
        <w:t> </w:t>
      </w:r>
      <w:r>
        <w:rPr>
          <w:w w:val="105"/>
          <w:sz w:val="17"/>
        </w:rPr>
        <w:t>A Administração deve </w:t>
      </w:r>
      <w:r>
        <w:rPr>
          <w:b/>
          <w:w w:val="105"/>
          <w:sz w:val="17"/>
        </w:rPr>
        <w:t>compatibilizar o conteúdo do ETP com o TR</w:t>
      </w:r>
      <w:r>
        <w:rPr>
          <w:b/>
          <w:spacing w:val="-30"/>
          <w:w w:val="105"/>
          <w:sz w:val="17"/>
        </w:rPr>
        <w:t> </w:t>
      </w:r>
      <w:r>
        <w:rPr>
          <w:w w:val="105"/>
          <w:sz w:val="17"/>
        </w:rPr>
        <w:t>, evitando contradições entre os documentos.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Importante: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tratando-se</w:t>
      </w:r>
      <w:r>
        <w:rPr>
          <w:w w:val="105"/>
          <w:sz w:val="17"/>
        </w:rPr>
        <w:t> de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solução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TIC</w:t>
      </w:r>
      <w:r>
        <w:rPr>
          <w:w w:val="105"/>
          <w:sz w:val="17"/>
        </w:rPr>
        <w:t>,</w:t>
      </w:r>
      <w:r>
        <w:rPr>
          <w:w w:val="105"/>
          <w:sz w:val="17"/>
        </w:rPr>
        <w:t> o</w:t>
      </w:r>
      <w:r>
        <w:rPr>
          <w:w w:val="105"/>
          <w:sz w:val="17"/>
        </w:rPr>
        <w:t> art.</w:t>
      </w:r>
      <w:r>
        <w:rPr>
          <w:w w:val="105"/>
          <w:sz w:val="17"/>
        </w:rPr>
        <w:t> 12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SGD/ME</w:t>
      </w:r>
      <w:r>
        <w:rPr>
          <w:w w:val="105"/>
          <w:sz w:val="17"/>
        </w:rPr>
        <w:t> n.</w:t>
      </w:r>
      <w:r>
        <w:rPr>
          <w:w w:val="105"/>
          <w:sz w:val="17"/>
        </w:rPr>
        <w:t> 94,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</w:t>
      </w:r>
      <w:r>
        <w:rPr>
          <w:w w:val="105"/>
          <w:sz w:val="17"/>
        </w:rPr>
        <w:t> prevê</w:t>
      </w:r>
      <w:r>
        <w:rPr>
          <w:w w:val="105"/>
          <w:sz w:val="17"/>
        </w:rPr>
        <w:t> os</w:t>
      </w:r>
      <w:r>
        <w:rPr>
          <w:w w:val="105"/>
          <w:sz w:val="17"/>
        </w:rPr>
        <w:t> requisitos técnicos</w:t>
      </w:r>
      <w:r>
        <w:rPr>
          <w:w w:val="105"/>
          <w:sz w:val="17"/>
        </w:rPr>
        <w:t> mínimos</w:t>
      </w:r>
      <w:r>
        <w:rPr>
          <w:w w:val="105"/>
          <w:sz w:val="17"/>
        </w:rPr>
        <w:t> obrigatórios</w:t>
      </w:r>
      <w:r>
        <w:rPr>
          <w:w w:val="105"/>
          <w:sz w:val="17"/>
        </w:rPr>
        <w:t> do</w:t>
      </w:r>
      <w:r>
        <w:rPr>
          <w:w w:val="105"/>
          <w:sz w:val="17"/>
        </w:rPr>
        <w:t> TR. </w:t>
      </w:r>
      <w:r>
        <w:rPr>
          <w:color w:val="FF0000"/>
          <w:w w:val="105"/>
          <w:sz w:val="17"/>
          <w:highlight w:val="cyan"/>
        </w:rPr>
        <w:t>Especificamente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objeto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licenciamento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software,</w:t>
      </w:r>
      <w:r>
        <w:rPr>
          <w:color w:val="FF0000"/>
          <w:w w:val="105"/>
          <w:sz w:val="17"/>
          <w:highlight w:val="cyan"/>
        </w:rPr>
        <w:t> devem</w:t>
      </w:r>
      <w:r>
        <w:rPr>
          <w:color w:val="FF0000"/>
          <w:w w:val="105"/>
          <w:sz w:val="17"/>
          <w:highlight w:val="cyan"/>
        </w:rPr>
        <w:t> ser</w:t>
      </w:r>
      <w:r>
        <w:rPr>
          <w:color w:val="FF0000"/>
          <w:w w:val="105"/>
          <w:sz w:val="17"/>
          <w:highlight w:val="cyan"/>
        </w:rPr>
        <w:t> observadas,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também, as orientações traçadas no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Anexo</w:t>
      </w:r>
      <w:r>
        <w:rPr>
          <w:b/>
          <w:color w:val="FF0000"/>
          <w:spacing w:val="-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I,</w:t>
      </w:r>
      <w:r>
        <w:rPr>
          <w:b/>
          <w:color w:val="FF0000"/>
          <w:spacing w:val="-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da</w:t>
      </w:r>
      <w:r>
        <w:rPr>
          <w:b/>
          <w:color w:val="FF0000"/>
          <w:spacing w:val="-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Portaria</w:t>
      </w:r>
      <w:r>
        <w:rPr>
          <w:b/>
          <w:color w:val="FF0000"/>
          <w:spacing w:val="-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SGD/MGI</w:t>
      </w:r>
      <w:r>
        <w:rPr>
          <w:b/>
          <w:color w:val="FF0000"/>
          <w:spacing w:val="-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n.</w:t>
      </w:r>
      <w:r>
        <w:rPr>
          <w:b/>
          <w:color w:val="FF0000"/>
          <w:spacing w:val="-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5.950,</w:t>
      </w:r>
      <w:r>
        <w:rPr>
          <w:b/>
          <w:color w:val="FF0000"/>
          <w:spacing w:val="-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de</w:t>
      </w:r>
      <w:r>
        <w:rPr>
          <w:b/>
          <w:color w:val="FF0000"/>
          <w:spacing w:val="-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2023</w:t>
      </w:r>
      <w:r>
        <w:rPr>
          <w:color w:val="FF0000"/>
          <w:w w:val="105"/>
          <w:sz w:val="17"/>
          <w:highlight w:val="cyan"/>
        </w:rPr>
        <w:t>. </w:t>
      </w:r>
      <w:r>
        <w:rPr>
          <w:color w:val="000000"/>
          <w:w w:val="105"/>
          <w:sz w:val="17"/>
          <w:highlight w:val="cyan"/>
        </w:rPr>
        <w:t>OU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Especificamente para o objeto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aquisição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estações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trabalho,</w:t>
      </w:r>
      <w:r>
        <w:rPr>
          <w:color w:val="FF0000"/>
          <w:w w:val="105"/>
          <w:sz w:val="17"/>
          <w:highlight w:val="cyan"/>
        </w:rPr>
        <w:t> incluindo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desktops,</w:t>
      </w:r>
      <w:r>
        <w:rPr>
          <w:b/>
          <w:color w:val="FF0000"/>
          <w:w w:val="105"/>
          <w:sz w:val="17"/>
          <w:highlight w:val="cyan"/>
        </w:rPr>
        <w:t> workstations,</w:t>
      </w:r>
      <w:r>
        <w:rPr>
          <w:b/>
          <w:color w:val="FF0000"/>
          <w:w w:val="105"/>
          <w:sz w:val="17"/>
          <w:highlight w:val="cyan"/>
        </w:rPr>
        <w:t> notebooks,</w:t>
      </w:r>
      <w:r>
        <w:rPr>
          <w:b/>
          <w:color w:val="FF0000"/>
          <w:w w:val="105"/>
          <w:sz w:val="17"/>
          <w:highlight w:val="cyan"/>
        </w:rPr>
        <w:t> tablets</w:t>
      </w:r>
      <w:r>
        <w:rPr>
          <w:b/>
          <w:color w:val="FF0000"/>
          <w:w w:val="105"/>
          <w:sz w:val="17"/>
          <w:highlight w:val="cyan"/>
        </w:rPr>
        <w:t> e</w:t>
      </w:r>
      <w:r>
        <w:rPr>
          <w:b/>
          <w:color w:val="FF0000"/>
          <w:w w:val="105"/>
          <w:sz w:val="17"/>
          <w:highlight w:val="cyan"/>
        </w:rPr>
        <w:t> monitor,</w:t>
      </w:r>
      <w:r>
        <w:rPr>
          <w:b/>
          <w:color w:val="FF000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além</w:t>
      </w:r>
      <w:r>
        <w:rPr>
          <w:color w:val="FF0000"/>
          <w:w w:val="105"/>
          <w:sz w:val="17"/>
          <w:highlight w:val="cyan"/>
        </w:rPr>
        <w:t> dos</w:t>
      </w:r>
      <w:r>
        <w:rPr>
          <w:color w:val="FF0000"/>
          <w:w w:val="105"/>
          <w:sz w:val="17"/>
          <w:highlight w:val="cyan"/>
        </w:rPr>
        <w:t> respectivos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acessórios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serviços,</w:t>
      </w:r>
      <w:r>
        <w:rPr>
          <w:color w:val="FF0000"/>
          <w:w w:val="105"/>
          <w:sz w:val="17"/>
          <w:highlight w:val="cyan"/>
        </w:rPr>
        <w:t> devem</w:t>
      </w:r>
      <w:r>
        <w:rPr>
          <w:color w:val="FF0000"/>
          <w:w w:val="105"/>
          <w:sz w:val="17"/>
          <w:highlight w:val="cyan"/>
        </w:rPr>
        <w:t> ser</w:t>
      </w:r>
      <w:r>
        <w:rPr>
          <w:color w:val="FF0000"/>
          <w:w w:val="105"/>
          <w:sz w:val="17"/>
          <w:highlight w:val="cyan"/>
        </w:rPr>
        <w:t> observadas,</w:t>
      </w:r>
      <w:r>
        <w:rPr>
          <w:color w:val="FF0000"/>
          <w:w w:val="105"/>
          <w:sz w:val="17"/>
          <w:highlight w:val="cyan"/>
        </w:rPr>
        <w:t> também,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diretrizes</w:t>
      </w:r>
      <w:r>
        <w:rPr>
          <w:color w:val="FF0000"/>
          <w:w w:val="105"/>
          <w:sz w:val="17"/>
          <w:highlight w:val="cyan"/>
        </w:rPr>
        <w:t> traçadas</w:t>
      </w:r>
      <w:r>
        <w:rPr>
          <w:color w:val="FF0000"/>
          <w:w w:val="105"/>
          <w:sz w:val="17"/>
          <w:highlight w:val="cyan"/>
        </w:rPr>
        <w:t> no Anexo</w:t>
      </w:r>
      <w:r>
        <w:rPr>
          <w:color w:val="FF0000"/>
          <w:w w:val="105"/>
          <w:sz w:val="17"/>
          <w:highlight w:val="cyan"/>
        </w:rPr>
        <w:t> I,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Portaria</w:t>
      </w:r>
      <w:r>
        <w:rPr>
          <w:color w:val="FF0000"/>
          <w:w w:val="105"/>
          <w:sz w:val="17"/>
          <w:highlight w:val="cyan"/>
        </w:rPr>
        <w:t> SGD/MGI</w:t>
      </w:r>
      <w:r>
        <w:rPr>
          <w:color w:val="FF0000"/>
          <w:w w:val="105"/>
          <w:sz w:val="17"/>
          <w:highlight w:val="cyan"/>
        </w:rPr>
        <w:t> n.</w:t>
      </w:r>
      <w:r>
        <w:rPr>
          <w:color w:val="FF0000"/>
          <w:w w:val="105"/>
          <w:sz w:val="17"/>
          <w:highlight w:val="cyan"/>
        </w:rPr>
        <w:t> 2.715,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4"/>
          <w:w w:val="105"/>
          <w:sz w:val="17"/>
          <w:highlight w:val="cyan"/>
        </w:rPr>
        <w:t>2023.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 o TR deve ser assinado pela Equipe de Planejamento da Contratação e pela autoridade máxima da Área de TIC e aprovado pela autoridade competente (art. 12, §6º, da IN SGD/ME n. 94, de 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Observa-se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referência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apresentado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está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devidamente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assinado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equipe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planejamento,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autoridade máxima de TIC e aprovado pela autoridade competente.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1586507</wp:posOffset>
                </wp:positionH>
                <wp:positionV relativeFrom="paragraph">
                  <wp:posOffset>110813</wp:posOffset>
                </wp:positionV>
                <wp:extent cx="4377055" cy="857885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4377055" cy="85788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8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providenciar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assinatura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pelos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membros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Equipe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Planejamento da Contratação;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providenciar 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assinatura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TR pela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autoridade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máxima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área 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TIC;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5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providenciar 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aprovação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TR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autoridade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competente.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5457pt;width:344.65pt;height:67.55pt;mso-position-horizontal-relative:page;mso-position-vertical-relative:paragraph;z-index:-15719424;mso-wrap-distance-left:0;mso-wrap-distance-right:0" type="#_x0000_t202" id="docshape4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8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providenciar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assinatura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pelos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membros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Equipe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Planejamento da Contratação;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providenciar 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assinatura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TR pela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autoridade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máxima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área 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TIC;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pos="1372" w:val="left" w:leader="none"/>
                        </w:tabs>
                        <w:spacing w:line="240" w:lineRule="auto" w:before="15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providenciar 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aprovação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TR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pela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autoridade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competente.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z w:val="17"/>
        </w:rPr>
        <w:t>Destacam-se,</w:t>
      </w:r>
      <w:r>
        <w:rPr>
          <w:spacing w:val="13"/>
          <w:sz w:val="17"/>
        </w:rPr>
        <w:t> </w:t>
      </w:r>
      <w:r>
        <w:rPr>
          <w:sz w:val="17"/>
        </w:rPr>
        <w:t>abaixo,</w:t>
      </w:r>
      <w:r>
        <w:rPr>
          <w:spacing w:val="14"/>
          <w:sz w:val="17"/>
        </w:rPr>
        <w:t> </w:t>
      </w:r>
      <w:r>
        <w:rPr>
          <w:sz w:val="17"/>
        </w:rPr>
        <w:t>elementos</w:t>
      </w:r>
      <w:r>
        <w:rPr>
          <w:spacing w:val="13"/>
          <w:sz w:val="17"/>
        </w:rPr>
        <w:t> </w:t>
      </w:r>
      <w:r>
        <w:rPr>
          <w:sz w:val="17"/>
        </w:rPr>
        <w:t>relevantes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3"/>
          <w:sz w:val="17"/>
        </w:rPr>
        <w:t> </w:t>
      </w:r>
      <w:r>
        <w:rPr>
          <w:spacing w:val="-5"/>
          <w:sz w:val="17"/>
        </w:rPr>
        <w:t>TR.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Heading2"/>
        <w:spacing w:before="77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0"/>
          <w:w w:val="105"/>
          <w:sz w:val="20"/>
        </w:rPr>
        <w:t> </w:t>
      </w:r>
      <w:r>
        <w:rPr>
          <w:spacing w:val="-2"/>
          <w:w w:val="105"/>
        </w:rPr>
        <w:t>previsão de critérios de sustentabilidade: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devem</w:t>
      </w:r>
      <w:r>
        <w:rPr>
          <w:w w:val="105"/>
          <w:sz w:val="17"/>
        </w:rPr>
        <w:t> contemplar</w:t>
      </w:r>
      <w:r>
        <w:rPr>
          <w:w w:val="105"/>
          <w:sz w:val="17"/>
        </w:rPr>
        <w:t> critérios</w:t>
      </w:r>
      <w:r>
        <w:rPr>
          <w:w w:val="105"/>
          <w:sz w:val="17"/>
        </w:rPr>
        <w:t> de</w:t>
      </w:r>
      <w:r>
        <w:rPr>
          <w:w w:val="105"/>
          <w:sz w:val="17"/>
        </w:rPr>
        <w:t> sustentabilidade</w:t>
      </w:r>
      <w:r>
        <w:rPr>
          <w:w w:val="105"/>
          <w:sz w:val="17"/>
        </w:rPr>
        <w:t> ambiental,</w:t>
      </w:r>
      <w:r>
        <w:rPr>
          <w:w w:val="105"/>
          <w:sz w:val="17"/>
        </w:rPr>
        <w:t> devendo</w:t>
      </w:r>
      <w:r>
        <w:rPr>
          <w:w w:val="105"/>
          <w:sz w:val="17"/>
        </w:rPr>
        <w:t> a Administração formular as exigências de forma a não frustrar a competitividade.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Deverão ser tomados os seguintes cuidados, (art. 5º, art. 11, IV, art. 18, §1º, XII, e §2º, da Lei n. 14.133, de 2021, art. 7º, XI, da Lei n. 12.305, de 2010, art. 9º, II e XII, da IN SEGES n. 58/2022 e art. 16, I, alínea “g” da IN SGD/ME n. 94, de 2022):</w:t>
      </w:r>
    </w:p>
    <w:p>
      <w:pPr>
        <w:pStyle w:val="ListParagraph"/>
        <w:numPr>
          <w:ilvl w:val="1"/>
          <w:numId w:val="2"/>
        </w:numPr>
        <w:tabs>
          <w:tab w:pos="2145" w:val="left" w:leader="none"/>
        </w:tabs>
        <w:spacing w:line="276" w:lineRule="auto" w:before="37" w:after="0"/>
        <w:ind w:left="1949" w:right="138" w:firstLine="0"/>
        <w:jc w:val="left"/>
        <w:rPr>
          <w:sz w:val="16"/>
        </w:rPr>
      </w:pPr>
      <w:r>
        <w:rPr>
          <w:sz w:val="16"/>
        </w:rPr>
        <w:t>definir</w:t>
      </w:r>
      <w:r>
        <w:rPr>
          <w:spacing w:val="32"/>
          <w:sz w:val="16"/>
        </w:rPr>
        <w:t> </w:t>
      </w:r>
      <w:r>
        <w:rPr>
          <w:sz w:val="16"/>
        </w:rPr>
        <w:t>os</w:t>
      </w:r>
      <w:r>
        <w:rPr>
          <w:spacing w:val="32"/>
          <w:sz w:val="16"/>
        </w:rPr>
        <w:t> </w:t>
      </w:r>
      <w:r>
        <w:rPr>
          <w:sz w:val="16"/>
        </w:rPr>
        <w:t>critérios</w:t>
      </w:r>
      <w:r>
        <w:rPr>
          <w:spacing w:val="32"/>
          <w:sz w:val="16"/>
        </w:rPr>
        <w:t> </w:t>
      </w:r>
      <w:r>
        <w:rPr>
          <w:sz w:val="16"/>
        </w:rPr>
        <w:t>e</w:t>
      </w:r>
      <w:r>
        <w:rPr>
          <w:spacing w:val="32"/>
          <w:sz w:val="16"/>
        </w:rPr>
        <w:t> </w:t>
      </w:r>
      <w:r>
        <w:rPr>
          <w:sz w:val="16"/>
        </w:rPr>
        <w:t>práticas</w:t>
      </w:r>
      <w:r>
        <w:rPr>
          <w:spacing w:val="32"/>
          <w:sz w:val="16"/>
        </w:rPr>
        <w:t> </w:t>
      </w:r>
      <w:r>
        <w:rPr>
          <w:sz w:val="16"/>
        </w:rPr>
        <w:t>objetivamente</w:t>
      </w:r>
      <w:r>
        <w:rPr>
          <w:spacing w:val="32"/>
          <w:sz w:val="16"/>
        </w:rPr>
        <w:t> </w:t>
      </w:r>
      <w:r>
        <w:rPr>
          <w:sz w:val="16"/>
        </w:rPr>
        <w:t>no</w:t>
      </w:r>
      <w:r>
        <w:rPr>
          <w:spacing w:val="32"/>
          <w:sz w:val="16"/>
        </w:rPr>
        <w:t> </w:t>
      </w:r>
      <w:r>
        <w:rPr>
          <w:sz w:val="16"/>
        </w:rPr>
        <w:t>instrumento</w:t>
      </w:r>
      <w:r>
        <w:rPr>
          <w:spacing w:val="32"/>
          <w:sz w:val="16"/>
        </w:rPr>
        <w:t> </w:t>
      </w:r>
      <w:r>
        <w:rPr>
          <w:sz w:val="16"/>
        </w:rPr>
        <w:t>convocatório</w:t>
      </w:r>
      <w:r>
        <w:rPr>
          <w:spacing w:val="32"/>
          <w:sz w:val="16"/>
        </w:rPr>
        <w:t> </w:t>
      </w:r>
      <w:r>
        <w:rPr>
          <w:sz w:val="16"/>
        </w:rPr>
        <w:t>como</w:t>
      </w:r>
      <w:r>
        <w:rPr>
          <w:spacing w:val="32"/>
          <w:sz w:val="16"/>
        </w:rPr>
        <w:t> </w:t>
      </w:r>
      <w:r>
        <w:rPr>
          <w:sz w:val="16"/>
        </w:rPr>
        <w:t>especificação</w:t>
      </w:r>
      <w:r>
        <w:rPr>
          <w:spacing w:val="32"/>
          <w:sz w:val="16"/>
        </w:rPr>
        <w:t> </w:t>
      </w:r>
      <w:r>
        <w:rPr>
          <w:sz w:val="16"/>
        </w:rPr>
        <w:t>técnica</w:t>
      </w:r>
      <w:r>
        <w:rPr>
          <w:spacing w:val="32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objeto, obrigação da contratada ou requisito previsto em lei especial;</w:t>
      </w:r>
    </w:p>
    <w:p>
      <w:pPr>
        <w:pStyle w:val="ListParagraph"/>
        <w:numPr>
          <w:ilvl w:val="1"/>
          <w:numId w:val="2"/>
        </w:numPr>
        <w:tabs>
          <w:tab w:pos="2123" w:val="left" w:leader="none"/>
        </w:tabs>
        <w:spacing w:line="240" w:lineRule="auto" w:before="30" w:after="0"/>
        <w:ind w:left="2123" w:right="0" w:hanging="174"/>
        <w:jc w:val="left"/>
        <w:rPr>
          <w:sz w:val="16"/>
        </w:rPr>
      </w:pPr>
      <w:r>
        <w:rPr>
          <w:sz w:val="16"/>
        </w:rPr>
        <w:t>justificar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exigência</w:t>
      </w:r>
      <w:r>
        <w:rPr>
          <w:spacing w:val="-2"/>
          <w:sz w:val="16"/>
        </w:rPr>
        <w:t> </w:t>
      </w:r>
      <w:r>
        <w:rPr>
          <w:sz w:val="16"/>
        </w:rPr>
        <w:t>nos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autos;</w:t>
      </w:r>
    </w:p>
    <w:p>
      <w:pPr>
        <w:pStyle w:val="ListParagraph"/>
        <w:numPr>
          <w:ilvl w:val="1"/>
          <w:numId w:val="2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critérios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práticas</w:t>
      </w:r>
      <w:r>
        <w:rPr>
          <w:spacing w:val="-2"/>
          <w:sz w:val="16"/>
        </w:rPr>
        <w:t> </w:t>
      </w:r>
      <w:r>
        <w:rPr>
          <w:sz w:val="16"/>
        </w:rPr>
        <w:t>preservam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caráter</w:t>
      </w:r>
      <w:r>
        <w:rPr>
          <w:spacing w:val="-1"/>
          <w:sz w:val="16"/>
        </w:rPr>
        <w:t> </w:t>
      </w:r>
      <w:r>
        <w:rPr>
          <w:sz w:val="16"/>
        </w:rPr>
        <w:t>competitivo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certame;</w:t>
      </w:r>
    </w:p>
    <w:p>
      <w:pPr>
        <w:pStyle w:val="ListParagraph"/>
        <w:numPr>
          <w:ilvl w:val="1"/>
          <w:numId w:val="2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alinhamento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contratação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Plano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Gestão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Logística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Sustentável.</w:t>
      </w: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1475530</wp:posOffset>
                </wp:positionH>
                <wp:positionV relativeFrom="paragraph">
                  <wp:posOffset>269690</wp:posOffset>
                </wp:positionV>
                <wp:extent cx="4601845" cy="236982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4601845" cy="2369820"/>
                          <a:chExt cx="4601845" cy="23698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658" y="3663"/>
                            <a:ext cx="4595495" cy="236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2363470">
                                <a:moveTo>
                                  <a:pt x="4595174" y="2363441"/>
                                </a:moveTo>
                                <a:lnTo>
                                  <a:pt x="0" y="236344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2363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86594" y="347563"/>
                            <a:ext cx="34290" cy="182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82245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822450">
                                <a:moveTo>
                                  <a:pt x="34146" y="463419"/>
                                </a:moveTo>
                                <a:lnTo>
                                  <a:pt x="34146" y="472849"/>
                                </a:lnTo>
                                <a:lnTo>
                                  <a:pt x="26502" y="480493"/>
                                </a:lnTo>
                                <a:lnTo>
                                  <a:pt x="17073" y="480493"/>
                                </a:lnTo>
                                <a:lnTo>
                                  <a:pt x="7644" y="480493"/>
                                </a:lnTo>
                                <a:lnTo>
                                  <a:pt x="0" y="472849"/>
                                </a:lnTo>
                                <a:lnTo>
                                  <a:pt x="0" y="463419"/>
                                </a:lnTo>
                                <a:lnTo>
                                  <a:pt x="0" y="453990"/>
                                </a:lnTo>
                                <a:lnTo>
                                  <a:pt x="7644" y="446346"/>
                                </a:lnTo>
                                <a:lnTo>
                                  <a:pt x="17073" y="446346"/>
                                </a:lnTo>
                                <a:lnTo>
                                  <a:pt x="26502" y="446346"/>
                                </a:lnTo>
                                <a:lnTo>
                                  <a:pt x="34146" y="453990"/>
                                </a:lnTo>
                                <a:lnTo>
                                  <a:pt x="34146" y="463419"/>
                                </a:lnTo>
                                <a:close/>
                              </a:path>
                              <a:path w="34290" h="1822450">
                                <a:moveTo>
                                  <a:pt x="34146" y="1804898"/>
                                </a:moveTo>
                                <a:lnTo>
                                  <a:pt x="34146" y="1814327"/>
                                </a:lnTo>
                                <a:lnTo>
                                  <a:pt x="26502" y="1821972"/>
                                </a:lnTo>
                                <a:lnTo>
                                  <a:pt x="17073" y="1821972"/>
                                </a:lnTo>
                                <a:lnTo>
                                  <a:pt x="7644" y="1821972"/>
                                </a:lnTo>
                                <a:lnTo>
                                  <a:pt x="0" y="1814327"/>
                                </a:lnTo>
                                <a:lnTo>
                                  <a:pt x="0" y="1804898"/>
                                </a:lnTo>
                                <a:lnTo>
                                  <a:pt x="0" y="1795469"/>
                                </a:lnTo>
                                <a:lnTo>
                                  <a:pt x="7644" y="1787825"/>
                                </a:lnTo>
                                <a:lnTo>
                                  <a:pt x="17073" y="1787825"/>
                                </a:lnTo>
                                <a:lnTo>
                                  <a:pt x="26502" y="1787825"/>
                                </a:lnTo>
                                <a:lnTo>
                                  <a:pt x="34146" y="1795469"/>
                                </a:lnTo>
                                <a:lnTo>
                                  <a:pt x="34146" y="1804898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19" y="1219"/>
                            <a:ext cx="4599305" cy="236728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109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ativos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TIC,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previstos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 INMETRO n. 304, de 2023,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usar os dois parágrafos seguintes.</w:t>
                              </w:r>
                            </w:p>
                            <w:p>
                              <w:pPr>
                                <w:spacing w:line="240" w:lineRule="auto" w:before="85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59" w:lineRule="auto" w:before="0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Os bens relacionados na referida portaria são: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equipamentos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bancários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(caixas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autoatendimento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terminais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consulta);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máquinas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processamento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 dados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texto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equipamentos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associados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(servidores,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terminal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cliente, equipamento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armazenamento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dados,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estações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trabalho,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computadores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mesa,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computadores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portáteis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notebooks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afins,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scanners,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impressoras,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plotters, monitores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computadores);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equipamentos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eletroeletrônicos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para uso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escritórios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(calculadoras,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copiadoras,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fragmentadoras,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manipulador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folhas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papel,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máquinas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triagem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papel,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encadernador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elétrico, grampeador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elétrico);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outros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(projetores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datashow,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alimentação chaveadas para equipamentos de TIC).</w:t>
                              </w:r>
                            </w:p>
                            <w:p>
                              <w:pPr>
                                <w:spacing w:before="1"/>
                                <w:ind w:left="1365" w:right="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Dúvidas,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consultar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portaria.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1.235498pt;width:362.35pt;height:186.6pt;mso-position-horizontal-relative:page;mso-position-vertical-relative:paragraph;z-index:-15718400;mso-wrap-distance-left:0;mso-wrap-distance-right:0" id="docshapegroup44" coordorigin="2324,425" coordsize="7247,3732">
                <v:rect style="position:absolute;left:2329;top:430;width:7237;height:3722" id="docshape45" filled="true" fillcolor="#4ce54c" stroked="false">
                  <v:fill type="solid"/>
                </v:rect>
                <v:shape style="position:absolute;left:3562;top:972;width:54;height:2870" id="docshape46" coordorigin="3562,972" coordsize="54,2870" path="m3616,999l3616,1014,3604,1026,3589,1026,3574,1026,3562,1014,3562,999,3562,984,3574,972,3589,972,3604,972,3616,984,3616,999xm3616,1702l3616,1717,3604,1729,3589,1729,3574,1729,3562,1717,3562,1702,3562,1687,3574,1675,3589,1675,3604,1675,3616,1687,3616,1702xm3616,3814l3616,3829,3604,3841,3589,3841,3574,3841,3562,3829,3562,3814,3562,3800,3574,3788,3589,3788,3604,3788,3616,3800,3616,3814xe" filled="false" stroked="true" strokeweight=".192051pt" strokecolor="#000000">
                  <v:path arrowok="t"/>
                  <v:stroke dashstyle="solid"/>
                </v:shape>
                <v:shape style="position:absolute;left:2325;top:426;width:7243;height:3728" type="#_x0000_t202" id="docshape4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109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ativos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TIC,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previstos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Anexo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 INMETRO n. 304, de 2023, </w:t>
                        </w:r>
                        <w:r>
                          <w:rPr>
                            <w:w w:val="105"/>
                            <w:sz w:val="17"/>
                          </w:rPr>
                          <w:t>usar os dois parágrafos seguintes.</w:t>
                        </w:r>
                      </w:p>
                      <w:p>
                        <w:pPr>
                          <w:spacing w:line="240" w:lineRule="auto" w:before="85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Os bens relacionados na referida portaria são: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equipamentos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bancários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(caixas de</w:t>
                        </w:r>
                        <w:r>
                          <w:rPr>
                            <w:w w:val="105"/>
                            <w:sz w:val="17"/>
                          </w:rPr>
                          <w:t> autoatendimento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terminais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consulta);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máquinas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processamento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 dados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texto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equipamentos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associados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(servidores,</w:t>
                        </w:r>
                        <w:r>
                          <w:rPr>
                            <w:w w:val="105"/>
                            <w:sz w:val="17"/>
                          </w:rPr>
                          <w:t> terminal</w:t>
                        </w:r>
                        <w:r>
                          <w:rPr>
                            <w:w w:val="105"/>
                            <w:sz w:val="17"/>
                          </w:rPr>
                          <w:t> cliente, equipamento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armazenamento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dados,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estações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trabalho,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computadores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mesa,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computadores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portáteis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notebooks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afins,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scanners,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impressoras,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plotters, monitores</w:t>
                        </w:r>
                        <w:r>
                          <w:rPr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w w:val="105"/>
                            <w:sz w:val="17"/>
                          </w:rPr>
                          <w:t> uso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computadores);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equipamentos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eletroeletrônicos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para uso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escritórios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(calculadoras,</w:t>
                        </w:r>
                        <w:r>
                          <w:rPr>
                            <w:w w:val="105"/>
                            <w:sz w:val="17"/>
                          </w:rPr>
                          <w:t> copiadoras,</w:t>
                        </w:r>
                        <w:r>
                          <w:rPr>
                            <w:w w:val="105"/>
                            <w:sz w:val="17"/>
                          </w:rPr>
                          <w:t> fragmentadoras,</w:t>
                        </w:r>
                        <w:r>
                          <w:rPr>
                            <w:w w:val="105"/>
                            <w:sz w:val="17"/>
                          </w:rPr>
                          <w:t> manipulador</w:t>
                        </w:r>
                        <w:r>
                          <w:rPr>
                            <w:w w:val="105"/>
                            <w:sz w:val="17"/>
                          </w:rPr>
                          <w:t> de folhas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papel,</w:t>
                        </w:r>
                        <w:r>
                          <w:rPr>
                            <w:w w:val="105"/>
                            <w:sz w:val="17"/>
                          </w:rPr>
                          <w:t> máquinas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triagem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papel,</w:t>
                        </w:r>
                        <w:r>
                          <w:rPr>
                            <w:w w:val="105"/>
                            <w:sz w:val="17"/>
                          </w:rPr>
                          <w:t> encadernador</w:t>
                        </w:r>
                        <w:r>
                          <w:rPr>
                            <w:w w:val="105"/>
                            <w:sz w:val="17"/>
                          </w:rPr>
                          <w:t> elétrico, grampeador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elétrico);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outros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(projetores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datashow,</w:t>
                        </w:r>
                        <w:r>
                          <w:rPr>
                            <w:w w:val="105"/>
                            <w:sz w:val="17"/>
                          </w:rPr>
                          <w:t> fontes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alimentação chaveadas para equipamentos de TIC).</w:t>
                        </w:r>
                      </w:p>
                      <w:p>
                        <w:pPr>
                          <w:spacing w:before="1"/>
                          <w:ind w:left="1365" w:right="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Dúvidas,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consultar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portaria.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4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especificamente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aquisições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ativos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TIC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disposto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item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8, do</w:t>
      </w:r>
      <w:r>
        <w:rPr>
          <w:color w:val="FF0000"/>
          <w:w w:val="105"/>
          <w:sz w:val="17"/>
        </w:rPr>
        <w:t> Anexo</w:t>
      </w:r>
      <w:r>
        <w:rPr>
          <w:color w:val="FF0000"/>
          <w:w w:val="105"/>
          <w:sz w:val="17"/>
        </w:rPr>
        <w:t> I,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SGD/ME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94,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2022, </w:t>
      </w:r>
      <w:r>
        <w:rPr>
          <w:b/>
          <w:color w:val="FF0000"/>
          <w:w w:val="105"/>
          <w:sz w:val="17"/>
        </w:rPr>
        <w:t>determina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instrumento</w:t>
      </w:r>
      <w:r>
        <w:rPr>
          <w:color w:val="FF0000"/>
          <w:w w:val="105"/>
          <w:sz w:val="17"/>
        </w:rPr>
        <w:t> convocatório</w:t>
      </w:r>
      <w:r>
        <w:rPr>
          <w:color w:val="FF0000"/>
          <w:w w:val="105"/>
          <w:sz w:val="17"/>
        </w:rPr>
        <w:t> preveja,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exigências</w:t>
      </w:r>
      <w:r>
        <w:rPr>
          <w:color w:val="FF0000"/>
          <w:w w:val="105"/>
          <w:sz w:val="17"/>
        </w:rPr>
        <w:t> de habilitação,</w:t>
      </w:r>
      <w:r>
        <w:rPr>
          <w:color w:val="FF0000"/>
          <w:w w:val="105"/>
          <w:sz w:val="17"/>
        </w:rPr>
        <w:t> certificações</w:t>
      </w:r>
      <w:r>
        <w:rPr>
          <w:color w:val="FF0000"/>
          <w:w w:val="105"/>
          <w:sz w:val="17"/>
        </w:rPr>
        <w:t> emitidas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instituições</w:t>
      </w:r>
      <w:r>
        <w:rPr>
          <w:color w:val="FF0000"/>
          <w:w w:val="105"/>
          <w:sz w:val="17"/>
        </w:rPr>
        <w:t> credenciadas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atestem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adequação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requisitos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segurança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 usuário e instalações, compatibilidade eletromagnética e consumo de energia:</w:t>
      </w:r>
    </w:p>
    <w:p>
      <w:pPr>
        <w:pStyle w:val="BodyText"/>
        <w:spacing w:before="87"/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ANEXO</w:t>
      </w:r>
      <w:r>
        <w:rPr>
          <w:color w:val="FF0000"/>
          <w:spacing w:val="-4"/>
          <w:sz w:val="16"/>
        </w:rPr>
        <w:t> </w:t>
      </w:r>
      <w:r>
        <w:rPr>
          <w:color w:val="FF0000"/>
          <w:spacing w:val="-12"/>
          <w:sz w:val="16"/>
        </w:rPr>
        <w:t>I</w:t>
      </w:r>
    </w:p>
    <w:p>
      <w:pPr>
        <w:spacing w:before="58"/>
        <w:ind w:left="1949" w:right="0" w:firstLine="0"/>
        <w:jc w:val="left"/>
        <w:rPr>
          <w:b/>
          <w:sz w:val="16"/>
        </w:rPr>
      </w:pPr>
      <w:r>
        <w:rPr>
          <w:b/>
          <w:color w:val="FF0000"/>
          <w:sz w:val="16"/>
        </w:rPr>
        <w:t>DIRETRIZES</w:t>
      </w:r>
      <w:r>
        <w:rPr>
          <w:b/>
          <w:color w:val="FF0000"/>
          <w:spacing w:val="-6"/>
          <w:sz w:val="16"/>
        </w:rPr>
        <w:t> </w:t>
      </w:r>
      <w:r>
        <w:rPr>
          <w:b/>
          <w:color w:val="FF0000"/>
          <w:sz w:val="16"/>
        </w:rPr>
        <w:t>ESPECÍFICAS</w:t>
      </w:r>
      <w:r>
        <w:rPr>
          <w:b/>
          <w:color w:val="FF0000"/>
          <w:spacing w:val="-5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-5"/>
          <w:sz w:val="16"/>
        </w:rPr>
        <w:t> </w:t>
      </w:r>
      <w:r>
        <w:rPr>
          <w:b/>
          <w:color w:val="FF0000"/>
          <w:sz w:val="16"/>
        </w:rPr>
        <w:t>PLANEJAMENTO</w:t>
      </w:r>
      <w:r>
        <w:rPr>
          <w:b/>
          <w:color w:val="FF0000"/>
          <w:spacing w:val="-5"/>
          <w:sz w:val="16"/>
        </w:rPr>
        <w:t> </w:t>
      </w:r>
      <w:r>
        <w:rPr>
          <w:b/>
          <w:color w:val="FF0000"/>
          <w:sz w:val="16"/>
        </w:rPr>
        <w:t>DA</w:t>
      </w:r>
      <w:r>
        <w:rPr>
          <w:b/>
          <w:color w:val="FF0000"/>
          <w:spacing w:val="-5"/>
          <w:sz w:val="16"/>
        </w:rPr>
        <w:t> </w:t>
      </w:r>
      <w:r>
        <w:rPr>
          <w:b/>
          <w:color w:val="FF0000"/>
          <w:spacing w:val="-2"/>
          <w:sz w:val="16"/>
        </w:rPr>
        <w:t>CONTRATAÇÃO</w:t>
      </w:r>
    </w:p>
    <w:p>
      <w:pPr>
        <w:pStyle w:val="ListParagraph"/>
        <w:numPr>
          <w:ilvl w:val="0"/>
          <w:numId w:val="22"/>
        </w:numPr>
        <w:tabs>
          <w:tab w:pos="2110" w:val="left" w:leader="none"/>
        </w:tabs>
        <w:spacing w:line="240" w:lineRule="auto" w:before="58" w:after="0"/>
        <w:ind w:left="2110" w:right="0" w:hanging="161"/>
        <w:jc w:val="left"/>
        <w:rPr>
          <w:sz w:val="16"/>
        </w:rPr>
      </w:pPr>
      <w:r>
        <w:rPr>
          <w:color w:val="FF0000"/>
          <w:sz w:val="16"/>
        </w:rPr>
        <w:t>AQUISIÇÕES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ATIVOS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TECNOLOGIA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INFORMAÇÃO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2"/>
          <w:sz w:val="16"/>
        </w:rPr>
        <w:t>COMUNICAÇÃO</w:t>
      </w:r>
    </w:p>
    <w:p>
      <w:pPr>
        <w:pStyle w:val="ListParagraph"/>
        <w:numPr>
          <w:ilvl w:val="1"/>
          <w:numId w:val="22"/>
        </w:numPr>
        <w:tabs>
          <w:tab w:pos="2250" w:val="left" w:leader="none"/>
        </w:tabs>
        <w:spacing w:line="276" w:lineRule="auto" w:before="58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Nas aquisições de bens de tecnologia da informação e comunicação, o instrumento convocatório deverá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que:</w:t>
      </w:r>
    </w:p>
    <w:p>
      <w:pPr>
        <w:pStyle w:val="ListParagraph"/>
        <w:numPr>
          <w:ilvl w:val="0"/>
          <w:numId w:val="23"/>
        </w:numPr>
        <w:tabs>
          <w:tab w:pos="2087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- as exigências, na fase de habilitação, de certificações emitidas por instituições públicas ou privadas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credenciadas pelos órgãos oficiais competentes, pela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Associação Brasileira de Normas Técnicas -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ABNT ou 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outra entidade credenciada pelo Instituto Nacional de Metrologia, Normalização e Qualidade Industrial -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Inmetro, que atestem, conforme regulamentação específica, a adequação dos requisitos de segurança para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usuário e instalações, compatibilidade eletromagnética e consumo de energia serão exigidas como requisito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qualificação dos bens a serem adquiridos; e</w:t>
      </w:r>
    </w:p>
    <w:p>
      <w:pPr>
        <w:pStyle w:val="ListParagraph"/>
        <w:numPr>
          <w:ilvl w:val="0"/>
          <w:numId w:val="23"/>
        </w:numPr>
        <w:tabs>
          <w:tab w:pos="2132" w:val="left" w:leader="none"/>
        </w:tabs>
        <w:spacing w:line="276" w:lineRule="auto" w:before="29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serão aceitas certificações emitidas, no âmbito do Sistema Brasileiro de Avaliação da Conformidade,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coordenado pelo Instituto Nacional de Metrologia, Qualidade e Tecnologia - Inmetro, como também aquelas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emitidas por organismos acreditados por esse Instituto, os quais podem ser consultados por meio do endereço</w:t>
      </w:r>
      <w:r>
        <w:rPr>
          <w:color w:val="FF0000"/>
          <w:spacing w:val="40"/>
          <w:sz w:val="16"/>
        </w:rPr>
        <w:t> </w:t>
      </w:r>
      <w:hyperlink r:id="rId8">
        <w:r>
          <w:rPr>
            <w:color w:val="FF0000"/>
            <w:spacing w:val="-2"/>
            <w:sz w:val="16"/>
          </w:rPr>
          <w:t>https://www.gov.br/inmetro/pt-br/assuntos/acreditacao/organismos-acreditados</w:t>
        </w:r>
      </w:hyperlink>
      <w:r>
        <w:rPr>
          <w:color w:val="FF0000"/>
          <w:spacing w:val="-2"/>
          <w:sz w:val="16"/>
        </w:rPr>
        <w:t>.</w:t>
      </w:r>
    </w:p>
    <w:p>
      <w:pPr>
        <w:pStyle w:val="ListParagraph"/>
        <w:numPr>
          <w:ilvl w:val="1"/>
          <w:numId w:val="22"/>
        </w:numPr>
        <w:tabs>
          <w:tab w:pos="2233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Nos casos de comprovada inviabilidade técnica para a obtenção de certificações ou de aquisição de bens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elevada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singularidade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personalização,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órgão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poderá,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justificada,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dispensar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certificações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previstas no item 8.1.</w:t>
      </w:r>
    </w:p>
    <w:p>
      <w:pPr>
        <w:pStyle w:val="ListParagraph"/>
        <w:numPr>
          <w:ilvl w:val="1"/>
          <w:numId w:val="22"/>
        </w:numPr>
        <w:tabs>
          <w:tab w:pos="2238" w:val="left" w:leader="none"/>
        </w:tabs>
        <w:spacing w:line="276" w:lineRule="auto" w:before="29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Os bens de tecnologia da informação e comunicação abrangidos pelas certificações de que trata o item 8.1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são aqueles listados no Anexo A da Portaria Inmetro nº 170, de 10 de abril de 2012, com exceção do Grupo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“Equipamentos eletroeletrônicos para uso em escritórios”.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 que a Portaria INMETRO n. 170, de 2012, foi revogada pela</w:t>
      </w:r>
      <w:r>
        <w:rPr>
          <w:color w:val="FF0000"/>
          <w:spacing w:val="22"/>
          <w:w w:val="105"/>
          <w:sz w:val="17"/>
        </w:rPr>
        <w:t> </w:t>
      </w:r>
      <w:r>
        <w:rPr>
          <w:color w:val="FF0000"/>
          <w:w w:val="105"/>
          <w:sz w:val="17"/>
          <w:u w:val="single" w:color="0000ED"/>
        </w:rPr>
        <w:t>Portaria INMETRO n. 304, de 2023</w:t>
      </w:r>
      <w:r>
        <w:rPr>
          <w:color w:val="FF0000"/>
          <w:w w:val="105"/>
          <w:sz w:val="17"/>
        </w:rPr>
        <w:t>, que deve ser observada.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2027" w:val="left" w:leader="none"/>
          <w:tab w:pos="2879" w:val="left" w:leader="none"/>
          <w:tab w:pos="3995" w:val="left" w:leader="none"/>
          <w:tab w:pos="4857" w:val="left" w:leader="none"/>
          <w:tab w:pos="5846" w:val="left" w:leader="none"/>
          <w:tab w:pos="7286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Para tanto,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deve ser feita consulta ao "</w:t>
      </w:r>
      <w:r>
        <w:rPr>
          <w:b/>
          <w:w w:val="105"/>
          <w:sz w:val="17"/>
          <w:u w:val="single" w:color="0000ED"/>
        </w:rPr>
        <w:t>Guia Nacional de Contratações Sustentáveis</w:t>
      </w:r>
      <w:r>
        <w:rPr>
          <w:b/>
          <w:w w:val="105"/>
          <w:sz w:val="17"/>
        </w:rPr>
        <w:t>"</w:t>
      </w:r>
      <w:r>
        <w:rPr>
          <w:w w:val="105"/>
          <w:sz w:val="17"/>
        </w:rPr>
        <w:t>, disponibilizado pela </w:t>
      </w:r>
      <w:r>
        <w:rPr>
          <w:spacing w:val="-2"/>
          <w:w w:val="105"/>
          <w:sz w:val="17"/>
        </w:rPr>
        <w:t>Advocacia-Geral</w:t>
      </w:r>
      <w:r>
        <w:rPr>
          <w:sz w:val="17"/>
        </w:rPr>
        <w:tab/>
      </w:r>
      <w:r>
        <w:rPr>
          <w:spacing w:val="-6"/>
          <w:w w:val="105"/>
          <w:sz w:val="17"/>
        </w:rPr>
        <w:t>da</w:t>
      </w:r>
      <w:r>
        <w:rPr>
          <w:sz w:val="17"/>
        </w:rPr>
        <w:tab/>
      </w:r>
      <w:r>
        <w:rPr>
          <w:spacing w:val="-2"/>
          <w:w w:val="105"/>
          <w:sz w:val="17"/>
        </w:rPr>
        <w:t>União</w:t>
      </w:r>
      <w:r>
        <w:rPr>
          <w:sz w:val="17"/>
        </w:rPr>
        <w:tab/>
      </w:r>
      <w:r>
        <w:rPr>
          <w:spacing w:val="-6"/>
          <w:w w:val="105"/>
          <w:sz w:val="17"/>
        </w:rPr>
        <w:t>no</w:t>
      </w:r>
      <w:r>
        <w:rPr>
          <w:sz w:val="17"/>
        </w:rPr>
        <w:tab/>
      </w:r>
      <w:r>
        <w:rPr>
          <w:spacing w:val="-2"/>
          <w:w w:val="105"/>
          <w:sz w:val="17"/>
        </w:rPr>
        <w:t>sítio</w:t>
      </w:r>
      <w:r>
        <w:rPr>
          <w:sz w:val="17"/>
        </w:rPr>
        <w:tab/>
      </w:r>
      <w:r>
        <w:rPr>
          <w:spacing w:val="-2"/>
          <w:w w:val="105"/>
          <w:sz w:val="17"/>
        </w:rPr>
        <w:t>eletrônico:</w:t>
      </w:r>
      <w:r>
        <w:rPr>
          <w:sz w:val="17"/>
        </w:rPr>
        <w:tab/>
      </w:r>
      <w:hyperlink r:id="rId9">
        <w:r>
          <w:rPr>
            <w:spacing w:val="-2"/>
            <w:w w:val="105"/>
            <w:sz w:val="17"/>
          </w:rPr>
          <w:t>https://www.gov.br/agu/pt-br/composicao/cgu/cgu/modelos/licitacoesecontratos/licitacoes-sustentaveis</w:t>
        </w:r>
      </w:hyperlink>
      <w:r>
        <w:rPr>
          <w:spacing w:val="-2"/>
          <w:w w:val="105"/>
          <w:sz w:val="17"/>
        </w:rPr>
        <w:t>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8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5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bens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sujeitarem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sustentabilidade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restringirem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indevidamente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 competição em dado mercado, a Administração deverá apresentar justificativa nos autos.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 devem ser evitadas previsões genéricas e relativas a outros tipos de contratação, conforme orienta o Guia Nacional de Contratações Sustentáveis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caso,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incluiu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critérios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práticas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sustentabilidade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before="1"/>
        <w:ind w:left="1269"/>
      </w:pPr>
      <w:r>
        <w:rPr>
          <w:color w:val="000000"/>
          <w:spacing w:val="-2"/>
          <w:w w:val="105"/>
          <w:highlight w:val="cyan"/>
        </w:rPr>
        <w:t>No caso,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justificou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exigência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critérios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práticas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sustentabilidade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(</w:t>
      </w:r>
      <w:r>
        <w:rPr>
          <w:color w:val="000000"/>
          <w:spacing w:val="-26"/>
          <w:w w:val="105"/>
        </w:rPr>
        <w:t> </w:t>
      </w:r>
      <w:r>
        <w:rPr>
          <w:color w:val="FF0000"/>
          <w:spacing w:val="-2"/>
          <w:w w:val="105"/>
          <w:highlight w:val="cyan"/>
        </w:rPr>
        <w:t>doc./fl./SEI)</w:t>
      </w:r>
      <w:r>
        <w:rPr>
          <w:color w:val="000000"/>
          <w:spacing w:val="-2"/>
          <w:w w:val="105"/>
          <w:highlight w:val="cyan"/>
        </w:rPr>
        <w:t>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1586507</wp:posOffset>
                </wp:positionH>
                <wp:positionV relativeFrom="paragraph">
                  <wp:posOffset>110727</wp:posOffset>
                </wp:positionV>
                <wp:extent cx="4377055" cy="723265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437705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atender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exigências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acima,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sustentabilidade ambiental no TR, nem justificativa nos autos para sua não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incidência.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8719pt;width:344.65pt;height:56.95pt;mso-position-horizontal-relative:page;mso-position-vertical-relative:paragraph;z-index:-15717888;mso-wrap-distance-left:0;mso-wrap-distance-right:0" type="#_x0000_t202" id="docshape48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w w:val="105"/>
                        </w:rPr>
                        <w:t> atender</w:t>
                      </w:r>
                      <w:r>
                        <w:rPr>
                          <w:color w:val="000000"/>
                          <w:w w:val="105"/>
                        </w:rPr>
                        <w:t> às</w:t>
                      </w:r>
                      <w:r>
                        <w:rPr>
                          <w:color w:val="000000"/>
                          <w:w w:val="105"/>
                        </w:rPr>
                        <w:t> exigências</w:t>
                      </w:r>
                      <w:r>
                        <w:rPr>
                          <w:color w:val="000000"/>
                          <w:w w:val="105"/>
                        </w:rPr>
                        <w:t> acima,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consta</w:t>
                      </w:r>
                      <w:r>
                        <w:rPr>
                          <w:color w:val="000000"/>
                          <w:w w:val="105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requisitos</w:t>
                      </w:r>
                      <w:r>
                        <w:rPr>
                          <w:color w:val="000000"/>
                          <w:w w:val="105"/>
                        </w:rPr>
                        <w:t> de sustentabilidade ambiental no TR, nem justificativa nos autos para sua não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incidência.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1"/>
          <w:w w:val="105"/>
          <w:sz w:val="20"/>
        </w:rPr>
        <w:t> </w:t>
      </w:r>
      <w:r>
        <w:rPr>
          <w:spacing w:val="-2"/>
          <w:w w:val="105"/>
        </w:rPr>
        <w:t>observação do catálogo de padronização: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1475530</wp:posOffset>
                </wp:positionH>
                <wp:positionV relativeFrom="paragraph">
                  <wp:posOffset>207873</wp:posOffset>
                </wp:positionV>
                <wp:extent cx="4601845" cy="138684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4601845" cy="1386840"/>
                          <a:chExt cx="4601845" cy="138684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3658" y="3663"/>
                            <a:ext cx="4595495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381125">
                                <a:moveTo>
                                  <a:pt x="4595174" y="1380503"/>
                                </a:moveTo>
                                <a:lnTo>
                                  <a:pt x="0" y="1380503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380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219" y="1219"/>
                            <a:ext cx="4599305" cy="138430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tabs>
                                  <w:tab w:pos="2291" w:val="left" w:leader="none"/>
                                  <w:tab w:pos="3305" w:val="left" w:leader="none"/>
                                  <w:tab w:pos="4417" w:val="left" w:leader="none"/>
                                  <w:tab w:pos="5058" w:val="left" w:leader="none"/>
                                  <w:tab w:pos="5802" w:val="left" w:leader="none"/>
                                  <w:tab w:pos="6954" w:val="left" w:leader="none"/>
                                </w:tabs>
                                <w:spacing w:line="259" w:lineRule="auto" w:before="189"/>
                                <w:ind w:left="1365" w:right="6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Existem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catálogos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publicados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pela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SGD,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disponíveis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0000ED"/>
                                    <w:w w:val="105"/>
                                    <w:sz w:val="17"/>
                                    <w:u w:val="single" w:color="0000ED"/>
                                  </w:rPr>
                                  <w:t>https://www.gov.br/governodigital/pt-br/contratacoes-de-tic/catalogos-de-</w:t>
                                </w:r>
                              </w:hyperlink>
                              <w:r>
                                <w:rPr>
                                  <w:color w:val="0000ED"/>
                                  <w:spacing w:val="-2"/>
                                  <w:w w:val="105"/>
                                  <w:sz w:val="17"/>
                                  <w:u w:val="single" w:color="0000ED"/>
                                </w:rPr>
                                <w:t>solucoes-de-tic-com-condicoes-padronizadas-para-licenciamento-de-software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Recomenda-se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parecerista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confirme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incluído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 catálogos. Caso o objeto se enquadre um algum item do catálogo, o procurador oficiante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verificar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há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justificativa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afastamento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foram contempladas as exigências constantes dos documentos do catálogo.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67977pt;width:362.35pt;height:109.2pt;mso-position-horizontal-relative:page;mso-position-vertical-relative:paragraph;z-index:-15717376;mso-wrap-distance-left:0;mso-wrap-distance-right:0" id="docshapegroup49" coordorigin="2324,327" coordsize="7247,2184">
                <v:rect style="position:absolute;left:2329;top:333;width:7237;height:2175" id="docshape50" filled="true" fillcolor="#4be54b" stroked="false">
                  <v:fill type="solid"/>
                </v:rect>
                <v:shape style="position:absolute;left:3562;top:874;width:54;height:54" id="docshape51" coordorigin="3562,875" coordsize="54,54" path="m3616,902l3616,916,3604,928,3589,928,3574,928,3562,916,3562,902,3562,887,3574,875,3589,875,3604,875,3616,887,3616,902xe" filled="false" stroked="true" strokeweight=".192051pt" strokecolor="#000000">
                  <v:path arrowok="t"/>
                  <v:stroke dashstyle="solid"/>
                </v:shape>
                <v:shape style="position:absolute;left:2325;top:329;width:7243;height:2180" type="#_x0000_t202" id="docshape5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tabs>
                            <w:tab w:pos="2291" w:val="left" w:leader="none"/>
                            <w:tab w:pos="3305" w:val="left" w:leader="none"/>
                            <w:tab w:pos="4417" w:val="left" w:leader="none"/>
                            <w:tab w:pos="5058" w:val="left" w:leader="none"/>
                            <w:tab w:pos="5802" w:val="left" w:leader="none"/>
                            <w:tab w:pos="6954" w:val="left" w:leader="none"/>
                          </w:tabs>
                          <w:spacing w:line="259" w:lineRule="auto" w:before="189"/>
                          <w:ind w:left="1365" w:right="6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Existem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catálogos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publicados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pela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SGD,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disponíveis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hyperlink r:id="rId11">
                          <w:r>
                            <w:rPr>
                              <w:color w:val="0000ED"/>
                              <w:w w:val="105"/>
                              <w:sz w:val="17"/>
                              <w:u w:val="single" w:color="0000ED"/>
                            </w:rPr>
                            <w:t>https://www.gov.br/governodigital/pt-br/contratacoes-de-tic/catalogos-de-</w:t>
                          </w:r>
                        </w:hyperlink>
                        <w:r>
                          <w:rPr>
                            <w:color w:val="0000ED"/>
                            <w:spacing w:val="-2"/>
                            <w:w w:val="105"/>
                            <w:sz w:val="17"/>
                            <w:u w:val="single" w:color="0000ED"/>
                          </w:rPr>
                          <w:t>solucoes-de-tic-com-condicoes-padronizadas-para-licenciamento-de-software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.</w:t>
                        </w:r>
                      </w:p>
                      <w:p>
                        <w:pPr>
                          <w:spacing w:line="259" w:lineRule="auto" w:before="0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Recomenda-se</w:t>
                        </w:r>
                        <w:r>
                          <w:rPr>
                            <w:w w:val="105"/>
                            <w:sz w:val="17"/>
                          </w:rPr>
                          <w:t> ao</w:t>
                        </w:r>
                        <w:r>
                          <w:rPr>
                            <w:w w:val="105"/>
                            <w:sz w:val="17"/>
                          </w:rPr>
                          <w:t> parecerista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confirme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objeto</w:t>
                        </w:r>
                        <w:r>
                          <w:rPr>
                            <w:w w:val="105"/>
                            <w:sz w:val="17"/>
                          </w:rPr>
                          <w:t> está</w:t>
                        </w:r>
                        <w:r>
                          <w:rPr>
                            <w:w w:val="105"/>
                            <w:sz w:val="17"/>
                          </w:rPr>
                          <w:t> incluído</w:t>
                        </w:r>
                        <w:r>
                          <w:rPr>
                            <w:w w:val="105"/>
                            <w:sz w:val="17"/>
                          </w:rPr>
                          <w:t> nos catálogos. Caso o objeto se enquadre um algum item do catálogo, o procurador oficiante</w:t>
                        </w:r>
                        <w:r>
                          <w:rPr>
                            <w:w w:val="105"/>
                            <w:sz w:val="17"/>
                          </w:rPr>
                          <w:t> deverá</w:t>
                        </w:r>
                        <w:r>
                          <w:rPr>
                            <w:w w:val="105"/>
                            <w:sz w:val="17"/>
                          </w:rPr>
                          <w:t> verificar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há</w:t>
                        </w:r>
                        <w:r>
                          <w:rPr>
                            <w:w w:val="105"/>
                            <w:sz w:val="17"/>
                          </w:rPr>
                          <w:t> justificativa</w:t>
                        </w:r>
                        <w:r>
                          <w:rPr>
                            <w:w w:val="105"/>
                            <w:sz w:val="17"/>
                          </w:rPr>
                          <w:t> para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afastamento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foram contempladas as exigências constantes dos documentos do catálogo.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321" w:val="left" w:leader="none"/>
        </w:tabs>
        <w:spacing w:line="259" w:lineRule="auto" w:before="171" w:after="0"/>
        <w:ind w:left="136" w:right="121" w:firstLine="0"/>
        <w:jc w:val="both"/>
        <w:rPr>
          <w:sz w:val="17"/>
        </w:rPr>
      </w:pPr>
      <w:r>
        <w:rPr>
          <w:w w:val="105"/>
          <w:sz w:val="17"/>
        </w:rPr>
        <w:t>O catálogo eletrônico de padronização, definido pelo art. 2º, XXVI, da</w:t>
      </w:r>
      <w:r>
        <w:rPr>
          <w:w w:val="105"/>
          <w:sz w:val="17"/>
        </w:rPr>
        <w:t> IN SGD/ME n. 94, de 2022 e pelo art. 6º,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encontra-se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regulamentado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12"/>
          <w:w w:val="105"/>
          <w:sz w:val="17"/>
        </w:rPr>
        <w:t> </w:t>
      </w:r>
      <w:r>
        <w:rPr>
          <w:color w:val="0000ED"/>
          <w:w w:val="105"/>
          <w:sz w:val="17"/>
          <w:u w:val="single" w:color="0000ED"/>
        </w:rPr>
        <w:t>Portaria</w:t>
      </w:r>
      <w:r>
        <w:rPr>
          <w:color w:val="0000ED"/>
          <w:spacing w:val="-6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SEGES/ME</w:t>
      </w:r>
      <w:r>
        <w:rPr>
          <w:color w:val="0000ED"/>
          <w:spacing w:val="-6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n.</w:t>
      </w:r>
      <w:r>
        <w:rPr>
          <w:color w:val="0000ED"/>
          <w:spacing w:val="-6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938,</w:t>
      </w:r>
      <w:r>
        <w:rPr>
          <w:color w:val="0000ED"/>
          <w:spacing w:val="-6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de</w:t>
      </w:r>
      <w:r>
        <w:rPr>
          <w:color w:val="0000ED"/>
          <w:spacing w:val="-6"/>
          <w:w w:val="105"/>
          <w:sz w:val="17"/>
          <w:u w:val="single" w:color="0000ED"/>
        </w:rPr>
        <w:t> </w:t>
      </w:r>
      <w:r>
        <w:rPr>
          <w:color w:val="0000ED"/>
          <w:w w:val="105"/>
          <w:sz w:val="17"/>
          <w:u w:val="single" w:color="0000ED"/>
        </w:rPr>
        <w:t>2022</w:t>
      </w:r>
      <w:r>
        <w:rPr>
          <w:w w:val="105"/>
          <w:sz w:val="17"/>
        </w:rPr>
        <w:t>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uso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catálogo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é,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via de</w:t>
      </w:r>
      <w:r>
        <w:rPr>
          <w:w w:val="105"/>
          <w:sz w:val="17"/>
        </w:rPr>
        <w:t> regra,</w:t>
      </w:r>
      <w:r>
        <w:rPr>
          <w:spacing w:val="-5"/>
          <w:w w:val="105"/>
          <w:sz w:val="17"/>
        </w:rPr>
        <w:t> </w:t>
      </w:r>
      <w:r>
        <w:rPr>
          <w:b/>
          <w:w w:val="105"/>
          <w:sz w:val="17"/>
        </w:rPr>
        <w:t>obrigatório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(art. 9º, §6º e art. 12 §7º, I).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não utilização do catálogo de padronização é situação excepcional, a ser justificada por escrito nos autos (art. 10, parágrafo único, da Portaria SEGES/ME n. 938, de 2022).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1475530</wp:posOffset>
                </wp:positionH>
                <wp:positionV relativeFrom="paragraph">
                  <wp:posOffset>256394</wp:posOffset>
                </wp:positionV>
                <wp:extent cx="4601845" cy="85026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3658" y="3663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enquadrar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SGD/MGI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2.715,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u w:val="single" w:color="0000E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2023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(aquisição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estações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trabalho,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incluindo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desktops,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workstations,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notebooks,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tablets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e monitor),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usar o parágrafo seguinte.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88559pt;width:362.35pt;height:66.95pt;mso-position-horizontal-relative:page;mso-position-vertical-relative:paragraph;z-index:-15716864;mso-wrap-distance-left:0;mso-wrap-distance-right:0" id="docshapegroup53" coordorigin="2324,404" coordsize="7247,1339">
                <v:rect style="position:absolute;left:2329;top:409;width:7237;height:1329" id="docshape54" filled="true" fillcolor="#4ce54c" stroked="false">
                  <v:fill type="solid"/>
                </v:rect>
                <v:shape style="position:absolute;left:3562;top:951;width:54;height:54" id="docshape55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335" type="#_x0000_t202" id="docshape5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enquadrar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na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SGD/MGI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n.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2.715,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  <w:u w:val="single" w:color="0000ED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2023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(aquisição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estações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trabalho,</w:t>
                        </w:r>
                        <w:r>
                          <w:rPr>
                            <w:w w:val="105"/>
                            <w:sz w:val="17"/>
                          </w:rPr>
                          <w:t> incluindo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desktops,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workstations,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notebooks,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tablets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e monitor), </w:t>
                        </w:r>
                        <w:r>
                          <w:rPr>
                            <w:w w:val="105"/>
                            <w:sz w:val="17"/>
                          </w:rPr>
                          <w:t>usar o parágrafo seguinte.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obrigatório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catálogo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eletrônico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padronização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solução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TIC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contratada esteja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disponível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referido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catálogo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4º,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Portaria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SGD/MGI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2.715,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2023).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catálogo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eletrônico de padronização é situação excepcional que deve ser justificada (art. 4º, parágrafo único).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1475530</wp:posOffset>
                </wp:positionH>
                <wp:positionV relativeFrom="paragraph">
                  <wp:posOffset>256219</wp:posOffset>
                </wp:positionV>
                <wp:extent cx="4601845" cy="850265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658" y="3663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 o objeto se enquadrar na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 SGD/MGI n. 5.950, de 26 de outubro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(contratação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software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computação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nuvem),</w:t>
                              </w:r>
                              <w:r>
                                <w:rPr>
                                  <w:b/>
                                  <w:spacing w:val="1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usar o parágrafo seguinte.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4784pt;width:362.35pt;height:66.95pt;mso-position-horizontal-relative:page;mso-position-vertical-relative:paragraph;z-index:-15716352;mso-wrap-distance-left:0;mso-wrap-distance-right:0" id="docshapegroup57" coordorigin="2324,403" coordsize="7247,1339">
                <v:rect style="position:absolute;left:2329;top:409;width:7237;height:1329" id="docshape58" filled="true" fillcolor="#4ce54c" stroked="false">
                  <v:fill type="solid"/>
                </v:rect>
                <v:shape style="position:absolute;left:3562;top:950;width:54;height:54" id="docshape59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335" type="#_x0000_t202" id="docshape6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 o objeto se enquadrar na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 SGD/MGI n. 5.950, de 26 de outubro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2023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(contratação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software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computação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nuvem),</w:t>
                        </w:r>
                        <w:r>
                          <w:rPr>
                            <w:b/>
                            <w:spacing w:val="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usar o parágrafo seguinte.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obrigatório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catálogo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eletrônico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padronização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solução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TIC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contratada esteja</w:t>
      </w:r>
      <w:r>
        <w:rPr>
          <w:color w:val="FF0000"/>
          <w:w w:val="105"/>
          <w:sz w:val="17"/>
        </w:rPr>
        <w:t> disponível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referido</w:t>
      </w:r>
      <w:r>
        <w:rPr>
          <w:color w:val="FF0000"/>
          <w:w w:val="105"/>
          <w:sz w:val="17"/>
        </w:rPr>
        <w:t> catálogo</w:t>
      </w:r>
      <w:r>
        <w:rPr>
          <w:color w:val="FF0000"/>
          <w:w w:val="105"/>
          <w:sz w:val="17"/>
        </w:rPr>
        <w:t> (Anexo</w:t>
      </w:r>
      <w:r>
        <w:rPr>
          <w:color w:val="FF0000"/>
          <w:w w:val="105"/>
          <w:sz w:val="17"/>
        </w:rPr>
        <w:t> I,</w:t>
      </w:r>
      <w:r>
        <w:rPr>
          <w:color w:val="FF0000"/>
          <w:w w:val="105"/>
          <w:sz w:val="17"/>
        </w:rPr>
        <w:t> item</w:t>
      </w:r>
      <w:r>
        <w:rPr>
          <w:color w:val="FF0000"/>
          <w:w w:val="105"/>
          <w:sz w:val="17"/>
        </w:rPr>
        <w:t> 16.3,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Portaria</w:t>
      </w:r>
      <w:r>
        <w:rPr>
          <w:color w:val="FF0000"/>
          <w:w w:val="105"/>
          <w:sz w:val="17"/>
        </w:rPr>
        <w:t> SGD/MGI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5.950,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2023).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 não</w:t>
      </w:r>
      <w:r>
        <w:rPr>
          <w:color w:val="FF0000"/>
          <w:w w:val="105"/>
          <w:sz w:val="17"/>
        </w:rPr>
        <w:t> utilização</w:t>
      </w:r>
      <w:r>
        <w:rPr>
          <w:color w:val="FF0000"/>
          <w:w w:val="105"/>
          <w:sz w:val="17"/>
        </w:rPr>
        <w:t> do catálogo eletrônico de padronização é situação excepcional que deve ser justificada (art. 4º, parágrafo único).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4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8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composto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contemplados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contemplados,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 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atentar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observadas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técnicas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demais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constantes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catálogo.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53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3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informa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observado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Catálogo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Soluções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TIC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Condições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Padronizadas publicados pela SGD </w:t>
      </w:r>
      <w:r>
        <w:rPr>
          <w:color w:val="FF0000"/>
          <w:w w:val="105"/>
          <w:sz w:val="17"/>
          <w:highlight w:val="cyan"/>
        </w:rPr>
        <w:t>(doc./fl./SEI/item XX do TR).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 caso,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 Administração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justificou 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não utilização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catálogo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(doc./fl./SEI/item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 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1586507</wp:posOffset>
                </wp:positionH>
                <wp:positionV relativeFrom="paragraph">
                  <wp:posOffset>111287</wp:posOffset>
                </wp:positionV>
                <wp:extent cx="4379595" cy="589280"/>
                <wp:effectExtent l="0" t="0" r="0" b="0"/>
                <wp:wrapTopAndBottom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437959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Catálogo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Soluções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TIC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Condições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Padronizadas publicados pela SGD ou justificar a sua não utilização.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62796pt;width:344.85pt;height:46.4pt;mso-position-horizontal-relative:page;mso-position-vertical-relative:paragraph;z-index:-15715840;mso-wrap-distance-left:0;mso-wrap-distance-right:0" type="#_x0000_t202" id="docshape61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Catálogo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Soluções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TIC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Condições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Padronizadas publicados pela SGD ou justificar a sua não utilização.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conteúdo: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Em análise eminentemente formal, verifica-se que o termo de referência contemplou, em geral, as exigências contidas nos normativos citados acima.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1475530</wp:posOffset>
                </wp:positionH>
                <wp:positionV relativeFrom="paragraph">
                  <wp:posOffset>255928</wp:posOffset>
                </wp:positionV>
                <wp:extent cx="4601845" cy="1655445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4601845" cy="1655445"/>
                          <a:chExt cx="4601845" cy="165544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3658" y="3663"/>
                            <a:ext cx="4595495" cy="164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649095">
                                <a:moveTo>
                                  <a:pt x="4595174" y="1648799"/>
                                </a:moveTo>
                                <a:lnTo>
                                  <a:pt x="0" y="1648799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64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219" y="1219"/>
                            <a:ext cx="4599305" cy="165290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apontamento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eventuais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falhas,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retificações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esclarecimentos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 Termo de Referência, se for o caso, deverá ser feito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acordo com a situação concreta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modelo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minuta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Termo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Referência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elaborado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pela AGU. Nesse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necessárias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pelo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procurador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oficiante,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 com as peculiaridades de cada caso concreto.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texto indicado no item abaixo é apenas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devendo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analisada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questão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1854pt;width:362.35pt;height:130.35pt;mso-position-horizontal-relative:page;mso-position-vertical-relative:paragraph;z-index:-15715328;mso-wrap-distance-left:0;mso-wrap-distance-right:0" id="docshapegroup62" coordorigin="2324,403" coordsize="7247,2607">
                <v:rect style="position:absolute;left:2329;top:408;width:7237;height:2597" id="docshape63" filled="true" fillcolor="#4be54b" stroked="false">
                  <v:fill type="solid"/>
                </v:rect>
                <v:shape style="position:absolute;left:3562;top:950;width:54;height:54" id="docshape64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2603" type="#_x0000_t202" id="docshape6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apontamento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eventuais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falhas,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retificações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esclarecimentos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 Termo de Referência, se for o caso, deverá ser feito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acordo com a situação concreta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</w:t>
                        </w:r>
                        <w:r>
                          <w:rPr>
                            <w:w w:val="105"/>
                            <w:sz w:val="17"/>
                          </w:rPr>
                          <w:t>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 constantes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modelo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minuta</w:t>
                        </w:r>
                        <w:r>
                          <w:rPr>
                            <w:w w:val="105"/>
                            <w:sz w:val="17"/>
                          </w:rPr>
                          <w:t> de Termo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Referência</w:t>
                        </w:r>
                        <w:r>
                          <w:rPr>
                            <w:w w:val="105"/>
                            <w:sz w:val="17"/>
                          </w:rPr>
                          <w:t> elaborado</w:t>
                        </w:r>
                        <w:r>
                          <w:rPr>
                            <w:w w:val="105"/>
                            <w:sz w:val="17"/>
                          </w:rPr>
                          <w:t> pela AGU. Nesse</w:t>
                        </w:r>
                        <w:r>
                          <w:rPr>
                            <w:w w:val="105"/>
                            <w:sz w:val="17"/>
                          </w:rPr>
                          <w:t> caso,</w:t>
                        </w:r>
                        <w:r>
                          <w:rPr>
                            <w:w w:val="105"/>
                            <w:sz w:val="17"/>
                          </w:rPr>
                          <w:t> deverá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texto</w:t>
                        </w:r>
                        <w:r>
                          <w:rPr>
                            <w:w w:val="105"/>
                            <w:sz w:val="17"/>
                          </w:rPr>
                          <w:t> abaixo,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necessárias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pelo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procurador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oficiante,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 com as peculiaridades de cada caso concreto.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texto indicado no item abaixo é apenas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devendo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analisada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questão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71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BodyText"/>
        <w:spacing w:before="9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1584068</wp:posOffset>
                </wp:positionH>
                <wp:positionV relativeFrom="paragraph">
                  <wp:posOffset>108752</wp:posOffset>
                </wp:positionV>
                <wp:extent cx="4383405" cy="395605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-9" y="17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392684"/>
                                </a:lnTo>
                                <a:lnTo>
                                  <a:pt x="4876" y="392684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392684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84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878" y="4881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53659" y="58561"/>
                            <a:ext cx="153035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87.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73179" y="58561"/>
                            <a:ext cx="35712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Apesar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documento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essencialmente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técnico,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necessário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53659" y="192709"/>
                            <a:ext cx="22123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ente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assessorado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proceda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ajustes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63172pt;width:345.15pt;height:31.15pt;mso-position-horizontal-relative:page;mso-position-vertical-relative:paragraph;z-index:-15714816;mso-wrap-distance-left:0;mso-wrap-distance-right:0" id="docshapegroup66" coordorigin="2495,171" coordsize="6903,623">
                <v:shape style="position:absolute;left:2494;top:171;width:6903;height:623" id="docshape67" coordorigin="2495,171" coordsize="6903,623" path="m9397,171l9393,171,9393,179,9393,790,2502,790,2502,179,9393,179,9393,171,2502,171,2495,171,2495,179,2495,790,2495,794,2502,794,9393,794,9397,794,9397,790,9397,179,9397,171xe" filled="true" fillcolor="#bebebe" stroked="false">
                  <v:path arrowok="t"/>
                  <v:fill type="solid"/>
                </v:shape>
                <v:rect style="position:absolute;left:2502;top:178;width:6891;height:611" id="docshape68" filled="true" fillcolor="#e5e54c" stroked="false">
                  <v:fill type="solid"/>
                </v:rect>
                <v:shape style="position:absolute;left:2579;top:263;width:241;height:196" type="#_x0000_t202" id="docshape69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105"/>
                            <w:sz w:val="17"/>
                          </w:rPr>
                          <w:t>87.</w:t>
                        </w:r>
                      </w:p>
                    </w:txbxContent>
                  </v:textbox>
                  <w10:wrap type="none"/>
                </v:shape>
                <v:shape style="position:absolute;left:3712;top:263;width:5624;height:196" type="#_x0000_t202" id="docshape70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Apesar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documento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essencialmente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técnico,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necessário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2579;top:474;width:3484;height:196" type="#_x0000_t202" id="docshape71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ente</w:t>
                        </w:r>
                        <w:r>
                          <w:rPr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assessorado</w:t>
                        </w:r>
                        <w:r>
                          <w:rPr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proceda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aos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seguintes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ajustes</w:t>
                        </w: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Registro de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preços</w:t>
      </w:r>
    </w:p>
    <w:p>
      <w:pPr>
        <w:pStyle w:val="BodyText"/>
        <w:spacing w:before="110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 )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analisar,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fase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planejamento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renovação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54"/>
          <w:sz w:val="16"/>
        </w:rPr>
        <w:t> 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34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incluir expressa </w:t>
      </w:r>
      <w:r>
        <w:rPr>
          <w:b/>
          <w:color w:val="FF0000"/>
          <w:sz w:val="16"/>
        </w:rPr>
        <w:t>previsão da possibilidade de renovação do quantitativo</w:t>
      </w:r>
      <w:r>
        <w:rPr>
          <w:b/>
          <w:color w:val="FF0000"/>
          <w:spacing w:val="25"/>
          <w:sz w:val="16"/>
        </w:rPr>
        <w:t> </w:t>
      </w:r>
      <w:r>
        <w:rPr>
          <w:color w:val="FF0000"/>
          <w:sz w:val="16"/>
        </w:rPr>
        <w:t>inicialmente registrado, em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44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indicar o valor máximo da despesa no item XXX do TR, </w:t>
      </w:r>
      <w:r>
        <w:rPr>
          <w:b/>
          <w:color w:val="FF0000"/>
          <w:sz w:val="16"/>
        </w:rPr>
        <w:t>porque se trata de registro de preços com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indicação limitada a unidades de contratação, sem indicação do total a ser adquirido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(art. 82, § 4º,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 14.133, de 2021, e art. 4º, parágrafo único, do Decreto n. 11.462, de 2023).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32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item</w:t>
      </w:r>
      <w:r>
        <w:rPr>
          <w:b/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X: </w:t>
      </w:r>
      <w:r>
        <w:rPr>
          <w:color w:val="FF0000"/>
          <w:sz w:val="16"/>
        </w:rPr>
        <w:t>deve ser informado o </w:t>
      </w:r>
      <w:r>
        <w:rPr>
          <w:b/>
          <w:color w:val="FF0000"/>
          <w:sz w:val="16"/>
        </w:rPr>
        <w:t>prazo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vigência </w:t>
      </w:r>
      <w:r>
        <w:rPr>
          <w:b/>
          <w:color w:val="FF0000"/>
          <w:sz w:val="16"/>
          <w:u w:val="single" w:color="FF0000"/>
        </w:rPr>
        <w:t>da contratação</w:t>
      </w:r>
      <w:r>
        <w:rPr>
          <w:color w:val="FF0000"/>
          <w:sz w:val="16"/>
        </w:rPr>
        <w:t>. É de se observar que</w:t>
      </w:r>
      <w:r>
        <w:rPr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a validade da ata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não se confunde com vigência da contratação, uma vez que ata e contrato são institutos diversos.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 deriva da ata e deve ser celebrado durante sua validade, porém, tem vigência própria.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ata de 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preços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substitui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contrato. Assim,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nesse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item,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deverá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informada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contratação,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ainda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spacing w:line="276" w:lineRule="auto" w:before="83"/>
        <w:ind w:left="1949" w:right="0" w:firstLine="0"/>
        <w:jc w:val="left"/>
        <w:rPr>
          <w:sz w:val="16"/>
        </w:rPr>
      </w:pPr>
      <w:r>
        <w:rPr>
          <w:b/>
          <w:color w:val="FF0000"/>
          <w:sz w:val="16"/>
        </w:rPr>
        <w:t>que haja substituição do termo de contrato</w:t>
      </w:r>
      <w:r>
        <w:rPr>
          <w:color w:val="FF0000"/>
          <w:sz w:val="16"/>
        </w:rPr>
        <w:t>, o que pode ser feito, por exemplo, por nota de empenho ou 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equivalente.</w:t>
      </w:r>
    </w:p>
    <w:p>
      <w:pPr>
        <w:pStyle w:val="BodyText"/>
        <w:spacing w:before="90"/>
        <w:rPr>
          <w:sz w:val="16"/>
        </w:rPr>
      </w:pPr>
    </w:p>
    <w:p>
      <w:pPr>
        <w:pStyle w:val="BodyText"/>
        <w:ind w:left="1269"/>
      </w:pPr>
      <w:r>
        <w:rPr>
          <w:color w:val="FF0000"/>
          <w:spacing w:val="-2"/>
          <w:w w:val="105"/>
          <w:u w:val="single" w:color="FF0000"/>
        </w:rPr>
        <w:t>Condições gerais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da</w:t>
      </w:r>
      <w:r>
        <w:rPr>
          <w:color w:val="FF0000"/>
          <w:spacing w:val="-1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contratação</w:t>
      </w:r>
    </w:p>
    <w:p>
      <w:pPr>
        <w:pStyle w:val="BodyText"/>
        <w:spacing w:before="114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14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certificar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o </w:t>
      </w:r>
      <w:r>
        <w:rPr>
          <w:b/>
          <w:color w:val="FF0000"/>
          <w:sz w:val="16"/>
        </w:rPr>
        <w:t>bem não se enquadra como bem de luxo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. Deve o gestor atentar para a vedação de aquisição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bem de luxo disposta no art. 20, da Lei n. 14.133/2021. Considera-se bem de luxo o bem de consumo de alta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elasticidade-renda da demanda, tendo como características a ostentação, opulência, forte apelo estético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requinte (art. 2º, do Decreto n. 10.818, de 2021). Os itens de consumo deverão ser de qualidade comum, 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superior à necessária para cumprir as finalidades a que se destinam.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00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consta que o fornecimento será parcelado. É de se observar que, pela sistemática prevista no item 5.1, onde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prazo de entrega é de até 30 (trinta) dias contatos a partir da solicitação, em remessa única, parece que a entrega,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sempre que solicitada, será única.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aquisição em quantidade inferior ao total registrado não implica em entrega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parcelada se a quantidade a ser entregue for o total adquirido naquela solicitação e sua entrega ocorrer em até 30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dias da ordem de fornecimento. Assim, recomenda-se certificar a condição de entrega e forma de fornecimento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 conformidade com o interesse da Administração alterando o TR de acordo com a hipótese adotada.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46" w:val="left" w:leader="none"/>
        </w:tabs>
        <w:spacing w:line="276" w:lineRule="auto" w:before="1" w:after="0"/>
        <w:ind w:left="1949" w:right="137" w:firstLine="0"/>
        <w:jc w:val="left"/>
        <w:rPr>
          <w:color w:val="FF0000"/>
          <w:sz w:val="16"/>
        </w:rPr>
      </w:pPr>
      <w:r>
        <w:rPr>
          <w:color w:val="FF0000"/>
          <w:sz w:val="16"/>
          <w:highlight w:val="cyan"/>
        </w:rPr>
        <w:t>fixar </w:t>
      </w:r>
      <w:r>
        <w:rPr>
          <w:b/>
          <w:color w:val="FF0000"/>
          <w:sz w:val="16"/>
          <w:highlight w:val="cyan"/>
        </w:rPr>
        <w:t>preços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unitários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máximos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para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cada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item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do</w:t>
      </w:r>
      <w:r>
        <w:rPr>
          <w:b/>
          <w:color w:val="FF0000"/>
          <w:spacing w:val="14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objeto</w:t>
      </w:r>
      <w:r>
        <w:rPr>
          <w:b/>
          <w:color w:val="FF0000"/>
          <w:spacing w:val="19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(Art. 6º, inciso XXIII, alínea "i", art. 23, § 1º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inciso I, da Lei n. 14.133/2021 c/c art. 5º, inc. I da IN SEGES/ME n. 65, de 7 de julho de 2021)</w:t>
      </w:r>
      <w:r>
        <w:rPr>
          <w:color w:val="FF0000"/>
          <w:sz w:val="16"/>
        </w:rPr>
        <w:t>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2047488</wp:posOffset>
                </wp:positionH>
                <wp:positionV relativeFrom="paragraph">
                  <wp:posOffset>174900</wp:posOffset>
                </wp:positionV>
                <wp:extent cx="4610100" cy="117475"/>
                <wp:effectExtent l="0" t="0" r="0" b="0"/>
                <wp:wrapTopAndBottom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4610100" cy="1174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181" w:lineRule="exact" w:before="0"/>
                              <w:ind w:left="0" w:right="0" w:firstLine="0"/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color w:val="FF000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licitação</w:t>
                            </w:r>
                            <w:r>
                              <w:rPr>
                                <w:color w:val="FF0000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tem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color w:val="FF0000"/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critério</w:t>
                            </w:r>
                            <w:r>
                              <w:rPr>
                                <w:b/>
                                <w:color w:val="FF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julgamento</w:t>
                            </w:r>
                            <w:r>
                              <w:rPr>
                                <w:b/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maior</w:t>
                            </w:r>
                            <w:r>
                              <w:rPr>
                                <w:b/>
                                <w:color w:val="FF000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desconto,</w:t>
                            </w:r>
                            <w:r>
                              <w:rPr>
                                <w:b/>
                                <w:color w:val="FF000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incluir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preço</w:t>
                            </w:r>
                            <w:r>
                              <w:rPr>
                                <w:color w:val="FF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estimado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219543pt;margin-top:13.771688pt;width:363pt;height:9.25pt;mso-position-horizontal-relative:page;mso-position-vertical-relative:paragraph;z-index:-15714304;mso-wrap-distance-left:0;mso-wrap-distance-right:0" type="#_x0000_t202" id="docshape72" filled="true" fillcolor="#00ffff" stroked="false"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como</w:t>
                      </w:r>
                      <w:r>
                        <w:rPr>
                          <w:color w:val="FF000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a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presente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licitação</w:t>
                      </w:r>
                      <w:r>
                        <w:rPr>
                          <w:color w:val="FF0000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tem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como</w:t>
                      </w:r>
                      <w:r>
                        <w:rPr>
                          <w:color w:val="FF0000"/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critério</w:t>
                      </w:r>
                      <w:r>
                        <w:rPr>
                          <w:b/>
                          <w:color w:val="FF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julgamento</w:t>
                      </w:r>
                      <w:r>
                        <w:rPr>
                          <w:b/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o</w:t>
                      </w:r>
                      <w:r>
                        <w:rPr>
                          <w:b/>
                          <w:color w:val="FF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maior</w:t>
                      </w:r>
                      <w:r>
                        <w:rPr>
                          <w:b/>
                          <w:color w:val="FF000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0000"/>
                          <w:sz w:val="16"/>
                        </w:rPr>
                        <w:t>desconto,</w:t>
                      </w:r>
                      <w:r>
                        <w:rPr>
                          <w:b/>
                          <w:color w:val="FF000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incluir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o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preço</w:t>
                      </w:r>
                      <w:r>
                        <w:rPr>
                          <w:color w:val="FF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estimado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z w:val="16"/>
                        </w:rPr>
                        <w:t>ou</w:t>
                      </w:r>
                      <w:r>
                        <w:rPr>
                          <w:color w:val="FF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>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color w:val="FF0000"/>
          <w:spacing w:val="-5"/>
          <w:sz w:val="16"/>
          <w:highlight w:val="cyan"/>
        </w:rPr>
        <w:t>OU</w:t>
      </w:r>
    </w:p>
    <w:p>
      <w:pPr>
        <w:spacing w:line="316" w:lineRule="auto" w:before="23"/>
        <w:ind w:left="1949" w:right="161" w:firstLine="0"/>
        <w:jc w:val="left"/>
        <w:rPr>
          <w:sz w:val="16"/>
        </w:rPr>
      </w:pPr>
      <w:r>
        <w:rPr>
          <w:color w:val="FF0000"/>
          <w:sz w:val="16"/>
        </w:rPr>
        <w:t>máximo aceitável para a aplicação do desconto, nos termos do art. 24, parágrafo único, da Lei n. 14.133/2021.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6"/>
          <w:sz w:val="16"/>
          <w:highlight w:val="cyan"/>
        </w:rPr>
        <w:t>OU</w:t>
      </w: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27840">
                <wp:simplePos x="0" y="0"/>
                <wp:positionH relativeFrom="page">
                  <wp:posOffset>2047488</wp:posOffset>
                </wp:positionH>
                <wp:positionV relativeFrom="paragraph">
                  <wp:posOffset>-305963</wp:posOffset>
                </wp:positionV>
                <wp:extent cx="4517390" cy="11747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451739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7390" h="117475">
                              <a:moveTo>
                                <a:pt x="4517124" y="117074"/>
                              </a:moveTo>
                              <a:lnTo>
                                <a:pt x="0" y="117074"/>
                              </a:lnTo>
                              <a:lnTo>
                                <a:pt x="0" y="0"/>
                              </a:lnTo>
                              <a:lnTo>
                                <a:pt x="4517124" y="0"/>
                              </a:lnTo>
                              <a:lnTo>
                                <a:pt x="4517124" y="11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1.219543pt;margin-top:-24.091578pt;width:355.67913pt;height:9.218466pt;mso-position-horizontal-relative:page;mso-position-vertical-relative:paragraph;z-index:-16688640" id="docshape73" filled="true" fillcolor="#00ffff" stroked="false">
                <v:fill type="solid"/>
                <w10:wrap type="none"/>
              </v:rect>
            </w:pict>
          </mc:Fallback>
        </mc:AlternateContent>
      </w:r>
      <w:r>
        <w:rPr>
          <w:color w:val="FF0000"/>
          <w:sz w:val="16"/>
          <w:highlight w:val="cyan"/>
        </w:rPr>
        <w:t>ainda que a Administração tenha optado pela não divulgação do orçamento, tornando-o</w:t>
      </w:r>
      <w:r>
        <w:rPr>
          <w:color w:val="FF0000"/>
          <w:spacing w:val="35"/>
          <w:sz w:val="16"/>
          <w:highlight w:val="cyan"/>
        </w:rPr>
        <w:t> </w:t>
      </w:r>
      <w:r>
        <w:rPr>
          <w:b/>
          <w:color w:val="FF0000"/>
          <w:sz w:val="16"/>
          <w:highlight w:val="cyan"/>
        </w:rPr>
        <w:t>sigiloso</w:t>
      </w:r>
      <w:r>
        <w:rPr>
          <w:color w:val="FF0000"/>
          <w:sz w:val="16"/>
          <w:highlight w:val="cyan"/>
        </w:rPr>
        <w:t>, o orçamento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deverá ser disponibilizado exclusiva e permanentemente aos órgãos de controle externo e interno (art. 24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n.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14.133/2021).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68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excluir o item XX, pois é vedado fazer referências a regras externas de fabricantes, fornecedores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prestadores de serviços que possam acarretar na alteração unilateral do contrato por parte da contratada, como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vinculação direta a catálogo externo (art. 5º, X, IN SGD/ME n. 94, de 2022,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highlight w:val="cyan"/>
        </w:rPr>
        <w:t>e Anexo I, item 17.5, da Portaria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SGD/MGI n. 5.950, de 2023</w:t>
      </w:r>
      <w:r>
        <w:rPr>
          <w:color w:val="FF0000"/>
          <w:sz w:val="16"/>
        </w:rPr>
        <w:t>).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092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compatibilizar o conteúdo dos estudos preliminares com o termo de referência revisado à luz das orientações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deste parecer, de modo que não existam contradições entre os documentos.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Vigência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095" w:val="left" w:leader="none"/>
        </w:tabs>
        <w:spacing w:line="276" w:lineRule="auto" w:before="0" w:after="0"/>
        <w:ind w:left="1949" w:right="140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item X: </w:t>
      </w:r>
      <w:r>
        <w:rPr>
          <w:color w:val="FF0000"/>
          <w:sz w:val="16"/>
        </w:rPr>
        <w:t>deve ser informado o prazo de vigência </w:t>
      </w:r>
      <w:r>
        <w:rPr>
          <w:b/>
          <w:color w:val="FF0000"/>
          <w:sz w:val="16"/>
        </w:rPr>
        <w:t>da contratação</w:t>
      </w:r>
      <w:r>
        <w:rPr>
          <w:color w:val="FF0000"/>
          <w:sz w:val="16"/>
        </w:rPr>
        <w:t>, </w:t>
      </w:r>
      <w:r>
        <w:rPr>
          <w:b/>
          <w:color w:val="FF0000"/>
          <w:sz w:val="16"/>
        </w:rPr>
        <w:t>ainda que haja substituição do termo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contrato</w:t>
      </w:r>
      <w:r>
        <w:rPr>
          <w:color w:val="FF0000"/>
          <w:sz w:val="16"/>
        </w:rPr>
        <w:t>, o que pode ser feito, por exemplo, por nota de empenho ou outro instrumento equivalente.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41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ainda sobre a vigência, a Administração deve esclarecer se a contratação será para fornecimento contínuo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(art. 106 e 107 da NLLC) ou por escopo (art. 105 da NLLC), adotando a redação adequada da vigência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contratação. Caso seja adotado o fornecimento contínuo ou a entrega parcelada, será obrigatória a celebração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contratual.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Indicação 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marca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42" w:val="left" w:leader="none"/>
        </w:tabs>
        <w:spacing w:line="276" w:lineRule="auto" w:before="1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</w:t>
      </w:r>
      <w:r>
        <w:rPr>
          <w:b/>
          <w:color w:val="FF0000"/>
          <w:sz w:val="16"/>
        </w:rPr>
        <w:t>indicação de marca </w:t>
      </w:r>
      <w:r>
        <w:rPr>
          <w:color w:val="FF0000"/>
          <w:sz w:val="16"/>
        </w:rPr>
        <w:t>na especificação do objeto, demonstrando sua necessidade (art. 41, inciso I,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Lei nº 14.133/2021 c/c Súmula 270 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TCU). Para que as descrições dos itens possam conter a indicação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marcas, torna-se necessária a devida justificativa técnica, com inclusão do </w:t>
      </w:r>
      <w:r>
        <w:rPr>
          <w:color w:val="FF0000"/>
          <w:sz w:val="16"/>
          <w:u w:val="single" w:color="FF0000"/>
        </w:rPr>
        <w:t>item 4.40 da minuta padrão</w:t>
      </w:r>
      <w:r>
        <w:rPr>
          <w:color w:val="FF0000"/>
          <w:sz w:val="16"/>
        </w:rPr>
        <w:t>.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contrário, deverá a Administração excluir a referida indicação ou rever a descrição, inserindo expressões 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"equivalente ou similar".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25"/>
        </w:numPr>
        <w:tabs>
          <w:tab w:pos="1476" w:val="left" w:leader="none"/>
        </w:tabs>
        <w:spacing w:line="240" w:lineRule="auto" w:before="0" w:after="0"/>
        <w:ind w:left="1476" w:right="0" w:hanging="178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Amostra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75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exigência de</w:t>
      </w:r>
      <w:r>
        <w:rPr>
          <w:color w:val="FF0000"/>
          <w:spacing w:val="14"/>
          <w:sz w:val="16"/>
        </w:rPr>
        <w:t> </w:t>
      </w:r>
      <w:r>
        <w:rPr>
          <w:b/>
          <w:color w:val="FF0000"/>
          <w:sz w:val="16"/>
        </w:rPr>
        <w:t>amostra</w:t>
      </w:r>
      <w:r>
        <w:rPr>
          <w:color w:val="FF0000"/>
          <w:sz w:val="16"/>
        </w:rPr>
        <w:t>, exame de conformidade ou prova de conceito (art. 17, §3º, art. 41, inciso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II, e art. 42, §2º, todos da Lei n. 14.133, de 2021, e art. 29, §1º, da Instrução Normativa SEGES/ME n. 73,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2022). Registre-se que o julgamento pelo menor preço pode atrair o fornecimento de bens de pouca qualidade,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devendo a Administração adotar cautelas para não adquirir material imprestável e, mais importante, evitar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repetidamente contratar nessas condições.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32" w:val="left" w:leader="none"/>
        </w:tabs>
        <w:spacing w:line="276" w:lineRule="auto" w:before="1" w:after="0"/>
        <w:ind w:left="1949" w:right="140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especificar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adequadamente </w:t>
      </w:r>
      <w:r>
        <w:rPr>
          <w:color w:val="FF0000"/>
          <w:sz w:val="16"/>
        </w:rPr>
        <w:t>os itens para os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quais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será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exigida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amostra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aspectos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padrões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mínimos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aceitabilidade que serão avaliados, preenchendo adequadamente os itens XX do TR.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29" w:val="left" w:leader="none"/>
        </w:tabs>
        <w:spacing w:line="240" w:lineRule="auto" w:before="1" w:after="0"/>
        <w:ind w:left="2129" w:right="0" w:hanging="180"/>
        <w:jc w:val="both"/>
        <w:rPr>
          <w:color w:val="FF0000"/>
          <w:sz w:val="16"/>
        </w:rPr>
      </w:pPr>
      <w:r>
        <w:rPr>
          <w:color w:val="FF0000"/>
          <w:sz w:val="16"/>
        </w:rPr>
        <w:t>o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item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relativo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amostra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adequadamente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preenchido,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inserindo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todos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dispositivos</w:t>
      </w:r>
      <w:r>
        <w:rPr>
          <w:color w:val="FF0000"/>
          <w:spacing w:val="5"/>
          <w:sz w:val="16"/>
        </w:rPr>
        <w:t> </w:t>
      </w:r>
      <w:r>
        <w:rPr>
          <w:color w:val="FF0000"/>
          <w:sz w:val="16"/>
        </w:rPr>
        <w:t>específicos</w:t>
      </w:r>
      <w:r>
        <w:rPr>
          <w:color w:val="FF0000"/>
          <w:spacing w:val="5"/>
          <w:sz w:val="16"/>
        </w:rPr>
        <w:t> </w:t>
      </w:r>
      <w:r>
        <w:rPr>
          <w:color w:val="FF0000"/>
          <w:spacing w:val="-5"/>
          <w:sz w:val="16"/>
        </w:rPr>
        <w:t>da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before="83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minuta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padrão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 observar,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 </w:t>
      </w:r>
      <w:r>
        <w:rPr>
          <w:color w:val="FF0000"/>
          <w:spacing w:val="-2"/>
          <w:sz w:val="16"/>
        </w:rPr>
        <w:t>especial:</w:t>
      </w:r>
    </w:p>
    <w:p>
      <w:pPr>
        <w:pStyle w:val="ListParagraph"/>
        <w:numPr>
          <w:ilvl w:val="0"/>
          <w:numId w:val="26"/>
        </w:numPr>
        <w:tabs>
          <w:tab w:pos="2054" w:val="left" w:leader="none"/>
        </w:tabs>
        <w:spacing w:line="276" w:lineRule="auto" w:before="58" w:after="0"/>
        <w:ind w:left="1949" w:right="148" w:firstLine="0"/>
        <w:jc w:val="left"/>
        <w:rPr>
          <w:sz w:val="16"/>
        </w:rPr>
      </w:pPr>
      <w:r>
        <w:rPr>
          <w:color w:val="FF0000"/>
          <w:sz w:val="16"/>
        </w:rPr>
        <w:t>exigir amostras apenas do licitante melhor classificado em prazo reputado pela Administração Pública 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razoável (Acórdãos TCU nº 538/2015 - Plenário e nº 2.796/2013 - Plenário);</w:t>
      </w:r>
    </w:p>
    <w:p>
      <w:pPr>
        <w:pStyle w:val="ListParagraph"/>
        <w:numPr>
          <w:ilvl w:val="0"/>
          <w:numId w:val="26"/>
        </w:numPr>
        <w:tabs>
          <w:tab w:pos="2042" w:val="left" w:leader="none"/>
        </w:tabs>
        <w:spacing w:line="240" w:lineRule="auto" w:before="30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</w:rPr>
        <w:t>detalhar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regras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avaliação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objetiva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amostras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(Acórdão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TCU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1.491/2016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Plenário);</w:t>
      </w:r>
    </w:p>
    <w:p>
      <w:pPr>
        <w:pStyle w:val="ListParagraph"/>
        <w:numPr>
          <w:ilvl w:val="0"/>
          <w:numId w:val="26"/>
        </w:numPr>
        <w:tabs>
          <w:tab w:pos="2048" w:val="left" w:leader="none"/>
        </w:tabs>
        <w:spacing w:line="276" w:lineRule="auto" w:before="58" w:after="0"/>
        <w:ind w:left="1949" w:right="144" w:firstLine="0"/>
        <w:jc w:val="left"/>
        <w:rPr>
          <w:sz w:val="16"/>
        </w:rPr>
      </w:pPr>
      <w:r>
        <w:rPr>
          <w:color w:val="FF0000"/>
          <w:sz w:val="16"/>
        </w:rPr>
        <w:t>prever, expressamente, penalidade para a hipótese de não apresentação das amostras exigidas dentro do prazo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estipulado pelo certame (Acórdão TCU nº 299/2011 - Plenário).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Subcontratação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48" w:val="left" w:leader="none"/>
        </w:tabs>
        <w:spacing w:line="276" w:lineRule="auto" w:before="1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em relação à </w:t>
      </w:r>
      <w:r>
        <w:rPr>
          <w:b/>
          <w:color w:val="FF0000"/>
          <w:sz w:val="16"/>
        </w:rPr>
        <w:t>subcontratação</w:t>
      </w:r>
      <w:r>
        <w:rPr>
          <w:color w:val="FF0000"/>
          <w:sz w:val="16"/>
        </w:rPr>
        <w:t>, não pode ser admitida para o fornecimento de bens, exceto quando estiver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vinculado à prestação de serviços acessórios (cf. nota explicativa da minuta padrão). Observe-se, ainda, que 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vedada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subcontratação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completa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parcela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principal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obrigação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(Decreto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8.538,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2015,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7º,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§2º).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Nesses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despeito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122,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14.133/2021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mencionar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subcontratação para fornecimento, deve haver uma prestação de serviço acessório envolvida, pois,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contrário, a subcontratação envolverá, necessariamente, a parcela principal do objeto.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Garantia da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contratação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garantia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dos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4"/>
          <w:w w:val="105"/>
          <w:sz w:val="17"/>
          <w:u w:val="single" w:color="FF0000"/>
        </w:rPr>
        <w:t>bens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33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ausência de exigência de </w:t>
      </w:r>
      <w:r>
        <w:rPr>
          <w:b/>
          <w:color w:val="FF0000"/>
          <w:sz w:val="16"/>
        </w:rPr>
        <w:t>garantia da contratação, </w:t>
      </w:r>
      <w:r>
        <w:rPr>
          <w:color w:val="FF0000"/>
          <w:sz w:val="16"/>
        </w:rPr>
        <w:t>nos termos dos art. 96 e seguintes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098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exigência de </w:t>
      </w:r>
      <w:r>
        <w:rPr>
          <w:b/>
          <w:color w:val="FF0000"/>
          <w:sz w:val="16"/>
        </w:rPr>
        <w:t>garantia contratual dos bens, complementar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à legal,</w:t>
      </w:r>
      <w:r>
        <w:rPr>
          <w:b/>
          <w:color w:val="FF0000"/>
          <w:spacing w:val="24"/>
          <w:sz w:val="16"/>
        </w:rPr>
        <w:t> </w:t>
      </w:r>
      <w:r>
        <w:rPr>
          <w:color w:val="FF0000"/>
          <w:sz w:val="16"/>
        </w:rPr>
        <w:t>conforme nota explicativa 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minuta-padrão, observando-se que, nessa hipótese, será necessária assinatura de contrato, pois a situação não 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encaixará no inciso II do art. 95, da Lei n. 14.133, de 2021. Assim, em relação a esses itens, 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deverá apresentar a minuta de contrato, cujo modelo está disponível em </w:t>
      </w:r>
      <w:hyperlink r:id="rId12">
        <w:r>
          <w:rPr>
            <w:i/>
            <w:color w:val="FF0000"/>
            <w:sz w:val="16"/>
          </w:rPr>
          <w:t>https://www.gov.br/agu/pt-br/composicao/cgu/cgu/modelos/licitacoesecontratos/14133/pregao-e-concorrencia</w:t>
        </w:r>
      </w:hyperlink>
      <w:r>
        <w:rPr>
          <w:color w:val="FF0000"/>
          <w:sz w:val="16"/>
        </w:rPr>
        <w:t>, e submetê-la à análise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jurídica prévia, como condição para prosseguimento do certame.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u w:val="single" w:color="FF0000"/>
        </w:rPr>
        <w:t>Critérios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mensuração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-10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bens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e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serviços</w:t>
      </w: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04" w:val="left" w:leader="none"/>
        </w:tabs>
        <w:spacing w:line="276" w:lineRule="auto" w:before="1" w:after="0"/>
        <w:ind w:left="1949" w:right="137" w:firstLine="0"/>
        <w:jc w:val="left"/>
        <w:rPr>
          <w:b/>
          <w:color w:val="FF0000"/>
          <w:sz w:val="16"/>
        </w:rPr>
      </w:pPr>
      <w:r>
        <w:rPr>
          <w:color w:val="FF0000"/>
          <w:sz w:val="16"/>
        </w:rPr>
        <w:t>oart. 2º, inciso III, do Decreto n. 7.174, de 2010, determina ser obrigatória a existência de métodos objetivos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mensuração do desempenho dosbens e serviços, no TR. O item 1.8 do Anexo I da IN SGD/ME n. 94,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2022,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trata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diretrizes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licenciamento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software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agregados,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dispõe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"</w:t>
      </w:r>
      <w:r>
        <w:rPr>
          <w:i/>
          <w:color w:val="FF0000"/>
          <w:sz w:val="16"/>
        </w:rPr>
        <w:t>oórgão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ou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entidade,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durante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planejamento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contratação,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deverá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compatibilizar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prazos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níveis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serviços dos termos contratuais com as condições oferecidas pelo fabricante do produto, mesmo nos casos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contratação de revendedore</w:t>
      </w:r>
      <w:r>
        <w:rPr>
          <w:color w:val="FF0000"/>
          <w:sz w:val="16"/>
        </w:rPr>
        <w:t>s".</w:t>
      </w:r>
    </w:p>
    <w:p>
      <w:pPr>
        <w:pStyle w:val="BodyText"/>
        <w:spacing w:before="86"/>
        <w:rPr>
          <w:sz w:val="16"/>
        </w:rPr>
      </w:pPr>
    </w:p>
    <w:p>
      <w:pPr>
        <w:spacing w:line="276" w:lineRule="auto" w:before="0"/>
        <w:ind w:left="1949" w:right="140" w:firstLine="0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Súmula n. 269 do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TCU vai no mesmo sentido: “</w:t>
      </w:r>
      <w:r>
        <w:rPr>
          <w:color w:val="FF0000"/>
          <w:spacing w:val="-11"/>
          <w:sz w:val="16"/>
        </w:rPr>
        <w:t> </w:t>
      </w:r>
      <w:r>
        <w:rPr>
          <w:i/>
          <w:color w:val="FF0000"/>
          <w:sz w:val="16"/>
        </w:rPr>
        <w:t>Nas contratações para a prestação de serviços de tecnologia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da informação, a remuneração deve estar vinculadaa resultadosou aoatendimento de níveis de serviço,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admitindo-se o pagamento por hora trabalhada ou por posto de serviço somente quando as características 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objeto não o permitirem, hipótese em que a excepcionalidade deve estar prévia e adequadamente justificada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nos respectivos processos administrativo</w:t>
      </w:r>
      <w:r>
        <w:rPr>
          <w:color w:val="FF0000"/>
          <w:sz w:val="16"/>
        </w:rPr>
        <w:t>s”.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Portanto,não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há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obrigatoriedade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métrica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específica.A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escolha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métrica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fica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cargo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gestores,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devendo ela importar pagamentos por resultados</w:t>
      </w:r>
      <w:r>
        <w:rPr>
          <w:color w:val="FF0000"/>
          <w:sz w:val="16"/>
        </w:rPr>
        <w:t>.</w:t>
      </w:r>
    </w:p>
    <w:p>
      <w:pPr>
        <w:pStyle w:val="BodyText"/>
        <w:spacing w:before="88"/>
        <w:rPr>
          <w:sz w:val="16"/>
        </w:rPr>
      </w:pPr>
    </w:p>
    <w:p>
      <w:pPr>
        <w:spacing w:before="1"/>
        <w:ind w:left="1949" w:right="0" w:firstLine="0"/>
        <w:jc w:val="left"/>
        <w:rPr>
          <w:sz w:val="16"/>
        </w:rPr>
      </w:pPr>
      <w:r>
        <w:rPr>
          <w:color w:val="FF0000"/>
          <w:sz w:val="16"/>
          <w:shd w:fill="E5E5E5" w:color="auto" w:val="clear"/>
        </w:rPr>
        <w:t>Especificamente</w:t>
      </w:r>
      <w:r>
        <w:rPr>
          <w:color w:val="FF0000"/>
          <w:spacing w:val="-2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sobre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a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contratação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de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software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e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de serviços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de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computação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em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nuvem,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aPortaria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pacing w:val="-2"/>
          <w:sz w:val="16"/>
          <w:shd w:fill="E5E5E5" w:color="auto" w:val="clear"/>
        </w:rPr>
        <w:t>SGD/MGI</w:t>
      </w:r>
      <w:r>
        <w:rPr>
          <w:color w:val="FF0000"/>
          <w:spacing w:val="80"/>
          <w:sz w:val="16"/>
          <w:shd w:fill="E5E5E5" w:color="auto" w:val="clear"/>
        </w:rPr>
        <w:t> </w:t>
      </w:r>
    </w:p>
    <w:p>
      <w:pPr>
        <w:spacing w:line="276" w:lineRule="auto" w:before="27"/>
        <w:ind w:left="1949" w:right="0" w:firstLine="0"/>
        <w:jc w:val="left"/>
        <w:rPr>
          <w:sz w:val="16"/>
        </w:rPr>
      </w:pPr>
      <w:r>
        <w:rPr>
          <w:color w:val="FF0000"/>
          <w:sz w:val="16"/>
          <w:shd w:fill="E5E5E5" w:color="auto" w:val="clear"/>
        </w:rPr>
        <w:t>n. 5.950, de 2023,traz recomendações técnicas, especialmente no item 19 do</w:t>
      </w:r>
      <w:r>
        <w:rPr>
          <w:color w:val="FF0000"/>
          <w:spacing w:val="-6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Anexo I,</w:t>
      </w:r>
      <w:r>
        <w:rPr>
          <w:color w:val="FF0000"/>
          <w:spacing w:val="80"/>
          <w:sz w:val="16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a serem observadas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  <w:u w:val="single" w:color="FF0000"/>
          <w:shd w:fill="E5E5E5" w:color="auto" w:val="clear"/>
        </w:rPr>
        <w:t>Administração.</w:t>
      </w:r>
    </w:p>
    <w:p>
      <w:pPr>
        <w:pStyle w:val="BodyText"/>
        <w:spacing w:before="92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  <w:u w:val="single" w:color="FF0000"/>
          <w:shd w:fill="E5E5E5" w:color="auto" w:val="clear"/>
        </w:rPr>
        <w:t>Especificamente sobre a aquisição de bens submetidos à Portaria SGD/MGI n. 2.715, de 2023,traz</w:t>
      </w:r>
      <w:r>
        <w:rPr>
          <w:color w:val="FF0000"/>
          <w:spacing w:val="40"/>
          <w:sz w:val="16"/>
          <w:u w:val="single" w:color="FF0000"/>
          <w:shd w:fill="E5E5E5" w:color="auto" w:val="clear"/>
        </w:rPr>
        <w:t> 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recomendações técnicas, especialmente nos itens 10.2.6 e 10.2.7, do Anexo I, a serem observadas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  <w:u w:val="single" w:color="FF0000"/>
          <w:shd w:fill="E5E5E5" w:color="auto" w:val="clear"/>
        </w:rPr>
        <w:t>Administração.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Reajuste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2192020"/>
                <wp:effectExtent l="0" t="0" r="0" b="8255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4601845" cy="2192020"/>
                          <a:chExt cx="4601845" cy="219202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3658" y="3665"/>
                            <a:ext cx="4595495" cy="2185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2185670">
                                <a:moveTo>
                                  <a:pt x="4595174" y="2185390"/>
                                </a:moveTo>
                                <a:lnTo>
                                  <a:pt x="0" y="2185390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2185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86594" y="347573"/>
                            <a:ext cx="34290" cy="1510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51003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510030">
                                <a:moveTo>
                                  <a:pt x="34146" y="1492700"/>
                                </a:moveTo>
                                <a:lnTo>
                                  <a:pt x="34146" y="1502129"/>
                                </a:lnTo>
                                <a:lnTo>
                                  <a:pt x="26502" y="1509773"/>
                                </a:lnTo>
                                <a:lnTo>
                                  <a:pt x="17073" y="1509773"/>
                                </a:lnTo>
                                <a:lnTo>
                                  <a:pt x="7644" y="1509773"/>
                                </a:lnTo>
                                <a:lnTo>
                                  <a:pt x="0" y="1502129"/>
                                </a:lnTo>
                                <a:lnTo>
                                  <a:pt x="0" y="1492700"/>
                                </a:lnTo>
                                <a:lnTo>
                                  <a:pt x="0" y="1483270"/>
                                </a:lnTo>
                                <a:lnTo>
                                  <a:pt x="7644" y="1475626"/>
                                </a:lnTo>
                                <a:lnTo>
                                  <a:pt x="17073" y="1475626"/>
                                </a:lnTo>
                                <a:lnTo>
                                  <a:pt x="26502" y="1475626"/>
                                </a:lnTo>
                                <a:lnTo>
                                  <a:pt x="34146" y="1483270"/>
                                </a:lnTo>
                                <a:lnTo>
                                  <a:pt x="34146" y="149270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219" y="1219"/>
                            <a:ext cx="4599305" cy="218948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Conforme art. 24 da IN SGD n. 94/2022, "nas contratações de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serviços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Tecnologia da Informação em que haja previsão de reajuste de preços por aplicação de índice de correção monetária é obrigatória a adoção do Índice de Custos de Tecnologia da Informação - ICTI, mantido pela Fundação Instituto de Pesquisa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Econômica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Aplicada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IPEA."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Assim,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tratando-se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diverso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serviços de Tecnologia da Informação, incide a regra geral do art. 25, § 7º, da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Lei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14.133,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2021: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"Independentemente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prazo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duração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contrato, será obrigatória a previsão no edital de índice de reajustamento de preço, com data-base vinculada à data do orçamento estimado e com a possibilidade de ser estabelecido mais de um índice específico ou setorial, em conformidade com a realidade de mercado dos respectivos insumos".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Portanto,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compras,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escolha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índice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reajustamento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 feita pela Administração, de forma justificada, nos termos abaixo.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172.6pt;mso-position-horizontal-relative:char;mso-position-vertical-relative:line" id="docshapegroup74" coordorigin="0,0" coordsize="7247,3452">
                <v:rect style="position:absolute;left:5;top:5;width:7237;height:3442" id="docshape75" filled="true" fillcolor="#4be54b" stroked="false">
                  <v:fill type="solid"/>
                </v:rect>
                <v:shape style="position:absolute;left:1238;top:547;width:54;height:2378" id="docshape76" coordorigin="1239,547" coordsize="54,2378" path="m1293,574l1293,589,1280,601,1266,601,1251,601,1239,589,1239,574,1239,559,1251,547,1266,547,1280,547,1293,559,1293,574xm1293,2898l1293,2913,1280,2925,1266,2925,1251,2925,1239,2913,1239,2898,1239,2883,1251,2871,1266,2871,1280,2871,1293,2883,1293,2898xe" filled="false" stroked="true" strokeweight=".192051pt" strokecolor="#000000">
                  <v:path arrowok="t"/>
                  <v:stroke dashstyle="solid"/>
                </v:shape>
                <v:shape style="position:absolute;left:1;top:1;width:7243;height:3448" type="#_x0000_t202" id="docshape7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Conforme art. 24 da IN SGD n. 94/2022, "nas contratações de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serviços </w:t>
                        </w:r>
                        <w:r>
                          <w:rPr>
                            <w:w w:val="105"/>
                            <w:sz w:val="17"/>
                          </w:rPr>
                          <w:t>de Tecnologia da Informação em que haja previsão de reajuste de preços por aplicação de índice de correção monetária é obrigatória a adoção do Índice de Custos de Tecnologia da Informação - ICTI, mantido pela Fundação Instituto de Pesquisa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Econômica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Aplicada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IPEA."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Assim,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tratando-se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diverso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serviços de Tecnologia da Informação, incide a regra geral do art. 25, § 7º, da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Lei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nº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14.133,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2021: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"Independentemente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prazo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duração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contrato, será obrigatória a previsão no edital de índice de reajustamento de preço, com data-base vinculada à data do orçamento estimado e com a possibilidade de ser estabelecido mais de um índice específico ou setorial, em conformidade com a realidade de mercado dos respectivos insumos".</w:t>
                        </w:r>
                      </w:p>
                      <w:p>
                        <w:pPr>
                          <w:spacing w:line="259" w:lineRule="auto" w:before="1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Portanto,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como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compras,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escolha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índice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reajustamento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 feita pela Administração, de forma justificada, nos termos abaixo.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3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088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indicar o</w:t>
      </w:r>
      <w:r>
        <w:rPr>
          <w:color w:val="FF0000"/>
          <w:spacing w:val="10"/>
          <w:sz w:val="16"/>
        </w:rPr>
        <w:t> </w:t>
      </w:r>
      <w:r>
        <w:rPr>
          <w:b/>
          <w:color w:val="FF0000"/>
          <w:sz w:val="16"/>
        </w:rPr>
        <w:t>índice adequado para o reajustamento</w:t>
      </w:r>
      <w:r>
        <w:rPr>
          <w:b/>
          <w:color w:val="FF0000"/>
          <w:spacing w:val="13"/>
          <w:sz w:val="16"/>
        </w:rPr>
        <w:t> </w:t>
      </w:r>
      <w:r>
        <w:rPr>
          <w:color w:val="FF0000"/>
          <w:sz w:val="16"/>
        </w:rPr>
        <w:t>dos custos decorrentes do mercado e a data-base vinculada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à data do orçamento estimado (art. 25, § 7º, da Lei n. 14.133/2021), preenchendo o subitem XXX da minuta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padrão. Para tanto, devem ser adotadas as orientações abaixo:</w:t>
      </w:r>
    </w:p>
    <w:p>
      <w:pPr>
        <w:pStyle w:val="ListParagraph"/>
        <w:numPr>
          <w:ilvl w:val="1"/>
          <w:numId w:val="24"/>
        </w:numPr>
        <w:tabs>
          <w:tab w:pos="2127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adotar o índice específico ou setorial que guarde a maior correlação possível com o segmento econômico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estejam inseridos tais insumos diversos;</w:t>
      </w:r>
    </w:p>
    <w:p>
      <w:pPr>
        <w:pStyle w:val="ListParagraph"/>
        <w:numPr>
          <w:ilvl w:val="1"/>
          <w:numId w:val="24"/>
        </w:numPr>
        <w:tabs>
          <w:tab w:pos="215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na falta de qualquer índice específico ou setorial, escolher o índice geral melhor correlacionado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inflacionária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ainda,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caráter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algum índice geral de adoção consagrada para o objeto contratado;</w:t>
      </w:r>
    </w:p>
    <w:p>
      <w:pPr>
        <w:pStyle w:val="ListParagraph"/>
        <w:numPr>
          <w:ilvl w:val="1"/>
          <w:numId w:val="24"/>
        </w:numPr>
        <w:tabs>
          <w:tab w:pos="2128" w:val="left" w:leader="none"/>
        </w:tabs>
        <w:spacing w:line="276" w:lineRule="auto" w:before="29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na falta de qualquer índice geral com a característica do item anterior, adotar o Índice Nacional de Preços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Consumidor Amplo - IPCA/IBGE.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1"/>
        <w:ind w:left="1949" w:right="161" w:firstLine="0"/>
        <w:jc w:val="left"/>
        <w:rPr>
          <w:sz w:val="16"/>
        </w:rPr>
      </w:pPr>
      <w:r>
        <w:rPr>
          <w:color w:val="FF0000"/>
          <w:sz w:val="16"/>
        </w:rPr>
        <w:t>Qualquer que seja o índice utilizado, </w:t>
      </w:r>
      <w:r>
        <w:rPr>
          <w:b/>
          <w:color w:val="FF0000"/>
          <w:sz w:val="16"/>
        </w:rPr>
        <w:t>deverá haver a justificativa técnica</w:t>
      </w:r>
      <w:r>
        <w:rPr>
          <w:b/>
          <w:color w:val="FF0000"/>
          <w:spacing w:val="20"/>
          <w:sz w:val="16"/>
        </w:rPr>
        <w:t> </w:t>
      </w:r>
      <w:r>
        <w:rPr>
          <w:color w:val="FF0000"/>
          <w:sz w:val="16"/>
        </w:rPr>
        <w:t>de sua escolha (item 7, b, do anexo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IX da IN SEGES/MP n. 05/2017 c/c item III da Conclusão DEPCONSU/PGF/AGU n. 38/2013).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Requisitos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habilitação</w:t>
      </w:r>
    </w:p>
    <w:p>
      <w:pPr>
        <w:pStyle w:val="BodyText"/>
        <w:spacing w:before="3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1475530</wp:posOffset>
                </wp:positionH>
                <wp:positionV relativeFrom="paragraph">
                  <wp:posOffset>119594</wp:posOffset>
                </wp:positionV>
                <wp:extent cx="4601845" cy="716280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658" y="3665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86594" y="34757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aquisição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ativos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TIC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previstos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Portaria INMETRO n. 304, de 2023,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verificar a alínea seguinte.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9.416922pt;width:362.35pt;height:56.4pt;mso-position-horizontal-relative:page;mso-position-vertical-relative:paragraph;z-index:-15712768;mso-wrap-distance-left:0;mso-wrap-distance-right:0" id="docshapegroup78" coordorigin="2324,188" coordsize="7247,1128">
                <v:rect style="position:absolute;left:2329;top:194;width:7237;height:1118" id="docshape79" filled="true" fillcolor="#4ce54c" stroked="false">
                  <v:fill type="solid"/>
                </v:rect>
                <v:shape style="position:absolute;left:3562;top:735;width:54;height:54" id="docshape80" coordorigin="3562,736" coordsize="54,54" path="m3616,763l3616,777,3604,789,3589,789,3574,789,3562,777,3562,763,3562,748,3574,736,3589,736,3604,736,3616,748,3616,763xe" filled="false" stroked="true" strokeweight=".192051pt" strokecolor="#000000">
                  <v:path arrowok="t"/>
                  <v:stroke dashstyle="solid"/>
                </v:shape>
                <v:shape style="position:absolute;left:2325;top:190;width:7243;height:1124" type="#_x0000_t202" id="docshape8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aquisição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ativos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TIC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previstos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Anexo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Portaria INMETRO n. 304, de 2023, </w:t>
                        </w:r>
                        <w:r>
                          <w:rPr>
                            <w:w w:val="105"/>
                            <w:sz w:val="17"/>
                          </w:rPr>
                          <w:t>verificar a alínea seguinte.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29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  <w:shd w:fill="E5E5E5" w:color="auto" w:val="clear"/>
        </w:rPr>
        <w:t>incluir, entre as exigências de habilitação, a necessidade de apresentar certificações emitidas por instituições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shd w:fill="E5E5E5" w:color="auto" w:val="clear"/>
        </w:rPr>
        <w:t>credenciadas que atestem a adequação dos requisitos de segurança para o usuário e instalações, compatibilidade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shd w:fill="E5E5E5" w:color="auto" w:val="clear"/>
        </w:rPr>
        <w:t>eletromagnética e consumo de energia, nos termos do item 8, Anexo I, da IN SGD/ME n. 94, de 2022, conforme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shd w:fill="E5E5E5" w:color="auto" w:val="clear"/>
        </w:rPr>
        <w:t>tratado anteriormente neste parecer.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25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não exigência dos requisitos de </w:t>
      </w:r>
      <w:r>
        <w:rPr>
          <w:b/>
          <w:color w:val="FF0000"/>
          <w:sz w:val="16"/>
        </w:rPr>
        <w:t>qualificação econômico-financeira, </w:t>
      </w:r>
      <w:r>
        <w:rPr>
          <w:color w:val="FF0000"/>
          <w:sz w:val="16"/>
        </w:rPr>
        <w:t>à luz do art. 37, inc. XXI,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Constituição Federal e art. 70, inciso III, da Lei n. 14.133/2021.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66" w:val="left" w:leader="none"/>
        </w:tabs>
        <w:spacing w:line="276" w:lineRule="auto" w:before="0" w:after="0"/>
        <w:ind w:left="1949" w:right="140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não exigência de requisitos de </w:t>
      </w:r>
      <w:r>
        <w:rPr>
          <w:b/>
          <w:color w:val="FF0000"/>
          <w:sz w:val="16"/>
        </w:rPr>
        <w:t>qualificação técnica, </w:t>
      </w:r>
      <w:r>
        <w:rPr>
          <w:color w:val="FF0000"/>
          <w:sz w:val="16"/>
        </w:rPr>
        <w:t>à luz do art. 37, inc. XXI, da Constituição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Federal e art. 70, inciso III, da Lei n. 14.133/2021.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30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adequar a exigência de</w:t>
      </w:r>
      <w:r>
        <w:rPr>
          <w:color w:val="FF0000"/>
          <w:spacing w:val="15"/>
          <w:sz w:val="16"/>
        </w:rPr>
        <w:t> </w:t>
      </w:r>
      <w:r>
        <w:rPr>
          <w:b/>
          <w:color w:val="FF0000"/>
          <w:sz w:val="16"/>
        </w:rPr>
        <w:t>atestados de qualificação técnica</w:t>
      </w:r>
      <w:r>
        <w:rPr>
          <w:color w:val="FF0000"/>
          <w:sz w:val="16"/>
        </w:rPr>
        <w:t>, uma vez que são admitidas quantidades mínimas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até 50% (cinquenta por cento) das parcelas de maior relevância ou valor significativo do objeto da licitação,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vedadas limitações de tempo e de locais específicos relativas aos atestados (art. 67, § 2º, da Lei n. 14.133/2021).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34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considerando a natureza dos bens a serem adquiridos, verificar a obrigatoriedade de registro ou autorização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 funcionamento dada por órgãos de controle, como ANVISA, Ministério da Agricultura, órgãos estaduais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municipais de vigilância sanitária e incluir a exigência como requisito de habilitação jurídica, desde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fundamentada em lei a ser devidamente indicada.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redação a ser utilizada, se for o caso, é aquela constante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item 9.14 da minuta padrão da AGU.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73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Anexo </w:t>
      </w:r>
      <w:r>
        <w:rPr>
          <w:color w:val="FF0000"/>
          <w:spacing w:val="-10"/>
          <w:w w:val="105"/>
          <w:sz w:val="17"/>
          <w:u w:val="single" w:color="FF0000"/>
        </w:rPr>
        <w:t>I</w:t>
      </w:r>
    </w:p>
    <w:p>
      <w:pPr>
        <w:pStyle w:val="BodyText"/>
        <w:rPr>
          <w:sz w:val="16"/>
        </w:rPr>
      </w:pPr>
    </w:p>
    <w:p>
      <w:pPr>
        <w:pStyle w:val="BodyText"/>
        <w:spacing w:before="67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2120" w:val="left" w:leader="none"/>
        </w:tabs>
        <w:spacing w:line="295" w:lineRule="auto" w:before="1" w:after="0"/>
        <w:ind w:left="1949" w:right="140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manter 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Anexo I ao TR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(Regras aplicáveis ao instrumento substitutivo ao contrato), tendo em vista a 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pela substituição do termo de contrato e a hipótese se enquadrar no art. 95, </w:t>
      </w:r>
      <w:r>
        <w:rPr>
          <w:color w:val="FF0000"/>
          <w:sz w:val="16"/>
          <w:highlight w:val="cyan"/>
        </w:rPr>
        <w:t>I ou II</w:t>
      </w:r>
      <w:r>
        <w:rPr>
          <w:color w:val="FF0000"/>
          <w:sz w:val="16"/>
        </w:rPr>
        <w:t>, da Lei n. 14.133, de 2021).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6"/>
          <w:sz w:val="16"/>
          <w:highlight w:val="cyan"/>
        </w:rPr>
        <w:t>OU</w:t>
      </w:r>
    </w:p>
    <w:p>
      <w:pPr>
        <w:pStyle w:val="ListParagraph"/>
        <w:numPr>
          <w:ilvl w:val="0"/>
          <w:numId w:val="24"/>
        </w:numPr>
        <w:tabs>
          <w:tab w:pos="2200" w:val="left" w:leader="none"/>
        </w:tabs>
        <w:spacing w:line="276" w:lineRule="auto" w:before="16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deve ser excluído o Anexo I ao TR (Regras aplicáveis ao instrumento substitutivo ao contrato), tendo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vista que deve ser celebrado termo de contrato, pois a hipótese não se enquadra no art. 95, </w:t>
      </w:r>
      <w:r>
        <w:rPr>
          <w:color w:val="FF0000"/>
          <w:sz w:val="16"/>
          <w:highlight w:val="cyan"/>
        </w:rPr>
        <w:t>I ou II</w:t>
      </w:r>
      <w:r>
        <w:rPr>
          <w:color w:val="FF0000"/>
          <w:sz w:val="16"/>
        </w:rPr>
        <w:t>, da Lei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2021).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numPr>
          <w:ilvl w:val="0"/>
          <w:numId w:val="25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</w:pPr>
      <w:r>
        <w:rPr/>
        <w:t>Adequação</w:t>
      </w:r>
      <w:r>
        <w:rPr>
          <w:spacing w:val="20"/>
        </w:rPr>
        <w:t> </w:t>
      </w:r>
      <w:r>
        <w:rPr>
          <w:spacing w:val="-2"/>
        </w:rPr>
        <w:t>orçamentária: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disponibilidade</w:t>
      </w:r>
      <w:r>
        <w:rPr>
          <w:w w:val="105"/>
          <w:sz w:val="17"/>
        </w:rPr>
        <w:t> orçamentária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respectiva</w:t>
      </w:r>
      <w:r>
        <w:rPr>
          <w:w w:val="105"/>
          <w:sz w:val="17"/>
        </w:rPr>
        <w:t> classificação</w:t>
      </w:r>
      <w:r>
        <w:rPr>
          <w:w w:val="105"/>
          <w:sz w:val="17"/>
        </w:rPr>
        <w:t> funcional</w:t>
      </w:r>
      <w:r>
        <w:rPr>
          <w:w w:val="105"/>
          <w:sz w:val="17"/>
        </w:rPr>
        <w:t> programática</w:t>
      </w:r>
      <w:r>
        <w:rPr>
          <w:w w:val="105"/>
          <w:sz w:val="17"/>
        </w:rPr>
        <w:t> e</w:t>
      </w:r>
      <w:r>
        <w:rPr>
          <w:w w:val="105"/>
          <w:sz w:val="17"/>
        </w:rPr>
        <w:t> da categoria econômica da despesa é uma imposição legal (6º, XXIII, alínea "j", c/c art. 18,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da Lei nº 14.133, de 2021, art. 10, inciso IX, da </w:t>
      </w:r>
      <w:r>
        <w:rPr>
          <w:color w:val="0000ED"/>
          <w:w w:val="105"/>
          <w:sz w:val="17"/>
          <w:u w:val="single" w:color="0000ED"/>
        </w:rPr>
        <w:t>Lei n. 8.429, de 1992</w:t>
      </w:r>
      <w:r>
        <w:rPr>
          <w:w w:val="105"/>
          <w:sz w:val="17"/>
        </w:rPr>
        <w:t>).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inc.</w:t>
      </w:r>
      <w:r>
        <w:rPr>
          <w:w w:val="105"/>
          <w:sz w:val="17"/>
        </w:rPr>
        <w:t> X,</w:t>
      </w:r>
      <w:r>
        <w:rPr>
          <w:w w:val="105"/>
          <w:sz w:val="17"/>
        </w:rPr>
        <w:t> Instrução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81,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determina</w:t>
      </w:r>
      <w:r>
        <w:rPr>
          <w:w w:val="105"/>
          <w:sz w:val="17"/>
        </w:rPr>
        <w:t> que</w:t>
      </w:r>
      <w:r>
        <w:rPr>
          <w:w w:val="105"/>
          <w:sz w:val="17"/>
        </w:rPr>
        <w:t> tal</w:t>
      </w:r>
      <w:r>
        <w:rPr>
          <w:w w:val="105"/>
          <w:sz w:val="17"/>
        </w:rPr>
        <w:t> informação</w:t>
      </w:r>
      <w:r>
        <w:rPr>
          <w:w w:val="105"/>
          <w:sz w:val="17"/>
        </w:rPr>
        <w:t> conste</w:t>
      </w:r>
      <w:r>
        <w:rPr>
          <w:w w:val="105"/>
          <w:sz w:val="17"/>
        </w:rPr>
        <w:t> do Termo de Referência.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6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  <w:u w:val="single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necessário</w:t>
      </w:r>
      <w:r>
        <w:rPr>
          <w:w w:val="105"/>
          <w:sz w:val="17"/>
        </w:rPr>
        <w:t> juntar,</w:t>
      </w:r>
      <w:r>
        <w:rPr>
          <w:w w:val="105"/>
          <w:sz w:val="17"/>
        </w:rPr>
        <w:t> antes</w:t>
      </w:r>
      <w:r>
        <w:rPr>
          <w:w w:val="105"/>
          <w:sz w:val="17"/>
        </w:rPr>
        <w:t> da</w:t>
      </w:r>
      <w:r>
        <w:rPr>
          <w:w w:val="105"/>
          <w:sz w:val="17"/>
        </w:rPr>
        <w:t> celebração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administrativo,</w:t>
      </w:r>
      <w:r>
        <w:rPr>
          <w:w w:val="105"/>
          <w:sz w:val="17"/>
        </w:rPr>
        <w:t> a</w:t>
      </w:r>
      <w:r>
        <w:rPr>
          <w:w w:val="105"/>
          <w:sz w:val="17"/>
        </w:rPr>
        <w:t> nota</w:t>
      </w:r>
      <w:r>
        <w:rPr>
          <w:w w:val="105"/>
          <w:sz w:val="17"/>
        </w:rPr>
        <w:t> de</w:t>
      </w:r>
      <w:r>
        <w:rPr>
          <w:w w:val="105"/>
          <w:sz w:val="17"/>
        </w:rPr>
        <w:t> empenho</w:t>
      </w:r>
      <w:r>
        <w:rPr>
          <w:w w:val="105"/>
          <w:sz w:val="17"/>
        </w:rPr>
        <w:t> suficiente para o suporte financeiro da respectiva despesa (art. 60 da </w:t>
      </w:r>
      <w:r>
        <w:rPr>
          <w:w w:val="105"/>
          <w:sz w:val="17"/>
          <w:u w:val="single" w:color="0000ED"/>
        </w:rPr>
        <w:t>Lei n. 4.320, de 1964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amparam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qualificáveis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atividades,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sendo,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portanto,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rotineiras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 ordinárias,</w:t>
      </w:r>
      <w:r>
        <w:rPr>
          <w:w w:val="105"/>
          <w:sz w:val="17"/>
        </w:rPr>
        <w:t> é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dispensado </w:t>
      </w:r>
      <w:r>
        <w:rPr>
          <w:w w:val="105"/>
          <w:sz w:val="17"/>
        </w:rPr>
        <w:t>o atendimento das exigências do art. 16, I e II, da Lei Complementar n. 101, de 2000 (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  <w:u w:val="single" w:color="0000ED"/>
        </w:rPr>
        <w:t>Orientação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Normativa AGU n. 52</w:t>
      </w:r>
      <w:r>
        <w:rPr>
          <w:w w:val="105"/>
          <w:sz w:val="17"/>
        </w:rPr>
        <w:t>, de 2014, e Conclusão DEPCONSU/PGF/AGU n. 01/2012).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z w:val="17"/>
          <w:highlight w:val="cyan"/>
        </w:rPr>
        <w:t>Consta</w:t>
      </w:r>
      <w:r>
        <w:rPr>
          <w:color w:val="FF0000"/>
          <w:sz w:val="17"/>
          <w:highlight w:val="cyan"/>
        </w:rPr>
        <w:t>(m)</w:t>
      </w:r>
      <w:r>
        <w:rPr>
          <w:color w:val="FF0000"/>
          <w:spacing w:val="11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dos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pacing w:val="-2"/>
          <w:sz w:val="17"/>
          <w:highlight w:val="cyan"/>
        </w:rPr>
        <w:t>autos: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1"/>
          <w:numId w:val="27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 do setor competente acerca da previsão dos recursos orçamentários necessários para fazer face às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despesas decorrentes da futura contratação, com a indicação da respectiva rubrica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59" w:lineRule="auto" w:before="1" w:after="0"/>
        <w:ind w:left="1430" w:right="137" w:hanging="227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setor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competente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trata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despesa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ordinária,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já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orçamento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destinada</w:t>
      </w:r>
      <w:r>
        <w:rPr>
          <w:color w:val="000000"/>
          <w:w w:val="105"/>
          <w:sz w:val="17"/>
          <w:highlight w:val="cyan"/>
        </w:rPr>
        <w:t> à</w:t>
      </w:r>
      <w:r>
        <w:rPr>
          <w:color w:val="000000"/>
          <w:w w:val="105"/>
          <w:sz w:val="17"/>
          <w:highlight w:val="cyan"/>
        </w:rPr>
        <w:t> manutenção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ação</w:t>
      </w:r>
      <w:r>
        <w:rPr>
          <w:color w:val="000000"/>
          <w:w w:val="105"/>
          <w:sz w:val="17"/>
          <w:highlight w:val="cyan"/>
        </w:rPr>
        <w:t> preexistente,</w:t>
      </w:r>
      <w:r>
        <w:rPr>
          <w:color w:val="000000"/>
          <w:w w:val="105"/>
          <w:sz w:val="17"/>
          <w:highlight w:val="cyan"/>
        </w:rPr>
        <w:t> sendo</w:t>
      </w:r>
      <w:r>
        <w:rPr>
          <w:color w:val="000000"/>
          <w:w w:val="105"/>
          <w:sz w:val="17"/>
          <w:highlight w:val="cyan"/>
        </w:rPr>
        <w:t> dispensada,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juntada</w:t>
      </w:r>
      <w:r>
        <w:rPr>
          <w:color w:val="000000"/>
          <w:w w:val="105"/>
          <w:sz w:val="17"/>
          <w:highlight w:val="cyan"/>
        </w:rPr>
        <w:t> aos</w:t>
      </w:r>
      <w:r>
        <w:rPr>
          <w:color w:val="000000"/>
          <w:w w:val="105"/>
          <w:sz w:val="17"/>
          <w:highlight w:val="cyan"/>
        </w:rPr>
        <w:t> autos</w:t>
      </w:r>
      <w:r>
        <w:rPr>
          <w:color w:val="000000"/>
          <w:w w:val="105"/>
          <w:sz w:val="17"/>
          <w:highlight w:val="cyan"/>
        </w:rPr>
        <w:t> dos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documentos</w:t>
      </w:r>
      <w:r>
        <w:rPr>
          <w:color w:val="000000"/>
          <w:w w:val="105"/>
          <w:sz w:val="17"/>
          <w:highlight w:val="cyan"/>
        </w:rPr>
        <w:t> indicados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16,</w:t>
      </w:r>
      <w:r>
        <w:rPr>
          <w:color w:val="000000"/>
          <w:w w:val="105"/>
          <w:sz w:val="17"/>
          <w:highlight w:val="cyan"/>
        </w:rPr>
        <w:t> incisos</w:t>
      </w:r>
      <w:r>
        <w:rPr>
          <w:color w:val="000000"/>
          <w:w w:val="105"/>
          <w:sz w:val="17"/>
          <w:highlight w:val="cyan"/>
        </w:rPr>
        <w:t> I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II,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Responsabilidade</w:t>
      </w:r>
      <w:r>
        <w:rPr>
          <w:color w:val="000000"/>
          <w:w w:val="105"/>
          <w:sz w:val="17"/>
          <w:highlight w:val="cyan"/>
        </w:rPr>
        <w:t> Fiscal</w:t>
      </w:r>
      <w:r>
        <w:rPr>
          <w:color w:val="000000"/>
          <w:w w:val="105"/>
          <w:sz w:val="17"/>
          <w:highlight w:val="cyan"/>
        </w:rPr>
        <w:t> (Orientação</w:t>
      </w:r>
      <w:r>
        <w:rPr>
          <w:color w:val="000000"/>
          <w:w w:val="105"/>
          <w:sz w:val="17"/>
          <w:highlight w:val="cyan"/>
        </w:rPr>
        <w:t> Normativa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AGU n. 52/2014)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 w:before="1"/>
        <w:ind w:left="136" w:right="140" w:firstLine="1133"/>
        <w:jc w:val="both"/>
      </w:pPr>
      <w:r>
        <w:rPr>
          <w:color w:val="000000"/>
          <w:w w:val="105"/>
          <w:highlight w:val="cyan"/>
        </w:rPr>
        <w:t>Por</w:t>
      </w:r>
      <w:r>
        <w:rPr>
          <w:color w:val="000000"/>
          <w:w w:val="105"/>
          <w:highlight w:val="cyan"/>
        </w:rPr>
        <w:t> se</w:t>
      </w:r>
      <w:r>
        <w:rPr>
          <w:color w:val="000000"/>
          <w:w w:val="105"/>
          <w:highlight w:val="cyan"/>
        </w:rPr>
        <w:t> tratar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licitação</w:t>
      </w:r>
      <w:r>
        <w:rPr>
          <w:color w:val="000000"/>
          <w:w w:val="105"/>
          <w:highlight w:val="cyan"/>
        </w:rPr>
        <w:t> destinada</w:t>
      </w:r>
      <w:r>
        <w:rPr>
          <w:color w:val="000000"/>
          <w:w w:val="105"/>
          <w:highlight w:val="cyan"/>
        </w:rPr>
        <w:t> ao</w:t>
      </w:r>
      <w:r>
        <w:rPr>
          <w:color w:val="000000"/>
          <w:w w:val="105"/>
          <w:highlight w:val="cyan"/>
        </w:rPr>
        <w:t> registro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preços,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indicação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disponibilidade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créditos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orçamentários</w:t>
      </w:r>
      <w:r>
        <w:rPr>
          <w:color w:val="000000"/>
          <w:w w:val="105"/>
          <w:highlight w:val="cyan"/>
        </w:rPr>
        <w:t> somente</w:t>
      </w:r>
      <w:r>
        <w:rPr>
          <w:color w:val="000000"/>
          <w:w w:val="105"/>
          <w:highlight w:val="cyan"/>
        </w:rPr>
        <w:t> será</w:t>
      </w:r>
      <w:r>
        <w:rPr>
          <w:color w:val="000000"/>
          <w:w w:val="105"/>
          <w:highlight w:val="cyan"/>
        </w:rPr>
        <w:t> exigida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formalização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contrato</w:t>
      </w:r>
      <w:r>
        <w:rPr>
          <w:color w:val="000000"/>
          <w:w w:val="105"/>
          <w:highlight w:val="cyan"/>
        </w:rPr>
        <w:t> ou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outro</w:t>
      </w:r>
      <w:r>
        <w:rPr>
          <w:color w:val="000000"/>
          <w:w w:val="105"/>
          <w:highlight w:val="cyan"/>
        </w:rPr>
        <w:t> instrumento</w:t>
      </w:r>
      <w:r>
        <w:rPr>
          <w:color w:val="000000"/>
          <w:w w:val="105"/>
          <w:highlight w:val="cyan"/>
        </w:rPr>
        <w:t> hábil</w:t>
      </w:r>
      <w:r>
        <w:rPr>
          <w:color w:val="000000"/>
          <w:w w:val="105"/>
          <w:highlight w:val="cyan"/>
        </w:rPr>
        <w:t> (art.</w:t>
      </w:r>
      <w:r>
        <w:rPr>
          <w:color w:val="000000"/>
          <w:w w:val="105"/>
          <w:highlight w:val="cyan"/>
        </w:rPr>
        <w:t> 17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Decreto</w:t>
      </w:r>
      <w:r>
        <w:rPr>
          <w:color w:val="000000"/>
          <w:w w:val="105"/>
          <w:highlight w:val="cyan"/>
        </w:rPr>
        <w:t> n.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11.462, de 2023).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1586507</wp:posOffset>
                </wp:positionH>
                <wp:positionV relativeFrom="paragraph">
                  <wp:posOffset>111121</wp:posOffset>
                </wp:positionV>
                <wp:extent cx="4379595" cy="1528445"/>
                <wp:effectExtent l="0" t="0" r="0" b="0"/>
                <wp:wrapTopAndBottom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/>
                              <w:ind w:left="1373" w:right="74" w:hanging="216"/>
                              <w:jc w:val="both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apresentar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declaração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setor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competente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acerca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recursos orçamentários necessários para fazer face às despesas decorrentes da futura contratação,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indicando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respectiva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rubrica,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condição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para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o prosseguimento da licitação.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informar nos autos a natureza da ação que suporta a despesa, se projeto ou atividade,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adotando,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caso,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providências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previstas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16, incisos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Responsabilidade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Fiscal,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premissas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impacto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orçamentário-financeiro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cálculo utilizadas (art. 16, §2º, da Lei Complementar n.º 101/2000).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9751pt;width:344.85pt;height:120.35pt;mso-position-horizontal-relative:page;mso-position-vertical-relative:paragraph;z-index:-15712256;mso-wrap-distance-left:0;mso-wrap-distance-right:0" type="#_x0000_t202" id="docshape82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numPr>
                          <w:ilvl w:val="0"/>
                          <w:numId w:val="2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/>
                        <w:ind w:left="1373" w:right="74" w:hanging="216"/>
                        <w:jc w:val="both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apresentar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declaração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setor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competente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acerca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recursos orçamentários necessários para fazer face às despesas decorrentes da futura contratação,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indicando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respectiva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rubrica,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como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condição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para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o prosseguimento da licitação.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informar nos autos a natureza da ação que suporta a despesa, se projeto ou atividade,</w:t>
                      </w:r>
                      <w:r>
                        <w:rPr>
                          <w:color w:val="000000"/>
                          <w:w w:val="105"/>
                        </w:rPr>
                        <w:t> adotando,</w:t>
                      </w:r>
                      <w:r>
                        <w:rPr>
                          <w:color w:val="000000"/>
                          <w:w w:val="105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</w:rPr>
                        <w:t> for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caso,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providências</w:t>
                      </w:r>
                      <w:r>
                        <w:rPr>
                          <w:color w:val="000000"/>
                          <w:w w:val="105"/>
                        </w:rPr>
                        <w:t> previstas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16, incisos</w:t>
                      </w:r>
                      <w:r>
                        <w:rPr>
                          <w:color w:val="000000"/>
                          <w:w w:val="105"/>
                        </w:rPr>
                        <w:t> I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II,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Responsabilidade</w:t>
                      </w:r>
                      <w:r>
                        <w:rPr>
                          <w:color w:val="000000"/>
                          <w:w w:val="105"/>
                        </w:rPr>
                        <w:t> Fiscal,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premissas</w:t>
                      </w:r>
                      <w:r>
                        <w:rPr>
                          <w:color w:val="000000"/>
                          <w:w w:val="105"/>
                        </w:rPr>
                        <w:t> da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impacto</w:t>
                      </w:r>
                      <w:r>
                        <w:rPr>
                          <w:color w:val="000000"/>
                          <w:w w:val="105"/>
                        </w:rPr>
                        <w:t> orçamentário-financeiro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cálculo utilizadas (art. 16, §2º, da Lei Complementar n.º 101/2000).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17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>
          <w:spacing w:val="-2"/>
          <w:w w:val="105"/>
        </w:rPr>
        <w:t>Demais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aspectos do planejamento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Heading3"/>
        <w:spacing w:before="1"/>
      </w:pPr>
      <w:r>
        <w:rPr>
          <w:b w:val="0"/>
          <w:i w:val="0"/>
          <w:position w:val="2"/>
        </w:rPr>
        <w:drawing>
          <wp:inline distT="0" distB="0" distL="0" distR="0">
            <wp:extent cx="36585" cy="36585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2"/>
        </w:rPr>
      </w:r>
      <w:r>
        <w:rPr>
          <w:b w:val="0"/>
          <w:i w:val="0"/>
          <w:spacing w:val="13"/>
          <w:w w:val="105"/>
          <w:sz w:val="20"/>
        </w:rPr>
        <w:t> </w:t>
      </w:r>
      <w:r>
        <w:rPr>
          <w:w w:val="105"/>
        </w:rPr>
        <w:t>justificativa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contratação</w:t>
      </w:r>
      <w:r>
        <w:rPr>
          <w:spacing w:val="-7"/>
          <w:w w:val="105"/>
        </w:rPr>
        <w:t> </w:t>
      </w:r>
      <w:r>
        <w:rPr>
          <w:w w:val="105"/>
        </w:rPr>
        <w:t>(art.</w:t>
      </w:r>
      <w:r>
        <w:rPr>
          <w:spacing w:val="-7"/>
          <w:w w:val="105"/>
        </w:rPr>
        <w:t> </w:t>
      </w:r>
      <w:r>
        <w:rPr>
          <w:w w:val="105"/>
        </w:rPr>
        <w:t>15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SGD/ME</w:t>
      </w:r>
      <w:r>
        <w:rPr>
          <w:spacing w:val="-7"/>
          <w:w w:val="105"/>
        </w:rPr>
        <w:t> </w:t>
      </w:r>
      <w:r>
        <w:rPr>
          <w:w w:val="105"/>
        </w:rPr>
        <w:t>n.</w:t>
      </w:r>
      <w:r>
        <w:rPr>
          <w:spacing w:val="-7"/>
          <w:w w:val="105"/>
        </w:rPr>
        <w:t> </w:t>
      </w:r>
      <w:r>
        <w:rPr>
          <w:w w:val="105"/>
        </w:rPr>
        <w:t>94,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2022)</w:t>
      </w:r>
    </w:p>
    <w:p>
      <w:pPr>
        <w:pStyle w:val="BodyText"/>
        <w:rPr>
          <w:b/>
          <w:i/>
        </w:rPr>
      </w:pPr>
    </w:p>
    <w:p>
      <w:pPr>
        <w:pStyle w:val="BodyText"/>
        <w:spacing w:before="43"/>
        <w:rPr>
          <w:b/>
          <w:i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justificativa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abranger,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 mínimo,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conteúdos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indicados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15 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 SGD/ME </w:t>
      </w:r>
      <w:r>
        <w:rPr>
          <w:spacing w:val="-5"/>
          <w:w w:val="105"/>
          <w:sz w:val="17"/>
        </w:rPr>
        <w:t>n.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w w:val="105"/>
        </w:rPr>
        <w:t>94,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2022: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9"/>
        </w:numPr>
        <w:tabs>
          <w:tab w:pos="134" w:val="left" w:leader="none"/>
        </w:tabs>
        <w:spacing w:line="240" w:lineRule="auto" w:before="0" w:after="0"/>
        <w:ind w:left="134" w:right="0" w:hanging="131"/>
        <w:jc w:val="left"/>
        <w:rPr>
          <w:sz w:val="17"/>
        </w:rPr>
      </w:pPr>
      <w:r>
        <w:rPr>
          <w:w w:val="105"/>
          <w:sz w:val="17"/>
        </w:rPr>
        <w:t>alinhamento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solução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TIC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instrumentos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planejamento;</w:t>
      </w:r>
    </w:p>
    <w:p>
      <w:pPr>
        <w:pStyle w:val="ListParagraph"/>
        <w:numPr>
          <w:ilvl w:val="0"/>
          <w:numId w:val="29"/>
        </w:numPr>
        <w:tabs>
          <w:tab w:pos="134" w:val="left" w:leader="none"/>
          <w:tab w:pos="136" w:val="left" w:leader="none"/>
        </w:tabs>
        <w:spacing w:line="259" w:lineRule="auto" w:before="16" w:after="0"/>
        <w:ind w:left="136" w:right="143" w:hanging="133"/>
        <w:jc w:val="left"/>
        <w:rPr>
          <w:sz w:val="17"/>
        </w:rPr>
      </w:pPr>
      <w:r>
        <w:rPr>
          <w:w w:val="105"/>
          <w:sz w:val="17"/>
        </w:rPr>
        <w:t>relação entre a necessidade da contratação da solução de TIC e os respectivos volumes e características do </w:t>
      </w:r>
      <w:r>
        <w:rPr>
          <w:spacing w:val="-2"/>
          <w:w w:val="105"/>
          <w:sz w:val="17"/>
        </w:rPr>
        <w:t>objeto;</w:t>
      </w:r>
    </w:p>
    <w:p>
      <w:pPr>
        <w:pStyle w:val="ListParagraph"/>
        <w:numPr>
          <w:ilvl w:val="0"/>
          <w:numId w:val="29"/>
        </w:numPr>
        <w:tabs>
          <w:tab w:pos="134" w:val="left" w:leader="none"/>
        </w:tabs>
        <w:spacing w:line="240" w:lineRule="auto" w:before="0" w:after="0"/>
        <w:ind w:left="134" w:right="0" w:hanging="131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utilizada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definição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quantitativo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bens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compõem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solução;</w:t>
      </w:r>
    </w:p>
    <w:p>
      <w:pPr>
        <w:pStyle w:val="ListParagraph"/>
        <w:numPr>
          <w:ilvl w:val="0"/>
          <w:numId w:val="29"/>
        </w:numPr>
        <w:tabs>
          <w:tab w:pos="134" w:val="left" w:leader="none"/>
        </w:tabs>
        <w:spacing w:line="240" w:lineRule="auto" w:before="16" w:after="0"/>
        <w:ind w:left="134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os resultados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benefícios 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serem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alcançados com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contratação; </w:t>
      </w:r>
      <w:r>
        <w:rPr>
          <w:spacing w:val="-12"/>
          <w:w w:val="105"/>
          <w:sz w:val="17"/>
        </w:rPr>
        <w:t>e</w:t>
      </w:r>
    </w:p>
    <w:p>
      <w:pPr>
        <w:pStyle w:val="ListParagraph"/>
        <w:numPr>
          <w:ilvl w:val="0"/>
          <w:numId w:val="29"/>
        </w:numPr>
        <w:tabs>
          <w:tab w:pos="134" w:val="left" w:leader="none"/>
          <w:tab w:pos="136" w:val="left" w:leader="none"/>
        </w:tabs>
        <w:spacing w:line="259" w:lineRule="auto" w:before="16" w:after="0"/>
        <w:ind w:left="136" w:right="141" w:hanging="133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motivação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permitir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adesões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órgãos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entidades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participantes,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casos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formação de Ata de Registro de Preços passível de adesões, se for o caso.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480" w:bottom="280" w:left="1275" w:right="1275"/>
          <w:cols w:num="2" w:equalWidth="0">
            <w:col w:w="1055" w:space="239"/>
            <w:col w:w="8056"/>
          </w:cols>
        </w:sectPr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4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clara,</w:t>
      </w:r>
      <w:r>
        <w:rPr>
          <w:w w:val="105"/>
          <w:sz w:val="17"/>
        </w:rPr>
        <w:t> precisa</w:t>
      </w:r>
      <w:r>
        <w:rPr>
          <w:w w:val="105"/>
          <w:sz w:val="17"/>
        </w:rPr>
        <w:t> e</w:t>
      </w:r>
      <w:r>
        <w:rPr>
          <w:w w:val="105"/>
          <w:sz w:val="17"/>
        </w:rPr>
        <w:t> suficiente,</w:t>
      </w:r>
      <w:r>
        <w:rPr>
          <w:w w:val="105"/>
          <w:sz w:val="17"/>
        </w:rPr>
        <w:t> sendo</w:t>
      </w:r>
      <w:r>
        <w:rPr>
          <w:w w:val="105"/>
          <w:sz w:val="17"/>
        </w:rPr>
        <w:t> vedadas</w:t>
      </w:r>
      <w:r>
        <w:rPr>
          <w:w w:val="105"/>
          <w:sz w:val="17"/>
        </w:rPr>
        <w:t> justificativas</w:t>
      </w:r>
      <w:r>
        <w:rPr>
          <w:w w:val="105"/>
          <w:sz w:val="17"/>
        </w:rPr>
        <w:t> genéricas,</w:t>
      </w:r>
      <w:r>
        <w:rPr>
          <w:w w:val="105"/>
          <w:sz w:val="17"/>
        </w:rPr>
        <w:t> incapazes</w:t>
      </w:r>
      <w:r>
        <w:rPr>
          <w:w w:val="105"/>
          <w:sz w:val="17"/>
        </w:rPr>
        <w:t> de demonstrar as reais necessidades da contratação (art. 15, parágrafo único).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1462115</wp:posOffset>
                </wp:positionH>
                <wp:positionV relativeFrom="paragraph">
                  <wp:posOffset>506909</wp:posOffset>
                </wp:positionV>
                <wp:extent cx="29845" cy="127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0">
                              <a:moveTo>
                                <a:pt x="0" y="0"/>
                              </a:moveTo>
                              <a:lnTo>
                                <a:pt x="2926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048" from="115.12722pt,39.914146pt" to="117.431837pt,39.914146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7"/>
        </w:rPr>
        <w:t>São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vedadas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excessivas,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irrelevantes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desnecessárias,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limitem ou</w:t>
      </w:r>
      <w:r>
        <w:rPr>
          <w:w w:val="105"/>
          <w:sz w:val="17"/>
        </w:rPr>
        <w:t> frustrem</w:t>
      </w:r>
      <w:r>
        <w:rPr>
          <w:w w:val="105"/>
          <w:sz w:val="17"/>
        </w:rPr>
        <w:t> a</w:t>
      </w:r>
      <w:r>
        <w:rPr>
          <w:w w:val="105"/>
          <w:sz w:val="17"/>
        </w:rPr>
        <w:t> competição</w:t>
      </w:r>
      <w:r>
        <w:rPr>
          <w:w w:val="105"/>
          <w:sz w:val="17"/>
        </w:rPr>
        <w:t> ou</w:t>
      </w:r>
      <w:r>
        <w:rPr>
          <w:w w:val="105"/>
          <w:sz w:val="17"/>
        </w:rPr>
        <w:t> sua</w:t>
      </w:r>
      <w:r>
        <w:rPr>
          <w:w w:val="105"/>
          <w:sz w:val="17"/>
        </w:rPr>
        <w:t> realização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9º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e</w:t>
      </w:r>
      <w:r>
        <w:rPr>
          <w:w w:val="105"/>
          <w:sz w:val="17"/>
        </w:rPr>
        <w:t> art.</w:t>
      </w:r>
      <w:r>
        <w:rPr>
          <w:w w:val="105"/>
          <w:sz w:val="17"/>
        </w:rPr>
        <w:t> 13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SGD/ME</w:t>
      </w:r>
      <w:r>
        <w:rPr>
          <w:w w:val="105"/>
          <w:sz w:val="17"/>
        </w:rPr>
        <w:t> n.</w:t>
      </w:r>
      <w:r>
        <w:rPr>
          <w:w w:val="105"/>
          <w:sz w:val="17"/>
        </w:rPr>
        <w:t> 94,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2022).</w:t>
      </w:r>
      <w:r>
        <w:rPr>
          <w:w w:val="105"/>
          <w:sz w:val="17"/>
        </w:rPr>
        <w:t> O gestor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tomar</w:t>
      </w:r>
      <w:r>
        <w:rPr>
          <w:w w:val="105"/>
          <w:sz w:val="17"/>
        </w:rPr>
        <w:t> as</w:t>
      </w:r>
      <w:r>
        <w:rPr>
          <w:w w:val="105"/>
          <w:sz w:val="17"/>
        </w:rPr>
        <w:t> devidas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cautelas </w:t>
      </w:r>
      <w:r>
        <w:rPr>
          <w:w w:val="105"/>
          <w:sz w:val="17"/>
        </w:rPr>
        <w:t>para</w:t>
      </w:r>
      <w:r>
        <w:rPr>
          <w:w w:val="105"/>
          <w:sz w:val="17"/>
        </w:rPr>
        <w:t> assegurar</w:t>
      </w:r>
      <w:r>
        <w:rPr>
          <w:w w:val="105"/>
          <w:sz w:val="17"/>
        </w:rPr>
        <w:t> que</w:t>
      </w:r>
      <w:r>
        <w:rPr>
          <w:w w:val="105"/>
          <w:sz w:val="17"/>
        </w:rPr>
        <w:t> as </w:t>
      </w:r>
      <w:r>
        <w:rPr>
          <w:b/>
          <w:w w:val="105"/>
          <w:sz w:val="17"/>
        </w:rPr>
        <w:t>especificações</w:t>
      </w:r>
      <w:r>
        <w:rPr>
          <w:b/>
          <w:w w:val="105"/>
          <w:sz w:val="17"/>
        </w:rPr>
        <w:t> correspondam</w:t>
      </w:r>
      <w:r>
        <w:rPr>
          <w:b/>
          <w:w w:val="105"/>
          <w:sz w:val="17"/>
        </w:rPr>
        <w:t> àquelas</w:t>
      </w:r>
      <w:r>
        <w:rPr>
          <w:b/>
          <w:w w:val="105"/>
          <w:sz w:val="17"/>
        </w:rPr>
        <w:t> essenciais</w:t>
      </w:r>
      <w:r>
        <w:rPr>
          <w:b/>
          <w:w w:val="105"/>
          <w:sz w:val="17"/>
        </w:rPr>
        <w:t> à contratação</w:t>
      </w:r>
      <w:r>
        <w:rPr>
          <w:w w:val="105"/>
          <w:sz w:val="17"/>
        </w:rPr>
        <w:t>, sem as quais não poderão ser atendidas as necessidades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1" w:firstLine="0"/>
        <w:jc w:val="left"/>
        <w:rPr>
          <w:sz w:val="17"/>
        </w:rPr>
      </w:pPr>
      <w:r>
        <w:rPr>
          <w:w w:val="105"/>
          <w:sz w:val="17"/>
        </w:rPr>
        <w:t>Caso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somente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possam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uma </w:t>
      </w:r>
      <w:r>
        <w:rPr>
          <w:b/>
          <w:w w:val="105"/>
          <w:sz w:val="17"/>
        </w:rPr>
        <w:t>quantidade</w:t>
      </w:r>
      <w:r>
        <w:rPr>
          <w:b/>
          <w:spacing w:val="25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5"/>
          <w:w w:val="105"/>
          <w:sz w:val="17"/>
        </w:rPr>
        <w:t> </w:t>
      </w:r>
      <w:r>
        <w:rPr>
          <w:b/>
          <w:w w:val="105"/>
          <w:sz w:val="17"/>
        </w:rPr>
        <w:t>fornecedores</w:t>
      </w:r>
      <w:r>
        <w:rPr>
          <w:b/>
          <w:spacing w:val="26"/>
          <w:w w:val="105"/>
          <w:sz w:val="17"/>
        </w:rPr>
        <w:t> </w:t>
      </w:r>
      <w:r>
        <w:rPr>
          <w:b/>
          <w:w w:val="105"/>
          <w:sz w:val="17"/>
        </w:rPr>
        <w:t>considerada restrita</w:t>
      </w:r>
      <w:r>
        <w:rPr>
          <w:w w:val="105"/>
          <w:sz w:val="17"/>
        </w:rPr>
        <w:t>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avaliada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pertinência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deretirar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flexibilizar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requisitos,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mantendo-se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apenas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considerados indispensáveis (art. 9º, inc. I, § 2º, da IN SEGES/ME n. 58/2022).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Administração deve observar o disposto no</w:t>
      </w:r>
      <w:r>
        <w:rPr>
          <w:spacing w:val="26"/>
          <w:w w:val="105"/>
          <w:sz w:val="17"/>
        </w:rPr>
        <w:t> </w:t>
      </w:r>
      <w:r>
        <w:rPr>
          <w:b/>
          <w:w w:val="105"/>
          <w:sz w:val="17"/>
        </w:rPr>
        <w:t>art. 16 da IN SGD/ME n. 94, de 2022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 que trata dos requisitos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 a especificação do objeto. Devem ser observados, também, os requisitos do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item 7 do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Anexo I da IN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 acerca das questões de segurança da informação e privacidade.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z w:val="17"/>
          <w:highlight w:val="cyan"/>
        </w:rPr>
        <w:t>Consta</w:t>
      </w:r>
      <w:r>
        <w:rPr>
          <w:color w:val="000000"/>
          <w:spacing w:val="12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justificativa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para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a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necessidade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da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contratação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(</w:t>
      </w:r>
      <w:r>
        <w:rPr>
          <w:color w:val="FF0000"/>
          <w:sz w:val="17"/>
          <w:highlight w:val="cyan"/>
        </w:rPr>
        <w:t>doc./fl./SEI/item</w:t>
      </w:r>
      <w:r>
        <w:rPr>
          <w:color w:val="FF0000"/>
          <w:spacing w:val="13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XX</w:t>
      </w:r>
      <w:r>
        <w:rPr>
          <w:color w:val="FF0000"/>
          <w:spacing w:val="13"/>
          <w:sz w:val="17"/>
          <w:highlight w:val="cyan"/>
        </w:rPr>
        <w:t> </w:t>
      </w:r>
      <w:r>
        <w:rPr>
          <w:color w:val="FF0000"/>
          <w:sz w:val="17"/>
          <w:highlight w:val="cyan"/>
        </w:rPr>
        <w:t>do</w:t>
      </w:r>
      <w:r>
        <w:rPr>
          <w:color w:val="FF0000"/>
          <w:spacing w:val="13"/>
          <w:sz w:val="17"/>
          <w:highlight w:val="cyan"/>
        </w:rPr>
        <w:t> </w:t>
      </w:r>
      <w:r>
        <w:rPr>
          <w:color w:val="FF0000"/>
          <w:spacing w:val="-4"/>
          <w:sz w:val="17"/>
          <w:highlight w:val="cyan"/>
        </w:rPr>
        <w:t>TR</w:t>
      </w:r>
      <w:r>
        <w:rPr>
          <w:color w:val="000000"/>
          <w:spacing w:val="-4"/>
          <w:sz w:val="17"/>
          <w:highlight w:val="cyan"/>
        </w:rPr>
        <w:t>).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1586507</wp:posOffset>
                </wp:positionH>
                <wp:positionV relativeFrom="paragraph">
                  <wp:posOffset>110905</wp:posOffset>
                </wp:positionV>
                <wp:extent cx="4377055" cy="1528445"/>
                <wp:effectExtent l="0" t="0" r="0" b="0"/>
                <wp:wrapTopAndBottom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437705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considerando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 elementos obrigatórios do art. 15, da IN SGD/ME n. 94, de 2022.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certificar que foi observado o disposto no art. 16 da IN SGD/ME n. 94, de 2022 e no item 7 do Anexo I da IN.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aparentemente,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houve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inclusão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especificação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potencialmente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restritiva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à competição,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exigido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XXX.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Assim,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justificar expressamente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necessidade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serviço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essas características,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podem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levar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restrição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competição,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sob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pena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inviabilizar o regular prosseguimento do certame.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2712pt;width:344.65pt;height:120.35pt;mso-position-horizontal-relative:page;mso-position-vertical-relative:paragraph;z-index:-15711744;mso-wrap-distance-left:0;mso-wrap-distance-right:0" type="#_x0000_t202" id="docshape8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necessidade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contratação,</w:t>
                      </w:r>
                      <w:r>
                        <w:rPr>
                          <w:color w:val="000000"/>
                          <w:w w:val="105"/>
                        </w:rPr>
                        <w:t> considerando</w:t>
                      </w:r>
                      <w:r>
                        <w:rPr>
                          <w:color w:val="000000"/>
                          <w:w w:val="105"/>
                        </w:rPr>
                        <w:t> os elementos obrigatórios do art. 15, da IN SGD/ME n. 94, de 2022.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certificar que foi observado o disposto no art. 16 da IN SGD/ME n. 94, de 2022 e no item 7 do Anexo I da IN.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aparentemente,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houve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inclusão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especificação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potencialmente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restritiva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à competição,</w:t>
                      </w:r>
                      <w:r>
                        <w:rPr>
                          <w:color w:val="FF0000"/>
                          <w:w w:val="105"/>
                        </w:rPr>
                        <w:t> uma</w:t>
                      </w:r>
                      <w:r>
                        <w:rPr>
                          <w:color w:val="FF0000"/>
                          <w:w w:val="105"/>
                        </w:rPr>
                        <w:t> vez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foi</w:t>
                      </w:r>
                      <w:r>
                        <w:rPr>
                          <w:color w:val="FF0000"/>
                          <w:w w:val="105"/>
                        </w:rPr>
                        <w:t> exigido</w:t>
                      </w:r>
                      <w:r>
                        <w:rPr>
                          <w:color w:val="FF0000"/>
                          <w:w w:val="105"/>
                        </w:rPr>
                        <w:t> XXX.</w:t>
                      </w:r>
                      <w:r>
                        <w:rPr>
                          <w:color w:val="FF0000"/>
                          <w:w w:val="105"/>
                        </w:rPr>
                        <w:t> Assim,</w:t>
                      </w:r>
                      <w:r>
                        <w:rPr>
                          <w:color w:val="FF0000"/>
                          <w:w w:val="105"/>
                        </w:rPr>
                        <w:t> deve</w:t>
                      </w:r>
                      <w:r>
                        <w:rPr>
                          <w:color w:val="FF0000"/>
                          <w:w w:val="105"/>
                        </w:rPr>
                        <w:t> justificar expressamente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necessidade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serviço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essas características,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podem</w:t>
                      </w:r>
                      <w:r>
                        <w:rPr>
                          <w:color w:val="FF0000"/>
                          <w:w w:val="105"/>
                        </w:rPr>
                        <w:t> levar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restrição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competição,</w:t>
                      </w:r>
                      <w:r>
                        <w:rPr>
                          <w:color w:val="FF0000"/>
                          <w:w w:val="105"/>
                        </w:rPr>
                        <w:t> sob</w:t>
                      </w:r>
                      <w:r>
                        <w:rPr>
                          <w:color w:val="FF0000"/>
                          <w:w w:val="105"/>
                        </w:rPr>
                        <w:t> pena</w:t>
                      </w:r>
                      <w:r>
                        <w:rPr>
                          <w:color w:val="FF0000"/>
                          <w:w w:val="105"/>
                        </w:rPr>
                        <w:t> de inviabilizar o regular prosseguimento do certame.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constitui</w:t>
      </w:r>
      <w:r>
        <w:rPr>
          <w:w w:val="105"/>
          <w:sz w:val="17"/>
        </w:rPr>
        <w:t> questão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e</w:t>
      </w:r>
      <w:r>
        <w:rPr>
          <w:w w:val="105"/>
          <w:sz w:val="17"/>
        </w:rPr>
        <w:t> administrativa.</w:t>
      </w:r>
      <w:r>
        <w:rPr>
          <w:w w:val="105"/>
          <w:sz w:val="17"/>
        </w:rPr>
        <w:t> Assim</w:t>
      </w:r>
      <w:r>
        <w:rPr>
          <w:w w:val="105"/>
          <w:sz w:val="17"/>
        </w:rPr>
        <w:t> não</w:t>
      </w:r>
      <w:r>
        <w:rPr>
          <w:w w:val="105"/>
          <w:sz w:val="17"/>
        </w:rPr>
        <w:t> cabe manifestação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conclusiva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acerca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(oportunidade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conveniência)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motivação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apresentada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opções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feitas pela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Administração, exceto na hipótese de ilegalidade (Enunciado n. 7 do Manual de Boas Práticas Consultivas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Advocacia Geral da União).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3"/>
        <w:spacing w:line="259" w:lineRule="auto"/>
        <w:ind w:left="1430" w:hanging="133"/>
      </w:pPr>
      <w:r>
        <w:rPr>
          <w:b w:val="0"/>
          <w:i w:val="0"/>
          <w:position w:val="2"/>
        </w:rPr>
        <w:drawing>
          <wp:inline distT="0" distB="0" distL="0" distR="0">
            <wp:extent cx="36585" cy="36585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2"/>
        </w:rPr>
      </w:r>
      <w:r>
        <w:rPr>
          <w:b w:val="0"/>
          <w:i w:val="0"/>
          <w:spacing w:val="9"/>
          <w:w w:val="105"/>
          <w:sz w:val="20"/>
        </w:rPr>
        <w:t> </w:t>
      </w:r>
      <w:r>
        <w:rPr>
          <w:w w:val="105"/>
        </w:rPr>
        <w:t>estimativa</w:t>
      </w:r>
      <w:r>
        <w:rPr>
          <w:spacing w:val="-6"/>
          <w:w w:val="105"/>
        </w:rPr>
        <w:t> </w:t>
      </w:r>
      <w:r>
        <w:rPr>
          <w:w w:val="105"/>
        </w:rPr>
        <w:t>das</w:t>
      </w:r>
      <w:r>
        <w:rPr>
          <w:spacing w:val="-6"/>
          <w:w w:val="105"/>
        </w:rPr>
        <w:t> </w:t>
      </w:r>
      <w:r>
        <w:rPr>
          <w:w w:val="105"/>
        </w:rPr>
        <w:t>quantidades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serem</w:t>
      </w:r>
      <w:r>
        <w:rPr>
          <w:spacing w:val="-6"/>
          <w:w w:val="105"/>
        </w:rPr>
        <w:t> </w:t>
      </w:r>
      <w:r>
        <w:rPr>
          <w:w w:val="105"/>
        </w:rPr>
        <w:t>contratadas,</w:t>
      </w:r>
      <w:r>
        <w:rPr>
          <w:spacing w:val="-6"/>
          <w:w w:val="105"/>
        </w:rPr>
        <w:t> </w:t>
      </w:r>
      <w:r>
        <w:rPr>
          <w:w w:val="105"/>
        </w:rPr>
        <w:t>acompanhada</w:t>
      </w:r>
      <w:r>
        <w:rPr>
          <w:spacing w:val="-6"/>
          <w:w w:val="105"/>
        </w:rPr>
        <w:t> </w:t>
      </w:r>
      <w:r>
        <w:rPr>
          <w:w w:val="105"/>
        </w:rPr>
        <w:t>das</w:t>
      </w:r>
      <w:r>
        <w:rPr>
          <w:spacing w:val="-6"/>
          <w:w w:val="105"/>
        </w:rPr>
        <w:t> </w:t>
      </w:r>
      <w:r>
        <w:rPr>
          <w:w w:val="105"/>
        </w:rPr>
        <w:t>memórias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cálculo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dos</w:t>
      </w:r>
      <w:r>
        <w:rPr>
          <w:spacing w:val="-6"/>
          <w:w w:val="105"/>
        </w:rPr>
        <w:t> </w:t>
      </w:r>
      <w:r>
        <w:rPr>
          <w:w w:val="105"/>
        </w:rPr>
        <w:t>documentos que lhe dão suporte, considerando todo o ciclo de vida do objeto (art. 14 da IN SGD/ME n. 94, de 2022):</w:t>
      </w:r>
    </w:p>
    <w:p>
      <w:pPr>
        <w:pStyle w:val="BodyText"/>
        <w:rPr>
          <w:b/>
          <w:i/>
        </w:rPr>
      </w:pPr>
    </w:p>
    <w:p>
      <w:pPr>
        <w:pStyle w:val="BodyText"/>
        <w:spacing w:before="28"/>
        <w:rPr>
          <w:b/>
          <w:i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b/>
          <w:sz w:val="17"/>
        </w:rPr>
      </w:pP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estimar</w:t>
      </w:r>
      <w:r>
        <w:rPr>
          <w:w w:val="105"/>
          <w:sz w:val="17"/>
        </w:rPr>
        <w:t> as</w:t>
      </w:r>
      <w:r>
        <w:rPr>
          <w:w w:val="105"/>
          <w:sz w:val="17"/>
        </w:rPr>
        <w:t> quantidades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contratadas</w:t>
      </w:r>
      <w:r>
        <w:rPr>
          <w:w w:val="105"/>
          <w:sz w:val="17"/>
        </w:rPr>
        <w:t> da</w:t>
      </w:r>
      <w:r>
        <w:rPr>
          <w:w w:val="105"/>
          <w:sz w:val="17"/>
        </w:rPr>
        <w:t> forma</w:t>
      </w:r>
      <w:r>
        <w:rPr>
          <w:w w:val="105"/>
          <w:sz w:val="17"/>
        </w:rPr>
        <w:t> mais</w:t>
      </w:r>
      <w:r>
        <w:rPr>
          <w:w w:val="105"/>
          <w:sz w:val="17"/>
        </w:rPr>
        <w:t> clara</w:t>
      </w:r>
      <w:r>
        <w:rPr>
          <w:w w:val="105"/>
          <w:sz w:val="17"/>
        </w:rPr>
        <w:t> e</w:t>
      </w:r>
      <w:r>
        <w:rPr>
          <w:w w:val="105"/>
          <w:sz w:val="17"/>
        </w:rPr>
        <w:t> precisa</w:t>
      </w:r>
      <w:r>
        <w:rPr>
          <w:w w:val="105"/>
          <w:sz w:val="17"/>
        </w:rPr>
        <w:t> possível. A demanda deve ser acompanhada da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justificativa técnica </w:t>
      </w:r>
      <w:r>
        <w:rPr>
          <w:w w:val="105"/>
          <w:sz w:val="17"/>
        </w:rPr>
        <w:t>robusta e adequada.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justificativa para a estimativa de quantitativos deve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9"/>
          <w:w w:val="105"/>
          <w:sz w:val="17"/>
        </w:rPr>
        <w:t> </w:t>
      </w:r>
      <w:r>
        <w:rPr>
          <w:b/>
          <w:w w:val="105"/>
          <w:sz w:val="17"/>
        </w:rPr>
        <w:t>acompanhada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indicação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método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utilizado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documentos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comprobatórios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considerar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todo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ciclo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vida do objeto.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Ressalte-se que tal justificativa constitui questão técnica e administrativa, sobre a qual não cabe manifestação jurídica,</w:t>
      </w:r>
      <w:r>
        <w:rPr>
          <w:w w:val="105"/>
          <w:sz w:val="17"/>
        </w:rPr>
        <w:t> exceto</w:t>
      </w:r>
      <w:r>
        <w:rPr>
          <w:w w:val="105"/>
          <w:sz w:val="17"/>
        </w:rPr>
        <w:t> na</w:t>
      </w:r>
      <w:r>
        <w:rPr>
          <w:w w:val="105"/>
          <w:sz w:val="17"/>
        </w:rPr>
        <w:t> hipótese</w:t>
      </w:r>
      <w:r>
        <w:rPr>
          <w:w w:val="105"/>
          <w:sz w:val="17"/>
        </w:rPr>
        <w:t> de</w:t>
      </w:r>
      <w:r>
        <w:rPr>
          <w:w w:val="105"/>
          <w:sz w:val="17"/>
        </w:rPr>
        <w:t> ilegalidade</w:t>
      </w:r>
      <w:r>
        <w:rPr>
          <w:w w:val="105"/>
          <w:sz w:val="17"/>
        </w:rPr>
        <w:t> (Enunciado</w:t>
      </w:r>
      <w:r>
        <w:rPr>
          <w:w w:val="105"/>
          <w:sz w:val="17"/>
        </w:rPr>
        <w:t> n.</w:t>
      </w:r>
      <w:r>
        <w:rPr>
          <w:w w:val="105"/>
          <w:sz w:val="17"/>
        </w:rPr>
        <w:t> 7</w:t>
      </w:r>
      <w:r>
        <w:rPr>
          <w:w w:val="105"/>
          <w:sz w:val="17"/>
        </w:rPr>
        <w:t> do</w:t>
      </w:r>
      <w:r>
        <w:rPr>
          <w:w w:val="105"/>
          <w:sz w:val="17"/>
        </w:rPr>
        <w:t> Manual</w:t>
      </w:r>
      <w:r>
        <w:rPr>
          <w:w w:val="105"/>
          <w:sz w:val="17"/>
        </w:rPr>
        <w:t> de</w:t>
      </w:r>
      <w:r>
        <w:rPr>
          <w:w w:val="105"/>
          <w:sz w:val="17"/>
        </w:rPr>
        <w:t> Boas</w:t>
      </w:r>
      <w:r>
        <w:rPr>
          <w:w w:val="105"/>
          <w:sz w:val="17"/>
        </w:rPr>
        <w:t> Práticas</w:t>
      </w:r>
      <w:r>
        <w:rPr>
          <w:w w:val="105"/>
          <w:sz w:val="17"/>
        </w:rPr>
        <w:t> Consultivas</w:t>
      </w:r>
      <w:r>
        <w:rPr>
          <w:w w:val="105"/>
          <w:sz w:val="17"/>
        </w:rPr>
        <w:t> da Advocacia</w:t>
      </w:r>
      <w:r>
        <w:rPr>
          <w:w w:val="105"/>
          <w:sz w:val="17"/>
        </w:rPr>
        <w:t> Geral</w:t>
      </w:r>
      <w:r>
        <w:rPr>
          <w:w w:val="105"/>
          <w:sz w:val="17"/>
        </w:rPr>
        <w:t> da </w:t>
      </w:r>
      <w:r>
        <w:rPr>
          <w:spacing w:val="-2"/>
          <w:w w:val="105"/>
          <w:sz w:val="17"/>
        </w:rPr>
        <w:t>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admitidas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estimativas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genéricas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pouco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detalhadas,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respaldo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técnicos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 documentos que evidenciem a exata correlação entre a quantidade estimada e a demanda apresentada.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1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TCU</w:t>
      </w:r>
      <w:r>
        <w:rPr>
          <w:spacing w:val="15"/>
          <w:w w:val="105"/>
          <w:sz w:val="17"/>
        </w:rPr>
        <w:t> </w:t>
      </w:r>
      <w:r>
        <w:rPr>
          <w:w w:val="105"/>
          <w:sz w:val="17"/>
        </w:rPr>
        <w:t>entendeu</w:t>
      </w:r>
      <w:r>
        <w:rPr>
          <w:spacing w:val="1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  <w:u w:val="single"/>
        </w:rPr>
        <w:t>caracteriza</w:t>
      </w:r>
      <w:r>
        <w:rPr>
          <w:spacing w:val="1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erro</w:t>
      </w:r>
      <w:r>
        <w:rPr>
          <w:spacing w:val="1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grosseiro</w:t>
      </w:r>
      <w:r>
        <w:rPr>
          <w:spacing w:val="1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spacing w:val="1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elaboração</w:t>
      </w:r>
      <w:r>
        <w:rPr>
          <w:spacing w:val="1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1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documentos</w:t>
      </w:r>
      <w:r>
        <w:rPr>
          <w:spacing w:val="1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para</w:t>
      </w:r>
      <w:r>
        <w:rPr>
          <w:spacing w:val="1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spacing w:val="1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contratação</w:t>
      </w:r>
      <w:r>
        <w:rPr>
          <w:spacing w:val="10"/>
          <w:w w:val="105"/>
          <w:sz w:val="17"/>
          <w:u w:val="single"/>
        </w:rPr>
        <w:t> </w:t>
      </w:r>
      <w:r>
        <w:rPr>
          <w:spacing w:val="-5"/>
          <w:w w:val="105"/>
          <w:sz w:val="17"/>
          <w:u w:val="single"/>
        </w:rPr>
        <w:t>de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type w:val="continuous"/>
          <w:pgSz w:w="11900" w:h="16840"/>
          <w:pgMar w:top="580" w:bottom="280" w:left="1275" w:right="1275"/>
        </w:sectPr>
      </w:pPr>
    </w:p>
    <w:p>
      <w:pPr>
        <w:pStyle w:val="BodyText"/>
        <w:spacing w:line="259" w:lineRule="auto" w:before="85"/>
        <w:ind w:left="136"/>
      </w:pPr>
      <w:r>
        <w:rPr>
          <w:w w:val="105"/>
          <w:u w:val="single"/>
        </w:rPr>
        <w:t>serviços</w:t>
      </w:r>
      <w:r>
        <w:rPr>
          <w:spacing w:val="31"/>
          <w:w w:val="105"/>
          <w:u w:val="single"/>
        </w:rPr>
        <w:t> </w:t>
      </w:r>
      <w:r>
        <w:rPr>
          <w:w w:val="105"/>
          <w:u w:val="single"/>
        </w:rPr>
        <w:t>sem</w:t>
      </w:r>
      <w:r>
        <w:rPr>
          <w:spacing w:val="31"/>
          <w:w w:val="105"/>
          <w:u w:val="single"/>
        </w:rPr>
        <w:t> </w:t>
      </w:r>
      <w:r>
        <w:rPr>
          <w:w w:val="105"/>
          <w:u w:val="single"/>
        </w:rPr>
        <w:t>justificativa</w:t>
      </w:r>
      <w:r>
        <w:rPr>
          <w:spacing w:val="31"/>
          <w:w w:val="105"/>
          <w:u w:val="single"/>
        </w:rPr>
        <w:t> </w:t>
      </w:r>
      <w:r>
        <w:rPr>
          <w:w w:val="105"/>
          <w:u w:val="single"/>
        </w:rPr>
        <w:t>das</w:t>
      </w:r>
      <w:r>
        <w:rPr>
          <w:spacing w:val="31"/>
          <w:w w:val="105"/>
          <w:u w:val="single"/>
        </w:rPr>
        <w:t> </w:t>
      </w:r>
      <w:r>
        <w:rPr>
          <w:w w:val="105"/>
          <w:u w:val="single"/>
        </w:rPr>
        <w:t>quantidades</w:t>
      </w:r>
      <w:r>
        <w:rPr>
          <w:w w:val="105"/>
        </w:rPr>
        <w:t>,</w:t>
      </w:r>
      <w:r>
        <w:rPr>
          <w:spacing w:val="32"/>
          <w:w w:val="105"/>
        </w:rPr>
        <w:t> </w:t>
      </w:r>
      <w:r>
        <w:rPr>
          <w:w w:val="105"/>
        </w:rPr>
        <w:t>em</w:t>
      </w:r>
      <w:r>
        <w:rPr>
          <w:spacing w:val="32"/>
          <w:w w:val="105"/>
        </w:rPr>
        <w:t> </w:t>
      </w:r>
      <w:r>
        <w:rPr>
          <w:w w:val="105"/>
        </w:rPr>
        <w:t>acórdão</w:t>
      </w:r>
      <w:r>
        <w:rPr>
          <w:spacing w:val="32"/>
          <w:w w:val="105"/>
        </w:rPr>
        <w:t> </w:t>
      </w:r>
      <w:r>
        <w:rPr>
          <w:w w:val="105"/>
        </w:rPr>
        <w:t>que</w:t>
      </w:r>
      <w:r>
        <w:rPr>
          <w:spacing w:val="32"/>
          <w:w w:val="105"/>
        </w:rPr>
        <w:t> </w:t>
      </w:r>
      <w:r>
        <w:rPr>
          <w:w w:val="105"/>
        </w:rPr>
        <w:t>pode</w:t>
      </w:r>
      <w:r>
        <w:rPr>
          <w:spacing w:val="32"/>
          <w:w w:val="105"/>
        </w:rPr>
        <w:t> </w:t>
      </w:r>
      <w:r>
        <w:rPr>
          <w:w w:val="105"/>
        </w:rPr>
        <w:t>ser</w:t>
      </w:r>
      <w:r>
        <w:rPr>
          <w:spacing w:val="32"/>
          <w:w w:val="105"/>
        </w:rPr>
        <w:t> </w:t>
      </w:r>
      <w:r>
        <w:rPr>
          <w:w w:val="105"/>
        </w:rPr>
        <w:t>considerado</w:t>
      </w:r>
      <w:r>
        <w:rPr>
          <w:spacing w:val="32"/>
          <w:w w:val="105"/>
        </w:rPr>
        <w:t> </w:t>
      </w:r>
      <w:r>
        <w:rPr>
          <w:w w:val="105"/>
        </w:rPr>
        <w:t>aplicável</w:t>
      </w:r>
      <w:r>
        <w:rPr>
          <w:spacing w:val="32"/>
          <w:w w:val="105"/>
        </w:rPr>
        <w:t> </w:t>
      </w:r>
      <w:r>
        <w:rPr>
          <w:w w:val="105"/>
        </w:rPr>
        <w:t>à</w:t>
      </w:r>
      <w:r>
        <w:rPr>
          <w:spacing w:val="32"/>
          <w:w w:val="105"/>
        </w:rPr>
        <w:t> </w:t>
      </w:r>
      <w:r>
        <w:rPr>
          <w:w w:val="105"/>
        </w:rPr>
        <w:t>Lei</w:t>
      </w:r>
      <w:r>
        <w:rPr>
          <w:spacing w:val="32"/>
          <w:w w:val="105"/>
        </w:rPr>
        <w:t> </w:t>
      </w:r>
      <w:r>
        <w:rPr>
          <w:w w:val="105"/>
        </w:rPr>
        <w:t>n.</w:t>
      </w:r>
      <w:r>
        <w:rPr>
          <w:spacing w:val="32"/>
          <w:w w:val="105"/>
        </w:rPr>
        <w:t> </w:t>
      </w:r>
      <w:r>
        <w:rPr>
          <w:w w:val="105"/>
        </w:rPr>
        <w:t>14.133/2021,</w:t>
      </w:r>
      <w:r>
        <w:rPr>
          <w:spacing w:val="32"/>
          <w:w w:val="105"/>
        </w:rPr>
        <w:t> </w:t>
      </w:r>
      <w:r>
        <w:rPr>
          <w:w w:val="105"/>
        </w:rPr>
        <w:t>ante</w:t>
      </w:r>
      <w:r>
        <w:rPr>
          <w:spacing w:val="32"/>
          <w:w w:val="105"/>
        </w:rPr>
        <w:t> </w:t>
      </w:r>
      <w:r>
        <w:rPr>
          <w:w w:val="105"/>
        </w:rPr>
        <w:t>a obrigatoriedade de estimar os quantitativos e os custos unitários, prevista no art. 18, § 1º, IV e VI: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sz w:val="16"/>
        </w:rPr>
        <w:t>Responsabilidade. Culpa. Erro grosseiro. Lei de Introdução às Normas do Direito Brasileiro. Serviços.</w:t>
      </w:r>
      <w:r>
        <w:rPr>
          <w:spacing w:val="40"/>
          <w:sz w:val="16"/>
        </w:rPr>
        <w:t> </w:t>
      </w:r>
      <w:r>
        <w:rPr>
          <w:sz w:val="16"/>
        </w:rPr>
        <w:t>Quantidade. Justificativa. Ausência.</w:t>
      </w:r>
    </w:p>
    <w:p>
      <w:pPr>
        <w:spacing w:line="276" w:lineRule="auto" w:before="30"/>
        <w:ind w:left="1949" w:right="243" w:firstLine="0"/>
        <w:jc w:val="both"/>
        <w:rPr>
          <w:sz w:val="16"/>
        </w:rPr>
      </w:pPr>
      <w:r>
        <w:rPr>
          <w:sz w:val="16"/>
        </w:rPr>
        <w:t>Para fins do exercício do poder sancionatório do TCU,</w:t>
      </w:r>
      <w:r>
        <w:rPr>
          <w:spacing w:val="40"/>
          <w:sz w:val="16"/>
        </w:rPr>
        <w:t> </w:t>
      </w:r>
      <w:r>
        <w:rPr>
          <w:b/>
          <w:sz w:val="16"/>
        </w:rPr>
        <w:t>pode ser tipificada como erro grosseiro(art. 28 do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Decreto-lei 4.657/1942 - Lindb)a elaboração de documentos que fundamentem a contratação de serviços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sem justificativas para os quantitativos a serem adquiridos</w:t>
      </w:r>
      <w:r>
        <w:rPr>
          <w:sz w:val="16"/>
        </w:rPr>
        <w:t>.Acórdão 2459/2021 Plenário (Pedido de</w:t>
      </w:r>
      <w:r>
        <w:rPr>
          <w:spacing w:val="40"/>
          <w:sz w:val="16"/>
        </w:rPr>
        <w:t> </w:t>
      </w:r>
      <w:r>
        <w:rPr>
          <w:sz w:val="16"/>
        </w:rPr>
        <w:t>Reexame, Relator Ministro Augusto Nardes) - Boletim de Jurisprudência n. 377.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1475530</wp:posOffset>
                </wp:positionH>
                <wp:positionV relativeFrom="paragraph">
                  <wp:posOffset>251493</wp:posOffset>
                </wp:positionV>
                <wp:extent cx="4601845" cy="85026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3658" y="3666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seguinte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enquadrar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SGD/MGI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 n.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 2.715,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 2023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(aquisição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trabalho,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incluindo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desktops, workstations, notebooks, tablets e monitor)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02601pt;width:362.35pt;height:66.95pt;mso-position-horizontal-relative:page;mso-position-vertical-relative:paragraph;z-index:-15710720;mso-wrap-distance-left:0;mso-wrap-distance-right:0" id="docshapegroup84" coordorigin="2324,396" coordsize="7247,1339">
                <v:rect style="position:absolute;left:2329;top:401;width:7237;height:1329" id="docshape85" filled="true" fillcolor="#4be54b" stroked="false">
                  <v:fill type="solid"/>
                </v:rect>
                <v:shape style="position:absolute;left:3562;top:943;width:54;height:54" id="docshape86" coordorigin="3562,943" coordsize="54,54" path="m3616,970l3616,985,3604,997,3589,997,3574,997,3562,985,3562,970,3562,955,3574,943,3589,943,3604,943,3616,955,3616,970xe" filled="false" stroked="true" strokeweight=".192051pt" strokecolor="#000000">
                  <v:path arrowok="t"/>
                  <v:stroke dashstyle="solid"/>
                </v:shape>
                <v:shape style="position:absolute;left:2325;top:397;width:7243;height:1335" type="#_x0000_t202" id="docshape8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seguinte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objeto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enquadrar</w:t>
                        </w:r>
                        <w:r>
                          <w:rPr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SGD/MGI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 n.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 2.715,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 2023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(aquisição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estações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trabalho,</w:t>
                        </w:r>
                        <w:r>
                          <w:rPr>
                            <w:w w:val="105"/>
                            <w:sz w:val="17"/>
                          </w:rPr>
                          <w:t> incluindo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desktops, workstations, notebooks, tablets e monitor)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Recomenda-se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w w:val="105"/>
          <w:sz w:val="17"/>
        </w:rPr>
        <w:t> o </w:t>
      </w:r>
      <w:r>
        <w:rPr>
          <w:b/>
          <w:color w:val="FF0000"/>
          <w:w w:val="105"/>
          <w:sz w:val="17"/>
        </w:rPr>
        <w:t>item</w:t>
      </w:r>
      <w:r>
        <w:rPr>
          <w:b/>
          <w:color w:val="FF0000"/>
          <w:w w:val="105"/>
          <w:sz w:val="17"/>
        </w:rPr>
        <w:t> 8.3,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Anexo</w:t>
      </w:r>
      <w:r>
        <w:rPr>
          <w:b/>
          <w:color w:val="FF0000"/>
          <w:w w:val="105"/>
          <w:sz w:val="17"/>
        </w:rPr>
        <w:t> I,</w:t>
      </w:r>
      <w:r>
        <w:rPr>
          <w:b/>
          <w:color w:val="FF0000"/>
          <w:w w:val="105"/>
          <w:sz w:val="17"/>
        </w:rPr>
        <w:t> da</w:t>
      </w:r>
      <w:r>
        <w:rPr>
          <w:b/>
          <w:color w:val="FF0000"/>
          <w:w w:val="105"/>
          <w:sz w:val="17"/>
        </w:rPr>
        <w:t> Portaria</w:t>
      </w:r>
      <w:r>
        <w:rPr>
          <w:b/>
          <w:color w:val="FF0000"/>
          <w:w w:val="105"/>
          <w:sz w:val="17"/>
        </w:rPr>
        <w:t> SGD/MGI</w:t>
      </w:r>
      <w:r>
        <w:rPr>
          <w:b/>
          <w:color w:val="FF0000"/>
          <w:w w:val="105"/>
          <w:sz w:val="17"/>
        </w:rPr>
        <w:t> n.</w:t>
      </w:r>
      <w:r>
        <w:rPr>
          <w:b/>
          <w:color w:val="FF0000"/>
          <w:w w:val="105"/>
          <w:sz w:val="17"/>
        </w:rPr>
        <w:t> 2.715,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2023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indica diversas maneiras de dimensionar a contratação:</w:t>
      </w:r>
    </w:p>
    <w:p>
      <w:pPr>
        <w:pStyle w:val="ListParagraph"/>
        <w:numPr>
          <w:ilvl w:val="0"/>
          <w:numId w:val="31"/>
        </w:numPr>
        <w:tabs>
          <w:tab w:pos="1429" w:val="left" w:leader="none"/>
        </w:tabs>
        <w:spacing w:line="240" w:lineRule="auto" w:before="173" w:after="0"/>
        <w:ind w:left="1429" w:right="0" w:hanging="131"/>
        <w:jc w:val="left"/>
        <w:rPr>
          <w:sz w:val="17"/>
        </w:rPr>
      </w:pPr>
      <w:r>
        <w:rPr>
          <w:color w:val="FF0000"/>
          <w:sz w:val="17"/>
        </w:rPr>
        <w:t>quantidade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servidores/funcionários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ativos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no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órgão;</w:t>
      </w:r>
    </w:p>
    <w:p>
      <w:pPr>
        <w:pStyle w:val="ListParagraph"/>
        <w:numPr>
          <w:ilvl w:val="0"/>
          <w:numId w:val="31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sz w:val="17"/>
        </w:rPr>
        <w:t>expectativa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crescimento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com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novas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contratações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servidores/empregados,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estagiários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e</w:t>
      </w:r>
      <w:r>
        <w:rPr>
          <w:color w:val="FF0000"/>
          <w:spacing w:val="14"/>
          <w:sz w:val="17"/>
        </w:rPr>
        <w:t> </w:t>
      </w:r>
      <w:r>
        <w:rPr>
          <w:color w:val="FF0000"/>
          <w:spacing w:val="-2"/>
          <w:sz w:val="17"/>
        </w:rPr>
        <w:t>terceirizados;</w:t>
      </w:r>
    </w:p>
    <w:p>
      <w:pPr>
        <w:pStyle w:val="ListParagraph"/>
        <w:numPr>
          <w:ilvl w:val="0"/>
          <w:numId w:val="31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8" w:hanging="133"/>
        <w:jc w:val="left"/>
        <w:rPr>
          <w:sz w:val="17"/>
        </w:rPr>
      </w:pPr>
      <w:r>
        <w:rPr>
          <w:color w:val="FF0000"/>
          <w:w w:val="105"/>
          <w:sz w:val="17"/>
        </w:rPr>
        <w:t>quantidade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equipamentos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substituídos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considerando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fim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vida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útil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estratégia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 infraestrutura computacional adotada pelo órgão;</w:t>
      </w:r>
    </w:p>
    <w:p>
      <w:pPr>
        <w:pStyle w:val="ListParagraph"/>
        <w:numPr>
          <w:ilvl w:val="0"/>
          <w:numId w:val="31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necessidade de ampliação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 parque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tecnológico;</w:t>
      </w:r>
    </w:p>
    <w:p>
      <w:pPr>
        <w:pStyle w:val="ListParagraph"/>
        <w:numPr>
          <w:ilvl w:val="0"/>
          <w:numId w:val="31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redução</w:t>
      </w:r>
      <w:r>
        <w:rPr>
          <w:color w:val="FF0000"/>
          <w:spacing w:val="-1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quantidade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adquirida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função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adoção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políticas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teletrabalho.</w:t>
      </w: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1475530</wp:posOffset>
                </wp:positionH>
                <wp:positionV relativeFrom="paragraph">
                  <wp:posOffset>207648</wp:posOffset>
                </wp:positionV>
                <wp:extent cx="4601845" cy="850265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3658" y="3666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seguinte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enquadrar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SGD/MGI n. 5.950, de 26 de outubro de 2023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 (contratação de software e de serviços de computação em nuvem)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50313pt;width:362.35pt;height:66.95pt;mso-position-horizontal-relative:page;mso-position-vertical-relative:paragraph;z-index:-15710208;mso-wrap-distance-left:0;mso-wrap-distance-right:0" id="docshapegroup88" coordorigin="2324,327" coordsize="7247,1339">
                <v:rect style="position:absolute;left:2329;top:332;width:7237;height:1329" id="docshape89" filled="true" fillcolor="#4be54b" stroked="false">
                  <v:fill type="solid"/>
                </v:rect>
                <v:shape style="position:absolute;left:3562;top:874;width:54;height:54" id="docshape90" coordorigin="3562,874" coordsize="54,54" path="m3616,901l3616,916,3604,928,3589,928,3574,928,3562,916,3562,901,3562,886,3574,874,3589,874,3604,874,3616,886,3616,901xe" filled="false" stroked="true" strokeweight=".192051pt" strokecolor="#000000">
                  <v:path arrowok="t"/>
                  <v:stroke dashstyle="solid"/>
                </v:shape>
                <v:shape style="position:absolute;left:2325;top:328;width:7243;height:1335" type="#_x0000_t202" id="docshape9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seguinte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objeto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enquadrar</w:t>
                        </w:r>
                        <w:r>
                          <w:rPr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SGD/MGI n. 5.950, de 26 de outubro de 2023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, (contratação de software e de serviços de computação em nuvem)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Recomenda-se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w w:val="105"/>
          <w:sz w:val="17"/>
        </w:rPr>
        <w:t> o </w:t>
      </w:r>
      <w:r>
        <w:rPr>
          <w:b/>
          <w:color w:val="FF0000"/>
          <w:w w:val="105"/>
          <w:sz w:val="17"/>
        </w:rPr>
        <w:t>item</w:t>
      </w:r>
      <w:r>
        <w:rPr>
          <w:b/>
          <w:color w:val="FF0000"/>
          <w:w w:val="105"/>
          <w:sz w:val="17"/>
        </w:rPr>
        <w:t> 7.3.3,</w:t>
      </w:r>
      <w:r>
        <w:rPr>
          <w:b/>
          <w:color w:val="FF0000"/>
          <w:w w:val="105"/>
          <w:sz w:val="17"/>
        </w:rPr>
        <w:t> do Anexo</w:t>
      </w:r>
      <w:r>
        <w:rPr>
          <w:b/>
          <w:color w:val="FF0000"/>
          <w:w w:val="105"/>
          <w:sz w:val="17"/>
        </w:rPr>
        <w:t> I,</w:t>
      </w:r>
      <w:r>
        <w:rPr>
          <w:b/>
          <w:color w:val="FF0000"/>
          <w:w w:val="105"/>
          <w:sz w:val="17"/>
        </w:rPr>
        <w:t> da</w:t>
      </w:r>
      <w:r>
        <w:rPr>
          <w:b/>
          <w:color w:val="FF0000"/>
          <w:w w:val="105"/>
          <w:sz w:val="17"/>
        </w:rPr>
        <w:t> Portaria</w:t>
      </w:r>
      <w:r>
        <w:rPr>
          <w:b/>
          <w:color w:val="FF0000"/>
          <w:w w:val="105"/>
          <w:sz w:val="17"/>
        </w:rPr>
        <w:t> SGD/MGI</w:t>
      </w:r>
      <w:r>
        <w:rPr>
          <w:b/>
          <w:color w:val="FF0000"/>
          <w:w w:val="105"/>
          <w:sz w:val="17"/>
        </w:rPr>
        <w:t> n.</w:t>
      </w:r>
      <w:r>
        <w:rPr>
          <w:b/>
          <w:color w:val="FF0000"/>
          <w:w w:val="105"/>
          <w:sz w:val="17"/>
        </w:rPr>
        <w:t> 5.950,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2023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indica diversas maneiras de dimensionar a contratação:</w:t>
      </w:r>
    </w:p>
    <w:p>
      <w:pPr>
        <w:pStyle w:val="ListParagraph"/>
        <w:numPr>
          <w:ilvl w:val="0"/>
          <w:numId w:val="32"/>
        </w:numPr>
        <w:tabs>
          <w:tab w:pos="1428" w:val="left" w:leader="none"/>
          <w:tab w:pos="1430" w:val="left" w:leader="none"/>
        </w:tabs>
        <w:spacing w:line="259" w:lineRule="auto" w:before="173" w:after="0"/>
        <w:ind w:left="1430" w:right="138" w:hanging="133"/>
        <w:jc w:val="left"/>
        <w:rPr>
          <w:sz w:val="17"/>
        </w:rPr>
      </w:pPr>
      <w:r>
        <w:rPr>
          <w:color w:val="FF0000"/>
          <w:w w:val="105"/>
          <w:sz w:val="17"/>
        </w:rPr>
        <w:t>levantamento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quantidade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licenças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agregados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contratados,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refletir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 necessidade do órgão ou entidade;</w:t>
      </w: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color w:val="FF0000"/>
          <w:sz w:val="17"/>
        </w:rPr>
        <w:t>expectativa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crescimento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com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novas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contratações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servidores/empregados,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estagiários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e</w:t>
      </w:r>
      <w:r>
        <w:rPr>
          <w:color w:val="FF0000"/>
          <w:spacing w:val="14"/>
          <w:sz w:val="17"/>
        </w:rPr>
        <w:t> </w:t>
      </w:r>
      <w:r>
        <w:rPr>
          <w:color w:val="FF0000"/>
          <w:spacing w:val="-2"/>
          <w:sz w:val="17"/>
        </w:rPr>
        <w:t>terceirizados;</w:t>
      </w: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color w:val="FF0000"/>
          <w:sz w:val="17"/>
        </w:rPr>
        <w:t>necessidade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ampliação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parque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tecnológico;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10"/>
          <w:sz w:val="17"/>
        </w:rPr>
        <w:t>e</w:t>
      </w:r>
    </w:p>
    <w:p>
      <w:pPr>
        <w:pStyle w:val="ListParagraph"/>
        <w:numPr>
          <w:ilvl w:val="0"/>
          <w:numId w:val="32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avaliação 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quantidade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licenças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serem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adquiridas 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função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adoção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políticas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teletrabalho.</w:t>
      </w: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1475530</wp:posOffset>
                </wp:positionH>
                <wp:positionV relativeFrom="paragraph">
                  <wp:posOffset>207793</wp:posOffset>
                </wp:positionV>
                <wp:extent cx="4601845" cy="1579880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4601845" cy="1579880"/>
                          <a:chExt cx="4601845" cy="15798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3658" y="3666"/>
                            <a:ext cx="4595495" cy="157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73530">
                                <a:moveTo>
                                  <a:pt x="4595174" y="1573188"/>
                                </a:moveTo>
                                <a:lnTo>
                                  <a:pt x="0" y="1573188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73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86594" y="347564"/>
                            <a:ext cx="342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6891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68910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219" y="1219"/>
                            <a:ext cx="4599305" cy="15773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parágrafo seguinte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processada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SRP.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65" w:right="7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4º,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Decreto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11.462/2023,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subsequente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 ser mantido.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Alerta-se que é uma situação muito específica, deve estar expressamente prevista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6166pt;width:362.35pt;height:124.4pt;mso-position-horizontal-relative:page;mso-position-vertical-relative:paragraph;z-index:-15709696;mso-wrap-distance-left:0;mso-wrap-distance-right:0" id="docshapegroup92" coordorigin="2324,327" coordsize="7247,2488">
                <v:rect style="position:absolute;left:2329;top:333;width:7237;height:2478" id="docshape93" filled="true" fillcolor="#4be54b" stroked="false">
                  <v:fill type="solid"/>
                </v:rect>
                <v:shape style="position:absolute;left:3562;top:874;width:54;height:266" id="docshape94" coordorigin="3562,875" coordsize="54,266" path="m3616,901l3616,916,3604,928,3589,928,3574,928,3562,916,3562,901,3562,887,3574,875,3589,875,3604,875,3616,887,3616,901xm3616,1113l3616,1128,3604,1140,3589,1140,3574,1140,3562,1128,3562,1113,3562,1098,3574,1086,3589,1086,3604,1086,3616,1098,3616,1113xe" filled="false" stroked="true" strokeweight=".192051pt" strokecolor="#000000">
                  <v:path arrowok="t"/>
                  <v:stroke dashstyle="solid"/>
                </v:shape>
                <v:shape style="position:absolute;left:2325;top:329;width:7243;height:2484" type="#_x0000_t202" id="docshape9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parágrafo seguinte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licitação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processada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SRP.</w:t>
                        </w:r>
                      </w:p>
                      <w:p>
                        <w:pPr>
                          <w:spacing w:line="259" w:lineRule="auto" w:before="16"/>
                          <w:ind w:left="1365" w:right="7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art.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4º,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Decreto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11.462/2023,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subsequente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 ser mantido.</w:t>
                        </w:r>
                        <w:r>
                          <w:rPr>
                            <w:w w:val="105"/>
                            <w:sz w:val="17"/>
                          </w:rPr>
                          <w:t> Alerta-se que é uma situação muito específica, deve estar expressamente prevista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dispensa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demonstração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correlação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a demanda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licitadas,</w:t>
      </w:r>
      <w:r>
        <w:rPr>
          <w:color w:val="FF0000"/>
          <w:w w:val="105"/>
          <w:sz w:val="17"/>
        </w:rPr>
        <w:t> ainda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</w:t>
      </w:r>
      <w:r>
        <w:rPr>
          <w:color w:val="FF0000"/>
          <w:w w:val="105"/>
          <w:sz w:val="17"/>
        </w:rPr>
        <w:t> alguma</w:t>
      </w:r>
      <w:r>
        <w:rPr>
          <w:color w:val="FF0000"/>
          <w:w w:val="105"/>
          <w:sz w:val="17"/>
        </w:rPr>
        <w:t> dificuldade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estimativa.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estar</w:t>
      </w:r>
      <w:r>
        <w:rPr>
          <w:color w:val="FF0000"/>
          <w:w w:val="105"/>
          <w:sz w:val="17"/>
        </w:rPr>
        <w:t> baseada</w:t>
      </w:r>
      <w:r>
        <w:rPr>
          <w:color w:val="FF0000"/>
          <w:w w:val="105"/>
          <w:sz w:val="17"/>
        </w:rPr>
        <w:t> na realidade do órgão e em estudos técnicos.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Tratando-se de registro de preços com indicação limitada a unidades de contratação, sem indicação do total a ser adquirido (art. 4º do Decreto n. 11.462, de 2023), é </w:t>
      </w:r>
      <w:r>
        <w:rPr>
          <w:b/>
          <w:color w:val="FF0000"/>
          <w:w w:val="105"/>
          <w:sz w:val="17"/>
        </w:rPr>
        <w:t>obrigatória a indicação do valor máximo da despesa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e é vedada a participação de outro órgão ou entidade na ata.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w w:val="105"/>
          <w:sz w:val="17"/>
          <w:highlight w:val="cyan"/>
        </w:rPr>
        <w:t> justificativa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estimativa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quantitativos,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indicação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método</w:t>
      </w:r>
      <w:r>
        <w:rPr>
          <w:color w:val="000000"/>
          <w:w w:val="105"/>
          <w:sz w:val="17"/>
          <w:highlight w:val="cyan"/>
        </w:rPr>
        <w:t> utilizado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documentos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comprobatórios (</w:t>
      </w:r>
      <w:r>
        <w:rPr>
          <w:color w:val="FF0000"/>
          <w:w w:val="105"/>
          <w:sz w:val="17"/>
          <w:highlight w:val="cyan"/>
        </w:rPr>
        <w:t>doc./fl./SEI/item XX do ETP/TR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spacing w:after="0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Heading2"/>
        <w:spacing w:before="78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1586507</wp:posOffset>
                </wp:positionH>
                <wp:positionV relativeFrom="paragraph">
                  <wp:posOffset>111025</wp:posOffset>
                </wp:positionV>
                <wp:extent cx="4377055" cy="1796414"/>
                <wp:effectExtent l="0" t="0" r="0" b="0"/>
                <wp:wrapTopAndBottom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4377055" cy="179641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quantitativos,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 informações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trazidas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pouco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detalhadas.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Instruir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processo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manifestação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técnica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esclareça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utilizada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 estimativa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quantitativos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serem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licitados,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respectiva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memória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cálculo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embasaram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(ex.: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histórico de outras contratações, relatórios, dados sobre a demanda interna, gráficos, séries históricas).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quantitativos,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menção expressa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processo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cálculo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 estimativa dos quantitativos a serem licitados.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2176pt;width:344.65pt;height:141.450pt;mso-position-horizontal-relative:page;mso-position-vertical-relative:paragraph;z-index:-15709184;mso-wrap-distance-left:0;mso-wrap-distance-right:0" type="#_x0000_t202" id="docshape9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quantitativos,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as informações</w:t>
                      </w:r>
                      <w:r>
                        <w:rPr>
                          <w:color w:val="000000"/>
                          <w:w w:val="105"/>
                        </w:rPr>
                        <w:t> trazidas</w:t>
                      </w:r>
                      <w:r>
                        <w:rPr>
                          <w:color w:val="000000"/>
                          <w:w w:val="105"/>
                        </w:rPr>
                        <w:t> aos</w:t>
                      </w:r>
                      <w:r>
                        <w:rPr>
                          <w:color w:val="000000"/>
                          <w:w w:val="105"/>
                        </w:rPr>
                        <w:t> autos</w:t>
                      </w:r>
                      <w:r>
                        <w:rPr>
                          <w:color w:val="000000"/>
                          <w:w w:val="105"/>
                        </w:rPr>
                        <w:t> estão</w:t>
                      </w:r>
                      <w:r>
                        <w:rPr>
                          <w:color w:val="000000"/>
                          <w:w w:val="105"/>
                        </w:rPr>
                        <w:t> pouco</w:t>
                      </w:r>
                      <w:r>
                        <w:rPr>
                          <w:color w:val="000000"/>
                          <w:w w:val="105"/>
                        </w:rPr>
                        <w:t> detalhadas.</w:t>
                      </w:r>
                      <w:r>
                        <w:rPr>
                          <w:color w:val="000000"/>
                          <w:w w:val="105"/>
                        </w:rPr>
                        <w:t> Instruir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processo com</w:t>
                      </w:r>
                      <w:r>
                        <w:rPr>
                          <w:color w:val="000000"/>
                          <w:w w:val="105"/>
                        </w:rPr>
                        <w:t> manifestação</w:t>
                      </w:r>
                      <w:r>
                        <w:rPr>
                          <w:color w:val="000000"/>
                          <w:w w:val="105"/>
                        </w:rPr>
                        <w:t> técnica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esclareça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utilizada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 estimativa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quantitativos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serem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licitados,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respectiva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memória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cálculo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embasaram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(ex.: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histórico de outras contratações, relatórios, dados sobre a demanda interna, gráficos, séries históricas).</w:t>
                      </w:r>
                    </w:p>
                    <w:p>
                      <w:pPr>
                        <w:numPr>
                          <w:ilvl w:val="0"/>
                          <w:numId w:val="34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estimativa</w:t>
                      </w:r>
                      <w:r>
                        <w:rPr>
                          <w:color w:val="000000"/>
                          <w:w w:val="105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</w:rPr>
                        <w:t> quantitativos,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menção expressa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processo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foram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cálculo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 estimativa dos quantitativos a serem licitados.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3"/>
        <w:spacing w:line="259" w:lineRule="auto"/>
        <w:ind w:left="1430" w:hanging="133"/>
      </w:pPr>
      <w:r>
        <w:rPr>
          <w:b w:val="0"/>
          <w:i w:val="0"/>
          <w:position w:val="2"/>
        </w:rPr>
        <w:drawing>
          <wp:inline distT="0" distB="0" distL="0" distR="0">
            <wp:extent cx="36585" cy="36585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2"/>
        </w:rPr>
      </w:r>
      <w:r>
        <w:rPr>
          <w:b w:val="0"/>
          <w:i w:val="0"/>
          <w:sz w:val="20"/>
        </w:rPr>
        <w:t> </w:t>
      </w:r>
      <w:r>
        <w:rPr>
          <w:w w:val="105"/>
        </w:rPr>
        <w:t>estimativa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valor</w:t>
      </w:r>
      <w:r>
        <w:rPr>
          <w:spacing w:val="27"/>
          <w:w w:val="105"/>
        </w:rPr>
        <w:t> </w:t>
      </w:r>
      <w:r>
        <w:rPr>
          <w:w w:val="105"/>
        </w:rPr>
        <w:t>da</w:t>
      </w:r>
      <w:r>
        <w:rPr>
          <w:spacing w:val="27"/>
          <w:w w:val="105"/>
        </w:rPr>
        <w:t> </w:t>
      </w:r>
      <w:r>
        <w:rPr>
          <w:w w:val="105"/>
        </w:rPr>
        <w:t>contratação,</w:t>
      </w:r>
      <w:r>
        <w:rPr>
          <w:spacing w:val="27"/>
          <w:w w:val="105"/>
        </w:rPr>
        <w:t> </w:t>
      </w:r>
      <w:r>
        <w:rPr>
          <w:w w:val="105"/>
        </w:rPr>
        <w:t>acompanhada</w:t>
      </w:r>
      <w:r>
        <w:rPr>
          <w:spacing w:val="27"/>
          <w:w w:val="105"/>
        </w:rPr>
        <w:t> </w:t>
      </w:r>
      <w:r>
        <w:rPr>
          <w:w w:val="105"/>
        </w:rPr>
        <w:t>dos</w:t>
      </w:r>
      <w:r>
        <w:rPr>
          <w:spacing w:val="27"/>
          <w:w w:val="105"/>
        </w:rPr>
        <w:t> </w:t>
      </w:r>
      <w:r>
        <w:rPr>
          <w:w w:val="105"/>
        </w:rPr>
        <w:t>preços</w:t>
      </w:r>
      <w:r>
        <w:rPr>
          <w:spacing w:val="27"/>
          <w:w w:val="105"/>
        </w:rPr>
        <w:t> </w:t>
      </w:r>
      <w:r>
        <w:rPr>
          <w:w w:val="105"/>
        </w:rPr>
        <w:t>unitários</w:t>
      </w:r>
      <w:r>
        <w:rPr>
          <w:spacing w:val="27"/>
          <w:w w:val="105"/>
        </w:rPr>
        <w:t> </w:t>
      </w:r>
      <w:r>
        <w:rPr>
          <w:w w:val="105"/>
        </w:rPr>
        <w:t>referenciais,</w:t>
      </w:r>
      <w:r>
        <w:rPr>
          <w:spacing w:val="27"/>
          <w:w w:val="105"/>
        </w:rPr>
        <w:t> </w:t>
      </w:r>
      <w:r>
        <w:rPr>
          <w:w w:val="105"/>
        </w:rPr>
        <w:t>das</w:t>
      </w:r>
      <w:r>
        <w:rPr>
          <w:spacing w:val="27"/>
          <w:w w:val="105"/>
        </w:rPr>
        <w:t> </w:t>
      </w:r>
      <w:r>
        <w:rPr>
          <w:w w:val="105"/>
        </w:rPr>
        <w:t>memórias</w:t>
      </w:r>
      <w:r>
        <w:rPr>
          <w:spacing w:val="27"/>
          <w:w w:val="105"/>
        </w:rPr>
        <w:t> </w:t>
      </w:r>
      <w:r>
        <w:rPr>
          <w:w w:val="105"/>
        </w:rPr>
        <w:t>de cálculo e dos documentos que lhe dão suporte (art. 20</w:t>
      </w:r>
      <w:r>
        <w:rPr>
          <w:spacing w:val="40"/>
          <w:w w:val="105"/>
        </w:rPr>
        <w:t> </w:t>
      </w:r>
      <w:r>
        <w:rPr>
          <w:w w:val="105"/>
        </w:rPr>
        <w:t>da IN SGD/ME n. 94, de 2022)</w:t>
      </w:r>
    </w:p>
    <w:p>
      <w:pPr>
        <w:pStyle w:val="BodyText"/>
        <w:rPr>
          <w:b/>
          <w:i/>
        </w:rPr>
      </w:pPr>
    </w:p>
    <w:p>
      <w:pPr>
        <w:pStyle w:val="BodyText"/>
        <w:spacing w:before="28"/>
        <w:rPr>
          <w:b/>
          <w:i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dever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planilha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detalhada,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consolidação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quantitativos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total da contratação (art. 6º, XXIII, alínea "i", art. 18, IV, e § 1º, VI, da Lei n. 14.133, de 2021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estimativa do valor da contratação deve ser compatível com a realidade do mercado, considerados os preços constantes de bancos de dados públicos e as quantidades a serem contratadas, observadas a potencial economia de escala e as peculiaridades do local de execução do objeto (art. 23,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tanto,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necessária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adequada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preços,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reflita,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maior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exatidão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possível,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preços praticados no mercado. O art. 20, 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 SGD/ME n. 94, de 2022, determina que a pesquisa seja realizada nos termos da</w:t>
      </w:r>
      <w:r>
        <w:rPr>
          <w:spacing w:val="39"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IN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SEGES/ME n. 65, de 2021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imprescindível</w:t>
      </w:r>
      <w:r>
        <w:rPr>
          <w:w w:val="105"/>
          <w:sz w:val="17"/>
        </w:rPr>
        <w:t> que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definidos</w:t>
      </w:r>
      <w:r>
        <w:rPr>
          <w:w w:val="105"/>
          <w:sz w:val="17"/>
        </w:rPr>
        <w:t> os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referenciais,</w:t>
      </w:r>
      <w:r>
        <w:rPr>
          <w:w w:val="105"/>
          <w:sz w:val="17"/>
        </w:rPr>
        <w:t> não</w:t>
      </w:r>
      <w:r>
        <w:rPr>
          <w:w w:val="105"/>
          <w:sz w:val="17"/>
        </w:rPr>
        <w:t> bastando</w:t>
      </w:r>
      <w:r>
        <w:rPr>
          <w:w w:val="105"/>
          <w:sz w:val="17"/>
        </w:rPr>
        <w:t> a</w:t>
      </w:r>
      <w:r>
        <w:rPr>
          <w:w w:val="105"/>
          <w:sz w:val="17"/>
        </w:rPr>
        <w:t> indicação apenas do valor global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 os preços de itens constantes nos Catálogos de Soluções de TIC com Condições Padronizadas - PMC-TIC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deverão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utilizados como preço estimado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 </w:t>
      </w:r>
      <w:r>
        <w:rPr>
          <w:w w:val="105"/>
          <w:sz w:val="17"/>
          <w:u w:val="single"/>
        </w:rPr>
        <w:t>salvo se a pesquisa de preços realizada resultar em valor inferior ao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PMC-TIC</w:t>
      </w:r>
      <w:r>
        <w:rPr>
          <w:w w:val="105"/>
          <w:sz w:val="17"/>
        </w:rPr>
        <w:t> (art. 20, §3º, IN SGD/ME n. 94, de 2022, e art. 8º, da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As</w:t>
      </w:r>
      <w:r>
        <w:rPr>
          <w:w w:val="105"/>
          <w:sz w:val="17"/>
        </w:rPr>
        <w:t> estimativas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constantes</w:t>
      </w:r>
      <w:r>
        <w:rPr>
          <w:w w:val="105"/>
          <w:sz w:val="17"/>
        </w:rPr>
        <w:t> em</w:t>
      </w:r>
      <w:r>
        <w:rPr>
          <w:w w:val="105"/>
          <w:sz w:val="17"/>
        </w:rPr>
        <w:t> modelos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soluções</w:t>
      </w:r>
      <w:r>
        <w:rPr>
          <w:w w:val="105"/>
          <w:sz w:val="17"/>
        </w:rPr>
        <w:t> de</w:t>
      </w:r>
      <w:r>
        <w:rPr>
          <w:w w:val="105"/>
          <w:sz w:val="17"/>
        </w:rPr>
        <w:t> TIC</w:t>
      </w:r>
      <w:r>
        <w:rPr>
          <w:w w:val="105"/>
          <w:sz w:val="17"/>
        </w:rPr>
        <w:t> publicados</w:t>
      </w:r>
      <w:r>
        <w:rPr>
          <w:w w:val="105"/>
          <w:sz w:val="17"/>
        </w:rPr>
        <w:t> pelo</w:t>
      </w:r>
      <w:r>
        <w:rPr>
          <w:w w:val="105"/>
          <w:sz w:val="17"/>
        </w:rPr>
        <w:t> Órgão Central do SISP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poderão ser utilizadas como preço estimado (art. 20, § 4º, da IN SGD/ME n. 94, de 2022, e art. 8º, parágrafo único, da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  <w:u w:val="single"/>
        </w:rPr>
        <w:t>Destaca-se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orientação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Procuradoria</w:t>
      </w:r>
      <w:r>
        <w:rPr>
          <w:w w:val="105"/>
          <w:sz w:val="17"/>
        </w:rPr>
        <w:t> ocorre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sob</w:t>
      </w:r>
      <w:r>
        <w:rPr>
          <w:w w:val="105"/>
          <w:sz w:val="17"/>
        </w:rPr>
        <w:t> o</w:t>
      </w:r>
      <w:r>
        <w:rPr>
          <w:w w:val="105"/>
          <w:sz w:val="17"/>
        </w:rPr>
        <w:t> ponto</w:t>
      </w:r>
      <w:r>
        <w:rPr>
          <w:w w:val="105"/>
          <w:sz w:val="17"/>
        </w:rPr>
        <w:t> de</w:t>
      </w:r>
      <w:r>
        <w:rPr>
          <w:w w:val="105"/>
          <w:sz w:val="17"/>
        </w:rPr>
        <w:t> vista</w:t>
      </w:r>
      <w:r>
        <w:rPr>
          <w:w w:val="105"/>
          <w:sz w:val="17"/>
        </w:rPr>
        <w:t> da</w:t>
      </w:r>
      <w:r>
        <w:rPr>
          <w:w w:val="105"/>
          <w:sz w:val="17"/>
        </w:rPr>
        <w:t> estrita</w:t>
      </w:r>
      <w:r>
        <w:rPr>
          <w:w w:val="105"/>
          <w:sz w:val="17"/>
        </w:rPr>
        <w:t> legalidade,</w:t>
      </w:r>
      <w:r>
        <w:rPr>
          <w:w w:val="105"/>
          <w:sz w:val="17"/>
        </w:rPr>
        <w:t> sem fazer juízo de valor a respeito do orçamento, da metodologia empregada para estimar os custos unitários ou do resultado da pesquisa, em respeito à natureza técnica desses documentos.</w:t>
      </w:r>
    </w:p>
    <w:p>
      <w:pPr>
        <w:pStyle w:val="BodyText"/>
        <w:spacing w:before="85"/>
      </w:pPr>
    </w:p>
    <w:p>
      <w:pPr>
        <w:pStyle w:val="Heading2"/>
      </w:pPr>
      <w:r>
        <w:rPr/>
        <w:t>Parâmetros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2"/>
        </w:rPr>
        <w:t>pesquisa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23,</w:t>
      </w:r>
      <w:r>
        <w:rPr>
          <w:w w:val="105"/>
          <w:sz w:val="17"/>
        </w:rPr>
        <w:t> §</w:t>
      </w:r>
      <w:r>
        <w:rPr>
          <w:w w:val="105"/>
          <w:sz w:val="17"/>
        </w:rPr>
        <w:t> 1º,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traz</w:t>
      </w:r>
      <w:r>
        <w:rPr>
          <w:w w:val="105"/>
          <w:sz w:val="17"/>
        </w:rPr>
        <w:t> os</w:t>
      </w:r>
      <w:r>
        <w:rPr>
          <w:w w:val="105"/>
          <w:sz w:val="17"/>
        </w:rPr>
        <w:t> parâmetros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observados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definição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valor estimado,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  <w:u w:val="single"/>
        </w:rPr>
        <w:t>adotados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forma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combinada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ou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não</w:t>
      </w:r>
      <w:r>
        <w:rPr>
          <w:w w:val="105"/>
          <w:sz w:val="17"/>
        </w:rPr>
        <w:t>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Tais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vêm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 65, de 2021, que estabelece que devem ser utilizados os parâmetros dos incisos I e II prioritariamente (art. 5º, § 1º):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1479188</wp:posOffset>
                </wp:positionH>
                <wp:positionV relativeFrom="paragraph">
                  <wp:posOffset>101207</wp:posOffset>
                </wp:positionV>
                <wp:extent cx="4594225" cy="838200"/>
                <wp:effectExtent l="0" t="0" r="0" b="0"/>
                <wp:wrapTopAndBottom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4594225" cy="8382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85"/>
                              <w:ind w:left="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composição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custos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unitários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menores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iguais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mediana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correspondente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nos sistemas oficiais de governo, como Painel de Preços ou Sistema de Compras do Governo Federal.</w:t>
                            </w:r>
                          </w:p>
                          <w:p>
                            <w:pPr>
                              <w:pStyle w:val="BodyText"/>
                              <w:spacing w:before="85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contratações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similares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feitas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Administração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Pública,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execução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concluídas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 período de 1 (um) ano anterior à data da pesquisa de preços.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471573pt;margin-top:7.96909pt;width:361.75pt;height:66pt;mso-position-horizontal-relative:page;mso-position-vertical-relative:paragraph;z-index:-15708672;mso-wrap-distance-left:0;mso-wrap-distance-right:0" type="#_x0000_t202" id="docshape97" filled="true" fillcolor="#e5e5e5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85"/>
                        <w:ind w:left="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Inciso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composição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custos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unitários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menores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iguais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à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mediana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correspondente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nos sistemas oficiais de governo, como Painel de Preços ou Sistema de Compras do Governo Federal.</w:t>
                      </w:r>
                    </w:p>
                    <w:p>
                      <w:pPr>
                        <w:pStyle w:val="BodyText"/>
                        <w:spacing w:before="85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Inciso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-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contratações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similares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feitas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pela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Administração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Pública,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execução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concluídas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 período de 1 (um) ano anterior à data da pesquisa de preços.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173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Nas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duas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hipóteses,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ser observado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índice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atualização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correspondente.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Caso não seja possível utilizar os parâmetros acima, </w:t>
      </w:r>
      <w:r>
        <w:rPr>
          <w:w w:val="105"/>
          <w:sz w:val="17"/>
          <w:u w:val="single"/>
        </w:rPr>
        <w:t>deve ser apresentada justificativa</w:t>
      </w:r>
      <w:r>
        <w:rPr>
          <w:w w:val="105"/>
          <w:sz w:val="17"/>
        </w:rPr>
        <w:t>, nos termos do art. 5º, § 1º,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65,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Nessa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hipótese,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observados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adicionais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trazidos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IN, incisos III, IV e V.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i/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7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26"/>
          <w:w w:val="105"/>
          <w:sz w:val="17"/>
        </w:rPr>
        <w:t> </w:t>
      </w:r>
      <w:r>
        <w:rPr>
          <w:w w:val="105"/>
          <w:sz w:val="17"/>
        </w:rPr>
        <w:t>deve </w:t>
      </w:r>
      <w:r>
        <w:rPr>
          <w:i/>
          <w:w w:val="105"/>
          <w:sz w:val="17"/>
        </w:rPr>
        <w:t>(i)</w:t>
      </w:r>
      <w:r>
        <w:rPr>
          <w:i/>
          <w:spacing w:val="-5"/>
          <w:w w:val="105"/>
          <w:sz w:val="17"/>
        </w:rPr>
        <w:t> </w:t>
      </w:r>
      <w:r>
        <w:rPr>
          <w:w w:val="105"/>
          <w:sz w:val="17"/>
        </w:rPr>
        <w:t>registrar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identidade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pesquisado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licitado;</w:t>
      </w:r>
      <w:r>
        <w:rPr>
          <w:spacing w:val="10"/>
          <w:w w:val="105"/>
          <w:sz w:val="17"/>
        </w:rPr>
        <w:t> </w:t>
      </w:r>
      <w:r>
        <w:rPr>
          <w:i/>
          <w:spacing w:val="-4"/>
          <w:w w:val="105"/>
          <w:sz w:val="17"/>
        </w:rPr>
        <w:t>(ii)</w:t>
      </w:r>
    </w:p>
    <w:p>
      <w:pPr>
        <w:pStyle w:val="ListParagraph"/>
        <w:spacing w:after="0" w:line="240" w:lineRule="auto"/>
        <w:jc w:val="both"/>
        <w:rPr>
          <w:i/>
          <w:sz w:val="17"/>
        </w:rPr>
        <w:sectPr>
          <w:pgSz w:w="11900" w:h="16840"/>
          <w:pgMar w:top="740" w:bottom="280" w:left="1275" w:right="1275"/>
        </w:sectPr>
      </w:pPr>
    </w:p>
    <w:p>
      <w:pPr>
        <w:pStyle w:val="BodyText"/>
        <w:spacing w:line="259" w:lineRule="auto" w:before="69"/>
        <w:ind w:left="136"/>
      </w:pPr>
      <w:r>
        <w:rPr>
          <w:w w:val="105"/>
        </w:rPr>
        <w:t>observar</w:t>
      </w:r>
      <w:r>
        <w:rPr>
          <w:w w:val="105"/>
        </w:rPr>
        <w:t> as</w:t>
      </w:r>
      <w:r>
        <w:rPr>
          <w:w w:val="105"/>
        </w:rPr>
        <w:t> condições</w:t>
      </w:r>
      <w:r>
        <w:rPr>
          <w:w w:val="105"/>
        </w:rPr>
        <w:t> comerciais</w:t>
      </w:r>
      <w:r>
        <w:rPr>
          <w:w w:val="105"/>
        </w:rPr>
        <w:t> praticadas,</w:t>
      </w:r>
      <w:r>
        <w:rPr>
          <w:w w:val="105"/>
        </w:rPr>
        <w:t> como</w:t>
      </w:r>
      <w:r>
        <w:rPr>
          <w:w w:val="105"/>
        </w:rPr>
        <w:t> prazos,</w:t>
      </w:r>
      <w:r>
        <w:rPr>
          <w:w w:val="105"/>
        </w:rPr>
        <w:t> locais</w:t>
      </w:r>
      <w:r>
        <w:rPr>
          <w:w w:val="105"/>
        </w:rPr>
        <w:t> de</w:t>
      </w:r>
      <w:r>
        <w:rPr>
          <w:w w:val="105"/>
        </w:rPr>
        <w:t> entrega,</w:t>
      </w:r>
      <w:r>
        <w:rPr>
          <w:w w:val="105"/>
        </w:rPr>
        <w:t> instalação,</w:t>
      </w:r>
      <w:r>
        <w:rPr>
          <w:w w:val="105"/>
        </w:rPr>
        <w:t> potencial</w:t>
      </w:r>
      <w:r>
        <w:rPr>
          <w:w w:val="105"/>
        </w:rPr>
        <w:t> economia</w:t>
      </w:r>
      <w:r>
        <w:rPr>
          <w:w w:val="105"/>
        </w:rPr>
        <w:t> de</w:t>
      </w:r>
      <w:r>
        <w:rPr>
          <w:w w:val="105"/>
        </w:rPr>
        <w:t> escala,</w:t>
      </w:r>
      <w:r>
        <w:rPr>
          <w:w w:val="105"/>
        </w:rPr>
        <w:t> entre outras particularidades que impactem na formação do preço (art. 4º).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1475530</wp:posOffset>
                </wp:positionH>
                <wp:positionV relativeFrom="paragraph">
                  <wp:posOffset>255839</wp:posOffset>
                </wp:positionV>
                <wp:extent cx="4601845" cy="850265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3658" y="3667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86594" y="34755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seguinte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enquadrar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SGD/MGI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 n.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 2.715,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 2023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(aquisição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trabalho,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incluindo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desktops, workstations, notebooks, tablets e monitor)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44840pt;width:362.35pt;height:66.95pt;mso-position-horizontal-relative:page;mso-position-vertical-relative:paragraph;z-index:-15708160;mso-wrap-distance-left:0;mso-wrap-distance-right:0" id="docshapegroup98" coordorigin="2324,403" coordsize="7247,1339">
                <v:rect style="position:absolute;left:2329;top:408;width:7237;height:1329" id="docshape99" filled="true" fillcolor="#4be54b" stroked="false">
                  <v:fill type="solid"/>
                </v:rect>
                <v:shape style="position:absolute;left:3562;top:950;width:54;height:54" id="docshape100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1335" type="#_x0000_t202" id="docshape10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seguinte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objeto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enquadrar</w:t>
                        </w:r>
                        <w:r>
                          <w:rPr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SGD/MGI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 n.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 2.715,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 2023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(aquisição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estações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trabalho,</w:t>
                        </w:r>
                        <w:r>
                          <w:rPr>
                            <w:w w:val="105"/>
                            <w:sz w:val="17"/>
                          </w:rPr>
                          <w:t> incluindo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desktops, workstations, notebooks, tablets e monitor)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360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Portaria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SGD/MGI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2.715,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2023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trouxeregras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próprias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realizaçãoda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 a aquisição de estações de trabalho, incluindo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</w:t>
      </w:r>
      <w:r>
        <w:rPr>
          <w:color w:val="FF0000"/>
          <w:w w:val="105"/>
          <w:sz w:val="17"/>
        </w:rPr>
        <w:t>esktops, workstations, notebooks, tablets e monitor (Anexo I, item 8.5):</w:t>
      </w:r>
    </w:p>
    <w:p>
      <w:pPr>
        <w:pStyle w:val="BodyText"/>
        <w:spacing w:before="87"/>
      </w:pPr>
    </w:p>
    <w:p>
      <w:pPr>
        <w:pStyle w:val="ListParagraph"/>
        <w:numPr>
          <w:ilvl w:val="1"/>
          <w:numId w:val="35"/>
        </w:numPr>
        <w:tabs>
          <w:tab w:pos="2230" w:val="left" w:leader="none"/>
        </w:tabs>
        <w:spacing w:line="240" w:lineRule="auto" w:before="0" w:after="0"/>
        <w:ind w:left="2230" w:right="0" w:hanging="281"/>
        <w:jc w:val="both"/>
        <w:rPr>
          <w:b/>
          <w:sz w:val="16"/>
        </w:rPr>
      </w:pPr>
      <w:r>
        <w:rPr>
          <w:b/>
          <w:color w:val="FF0000"/>
          <w:sz w:val="16"/>
        </w:rPr>
        <w:t>DA</w:t>
      </w:r>
      <w:r>
        <w:rPr>
          <w:b/>
          <w:color w:val="FF0000"/>
          <w:spacing w:val="-4"/>
          <w:sz w:val="16"/>
        </w:rPr>
        <w:t> </w:t>
      </w:r>
      <w:r>
        <w:rPr>
          <w:b/>
          <w:color w:val="FF0000"/>
          <w:sz w:val="16"/>
        </w:rPr>
        <w:t>DEFINIÇÃO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z w:val="16"/>
        </w:rPr>
        <w:t>DOS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z w:val="16"/>
        </w:rPr>
        <w:t>VALORES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z w:val="16"/>
        </w:rPr>
        <w:t>DA</w:t>
      </w:r>
      <w:r>
        <w:rPr>
          <w:b/>
          <w:color w:val="FF0000"/>
          <w:spacing w:val="-3"/>
          <w:sz w:val="16"/>
        </w:rPr>
        <w:t> </w:t>
      </w:r>
      <w:r>
        <w:rPr>
          <w:b/>
          <w:color w:val="FF0000"/>
          <w:spacing w:val="-2"/>
          <w:sz w:val="16"/>
        </w:rPr>
        <w:t>CONTRATAÇÃO</w:t>
      </w:r>
    </w:p>
    <w:p>
      <w:pPr>
        <w:pStyle w:val="ListParagraph"/>
        <w:numPr>
          <w:ilvl w:val="2"/>
          <w:numId w:val="35"/>
        </w:numPr>
        <w:tabs>
          <w:tab w:pos="2344" w:val="left" w:leader="none"/>
        </w:tabs>
        <w:spacing w:line="276" w:lineRule="auto" w:before="58" w:after="0"/>
        <w:ind w:left="1949" w:right="155" w:firstLine="0"/>
        <w:jc w:val="both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pesquisa de preço deverá ser realizada de acordo com a Instrução Normativa SEGES/ME nº 65, de 7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julho de 2021, e atualizações.</w:t>
      </w:r>
    </w:p>
    <w:p>
      <w:pPr>
        <w:pStyle w:val="ListParagraph"/>
        <w:numPr>
          <w:ilvl w:val="2"/>
          <w:numId w:val="35"/>
        </w:numPr>
        <w:tabs>
          <w:tab w:pos="238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Deve-se observar que </w:t>
      </w:r>
      <w:r>
        <w:rPr>
          <w:color w:val="FF0000"/>
          <w:sz w:val="16"/>
          <w:u w:val="single" w:color="FF0000"/>
        </w:rPr>
        <w:t>as estações de trabalho são bens comuns e de ampla utilização pelos órgãos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empresas. Dessa forma, deve ser obtida amostra com a maior quantidade de fontes de preços possível não 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limitando a apenas três preços</w:t>
      </w:r>
      <w:r>
        <w:rPr>
          <w:color w:val="FF0000"/>
          <w:sz w:val="16"/>
        </w:rPr>
        <w:t>, com ênfase em contratações públicas, de modo que a obtenção de cotações junto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fornecedores seja a exceção.</w:t>
      </w:r>
    </w:p>
    <w:p>
      <w:pPr>
        <w:pStyle w:val="ListParagraph"/>
        <w:numPr>
          <w:ilvl w:val="2"/>
          <w:numId w:val="35"/>
        </w:numPr>
        <w:tabs>
          <w:tab w:pos="2370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Na análise de contratações similares e na pesquisa ao Painel de Preços, é necessário realizar a análise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criteriosa dos preços encontrados, verificando se há similaridade com o objeto a ser contratado. Em especial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quanto ao(s) aspecto(s):</w:t>
      </w:r>
    </w:p>
    <w:p>
      <w:pPr>
        <w:pStyle w:val="ListParagraph"/>
        <w:numPr>
          <w:ilvl w:val="0"/>
          <w:numId w:val="36"/>
        </w:numPr>
        <w:tabs>
          <w:tab w:pos="2114" w:val="left" w:leader="none"/>
        </w:tabs>
        <w:spacing w:line="240" w:lineRule="auto" w:before="29" w:after="0"/>
        <w:ind w:left="2114" w:right="0" w:hanging="165"/>
        <w:jc w:val="both"/>
        <w:rPr>
          <w:sz w:val="16"/>
        </w:rPr>
      </w:pPr>
      <w:r>
        <w:rPr>
          <w:color w:val="FF0000"/>
          <w:sz w:val="16"/>
        </w:rPr>
        <w:t>Tempo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garantia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solução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4"/>
          <w:sz w:val="16"/>
        </w:rPr>
        <w:t>TIC;</w:t>
      </w:r>
    </w:p>
    <w:p>
      <w:pPr>
        <w:pStyle w:val="ListParagraph"/>
        <w:numPr>
          <w:ilvl w:val="0"/>
          <w:numId w:val="36"/>
        </w:numPr>
        <w:tabs>
          <w:tab w:pos="2131" w:val="left" w:leader="none"/>
        </w:tabs>
        <w:spacing w:line="276" w:lineRule="auto" w:before="58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Determinantes para execução do serviço, tais como prazo de entrega da solução de TIC, quantidade total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itens da solução de TIC, finalidade da solução de TIC; e</w:t>
      </w:r>
    </w:p>
    <w:p>
      <w:pPr>
        <w:pStyle w:val="ListParagraph"/>
        <w:numPr>
          <w:ilvl w:val="0"/>
          <w:numId w:val="36"/>
        </w:numPr>
        <w:tabs>
          <w:tab w:pos="2114" w:val="left" w:leader="none"/>
        </w:tabs>
        <w:spacing w:line="240" w:lineRule="auto" w:before="30" w:after="0"/>
        <w:ind w:left="2114" w:right="0" w:hanging="165"/>
        <w:jc w:val="both"/>
        <w:rPr>
          <w:sz w:val="16"/>
        </w:rPr>
      </w:pPr>
      <w:r>
        <w:rPr>
          <w:color w:val="FF0000"/>
          <w:spacing w:val="-2"/>
          <w:sz w:val="16"/>
        </w:rPr>
        <w:t>Localidade.</w:t>
      </w:r>
    </w:p>
    <w:p>
      <w:pPr>
        <w:pStyle w:val="ListParagraph"/>
        <w:numPr>
          <w:ilvl w:val="2"/>
          <w:numId w:val="35"/>
        </w:numPr>
        <w:tabs>
          <w:tab w:pos="2380" w:val="left" w:leader="none"/>
        </w:tabs>
        <w:spacing w:line="276" w:lineRule="auto" w:before="58" w:after="0"/>
        <w:ind w:left="1949" w:right="146" w:firstLine="0"/>
        <w:jc w:val="both"/>
        <w:rPr>
          <w:sz w:val="16"/>
        </w:rPr>
      </w:pPr>
      <w:r>
        <w:rPr>
          <w:color w:val="FF0000"/>
          <w:sz w:val="16"/>
        </w:rPr>
        <w:t>Tratando-se de aquisição de estação de trabalho devem, no mínimo, serem observados os seguintes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aspectos para fins de verificação da similaridade entre os objetos pesquisados e o objeto a ser contratado:</w:t>
      </w:r>
    </w:p>
    <w:p>
      <w:pPr>
        <w:pStyle w:val="ListParagraph"/>
        <w:numPr>
          <w:ilvl w:val="0"/>
          <w:numId w:val="37"/>
        </w:numPr>
        <w:tabs>
          <w:tab w:pos="2114" w:val="left" w:leader="none"/>
        </w:tabs>
        <w:spacing w:line="240" w:lineRule="auto" w:before="31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Quantidade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núcleos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threads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 </w:t>
      </w:r>
      <w:r>
        <w:rPr>
          <w:color w:val="FF0000"/>
          <w:spacing w:val="-2"/>
          <w:sz w:val="16"/>
        </w:rPr>
        <w:t>processador;</w:t>
      </w:r>
    </w:p>
    <w:p>
      <w:pPr>
        <w:pStyle w:val="ListParagraph"/>
        <w:numPr>
          <w:ilvl w:val="0"/>
          <w:numId w:val="37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Tipo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memória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4"/>
          <w:sz w:val="16"/>
        </w:rPr>
        <w:t>RAM;</w:t>
      </w:r>
    </w:p>
    <w:p>
      <w:pPr>
        <w:pStyle w:val="ListParagraph"/>
        <w:numPr>
          <w:ilvl w:val="0"/>
          <w:numId w:val="37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Quantidade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memória</w:t>
      </w:r>
      <w:r>
        <w:rPr>
          <w:color w:val="FF0000"/>
          <w:spacing w:val="-2"/>
          <w:sz w:val="16"/>
        </w:rPr>
        <w:t> </w:t>
      </w:r>
      <w:r>
        <w:rPr>
          <w:color w:val="FF0000"/>
          <w:spacing w:val="-4"/>
          <w:sz w:val="16"/>
        </w:rPr>
        <w:t>RAM;</w:t>
      </w:r>
    </w:p>
    <w:p>
      <w:pPr>
        <w:pStyle w:val="ListParagraph"/>
        <w:numPr>
          <w:ilvl w:val="0"/>
          <w:numId w:val="37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Tipo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unidade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armazenamento;</w:t>
      </w:r>
    </w:p>
    <w:p>
      <w:pPr>
        <w:pStyle w:val="ListParagraph"/>
        <w:numPr>
          <w:ilvl w:val="0"/>
          <w:numId w:val="37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Tamanho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unidade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armazenamento;</w:t>
      </w:r>
    </w:p>
    <w:p>
      <w:pPr>
        <w:pStyle w:val="ListParagraph"/>
        <w:numPr>
          <w:ilvl w:val="0"/>
          <w:numId w:val="37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color w:val="FF0000"/>
          <w:sz w:val="16"/>
        </w:rPr>
        <w:t>Tipo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controladora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vídeo;</w:t>
      </w:r>
    </w:p>
    <w:p>
      <w:pPr>
        <w:pStyle w:val="ListParagraph"/>
        <w:numPr>
          <w:ilvl w:val="0"/>
          <w:numId w:val="37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Sistema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Operacional;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10"/>
          <w:sz w:val="16"/>
        </w:rPr>
        <w:t>e</w:t>
      </w:r>
    </w:p>
    <w:p>
      <w:pPr>
        <w:pStyle w:val="ListParagraph"/>
        <w:numPr>
          <w:ilvl w:val="0"/>
          <w:numId w:val="37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Presença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 não de </w:t>
      </w:r>
      <w:r>
        <w:rPr>
          <w:color w:val="FF0000"/>
          <w:spacing w:val="-2"/>
          <w:sz w:val="16"/>
        </w:rPr>
        <w:t>acessórios.</w:t>
      </w:r>
    </w:p>
    <w:p>
      <w:pPr>
        <w:pStyle w:val="ListParagraph"/>
        <w:numPr>
          <w:ilvl w:val="2"/>
          <w:numId w:val="35"/>
        </w:numPr>
        <w:tabs>
          <w:tab w:pos="2356" w:val="left" w:leader="none"/>
        </w:tabs>
        <w:spacing w:line="276" w:lineRule="auto" w:before="58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Deve ser considerado para fins de comparação de preços o impacto da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  <w:u w:val="single" w:color="FF0000"/>
        </w:rPr>
        <w:t>economia de escala decorrente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contratações</w:t>
      </w:r>
      <w:r>
        <w:rPr>
          <w:color w:val="FF0000"/>
          <w:spacing w:val="12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</w:t>
      </w:r>
      <w:r>
        <w:rPr>
          <w:color w:val="FF0000"/>
          <w:spacing w:val="12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grandes</w:t>
      </w:r>
      <w:r>
        <w:rPr>
          <w:color w:val="FF0000"/>
          <w:spacing w:val="12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volumes</w:t>
      </w:r>
      <w:r>
        <w:rPr>
          <w:color w:val="FF0000"/>
          <w:spacing w:val="12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</w:t>
      </w:r>
      <w:r>
        <w:rPr>
          <w:color w:val="FF0000"/>
          <w:spacing w:val="12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equipamentos</w:t>
      </w:r>
      <w:r>
        <w:rPr>
          <w:color w:val="FF0000"/>
          <w:sz w:val="16"/>
        </w:rPr>
        <w:t>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seja,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comparar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obtido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processo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compras de pequenas quantidades de equipamentos em processo de compras de grande volume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equipamentos, pois o preço praticado para pequenas quantidades não possui o impacto de economia de escala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alcançado na compra de grande quantidade.</w:t>
      </w:r>
    </w:p>
    <w:p>
      <w:pPr>
        <w:pStyle w:val="ListParagraph"/>
        <w:numPr>
          <w:ilvl w:val="2"/>
          <w:numId w:val="35"/>
        </w:numPr>
        <w:tabs>
          <w:tab w:pos="2381" w:val="left" w:leader="none"/>
        </w:tabs>
        <w:spacing w:line="276" w:lineRule="auto" w:before="29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Deve-se registrar no documento de pesquisa de preços os critérios, memória de cálculo e premissas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adotados para consideração da similaridade dos itens pesquisados em relação ao objeto a ser contratado. (g.n.)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1475530</wp:posOffset>
                </wp:positionH>
                <wp:positionV relativeFrom="paragraph">
                  <wp:posOffset>251736</wp:posOffset>
                </wp:positionV>
                <wp:extent cx="4601845" cy="850265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3658" y="3667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86594" y="34755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parágrafo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seguinte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enquadrar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Portaria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 w:color="0000ED"/>
                                </w:rPr>
                                <w:t>SGD/MGI n. 5.950, de 26 de outubro de 2023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 (contratação de software e de serviços de computação em nuvem)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21754pt;width:362.35pt;height:66.95pt;mso-position-horizontal-relative:page;mso-position-vertical-relative:paragraph;z-index:-15707648;mso-wrap-distance-left:0;mso-wrap-distance-right:0" id="docshapegroup102" coordorigin="2324,396" coordsize="7247,1339">
                <v:rect style="position:absolute;left:2329;top:402;width:7237;height:1329" id="docshape103" filled="true" fillcolor="#4be54b" stroked="false">
                  <v:fill type="solid"/>
                </v:rect>
                <v:shape style="position:absolute;left:3562;top:943;width:54;height:54" id="docshape104" coordorigin="3562,944" coordsize="54,54" path="m3616,971l3616,986,3604,998,3589,998,3574,998,3562,986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335" type="#_x0000_t202" id="docshape10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parágrafo</w:t>
                        </w:r>
                        <w:r>
                          <w:rPr>
                            <w:w w:val="105"/>
                            <w:sz w:val="17"/>
                          </w:rPr>
                          <w:t> seguinte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objeto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enquadrar</w:t>
                        </w:r>
                        <w:r>
                          <w:rPr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Portaria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 w:color="0000ED"/>
                          </w:rPr>
                          <w:t>SGD/MGI n. 5.950, de 26 de outubro de 2023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, (contratação de software e de serviços de computação em nuvem)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360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Portaria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SGD/MGI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5.950,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2023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trouxeregras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próprias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realizaçãoda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 a contratação de software e de serviços de computação em nuvem (Anexo I, item 12):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38"/>
        </w:numPr>
        <w:tabs>
          <w:tab w:pos="2190" w:val="left" w:leader="none"/>
        </w:tabs>
        <w:spacing w:line="240" w:lineRule="auto" w:before="0" w:after="0"/>
        <w:ind w:left="2190" w:right="0" w:hanging="241"/>
        <w:jc w:val="left"/>
        <w:rPr>
          <w:sz w:val="16"/>
        </w:rPr>
      </w:pPr>
      <w:r>
        <w:rPr>
          <w:color w:val="FF0000"/>
          <w:sz w:val="16"/>
        </w:rPr>
        <w:t>DA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DEFINIÇÃO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VALORES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2"/>
          <w:sz w:val="16"/>
        </w:rPr>
        <w:t>CONTRATAÇÃO</w:t>
      </w:r>
    </w:p>
    <w:p>
      <w:pPr>
        <w:pStyle w:val="ListParagraph"/>
        <w:numPr>
          <w:ilvl w:val="1"/>
          <w:numId w:val="38"/>
        </w:numPr>
        <w:tabs>
          <w:tab w:pos="2313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  <w:u w:val="single" w:color="FF0000"/>
        </w:rPr>
        <w:t>As pesquisas de preços para estimativa de valor dos objetos a serem licitados devem ser baseadas em uma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“cesta de preços”, devendo o órgão ou entidade dar preferência para preços públicos, oriundos de outros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certames, sendo que a pesquisa de preços junto a fornecedores somente deve ser utilizada em caso extremo</w:t>
      </w:r>
      <w:r>
        <w:rPr>
          <w:color w:val="FF0000"/>
          <w:sz w:val="16"/>
        </w:rPr>
        <w:t> 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nesses casos, os requisitos da contratação devem ser os mínimos necessários, a fim de que 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busque a competição durante o pregão. (g.n.)</w:t>
      </w:r>
    </w:p>
    <w:p>
      <w:pPr>
        <w:pStyle w:val="ListParagraph"/>
        <w:numPr>
          <w:ilvl w:val="1"/>
          <w:numId w:val="38"/>
        </w:numPr>
        <w:tabs>
          <w:tab w:pos="2312" w:val="left" w:leader="none"/>
        </w:tabs>
        <w:spacing w:line="276" w:lineRule="auto" w:before="29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O Preço Máximo de Compra de Item de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TIC - PMC-TIC de itens constantes nos Catálogos de Soluções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TIC com Condições Padronizadas publicados pela SGD deverão ser utilizados como preço estimado, salvo se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pesquisa de preços realizada resultar em valor inferior ao PMC-TIC.</w:t>
      </w:r>
    </w:p>
    <w:p>
      <w:pPr>
        <w:pStyle w:val="ListParagraph"/>
        <w:numPr>
          <w:ilvl w:val="1"/>
          <w:numId w:val="38"/>
        </w:numPr>
        <w:tabs>
          <w:tab w:pos="2339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estimativa de preço da contratação deverá ser realizada para elaboração do orçamento detalhado,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composta por preços unitários e de acordo com a Instrução Normativa SEGES/ME nº 65, de 7 de julho de 2021,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 suas atualizações, que versa sobre o procedimento administrativo para a realização de pesquisa de preços para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 aquisição de bens e contratação de serviços em geral.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1"/>
          <w:numId w:val="38"/>
        </w:numPr>
        <w:tabs>
          <w:tab w:pos="2325" w:val="left" w:leader="none"/>
        </w:tabs>
        <w:spacing w:line="276" w:lineRule="auto" w:before="74" w:after="0"/>
        <w:ind w:left="1949" w:right="142" w:firstLine="0"/>
        <w:jc w:val="left"/>
        <w:rPr>
          <w:sz w:val="16"/>
        </w:rPr>
      </w:pPr>
      <w:r>
        <w:rPr>
          <w:color w:val="FF0000"/>
          <w:sz w:val="16"/>
        </w:rPr>
        <w:t>O órgão ou entidade deve realizar um juízo crítico na análise dos preços coletados, em especial quando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houver grande variação entre os valores.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1475530</wp:posOffset>
                </wp:positionH>
                <wp:positionV relativeFrom="paragraph">
                  <wp:posOffset>252082</wp:posOffset>
                </wp:positionV>
                <wp:extent cx="4601845" cy="716280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3658" y="3667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86594" y="34755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adotada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direta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 fornecedores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(art. 5º, IV)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49033pt;width:362.35pt;height:56.4pt;mso-position-horizontal-relative:page;mso-position-vertical-relative:paragraph;z-index:-15707136;mso-wrap-distance-left:0;mso-wrap-distance-right:0" id="docshapegroup106" coordorigin="2324,397" coordsize="7247,1128">
                <v:rect style="position:absolute;left:2329;top:402;width:7237;height:1118" id="docshape107" filled="true" fillcolor="#4be54b" stroked="false">
                  <v:fill type="solid"/>
                </v:rect>
                <v:shape style="position:absolute;left:3562;top:944;width:54;height:54" id="docshape108" coordorigin="3562,944" coordsize="54,54" path="m3616,971l3616,986,3604,998,3589,998,3574,998,3562,986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124" type="#_x0000_t202" id="docshape109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adotada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pesquisa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direta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 fornecedores </w:t>
                        </w:r>
                        <w:r>
                          <w:rPr>
                            <w:w w:val="105"/>
                            <w:sz w:val="17"/>
                          </w:rPr>
                          <w:t>(art. 5º, IV)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71" w:after="0"/>
        <w:ind w:left="136" w:right="139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adotada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a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direta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fornecedores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(art.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5º,</w:t>
      </w:r>
      <w:r>
        <w:rPr>
          <w:b/>
          <w:color w:val="FF0000"/>
          <w:spacing w:val="2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IV),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observadas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as cautelas estabelecidas no </w:t>
      </w:r>
      <w:r>
        <w:rPr>
          <w:b/>
          <w:color w:val="FF0000"/>
          <w:w w:val="105"/>
          <w:sz w:val="17"/>
        </w:rPr>
        <w:t>art. 5º, § 2º</w:t>
      </w:r>
      <w:r>
        <w:rPr>
          <w:color w:val="FF0000"/>
          <w:w w:val="105"/>
          <w:sz w:val="17"/>
        </w:rPr>
        <w:t>, em especial: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9"/>
        </w:numPr>
        <w:tabs>
          <w:tab w:pos="1429" w:val="left" w:leader="none"/>
        </w:tabs>
        <w:spacing w:line="240" w:lineRule="auto" w:before="0" w:after="0"/>
        <w:ind w:left="1429" w:right="0" w:hanging="131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juntar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autos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solicitação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formal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feita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fornecedores,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meio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ofício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e-</w:t>
      </w:r>
      <w:r>
        <w:rPr>
          <w:color w:val="FF0000"/>
          <w:spacing w:val="-4"/>
          <w:w w:val="105"/>
          <w:sz w:val="17"/>
        </w:rPr>
        <w:t>mail;</w:t>
      </w:r>
    </w:p>
    <w:p>
      <w:pPr>
        <w:pStyle w:val="ListParagraph"/>
        <w:numPr>
          <w:ilvl w:val="0"/>
          <w:numId w:val="39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</w:rPr>
        <w:t>manifestação</w:t>
      </w:r>
      <w:r>
        <w:rPr>
          <w:color w:val="FF0000"/>
          <w:w w:val="105"/>
          <w:sz w:val="17"/>
        </w:rPr>
        <w:t> técnica</w:t>
      </w:r>
      <w:r>
        <w:rPr>
          <w:color w:val="FF0000"/>
          <w:w w:val="105"/>
          <w:sz w:val="17"/>
        </w:rPr>
        <w:t> fundamentada</w:t>
      </w:r>
      <w:r>
        <w:rPr>
          <w:color w:val="FF0000"/>
          <w:w w:val="105"/>
          <w:sz w:val="17"/>
        </w:rPr>
        <w:t> acerca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escolha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consultados,</w:t>
      </w:r>
      <w:r>
        <w:rPr>
          <w:color w:val="FF0000"/>
          <w:w w:val="105"/>
          <w:sz w:val="17"/>
        </w:rPr>
        <w:t> constando</w:t>
      </w:r>
      <w:r>
        <w:rPr>
          <w:color w:val="FF0000"/>
          <w:w w:val="105"/>
          <w:sz w:val="17"/>
        </w:rPr>
        <w:t> todas</w:t>
      </w:r>
      <w:r>
        <w:rPr>
          <w:color w:val="FF0000"/>
          <w:w w:val="105"/>
          <w:sz w:val="17"/>
        </w:rPr>
        <w:t> as informações estabelecidas no § 2º do art. 5º;</w:t>
      </w:r>
    </w:p>
    <w:p>
      <w:pPr>
        <w:pStyle w:val="ListParagraph"/>
        <w:numPr>
          <w:ilvl w:val="0"/>
          <w:numId w:val="39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demonstrar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tentou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obter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sistemas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oficiais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governo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públicas similares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5º,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65/2021),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justificar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desses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parâmetros </w:t>
      </w:r>
      <w:r>
        <w:rPr>
          <w:color w:val="FF0000"/>
          <w:spacing w:val="-2"/>
          <w:w w:val="105"/>
          <w:sz w:val="17"/>
        </w:rPr>
        <w:t>preferenciais;</w:t>
      </w:r>
    </w:p>
    <w:p>
      <w:pPr>
        <w:pStyle w:val="ListParagraph"/>
        <w:numPr>
          <w:ilvl w:val="0"/>
          <w:numId w:val="39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datas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pesquisas</w:t>
      </w:r>
      <w:r>
        <w:rPr>
          <w:color w:val="FF0000"/>
          <w:w w:val="105"/>
          <w:sz w:val="17"/>
        </w:rPr>
        <w:t> feitas</w:t>
      </w:r>
      <w:r>
        <w:rPr>
          <w:color w:val="FF0000"/>
          <w:w w:val="105"/>
          <w:sz w:val="17"/>
        </w:rPr>
        <w:t> junto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sejam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mais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6</w:t>
      </w:r>
      <w:r>
        <w:rPr>
          <w:color w:val="FF0000"/>
          <w:w w:val="105"/>
          <w:sz w:val="17"/>
        </w:rPr>
        <w:t> (seis)</w:t>
      </w:r>
      <w:r>
        <w:rPr>
          <w:color w:val="FF0000"/>
          <w:w w:val="105"/>
          <w:sz w:val="17"/>
        </w:rPr>
        <w:t> meses</w:t>
      </w:r>
      <w:r>
        <w:rPr>
          <w:color w:val="FF0000"/>
          <w:w w:val="105"/>
          <w:sz w:val="17"/>
        </w:rPr>
        <w:t> de antecedência da data de divulgação do edital.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1475530</wp:posOffset>
                </wp:positionH>
                <wp:positionV relativeFrom="paragraph">
                  <wp:posOffset>197623</wp:posOffset>
                </wp:positionV>
                <wp:extent cx="4601845" cy="850265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3658" y="3667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786594" y="34755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pesquisa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feita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utilizando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ferramenta privada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pesquisa,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“Banco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Preços”,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Cotação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Zênite,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560903pt;width:362.35pt;height:66.95pt;mso-position-horizontal-relative:page;mso-position-vertical-relative:paragraph;z-index:-15706624;mso-wrap-distance-left:0;mso-wrap-distance-right:0" id="docshapegroup110" coordorigin="2324,311" coordsize="7247,1339">
                <v:rect style="position:absolute;left:2329;top:317;width:7237;height:1329" id="docshape111" filled="true" fillcolor="#4be54b" stroked="false">
                  <v:fill type="solid"/>
                </v:rect>
                <v:shape style="position:absolute;left:3562;top:858;width:54;height:54" id="docshape112" coordorigin="3562,859" coordsize="54,54" path="m3616,885l3616,900,3604,912,3589,912,3574,912,3562,900,3562,885,3562,871,3574,859,3589,859,3604,859,3616,871,3616,885xe" filled="false" stroked="true" strokeweight=".192051pt" strokecolor="#000000">
                  <v:path arrowok="t"/>
                  <v:stroke dashstyle="solid"/>
                </v:shape>
                <v:shape style="position:absolute;left:2325;top:313;width:7243;height:1335" type="#_x0000_t202" id="docshape113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pesquisa</w:t>
                        </w:r>
                        <w:r>
                          <w:rPr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w w:val="105"/>
                            <w:sz w:val="17"/>
                          </w:rPr>
                          <w:t> feita</w:t>
                        </w:r>
                        <w:r>
                          <w:rPr>
                            <w:w w:val="105"/>
                            <w:sz w:val="17"/>
                          </w:rPr>
                          <w:t> utilizando</w:t>
                        </w:r>
                        <w:r>
                          <w:rPr>
                            <w:w w:val="105"/>
                            <w:sz w:val="17"/>
                          </w:rPr>
                          <w:t> ferramenta privada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pesquisa,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“Banco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Preços”,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Cotação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Zênite,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fonte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 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etc.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realizada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meio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ferramentas</w:t>
      </w:r>
      <w:r>
        <w:rPr>
          <w:color w:val="FF0000"/>
          <w:w w:val="105"/>
          <w:sz w:val="17"/>
        </w:rPr>
        <w:t> privadas</w:t>
      </w:r>
      <w:r>
        <w:rPr>
          <w:color w:val="FF0000"/>
          <w:w w:val="105"/>
          <w:sz w:val="17"/>
        </w:rPr>
        <w:t> especializadas,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juridicamente</w:t>
      </w:r>
      <w:r>
        <w:rPr>
          <w:color w:val="FF0000"/>
          <w:w w:val="105"/>
          <w:sz w:val="17"/>
        </w:rPr>
        <w:t> admitida, desde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observados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parâmetros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23,</w:t>
      </w:r>
      <w:r>
        <w:rPr>
          <w:color w:val="FF0000"/>
          <w:w w:val="105"/>
          <w:sz w:val="17"/>
        </w:rPr>
        <w:t> §</w:t>
      </w:r>
      <w:r>
        <w:rPr>
          <w:color w:val="FF0000"/>
          <w:w w:val="105"/>
          <w:sz w:val="17"/>
        </w:rPr>
        <w:t> 1º,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5º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Instrução</w:t>
      </w:r>
      <w:r>
        <w:rPr>
          <w:color w:val="FF0000"/>
          <w:w w:val="105"/>
          <w:sz w:val="17"/>
        </w:rPr>
        <w:t> Normativa SEGES/MGI nº 65, de 2021, com especial atenção à hierarquia do § 1º do art. 5º, que prioriza os parâmetros dos incisos I e II sobre os dos incisos III, IV e V.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Quando a ferramenta privada se limitar a extrair, consolidar e disponibilizar, sem alteração, dados de sistemas oficiais de governo (art. 5º, inciso I, da IN SEGES/MGI nº 65/2021) ou de contratações similares 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(inciso II), franqueando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link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direta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permita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verificação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imediata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informação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base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origem,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ela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opera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como meio de acesso qualificado à informação primária, não como fonte autônoma.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 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utilize ferramenta privada de pesquisa de preços, o relatório gerado deverá conter, para cada preço colhido em sistema oficial de pesquisa de preços do governo federal ou em contratação similar 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Administração, link ou referência direta que permita a verificação imediata da informação em sua base de origem. Presente esse requisito de rastreabilidade, fica dispensada a juntada cumulativa do extrato obtido diretamente no sistema oficial.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1475530</wp:posOffset>
                </wp:positionH>
                <wp:positionV relativeFrom="paragraph">
                  <wp:posOffset>256240</wp:posOffset>
                </wp:positionV>
                <wp:extent cx="4601845" cy="582295"/>
                <wp:effectExtent l="0" t="0" r="0" b="0"/>
                <wp:wrapTopAndBottom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3658" y="3667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86594" y="34755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SRP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6434pt;width:362.35pt;height:45.85pt;mso-position-horizontal-relative:page;mso-position-vertical-relative:paragraph;z-index:-15706112;mso-wrap-distance-left:0;mso-wrap-distance-right:0" id="docshapegroup114" coordorigin="2324,404" coordsize="7247,917">
                <v:rect style="position:absolute;left:2329;top:409;width:7237;height:907" id="docshape115" filled="true" fillcolor="#4be54b" stroked="false">
                  <v:fill type="solid"/>
                </v:rect>
                <v:shape style="position:absolute;left:3562;top:950;width:54;height:54" id="docshape116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913" type="#_x0000_t202" id="docshape11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SRP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após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publicação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Intenção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(IRP),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houver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manifestação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interesse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 outros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órgãos,</w:t>
      </w:r>
      <w:r>
        <w:rPr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analise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realizar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nova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considerando os novos quantitativos demandados pelos órgãos participantes e eventual impacto na economia de escala.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1475530</wp:posOffset>
                </wp:positionH>
                <wp:positionV relativeFrom="paragraph">
                  <wp:posOffset>256219</wp:posOffset>
                </wp:positionV>
                <wp:extent cx="4601845" cy="1252855"/>
                <wp:effectExtent l="0" t="0" r="0" b="0"/>
                <wp:wrapTopAndBottom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3658" y="3668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786594" y="347556"/>
                            <a:ext cx="34290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57086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570865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trecho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aplicável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critério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julgamento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seja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maior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desconto 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haja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impropriedade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pesquisa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seja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realizar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pesquisa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mercado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dos bens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adquiridos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-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constar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tabela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oficial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-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seja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 realizar a pesquisa do percentual de desconto.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redação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apenas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uma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sugestão,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adaptada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concreto, podendo ser suprimida se não aplicável.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4784pt;width:362.35pt;height:98.65pt;mso-position-horizontal-relative:page;mso-position-vertical-relative:paragraph;z-index:-15705600;mso-wrap-distance-left:0;mso-wrap-distance-right:0" id="docshapegroup118" coordorigin="2324,403" coordsize="7247,1973">
                <v:rect style="position:absolute;left:2329;top:409;width:7237;height:1963" id="docshape119" filled="true" fillcolor="#4be54b" stroked="false">
                  <v:fill type="solid"/>
                </v:rect>
                <v:shape style="position:absolute;left:3562;top:950;width:54;height:899" id="docshape120" coordorigin="3562,951" coordsize="54,899" path="m3616,978l3616,993,3604,1005,3589,1005,3574,1005,3562,993,3562,978,3562,963,3574,951,3589,951,3604,951,3616,963,3616,978xm3616,1823l3616,1838,3604,1850,3589,1850,3574,1850,3562,1838,3562,1823,3562,1808,3574,1796,3589,1796,3604,1796,3616,1808,3616,1823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969" type="#_x0000_t202" id="docshape12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trecho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aplicável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critério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julgamento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seja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maior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desconto 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haja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impropriedade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pesquisa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seja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realizar</w:t>
                        </w:r>
                        <w:r>
                          <w:rPr>
                            <w:w w:val="105"/>
                            <w:sz w:val="17"/>
                          </w:rPr>
                          <w:t> pesquisa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mercado</w:t>
                        </w:r>
                        <w:r>
                          <w:rPr>
                            <w:w w:val="105"/>
                            <w:sz w:val="17"/>
                          </w:rPr>
                          <w:t> dos bens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serem</w:t>
                        </w:r>
                        <w:r>
                          <w:rPr>
                            <w:w w:val="105"/>
                            <w:sz w:val="17"/>
                          </w:rPr>
                          <w:t> adquiridos</w:t>
                        </w:r>
                        <w:r>
                          <w:rPr>
                            <w:w w:val="105"/>
                            <w:sz w:val="17"/>
                          </w:rPr>
                          <w:t> -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devem</w:t>
                        </w:r>
                        <w:r>
                          <w:rPr>
                            <w:w w:val="105"/>
                            <w:sz w:val="17"/>
                          </w:rPr>
                          <w:t> constar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tabela</w:t>
                        </w:r>
                        <w:r>
                          <w:rPr>
                            <w:w w:val="105"/>
                            <w:sz w:val="17"/>
                          </w:rPr>
                          <w:t> oficial</w:t>
                        </w:r>
                        <w:r>
                          <w:rPr>
                            <w:w w:val="105"/>
                            <w:sz w:val="17"/>
                          </w:rPr>
                          <w:t> -</w:t>
                        </w:r>
                        <w:r>
                          <w:rPr>
                            <w:w w:val="105"/>
                            <w:sz w:val="17"/>
                          </w:rPr>
                          <w:t> seja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não realizar a pesquisa do percentual de desconto.</w:t>
                        </w:r>
                      </w:p>
                      <w:p>
                        <w:pPr>
                          <w:spacing w:line="259" w:lineRule="auto" w:before="0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redação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apenas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uma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sugestão,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adaptada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concreto, podendo ser suprimida se não aplicável.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6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critério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julgamento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maior</w:t>
      </w:r>
      <w:r>
        <w:rPr>
          <w:color w:val="FF0000"/>
          <w:w w:val="105"/>
          <w:sz w:val="17"/>
        </w:rPr>
        <w:t> desconto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existência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tabela</w:t>
      </w:r>
      <w:r>
        <w:rPr>
          <w:color w:val="FF0000"/>
          <w:w w:val="105"/>
          <w:sz w:val="17"/>
        </w:rPr>
        <w:t> oficial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 produto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pretende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adquirir,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ainda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haja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variação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mercado.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Essa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tabela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servirá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parâmetro</w:t>
      </w:r>
      <w:r>
        <w:rPr>
          <w:color w:val="FF0000"/>
          <w:spacing w:val="10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spacing w:val="-2"/>
          <w:w w:val="105"/>
        </w:rPr>
        <w:t>estabelecer o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percentual de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desconto.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própria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tabela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reflete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variação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produto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seja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mais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adequada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àquele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mercado,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seja com atualização mensal, anual ou até mesmo, semanal.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Assim, o preço que consta da tabela oficial será sempre o preço real, que já inclui as variações observadas no mercado.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 uma licitação por maior desconto,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devem ser estimadas as quantidades</w:t>
      </w:r>
      <w:r>
        <w:rPr>
          <w:color w:val="FF0000"/>
          <w:w w:val="105"/>
          <w:sz w:val="17"/>
        </w:rPr>
        <w:t>. Utiliza-se dados de contratação anterior, histórico de consumo, estudos, projeções, entre outros, para determinar a quantidade que será demandada no período, tudo devidamente documentado. O valor será o da tabela, e o desconto é o objeto de disputa entre os licitantes.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b/>
          <w:color w:val="FF0000"/>
          <w:sz w:val="17"/>
          <w:u w:val="single" w:color="FF0000"/>
        </w:rPr>
        <w:t>Alerta-se</w:t>
      </w:r>
      <w:r>
        <w:rPr>
          <w:color w:val="FF0000"/>
          <w:sz w:val="17"/>
        </w:rPr>
        <w:t>: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Administração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deverá: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1"/>
          <w:numId w:val="27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40" w:hanging="216"/>
        <w:jc w:val="left"/>
        <w:rPr>
          <w:sz w:val="17"/>
        </w:rPr>
      </w:pPr>
      <w:r>
        <w:rPr>
          <w:color w:val="FF0000"/>
          <w:w w:val="105"/>
          <w:sz w:val="17"/>
        </w:rPr>
        <w:t>apresentar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tabela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oficial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utilizada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quantidades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estimadas,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calculadas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fundamentada, conforme tratado anteriormente neste parecer;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59" w:lineRule="auto" w:before="0" w:after="0"/>
        <w:ind w:left="1430" w:right="138" w:hanging="227"/>
        <w:jc w:val="left"/>
        <w:rPr>
          <w:sz w:val="17"/>
        </w:rPr>
      </w:pPr>
      <w:r>
        <w:rPr>
          <w:color w:val="FF0000"/>
          <w:w w:val="105"/>
          <w:sz w:val="17"/>
        </w:rPr>
        <w:t>calcular o valor de referência para aplicação do desconto, que é obtido após a aplicação das quantidades aos preços unitários da tabela;</w:t>
      </w:r>
    </w:p>
    <w:p>
      <w:pPr>
        <w:pStyle w:val="ListParagraph"/>
        <w:numPr>
          <w:ilvl w:val="1"/>
          <w:numId w:val="27"/>
        </w:numPr>
        <w:tabs>
          <w:tab w:pos="1429" w:val="left" w:leader="none"/>
        </w:tabs>
        <w:spacing w:line="240" w:lineRule="auto" w:before="0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informar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período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tabela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utilizada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refere;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59" w:lineRule="auto" w:before="16" w:after="0"/>
        <w:ind w:left="1430" w:right="140" w:hanging="227"/>
        <w:jc w:val="left"/>
        <w:rPr>
          <w:sz w:val="17"/>
        </w:rPr>
      </w:pPr>
      <w:r>
        <w:rPr>
          <w:color w:val="FF0000"/>
          <w:w w:val="105"/>
          <w:sz w:val="17"/>
        </w:rPr>
        <w:t>efetuar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percentual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desconto,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seja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fixado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desconto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mínimo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 ser admitido na licitação (que equivale ao preço máximo a que a Administração se dispõe a pagar).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/>
        <w:t>Metodologia</w:t>
      </w:r>
      <w:r>
        <w:rPr>
          <w:spacing w:val="12"/>
        </w:rPr>
        <w:t> </w:t>
      </w:r>
      <w:r>
        <w:rPr/>
        <w:t>para</w:t>
      </w:r>
      <w:r>
        <w:rPr>
          <w:spacing w:val="12"/>
        </w:rPr>
        <w:t> </w:t>
      </w:r>
      <w:r>
        <w:rPr/>
        <w:t>obtenção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preço</w:t>
      </w:r>
      <w:r>
        <w:rPr>
          <w:spacing w:val="12"/>
        </w:rPr>
        <w:t> </w:t>
      </w:r>
      <w:r>
        <w:rPr>
          <w:spacing w:val="-2"/>
        </w:rPr>
        <w:t>estimado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 preço estimado da contratação deve ser obtido utilizando-se </w:t>
      </w:r>
      <w:r>
        <w:rPr>
          <w:b/>
          <w:w w:val="105"/>
          <w:sz w:val="17"/>
        </w:rPr>
        <w:t>a média, a mediana ou o menor dos valores obtidos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pesquisa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preços,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desde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sobre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três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mais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coletados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feita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 art. 5º (art. 6º,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z w:val="17"/>
        </w:rPr>
        <w:t>Devem</w:t>
      </w:r>
      <w:r>
        <w:rPr>
          <w:spacing w:val="13"/>
          <w:sz w:val="17"/>
        </w:rPr>
        <w:t> </w:t>
      </w:r>
      <w:r>
        <w:rPr>
          <w:sz w:val="17"/>
        </w:rPr>
        <w:t>ser</w:t>
      </w:r>
      <w:r>
        <w:rPr>
          <w:spacing w:val="13"/>
          <w:sz w:val="17"/>
        </w:rPr>
        <w:t> </w:t>
      </w:r>
      <w:r>
        <w:rPr>
          <w:sz w:val="17"/>
        </w:rPr>
        <w:t>desconsiderados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valores</w:t>
      </w:r>
      <w:r>
        <w:rPr>
          <w:spacing w:val="13"/>
          <w:sz w:val="17"/>
        </w:rPr>
        <w:t> </w:t>
      </w:r>
      <w:r>
        <w:rPr>
          <w:sz w:val="17"/>
        </w:rPr>
        <w:t>inexequíveis,</w:t>
      </w:r>
      <w:r>
        <w:rPr>
          <w:spacing w:val="13"/>
          <w:sz w:val="17"/>
        </w:rPr>
        <w:t> </w:t>
      </w:r>
      <w:r>
        <w:rPr>
          <w:sz w:val="17"/>
        </w:rPr>
        <w:t>inconsistentes</w:t>
      </w:r>
      <w:r>
        <w:rPr>
          <w:spacing w:val="13"/>
          <w:sz w:val="17"/>
        </w:rPr>
        <w:t> </w:t>
      </w:r>
      <w:r>
        <w:rPr>
          <w:sz w:val="17"/>
        </w:rPr>
        <w:t>e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excessivamente</w:t>
      </w:r>
      <w:r>
        <w:rPr>
          <w:spacing w:val="13"/>
          <w:sz w:val="17"/>
        </w:rPr>
        <w:t> </w:t>
      </w:r>
      <w:r>
        <w:rPr>
          <w:sz w:val="17"/>
        </w:rPr>
        <w:t>elevados</w:t>
      </w:r>
      <w:r>
        <w:rPr>
          <w:spacing w:val="13"/>
          <w:sz w:val="17"/>
        </w:rPr>
        <w:t> </w:t>
      </w:r>
      <w:r>
        <w:rPr>
          <w:sz w:val="17"/>
        </w:rPr>
        <w:t>(art.</w:t>
      </w:r>
      <w:r>
        <w:rPr>
          <w:spacing w:val="13"/>
          <w:sz w:val="17"/>
        </w:rPr>
        <w:t> </w:t>
      </w:r>
      <w:r>
        <w:rPr>
          <w:spacing w:val="-4"/>
          <w:sz w:val="17"/>
        </w:rPr>
        <w:t>6º).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Admite-se</w:t>
      </w:r>
      <w:r>
        <w:rPr>
          <w:w w:val="105"/>
          <w:sz w:val="17"/>
        </w:rPr>
        <w:t> a</w:t>
      </w:r>
      <w:r>
        <w:rPr>
          <w:w w:val="105"/>
          <w:sz w:val="17"/>
        </w:rPr>
        <w:t> determinação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estimado</w:t>
      </w:r>
      <w:r>
        <w:rPr>
          <w:w w:val="105"/>
          <w:sz w:val="17"/>
        </w:rPr>
        <w:t> com</w:t>
      </w:r>
      <w:r>
        <w:rPr>
          <w:w w:val="105"/>
          <w:sz w:val="17"/>
        </w:rPr>
        <w:t> base</w:t>
      </w:r>
      <w:r>
        <w:rPr>
          <w:w w:val="105"/>
          <w:sz w:val="17"/>
        </w:rPr>
        <w:t> em</w:t>
      </w:r>
      <w:r>
        <w:rPr>
          <w:w w:val="105"/>
          <w:sz w:val="17"/>
        </w:rPr>
        <w:t> menos</w:t>
      </w:r>
      <w:r>
        <w:rPr>
          <w:w w:val="105"/>
          <w:sz w:val="17"/>
        </w:rPr>
        <w:t> de</w:t>
      </w:r>
      <w:r>
        <w:rPr>
          <w:w w:val="105"/>
          <w:sz w:val="17"/>
        </w:rPr>
        <w:t> três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em </w:t>
      </w:r>
      <w:r>
        <w:rPr>
          <w:b/>
          <w:w w:val="105"/>
          <w:sz w:val="17"/>
        </w:rPr>
        <w:t>casos excepcionais</w:t>
      </w:r>
      <w:r>
        <w:rPr>
          <w:w w:val="105"/>
          <w:sz w:val="17"/>
        </w:rPr>
        <w:t>, mediante </w:t>
      </w:r>
      <w:r>
        <w:rPr>
          <w:b/>
          <w:w w:val="105"/>
          <w:sz w:val="17"/>
        </w:rPr>
        <w:t>justificativa nos autos aprovada pela autoridade competente </w:t>
      </w:r>
      <w:r>
        <w:rPr>
          <w:w w:val="105"/>
          <w:sz w:val="17"/>
        </w:rPr>
        <w:t>(art. 6º, § 5º).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preço</w:t>
      </w:r>
      <w:r>
        <w:rPr>
          <w:w w:val="105"/>
          <w:sz w:val="17"/>
        </w:rPr>
        <w:t> estimado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poderá</w:t>
      </w:r>
      <w:r>
        <w:rPr>
          <w:w w:val="105"/>
          <w:sz w:val="17"/>
        </w:rPr>
        <w:t> ser</w:t>
      </w:r>
      <w:r>
        <w:rPr>
          <w:w w:val="105"/>
          <w:sz w:val="17"/>
        </w:rPr>
        <w:t> obtido</w:t>
      </w:r>
      <w:r>
        <w:rPr>
          <w:w w:val="105"/>
          <w:sz w:val="17"/>
        </w:rPr>
        <w:t> acrescentando</w:t>
      </w:r>
      <w:r>
        <w:rPr>
          <w:w w:val="105"/>
          <w:sz w:val="17"/>
        </w:rPr>
        <w:t> ou</w:t>
      </w:r>
      <w:r>
        <w:rPr>
          <w:w w:val="105"/>
          <w:sz w:val="17"/>
        </w:rPr>
        <w:t> subtraindo</w:t>
      </w:r>
      <w:r>
        <w:rPr>
          <w:w w:val="105"/>
          <w:sz w:val="17"/>
        </w:rPr>
        <w:t> determinado</w:t>
      </w:r>
      <w:r>
        <w:rPr>
          <w:w w:val="105"/>
          <w:sz w:val="17"/>
        </w:rPr>
        <w:t> percentual,</w:t>
      </w:r>
      <w:r>
        <w:rPr>
          <w:w w:val="105"/>
          <w:sz w:val="17"/>
        </w:rPr>
        <w:t> de forma a aliar a atratividade do mercado e mitigar o risco de sobrepreço (art. 6º, § 2º).</w:t>
      </w:r>
    </w:p>
    <w:p>
      <w:pPr>
        <w:pStyle w:val="BodyText"/>
        <w:spacing w:before="85"/>
      </w:pPr>
    </w:p>
    <w:p>
      <w:pPr>
        <w:pStyle w:val="Heading2"/>
      </w:pPr>
      <w:r>
        <w:rPr/>
        <w:t>Formalização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2"/>
        </w:rPr>
        <w:t>pesquisa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b/>
          <w:sz w:val="17"/>
        </w:rPr>
      </w:pPr>
      <w:r>
        <w:rPr>
          <w:w w:val="105"/>
          <w:sz w:val="17"/>
        </w:rPr>
        <w:t>A pesquisa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formalizada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3º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65/2021,</w:t>
      </w:r>
      <w:r>
        <w:rPr>
          <w:w w:val="105"/>
          <w:sz w:val="17"/>
        </w:rPr>
        <w:t> em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documento</w:t>
      </w:r>
      <w:r>
        <w:rPr>
          <w:b/>
          <w:w w:val="105"/>
          <w:sz w:val="17"/>
        </w:rPr>
        <w:t> único juntado aos autos, contendo:</w:t>
      </w:r>
    </w:p>
    <w:p>
      <w:pPr>
        <w:pStyle w:val="BodyText"/>
        <w:rPr>
          <w:b/>
        </w:rPr>
      </w:pP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40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sz w:val="17"/>
        </w:rPr>
        <w:t>a</w:t>
      </w:r>
      <w:r>
        <w:rPr>
          <w:spacing w:val="12"/>
          <w:sz w:val="17"/>
        </w:rPr>
        <w:t> </w:t>
      </w:r>
      <w:r>
        <w:rPr>
          <w:sz w:val="17"/>
        </w:rPr>
        <w:t>identificação</w:t>
      </w:r>
      <w:r>
        <w:rPr>
          <w:spacing w:val="13"/>
          <w:sz w:val="17"/>
        </w:rPr>
        <w:t> </w:t>
      </w:r>
      <w:r>
        <w:rPr>
          <w:sz w:val="17"/>
        </w:rPr>
        <w:t>do</w:t>
      </w:r>
      <w:r>
        <w:rPr>
          <w:spacing w:val="12"/>
          <w:sz w:val="17"/>
        </w:rPr>
        <w:t> </w:t>
      </w:r>
      <w:r>
        <w:rPr>
          <w:sz w:val="17"/>
        </w:rPr>
        <w:t>agente/equipe</w:t>
      </w:r>
      <w:r>
        <w:rPr>
          <w:spacing w:val="13"/>
          <w:sz w:val="17"/>
        </w:rPr>
        <w:t> </w:t>
      </w:r>
      <w:r>
        <w:rPr>
          <w:sz w:val="17"/>
        </w:rPr>
        <w:t>responsável</w:t>
      </w:r>
      <w:r>
        <w:rPr>
          <w:spacing w:val="12"/>
          <w:sz w:val="17"/>
        </w:rPr>
        <w:t> </w:t>
      </w:r>
      <w:r>
        <w:rPr>
          <w:sz w:val="17"/>
        </w:rPr>
        <w:t>pela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pesquisa;</w:t>
      </w:r>
    </w:p>
    <w:p>
      <w:pPr>
        <w:pStyle w:val="ListParagraph"/>
        <w:numPr>
          <w:ilvl w:val="0"/>
          <w:numId w:val="40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indicação das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fontes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consultadas;</w:t>
      </w:r>
    </w:p>
    <w:p>
      <w:pPr>
        <w:pStyle w:val="ListParagraph"/>
        <w:numPr>
          <w:ilvl w:val="0"/>
          <w:numId w:val="40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série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coletados;</w:t>
      </w:r>
    </w:p>
    <w:p>
      <w:pPr>
        <w:pStyle w:val="ListParagraph"/>
        <w:numPr>
          <w:ilvl w:val="0"/>
          <w:numId w:val="40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método estatístico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usado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para 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definição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valor estimado;</w:t>
      </w:r>
    </w:p>
    <w:p>
      <w:pPr>
        <w:pStyle w:val="ListParagraph"/>
        <w:numPr>
          <w:ilvl w:val="0"/>
          <w:numId w:val="40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133"/>
        <w:jc w:val="left"/>
        <w:rPr>
          <w:sz w:val="17"/>
        </w:rPr>
      </w:pPr>
      <w:r>
        <w:rPr>
          <w:w w:val="105"/>
          <w:sz w:val="17"/>
        </w:rPr>
        <w:t>justificativas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utilizada,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especial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desconsideração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valores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inconsistentes, inexequíveis ou excessivamente elevados;</w:t>
      </w:r>
    </w:p>
    <w:p>
      <w:pPr>
        <w:pStyle w:val="ListParagraph"/>
        <w:numPr>
          <w:ilvl w:val="0"/>
          <w:numId w:val="40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memória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cálculo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estimado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lhe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dão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suporte;</w:t>
      </w:r>
    </w:p>
    <w:p>
      <w:pPr>
        <w:pStyle w:val="ListParagraph"/>
        <w:numPr>
          <w:ilvl w:val="0"/>
          <w:numId w:val="40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spacing w:val="-2"/>
          <w:w w:val="105"/>
          <w:sz w:val="17"/>
        </w:rPr>
        <w:t>justificativa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escolha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fornecedores,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caso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pesquisa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direta.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 a mera juntada das telas de pesquisa ou os orçamentos obtidos não é suficiente, sendo </w:t>
      </w:r>
      <w:r>
        <w:rPr>
          <w:b/>
          <w:w w:val="105"/>
          <w:sz w:val="17"/>
        </w:rPr>
        <w:t>necessária manifestação</w:t>
      </w:r>
      <w:r>
        <w:rPr>
          <w:b/>
          <w:w w:val="105"/>
          <w:sz w:val="17"/>
        </w:rPr>
        <w:t> técnica</w:t>
      </w:r>
      <w:r>
        <w:rPr>
          <w:b/>
          <w:w w:val="105"/>
          <w:sz w:val="17"/>
        </w:rPr>
        <w:t> conclusiva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analise</w:t>
      </w:r>
      <w:r>
        <w:rPr>
          <w:b/>
          <w:w w:val="105"/>
          <w:sz w:val="17"/>
        </w:rPr>
        <w:t> criticamente</w:t>
      </w:r>
      <w:r>
        <w:rPr>
          <w:b/>
          <w:w w:val="105"/>
          <w:sz w:val="17"/>
        </w:rPr>
        <w:t> os</w:t>
      </w:r>
      <w:r>
        <w:rPr>
          <w:b/>
          <w:w w:val="105"/>
          <w:sz w:val="17"/>
        </w:rPr>
        <w:t> preços</w:t>
      </w:r>
      <w:r>
        <w:rPr>
          <w:b/>
          <w:w w:val="105"/>
          <w:sz w:val="17"/>
        </w:rPr>
        <w:t> coletados,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w w:val="105"/>
          <w:sz w:val="17"/>
        </w:rPr>
        <w:t> a</w:t>
      </w:r>
      <w:r>
        <w:rPr>
          <w:w w:val="105"/>
          <w:sz w:val="17"/>
        </w:rPr>
        <w:t> desconsideração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preços inexequíveis ou excessivamente elevados (art. 6º,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§§ 3º e 4º, da IN SEGES/ME n. 65/2021).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Consta(m) dos autos:</w:t>
      </w:r>
    </w:p>
    <w:p>
      <w:pPr>
        <w:pStyle w:val="ListParagraph"/>
        <w:numPr>
          <w:ilvl w:val="1"/>
          <w:numId w:val="27"/>
        </w:numPr>
        <w:tabs>
          <w:tab w:pos="1428" w:val="left" w:leader="none"/>
          <w:tab w:pos="1430" w:val="left" w:leader="none"/>
        </w:tabs>
        <w:spacing w:line="259" w:lineRule="auto" w:before="188" w:after="0"/>
        <w:ind w:left="1430" w:right="140" w:hanging="216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estimativa dos custos unitário e total da contratação, a partir dos dados coletados por meio de pesquisa feita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nos moldes da IN SEGES/ME n. 65/2021 </w:t>
      </w:r>
      <w:r>
        <w:rPr>
          <w:color w:val="FF0000"/>
          <w:w w:val="105"/>
          <w:sz w:val="17"/>
          <w:highlight w:val="cyan"/>
        </w:rPr>
        <w:t>(doc./fl./SEI);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40" w:lineRule="auto" w:before="1" w:after="0"/>
        <w:ind w:left="1430" w:right="0" w:hanging="226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manifestação técnica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conclusiva,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contendo 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análise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crítica 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preços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pesquisados</w:t>
      </w:r>
      <w:r>
        <w:rPr>
          <w:color w:val="000000"/>
          <w:spacing w:val="19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(doc./fl./SEI);</w:t>
      </w:r>
    </w:p>
    <w:p>
      <w:pPr>
        <w:pStyle w:val="ListParagraph"/>
        <w:numPr>
          <w:ilvl w:val="1"/>
          <w:numId w:val="27"/>
        </w:numPr>
        <w:tabs>
          <w:tab w:pos="1429" w:val="left" w:leader="none"/>
        </w:tabs>
        <w:spacing w:line="240" w:lineRule="auto" w:before="15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declaração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foram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observados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os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valores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PMC-TIC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existente</w:t>
      </w:r>
      <w:r>
        <w:rPr>
          <w:color w:val="FF0000"/>
          <w:spacing w:val="14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(doc./fl./SEI);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utilização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dos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valores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PMC-TIC</w:t>
      </w:r>
      <w:r>
        <w:rPr>
          <w:color w:val="FF0000"/>
          <w:spacing w:val="19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(doc./fl./SEI);</w:t>
      </w:r>
    </w:p>
    <w:p>
      <w:pPr>
        <w:pStyle w:val="ListParagraph"/>
        <w:numPr>
          <w:ilvl w:val="1"/>
          <w:numId w:val="27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0" w:hanging="216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atendimento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critérios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específicos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SGD/MGI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2.715,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2023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(doc./fl./SEI);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(VÁLIDO PARA OBJETOS QUE SE ENQUADRAM NA PORTARIA SGD/MGI 2.715, DE 2023)</w:t>
      </w:r>
    </w:p>
    <w:p>
      <w:pPr>
        <w:pStyle w:val="ListParagraph"/>
        <w:numPr>
          <w:ilvl w:val="1"/>
          <w:numId w:val="27"/>
        </w:numPr>
        <w:tabs>
          <w:tab w:pos="1430" w:val="left" w:leader="none"/>
        </w:tabs>
        <w:spacing w:line="259" w:lineRule="auto" w:before="0" w:after="0"/>
        <w:ind w:left="1430" w:right="140" w:hanging="196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atendimento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aos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critérios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específicos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SGD/MGI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5.950,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2023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(doc./fl./SEI);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(VÁLIDO PARA AQUISIÇÃO DE SOFTWARES)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4"/>
          <w:w w:val="105"/>
          <w:sz w:val="17"/>
          <w:highlight w:val="cyan"/>
        </w:rPr>
        <w:t>E/OU</w:t>
      </w:r>
    </w:p>
    <w:p>
      <w:pPr>
        <w:spacing w:after="0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Heading2"/>
        <w:spacing w:before="73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08" w:hanging="216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6636544">
                <wp:simplePos x="0" y="0"/>
                <wp:positionH relativeFrom="page">
                  <wp:posOffset>1584068</wp:posOffset>
                </wp:positionH>
                <wp:positionV relativeFrom="paragraph">
                  <wp:posOffset>-167492</wp:posOffset>
                </wp:positionV>
                <wp:extent cx="4380865" cy="6092825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4380865" cy="6092825"/>
                          <a:chExt cx="4380865" cy="609282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-9" y="19"/>
                            <a:ext cx="4380865" cy="609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0865" h="6092825">
                                <a:moveTo>
                                  <a:pt x="4380547" y="0"/>
                                </a:moveTo>
                                <a:lnTo>
                                  <a:pt x="4378096" y="0"/>
                                </a:lnTo>
                                <a:lnTo>
                                  <a:pt x="4378096" y="4864"/>
                                </a:lnTo>
                                <a:lnTo>
                                  <a:pt x="4378096" y="6090310"/>
                                </a:lnTo>
                                <a:lnTo>
                                  <a:pt x="4876" y="6090310"/>
                                </a:lnTo>
                                <a:lnTo>
                                  <a:pt x="4876" y="4864"/>
                                </a:lnTo>
                                <a:lnTo>
                                  <a:pt x="4378096" y="4864"/>
                                </a:lnTo>
                                <a:lnTo>
                                  <a:pt x="4378096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6090310"/>
                                </a:lnTo>
                                <a:lnTo>
                                  <a:pt x="0" y="6092749"/>
                                </a:lnTo>
                                <a:lnTo>
                                  <a:pt x="4876" y="6092749"/>
                                </a:lnTo>
                                <a:lnTo>
                                  <a:pt x="4378096" y="6092749"/>
                                </a:lnTo>
                                <a:lnTo>
                                  <a:pt x="4380547" y="6092749"/>
                                </a:lnTo>
                                <a:lnTo>
                                  <a:pt x="4380547" y="609031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878" y="4884"/>
                            <a:ext cx="4373245" cy="608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6085840">
                                <a:moveTo>
                                  <a:pt x="4373220" y="6085435"/>
                                </a:moveTo>
                                <a:lnTo>
                                  <a:pt x="0" y="6085435"/>
                                </a:lnTo>
                                <a:lnTo>
                                  <a:pt x="0" y="0"/>
                                </a:lnTo>
                                <a:lnTo>
                                  <a:pt x="4373220" y="0"/>
                                </a:lnTo>
                                <a:lnTo>
                                  <a:pt x="4373220" y="6085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-13.188413pt;width:344.95pt;height:479.75pt;mso-position-horizontal-relative:page;mso-position-vertical-relative:paragraph;z-index:-16679936" id="docshapegroup122" coordorigin="2495,-264" coordsize="6899,9595">
                <v:shape style="position:absolute;left:2494;top:-264;width:6899;height:9595" id="docshape123" coordorigin="2495,-264" coordsize="6899,9595" path="m9393,-264l9389,-264,9389,-256,9389,9327,2502,9327,2502,-256,9389,-256,9389,-264,2502,-264,2495,-264,2495,-256,2495,9327,2495,9331,2502,9331,9389,9331,9393,9331,9393,9327,9393,-256,9393,-264xe" filled="true" fillcolor="#bebebe" stroked="false">
                  <v:path arrowok="t"/>
                  <v:fill type="solid"/>
                </v:shape>
                <v:rect style="position:absolute;left:2502;top:-257;width:6887;height:9584" id="docshape124" filled="true" fillcolor="#e5e54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FF0000"/>
          <w:w w:val="105"/>
          <w:sz w:val="17"/>
        </w:rPr>
        <w:t>justificar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utilização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parâmetros</w:t>
      </w:r>
      <w:r>
        <w:rPr>
          <w:color w:val="FF0000"/>
          <w:w w:val="105"/>
          <w:sz w:val="17"/>
        </w:rPr>
        <w:t> preferenciais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demonstrar</w:t>
      </w:r>
      <w:r>
        <w:rPr>
          <w:color w:val="FF0000"/>
          <w:w w:val="105"/>
          <w:sz w:val="17"/>
        </w:rPr>
        <w:t> que tentou</w:t>
      </w:r>
      <w:r>
        <w:rPr>
          <w:color w:val="FF0000"/>
          <w:w w:val="105"/>
          <w:sz w:val="17"/>
        </w:rPr>
        <w:t> obter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referência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sistemas</w:t>
      </w:r>
      <w:r>
        <w:rPr>
          <w:color w:val="FF0000"/>
          <w:w w:val="105"/>
          <w:sz w:val="17"/>
        </w:rPr>
        <w:t> oficiais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governo,</w:t>
      </w:r>
      <w:r>
        <w:rPr>
          <w:color w:val="FF0000"/>
          <w:w w:val="105"/>
          <w:sz w:val="17"/>
        </w:rPr>
        <w:t> como Portal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Compras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banco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saúde,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públicas similares (art. 5º, § 1º, da IN SEGES/ME n. 65/2021).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0" w:after="0"/>
        <w:ind w:left="2598" w:right="1310" w:hanging="227"/>
        <w:jc w:val="both"/>
        <w:rPr>
          <w:sz w:val="17"/>
        </w:rPr>
      </w:pPr>
      <w:r>
        <w:rPr>
          <w:color w:val="FF0000"/>
          <w:w w:val="105"/>
          <w:sz w:val="17"/>
        </w:rPr>
        <w:t>elaborar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manifestação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técnica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conclusiva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analise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criticamente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preços coletados,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desconsideração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inexequíveis</w:t>
      </w:r>
      <w:r>
        <w:rPr>
          <w:color w:val="FF0000"/>
          <w:w w:val="105"/>
          <w:sz w:val="17"/>
        </w:rPr>
        <w:t> ou excessivamente</w:t>
      </w:r>
      <w:r>
        <w:rPr>
          <w:color w:val="FF0000"/>
          <w:w w:val="105"/>
          <w:sz w:val="17"/>
        </w:rPr>
        <w:t> elevados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6º,</w:t>
      </w:r>
      <w:r>
        <w:rPr>
          <w:color w:val="FF0000"/>
          <w:w w:val="105"/>
          <w:sz w:val="17"/>
        </w:rPr>
        <w:t> caput,</w:t>
      </w:r>
      <w:r>
        <w:rPr>
          <w:color w:val="FF0000"/>
          <w:w w:val="105"/>
          <w:sz w:val="17"/>
        </w:rPr>
        <w:t> §§</w:t>
      </w:r>
      <w:r>
        <w:rPr>
          <w:color w:val="FF0000"/>
          <w:w w:val="105"/>
          <w:sz w:val="17"/>
        </w:rPr>
        <w:t> 3º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4º,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SEGES/ME</w:t>
      </w:r>
      <w:r>
        <w:rPr>
          <w:color w:val="FF0000"/>
          <w:w w:val="105"/>
          <w:sz w:val="17"/>
        </w:rPr>
        <w:t> n. </w:t>
      </w:r>
      <w:r>
        <w:rPr>
          <w:color w:val="FF0000"/>
          <w:spacing w:val="-2"/>
          <w:w w:val="105"/>
          <w:sz w:val="17"/>
        </w:rPr>
        <w:t>65/2021).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1" w:after="0"/>
        <w:ind w:left="2598" w:right="1312" w:hanging="216"/>
        <w:jc w:val="both"/>
        <w:rPr>
          <w:sz w:val="17"/>
        </w:rPr>
      </w:pPr>
      <w:r>
        <w:rPr>
          <w:color w:val="FF0000"/>
          <w:w w:val="105"/>
          <w:sz w:val="17"/>
        </w:rPr>
        <w:t>formalizar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documento</w:t>
      </w:r>
      <w:r>
        <w:rPr>
          <w:color w:val="FF0000"/>
          <w:w w:val="105"/>
          <w:sz w:val="17"/>
        </w:rPr>
        <w:t> único</w:t>
      </w:r>
      <w:r>
        <w:rPr>
          <w:color w:val="FF0000"/>
          <w:w w:val="105"/>
          <w:sz w:val="17"/>
        </w:rPr>
        <w:t> (como</w:t>
      </w:r>
      <w:r>
        <w:rPr>
          <w:color w:val="FF0000"/>
          <w:w w:val="105"/>
          <w:sz w:val="17"/>
        </w:rPr>
        <w:t> “mapa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preços”), contendo as informações do art. 3º da IN SEGES/ME n. 65, de 2021.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0" w:after="0"/>
        <w:ind w:left="2598" w:right="1322" w:hanging="227"/>
        <w:jc w:val="both"/>
        <w:rPr>
          <w:sz w:val="17"/>
        </w:rPr>
      </w:pPr>
      <w:r>
        <w:rPr>
          <w:color w:val="FF0000"/>
          <w:w w:val="105"/>
          <w:sz w:val="17"/>
        </w:rPr>
        <w:t>juntar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solicitação</w:t>
      </w:r>
      <w:r>
        <w:rPr>
          <w:color w:val="FF0000"/>
          <w:w w:val="105"/>
          <w:sz w:val="17"/>
        </w:rPr>
        <w:t> formal</w:t>
      </w:r>
      <w:r>
        <w:rPr>
          <w:color w:val="FF0000"/>
          <w:w w:val="105"/>
          <w:sz w:val="17"/>
        </w:rPr>
        <w:t> feita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pela Administração,</w:t>
      </w:r>
      <w:r>
        <w:rPr>
          <w:color w:val="FF0000"/>
          <w:w w:val="105"/>
          <w:sz w:val="17"/>
        </w:rPr>
        <w:t> por meio de ofício ou </w:t>
      </w:r>
      <w:r>
        <w:rPr>
          <w:i/>
          <w:color w:val="FF0000"/>
          <w:w w:val="105"/>
          <w:sz w:val="17"/>
        </w:rPr>
        <w:t>e-mail </w:t>
      </w:r>
      <w:r>
        <w:rPr>
          <w:color w:val="FF0000"/>
          <w:w w:val="105"/>
          <w:sz w:val="17"/>
        </w:rPr>
        <w:t>(art. 5º, IV, da IN SEGES/ME n. 65/2021).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11" w:hanging="216"/>
        <w:jc w:val="both"/>
        <w:rPr>
          <w:sz w:val="17"/>
        </w:rPr>
      </w:pPr>
      <w:r>
        <w:rPr>
          <w:color w:val="FF0000"/>
          <w:w w:val="105"/>
          <w:sz w:val="17"/>
        </w:rPr>
        <w:t>certificar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datas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pesquisas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feitas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junto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fornecedores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sejam com mais de 6 (seis) meses de antecedência da data de divulgação do edital (art. 5º, inciso IV, da IN SEGES/ME n. 65/2021).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1" w:after="0"/>
        <w:ind w:left="2598" w:right="1308" w:hanging="196"/>
        <w:jc w:val="both"/>
        <w:rPr>
          <w:sz w:val="17"/>
        </w:rPr>
      </w:pPr>
      <w:r>
        <w:rPr>
          <w:color w:val="FF0000"/>
          <w:w w:val="105"/>
          <w:sz w:val="17"/>
        </w:rPr>
        <w:t>como a pesquisa foi feita utilizando ferramenta privada de pesquisa (Banco de</w:t>
      </w:r>
      <w:r>
        <w:rPr>
          <w:color w:val="FF0000"/>
          <w:w w:val="105"/>
          <w:sz w:val="17"/>
        </w:rPr>
        <w:t> Preços),</w:t>
      </w:r>
      <w:r>
        <w:rPr>
          <w:color w:val="FF0000"/>
          <w:w w:val="105"/>
          <w:sz w:val="17"/>
        </w:rPr>
        <w:t> juntar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documentos</w:t>
      </w:r>
      <w:r>
        <w:rPr>
          <w:color w:val="FF0000"/>
          <w:w w:val="105"/>
          <w:sz w:val="17"/>
        </w:rPr>
        <w:t> relativos</w:t>
      </w:r>
      <w:r>
        <w:rPr>
          <w:color w:val="FF0000"/>
          <w:w w:val="105"/>
          <w:sz w:val="17"/>
        </w:rPr>
        <w:t> às</w:t>
      </w:r>
      <w:r>
        <w:rPr>
          <w:color w:val="FF0000"/>
          <w:w w:val="105"/>
          <w:sz w:val="17"/>
        </w:rPr>
        <w:t> informações</w:t>
      </w:r>
      <w:r>
        <w:rPr>
          <w:color w:val="FF0000"/>
          <w:w w:val="105"/>
          <w:sz w:val="17"/>
        </w:rPr>
        <w:t> oficiais</w:t>
      </w:r>
      <w:r>
        <w:rPr>
          <w:color w:val="FF0000"/>
          <w:w w:val="105"/>
          <w:sz w:val="17"/>
        </w:rPr>
        <w:t> e originais</w:t>
      </w:r>
      <w:r>
        <w:rPr>
          <w:color w:val="FF0000"/>
          <w:w w:val="105"/>
          <w:sz w:val="17"/>
        </w:rPr>
        <w:t> (parâmetros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23,</w:t>
      </w:r>
      <w:r>
        <w:rPr>
          <w:color w:val="FF0000"/>
          <w:w w:val="105"/>
          <w:sz w:val="17"/>
        </w:rPr>
        <w:t> §</w:t>
      </w:r>
      <w:r>
        <w:rPr>
          <w:color w:val="FF0000"/>
          <w:w w:val="105"/>
          <w:sz w:val="17"/>
        </w:rPr>
        <w:t> 1º,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2021)</w:t>
      </w:r>
      <w:r>
        <w:rPr>
          <w:color w:val="FF0000"/>
          <w:w w:val="105"/>
          <w:sz w:val="17"/>
        </w:rPr>
        <w:t> que confirmem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reforcem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pesquisa,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pleno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atendimento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5º,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inciso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I,</w:t>
      </w:r>
    </w:p>
    <w:p>
      <w:pPr>
        <w:pStyle w:val="BodyText"/>
        <w:ind w:left="2598"/>
      </w:pPr>
      <w:r>
        <w:rPr>
          <w:color w:val="FF0000"/>
          <w:w w:val="105"/>
        </w:rPr>
        <w:t>§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1º,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SEGES/ME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n.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65,</w:t>
      </w:r>
      <w:r>
        <w:rPr>
          <w:color w:val="FF0000"/>
          <w:spacing w:val="-7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7"/>
          <w:w w:val="105"/>
        </w:rPr>
        <w:t> </w:t>
      </w:r>
      <w:r>
        <w:rPr>
          <w:color w:val="FF0000"/>
          <w:spacing w:val="-2"/>
          <w:w w:val="105"/>
        </w:rPr>
        <w:t>2021.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16" w:after="0"/>
        <w:ind w:left="2598" w:right="1311" w:hanging="227"/>
        <w:jc w:val="both"/>
        <w:rPr>
          <w:sz w:val="17"/>
        </w:rPr>
      </w:pPr>
      <w:r>
        <w:rPr>
          <w:color w:val="FF0000"/>
          <w:w w:val="105"/>
          <w:sz w:val="17"/>
        </w:rPr>
        <w:t>avaliar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realizar</w:t>
      </w:r>
      <w:r>
        <w:rPr>
          <w:color w:val="FF0000"/>
          <w:w w:val="105"/>
          <w:sz w:val="17"/>
        </w:rPr>
        <w:t> nova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de manifestação de interesse de outros órgãos após IRP.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0" w:after="0"/>
        <w:ind w:left="2598" w:right="1311" w:hanging="227"/>
        <w:jc w:val="both"/>
        <w:rPr>
          <w:sz w:val="17"/>
        </w:rPr>
      </w:pPr>
      <w:r>
        <w:rPr>
          <w:color w:val="FF0000"/>
          <w:w w:val="105"/>
          <w:sz w:val="17"/>
        </w:rPr>
        <w:t>declarar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foram</w:t>
      </w:r>
      <w:r>
        <w:rPr>
          <w:color w:val="FF0000"/>
          <w:w w:val="105"/>
          <w:sz w:val="17"/>
        </w:rPr>
        <w:t> observados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valores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PMC-TIC</w:t>
      </w:r>
      <w:r>
        <w:rPr>
          <w:color w:val="FF0000"/>
          <w:w w:val="105"/>
          <w:sz w:val="17"/>
        </w:rPr>
        <w:t> existente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ou justificar a não utilização dos valores do PMC-TIC.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1" w:after="0"/>
        <w:ind w:left="2598" w:right="1311" w:hanging="189"/>
        <w:jc w:val="both"/>
        <w:rPr>
          <w:sz w:val="17"/>
        </w:rPr>
      </w:pPr>
      <w:r>
        <w:rPr>
          <w:color w:val="FF0000"/>
          <w:w w:val="105"/>
          <w:sz w:val="17"/>
        </w:rPr>
        <w:t>comprovar o atendimento aos critérios específicos da Portaria SGD/MGI n. 2.715, de 2023.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(VÁLIDO PARA</w:t>
      </w:r>
      <w:r>
        <w:rPr>
          <w:color w:val="000000"/>
          <w:spacing w:val="-8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OBJETOS QUE SE ENQUADRAM NA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PORTARIA SGD/MGI 2.715, DE 2023)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11" w:hanging="189"/>
        <w:jc w:val="both"/>
        <w:rPr>
          <w:sz w:val="17"/>
        </w:rPr>
      </w:pPr>
      <w:r>
        <w:rPr>
          <w:color w:val="FF0000"/>
          <w:w w:val="105"/>
          <w:sz w:val="17"/>
        </w:rPr>
        <w:t>comprovar o atendimento aos critérios específicos da Portaria SGD/MGI n. 5.950, de 2023. </w:t>
      </w:r>
      <w:r>
        <w:rPr>
          <w:color w:val="000000"/>
          <w:w w:val="105"/>
          <w:sz w:val="17"/>
          <w:shd w:fill="4BE599" w:color="auto" w:val="clear"/>
        </w:rPr>
        <w:t>(VÁLIDO PARA AQUISIÇÃO DE SOFTWARES)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0" w:after="0"/>
        <w:ind w:left="2598" w:right="1309" w:hanging="227"/>
        <w:jc w:val="both"/>
        <w:rPr>
          <w:sz w:val="17"/>
        </w:rPr>
      </w:pPr>
      <w:r>
        <w:rPr>
          <w:color w:val="FF0000"/>
          <w:w w:val="105"/>
          <w:sz w:val="17"/>
        </w:rPr>
        <w:t>apresentar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tabela</w:t>
      </w:r>
      <w:r>
        <w:rPr>
          <w:color w:val="FF0000"/>
          <w:w w:val="105"/>
          <w:sz w:val="17"/>
        </w:rPr>
        <w:t> oficial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utilizada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estimadas, calculadas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forma</w:t>
      </w:r>
      <w:r>
        <w:rPr>
          <w:color w:val="FF0000"/>
          <w:w w:val="105"/>
          <w:sz w:val="17"/>
        </w:rPr>
        <w:t> fundamentada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informar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período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tabela utilizada se refere. </w:t>
      </w:r>
      <w:r>
        <w:rPr>
          <w:color w:val="000000"/>
          <w:w w:val="105"/>
          <w:sz w:val="17"/>
          <w:shd w:fill="4BE599" w:color="auto" w:val="clear"/>
        </w:rPr>
        <w:t>(APLICÁVEL AO MAIOR DESCONTO)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1" w:after="0"/>
        <w:ind w:left="2598" w:right="1309" w:hanging="189"/>
        <w:jc w:val="both"/>
        <w:rPr>
          <w:sz w:val="17"/>
        </w:rPr>
      </w:pPr>
      <w:r>
        <w:rPr>
          <w:color w:val="FF0000"/>
          <w:w w:val="105"/>
          <w:sz w:val="17"/>
        </w:rPr>
        <w:t>calcular o valor de referência para aplicação do desconto, que é obtido após a</w:t>
      </w:r>
      <w:r>
        <w:rPr>
          <w:color w:val="FF0000"/>
          <w:w w:val="105"/>
          <w:sz w:val="17"/>
        </w:rPr>
        <w:t> aplicação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unitários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tabela.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(APLICÁVEL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AO MAIOR DESCONTO)</w:t>
      </w:r>
    </w:p>
    <w:p>
      <w:pPr>
        <w:pStyle w:val="ListParagraph"/>
        <w:numPr>
          <w:ilvl w:val="1"/>
          <w:numId w:val="27"/>
        </w:numPr>
        <w:tabs>
          <w:tab w:pos="2596" w:val="left" w:leader="none"/>
          <w:tab w:pos="2598" w:val="left" w:leader="none"/>
        </w:tabs>
        <w:spacing w:line="259" w:lineRule="auto" w:before="0" w:after="0"/>
        <w:ind w:left="2598" w:right="1310" w:hanging="277"/>
        <w:jc w:val="both"/>
        <w:rPr>
          <w:sz w:val="17"/>
        </w:rPr>
      </w:pPr>
      <w:r>
        <w:rPr>
          <w:color w:val="FF0000"/>
          <w:w w:val="105"/>
          <w:sz w:val="17"/>
        </w:rPr>
        <w:t>efetuar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percentual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desconto,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 seja fixado o desconto mínimo a ser admitido na licitação (que equivale ao preço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máximo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dispõe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pagar). </w:t>
      </w:r>
      <w:r>
        <w:rPr>
          <w:color w:val="000000"/>
          <w:w w:val="105"/>
          <w:sz w:val="17"/>
          <w:shd w:fill="4BE599" w:color="auto" w:val="clear"/>
        </w:rPr>
        <w:t>(APLICÁVEL</w:t>
      </w:r>
      <w:r>
        <w:rPr>
          <w:color w:val="000000"/>
          <w:spacing w:val="-12"/>
          <w:w w:val="105"/>
          <w:sz w:val="17"/>
          <w:shd w:fill="4BE599" w:color="auto" w:val="clear"/>
        </w:rPr>
        <w:t> </w:t>
      </w:r>
      <w:r>
        <w:rPr>
          <w:color w:val="000000"/>
          <w:w w:val="105"/>
          <w:sz w:val="17"/>
          <w:shd w:fill="4BE599" w:color="auto" w:val="clear"/>
        </w:rPr>
        <w:t>AO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MAIOR DESCONTO)</w:t>
      </w:r>
    </w:p>
    <w:p>
      <w:pPr>
        <w:pStyle w:val="ListParagraph"/>
        <w:numPr>
          <w:ilvl w:val="1"/>
          <w:numId w:val="27"/>
        </w:numPr>
        <w:tabs>
          <w:tab w:pos="2598" w:val="left" w:leader="none"/>
        </w:tabs>
        <w:spacing w:line="259" w:lineRule="auto" w:before="1" w:after="0"/>
        <w:ind w:left="2598" w:right="1308" w:hanging="227"/>
        <w:jc w:val="both"/>
        <w:rPr>
          <w:sz w:val="17"/>
        </w:rPr>
      </w:pPr>
      <w:r>
        <w:rPr>
          <w:color w:val="FF0000"/>
          <w:w w:val="105"/>
          <w:sz w:val="17"/>
        </w:rPr>
        <w:t>caso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sejam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feitas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alterações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licitação,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realizar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adaptações correspondentes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estimado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licitação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todas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minutas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trazidas aos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fazer</w:t>
      </w:r>
      <w:r>
        <w:rPr>
          <w:color w:val="FF0000"/>
          <w:w w:val="105"/>
          <w:sz w:val="17"/>
        </w:rPr>
        <w:t> análise</w:t>
      </w:r>
      <w:r>
        <w:rPr>
          <w:color w:val="FF0000"/>
          <w:w w:val="105"/>
          <w:sz w:val="17"/>
        </w:rPr>
        <w:t> específica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participação</w:t>
      </w:r>
      <w:r>
        <w:rPr>
          <w:color w:val="FF0000"/>
          <w:w w:val="105"/>
          <w:sz w:val="17"/>
        </w:rPr>
        <w:t> exclusiva</w:t>
      </w:r>
      <w:r>
        <w:rPr>
          <w:color w:val="FF0000"/>
          <w:w w:val="105"/>
          <w:sz w:val="17"/>
        </w:rPr>
        <w:t> de microempresas, empresas de pequeno porte e cooperativas equiparadas.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2"/>
      </w:pPr>
      <w:r>
        <w:rPr>
          <w:color w:val="FF0000"/>
        </w:rPr>
        <w:t>Orçamento</w:t>
      </w:r>
      <w:r>
        <w:rPr>
          <w:color w:val="FF0000"/>
          <w:spacing w:val="18"/>
        </w:rPr>
        <w:t> </w:t>
      </w:r>
      <w:r>
        <w:rPr>
          <w:color w:val="FF0000"/>
          <w:spacing w:val="-2"/>
        </w:rPr>
        <w:t>sigiloso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24 da Lei n. 14.133, de 2021, autoriza a Administração a optar pelo orçamento sigiloso, desde que de forma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justificada,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salvo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critério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julgamento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maior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desconto,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publicidade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obrigatória.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2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sigilo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prevalece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órgãos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controle</w:t>
      </w:r>
      <w:r>
        <w:rPr>
          <w:color w:val="FF0000"/>
          <w:w w:val="105"/>
          <w:sz w:val="17"/>
        </w:rPr>
        <w:t> interno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externo,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quais</w:t>
      </w:r>
      <w:r>
        <w:rPr>
          <w:color w:val="FF0000"/>
          <w:w w:val="105"/>
          <w:sz w:val="17"/>
        </w:rPr>
        <w:t> devem</w:t>
      </w:r>
      <w:r>
        <w:rPr>
          <w:color w:val="FF0000"/>
          <w:w w:val="105"/>
          <w:sz w:val="17"/>
        </w:rPr>
        <w:t> sempre</w:t>
      </w:r>
      <w:r>
        <w:rPr>
          <w:color w:val="FF0000"/>
          <w:w w:val="105"/>
          <w:sz w:val="17"/>
        </w:rPr>
        <w:t> ser franqueados os dados (art. 24, I).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cautela,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quanto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encaminhamento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internamente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 Procuradoria.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ente</w:t>
      </w:r>
      <w:r>
        <w:rPr>
          <w:color w:val="FF0000"/>
          <w:w w:val="105"/>
          <w:sz w:val="17"/>
        </w:rPr>
        <w:t> assessorado</w:t>
      </w:r>
      <w:r>
        <w:rPr>
          <w:color w:val="FF0000"/>
          <w:w w:val="105"/>
          <w:sz w:val="17"/>
        </w:rPr>
        <w:t> observe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normas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Portaria</w:t>
      </w:r>
      <w:r>
        <w:rPr>
          <w:color w:val="FF0000"/>
          <w:w w:val="105"/>
          <w:sz w:val="17"/>
        </w:rPr>
        <w:t> Normativa</w:t>
      </w:r>
      <w:r>
        <w:rPr>
          <w:color w:val="FF0000"/>
          <w:w w:val="105"/>
          <w:sz w:val="17"/>
        </w:rPr>
        <w:t> AGU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8,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que disciplina as formas de acesso, utilização e manutenção do módulo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Administrativo do Sistema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AGU de Inteligência Jurídica - </w:t>
      </w:r>
      <w:r>
        <w:rPr>
          <w:color w:val="FF0000"/>
          <w:spacing w:val="-2"/>
          <w:w w:val="105"/>
          <w:sz w:val="17"/>
        </w:rPr>
        <w:t>SUPERSAPIENS.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Devem ser observadas</w:t>
      </w:r>
      <w:r>
        <w:rPr>
          <w:color w:val="FF0000"/>
          <w:w w:val="105"/>
          <w:sz w:val="17"/>
        </w:rPr>
        <w:t>, também, as diretrizes constantes da Instrução Normativa SEGES/ME n. 73, de 2022, em especial, art. 12.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3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adoção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orçamento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sigiloso,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18,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XI,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Lei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14.133, de 2021).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spacing w:after="0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Heading2"/>
        <w:spacing w:before="78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1586507</wp:posOffset>
                </wp:positionH>
                <wp:positionV relativeFrom="paragraph">
                  <wp:posOffset>111021</wp:posOffset>
                </wp:positionV>
                <wp:extent cx="4377055" cy="1125855"/>
                <wp:effectExtent l="0" t="0" r="0" b="0"/>
                <wp:wrapTopAndBottom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4377055" cy="112585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adequadamente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opção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orçamento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sigiloso,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termos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 art. 18, XI, da Lei n. 14.133, de 2021.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1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divulgar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orçamento,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licitação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critério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julgamento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maior desconto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assim,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orçamento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sigiloso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adotado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24, parágrafo único, da Lei n. 14.133, de 2021).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1885pt;width:344.65pt;height:88.65pt;mso-position-horizontal-relative:page;mso-position-vertical-relative:paragraph;z-index:-15704576;mso-wrap-distance-left:0;mso-wrap-distance-right:0" type="#_x0000_t202" id="docshape12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adequadamente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opção</w:t>
                      </w:r>
                      <w:r>
                        <w:rPr>
                          <w:color w:val="FF0000"/>
                          <w:w w:val="105"/>
                        </w:rPr>
                        <w:t> pelo</w:t>
                      </w:r>
                      <w:r>
                        <w:rPr>
                          <w:color w:val="FF0000"/>
                          <w:w w:val="105"/>
                        </w:rPr>
                        <w:t> orçamento</w:t>
                      </w:r>
                      <w:r>
                        <w:rPr>
                          <w:color w:val="FF0000"/>
                          <w:w w:val="105"/>
                        </w:rPr>
                        <w:t> sigiloso,</w:t>
                      </w:r>
                      <w:r>
                        <w:rPr>
                          <w:color w:val="FF0000"/>
                          <w:w w:val="105"/>
                        </w:rPr>
                        <w:t> nos</w:t>
                      </w:r>
                      <w:r>
                        <w:rPr>
                          <w:color w:val="FF0000"/>
                          <w:w w:val="105"/>
                        </w:rPr>
                        <w:t> termos</w:t>
                      </w:r>
                      <w:r>
                        <w:rPr>
                          <w:color w:val="FF0000"/>
                          <w:w w:val="105"/>
                        </w:rPr>
                        <w:t> do art. 18, XI, da Lei n. 14.133, de 2021.</w:t>
                      </w:r>
                    </w:p>
                    <w:p>
                      <w:pPr>
                        <w:numPr>
                          <w:ilvl w:val="0"/>
                          <w:numId w:val="41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divulgar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orçamento,</w:t>
                      </w:r>
                      <w:r>
                        <w:rPr>
                          <w:color w:val="FF0000"/>
                          <w:w w:val="105"/>
                        </w:rPr>
                        <w:t> pois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licitação</w:t>
                      </w:r>
                      <w:r>
                        <w:rPr>
                          <w:color w:val="FF0000"/>
                          <w:w w:val="105"/>
                        </w:rPr>
                        <w:t> tem</w:t>
                      </w:r>
                      <w:r>
                        <w:rPr>
                          <w:color w:val="FF0000"/>
                          <w:w w:val="105"/>
                        </w:rPr>
                        <w:t> critério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julgamento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maior desconto</w:t>
                      </w:r>
                      <w:r>
                        <w:rPr>
                          <w:color w:val="FF0000"/>
                          <w:w w:val="105"/>
                        </w:rPr>
                        <w:t> e,</w:t>
                      </w:r>
                      <w:r>
                        <w:rPr>
                          <w:color w:val="FF0000"/>
                          <w:w w:val="105"/>
                        </w:rPr>
                        <w:t> assim,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orçamento</w:t>
                      </w:r>
                      <w:r>
                        <w:rPr>
                          <w:color w:val="FF0000"/>
                          <w:w w:val="105"/>
                        </w:rPr>
                        <w:t> sigiloso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pode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adotado</w:t>
                      </w:r>
                      <w:r>
                        <w:rPr>
                          <w:color w:val="FF0000"/>
                          <w:w w:val="105"/>
                        </w:rPr>
                        <w:t> (art.</w:t>
                      </w:r>
                      <w:r>
                        <w:rPr>
                          <w:color w:val="FF0000"/>
                          <w:w w:val="105"/>
                        </w:rPr>
                        <w:t> 24, parágrafo único, da Lei n. 14.133, de 2021).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spacing w:before="0"/>
        <w:ind w:left="1298" w:right="0" w:firstLine="0"/>
        <w:jc w:val="left"/>
        <w:rPr>
          <w:b/>
          <w:i/>
          <w:sz w:val="17"/>
        </w:rPr>
      </w:pPr>
      <w:r>
        <w:rPr>
          <w:position w:val="2"/>
        </w:rPr>
        <w:drawing>
          <wp:inline distT="0" distB="0" distL="0" distR="0">
            <wp:extent cx="36585" cy="36585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11"/>
          <w:w w:val="105"/>
          <w:sz w:val="20"/>
        </w:rPr>
        <w:t> </w:t>
      </w:r>
      <w:r>
        <w:rPr>
          <w:b/>
          <w:i/>
          <w:w w:val="105"/>
          <w:sz w:val="17"/>
        </w:rPr>
        <w:t>justificativas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para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o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parcelamento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ou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não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da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solução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(art.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12,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§2º,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I,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e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§3º,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da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IN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SGD/ME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n.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94,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de</w:t>
      </w:r>
      <w:r>
        <w:rPr>
          <w:b/>
          <w:i/>
          <w:spacing w:val="-7"/>
          <w:w w:val="105"/>
          <w:sz w:val="17"/>
        </w:rPr>
        <w:t> </w:t>
      </w:r>
      <w:r>
        <w:rPr>
          <w:b/>
          <w:i/>
          <w:w w:val="105"/>
          <w:sz w:val="17"/>
        </w:rPr>
        <w:t>2022)</w:t>
      </w:r>
    </w:p>
    <w:p>
      <w:pPr>
        <w:pStyle w:val="BodyText"/>
        <w:rPr>
          <w:b/>
          <w:i/>
        </w:rPr>
      </w:pPr>
    </w:p>
    <w:p>
      <w:pPr>
        <w:pStyle w:val="BodyText"/>
        <w:spacing w:before="44"/>
        <w:rPr>
          <w:b/>
          <w:i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w w:val="105"/>
          <w:sz w:val="17"/>
        </w:rPr>
        <w:t> caso</w:t>
      </w:r>
      <w:r>
        <w:rPr>
          <w:w w:val="105"/>
          <w:sz w:val="17"/>
        </w:rPr>
        <w:t> das</w:t>
      </w:r>
      <w:r>
        <w:rPr>
          <w:w w:val="105"/>
          <w:sz w:val="17"/>
        </w:rPr>
        <w:t> compras,</w:t>
      </w:r>
      <w:r>
        <w:rPr>
          <w:w w:val="105"/>
          <w:sz w:val="17"/>
        </w:rPr>
        <w:t> o</w:t>
      </w:r>
      <w:r>
        <w:rPr>
          <w:w w:val="105"/>
          <w:sz w:val="17"/>
        </w:rPr>
        <w:t> parcelamento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é</w:t>
      </w:r>
      <w:r>
        <w:rPr>
          <w:w w:val="105"/>
          <w:sz w:val="17"/>
        </w:rPr>
        <w:t> a</w:t>
      </w:r>
      <w:r>
        <w:rPr>
          <w:w w:val="105"/>
          <w:sz w:val="17"/>
        </w:rPr>
        <w:t> regra,</w:t>
      </w:r>
      <w:r>
        <w:rPr>
          <w:w w:val="105"/>
          <w:sz w:val="17"/>
        </w:rPr>
        <w:t> desde</w:t>
      </w:r>
      <w:r>
        <w:rPr>
          <w:w w:val="105"/>
          <w:sz w:val="17"/>
        </w:rPr>
        <w:t> que</w:t>
      </w:r>
      <w:r>
        <w:rPr>
          <w:w w:val="105"/>
          <w:sz w:val="17"/>
        </w:rPr>
        <w:t> seja</w:t>
      </w:r>
      <w:r>
        <w:rPr>
          <w:w w:val="105"/>
          <w:sz w:val="17"/>
        </w:rPr>
        <w:t> tecnicamente</w:t>
      </w:r>
      <w:r>
        <w:rPr>
          <w:w w:val="105"/>
          <w:sz w:val="17"/>
        </w:rPr>
        <w:t> viável</w:t>
      </w:r>
      <w:r>
        <w:rPr>
          <w:w w:val="105"/>
          <w:sz w:val="17"/>
        </w:rPr>
        <w:t> e economicamente</w:t>
      </w:r>
      <w:r>
        <w:rPr>
          <w:w w:val="105"/>
          <w:sz w:val="17"/>
        </w:rPr>
        <w:t> vantajoso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40,</w:t>
      </w:r>
      <w:r>
        <w:rPr>
          <w:w w:val="105"/>
          <w:sz w:val="17"/>
        </w:rPr>
        <w:t> V,</w:t>
      </w:r>
      <w:r>
        <w:rPr>
          <w:w w:val="105"/>
          <w:sz w:val="17"/>
        </w:rPr>
        <w:t> “b”,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14.133/2021).</w:t>
      </w:r>
      <w:r>
        <w:rPr>
          <w:w w:val="105"/>
          <w:sz w:val="17"/>
        </w:rPr>
        <w:t> Para</w:t>
      </w:r>
      <w:r>
        <w:rPr>
          <w:w w:val="105"/>
          <w:sz w:val="17"/>
        </w:rPr>
        <w:t> aplicação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princípio</w:t>
      </w:r>
      <w:r>
        <w:rPr>
          <w:w w:val="105"/>
          <w:sz w:val="17"/>
        </w:rPr>
        <w:t> do</w:t>
      </w:r>
      <w:r>
        <w:rPr>
          <w:w w:val="105"/>
          <w:sz w:val="17"/>
        </w:rPr>
        <w:t> parcelamento,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deverão</w:t>
      </w:r>
      <w:r>
        <w:rPr>
          <w:w w:val="105"/>
          <w:sz w:val="17"/>
        </w:rPr>
        <w:t> ser considerados (art. 40, V, “b”, § 2º, Lei n. 14.133/2021):</w:t>
      </w:r>
    </w:p>
    <w:p>
      <w:pPr>
        <w:pStyle w:val="ListParagraph"/>
        <w:numPr>
          <w:ilvl w:val="0"/>
          <w:numId w:val="42"/>
        </w:numPr>
        <w:tabs>
          <w:tab w:pos="2042" w:val="left" w:leader="none"/>
        </w:tabs>
        <w:spacing w:line="240" w:lineRule="auto" w:before="36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viabilidade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divisão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objeto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lotes;</w:t>
      </w:r>
    </w:p>
    <w:p>
      <w:pPr>
        <w:pStyle w:val="ListParagraph"/>
        <w:numPr>
          <w:ilvl w:val="0"/>
          <w:numId w:val="42"/>
        </w:numPr>
        <w:tabs>
          <w:tab w:pos="2109" w:val="left" w:leader="none"/>
        </w:tabs>
        <w:spacing w:line="276" w:lineRule="auto" w:before="58" w:after="0"/>
        <w:ind w:left="1949" w:right="138" w:firstLine="0"/>
        <w:jc w:val="left"/>
        <w:rPr>
          <w:sz w:val="16"/>
        </w:rPr>
      </w:pPr>
      <w:r>
        <w:rPr>
          <w:sz w:val="16"/>
        </w:rPr>
        <w:t>- o aproveitamento das peculiaridades do mercado local, com vistas à economicidade, sempre que possível,</w:t>
      </w:r>
      <w:r>
        <w:rPr>
          <w:spacing w:val="40"/>
          <w:sz w:val="16"/>
        </w:rPr>
        <w:t> </w:t>
      </w:r>
      <w:r>
        <w:rPr>
          <w:sz w:val="16"/>
        </w:rPr>
        <w:t>desde que atendidos os parâmetros de qualidade; e</w:t>
      </w:r>
    </w:p>
    <w:p>
      <w:pPr>
        <w:pStyle w:val="ListParagraph"/>
        <w:numPr>
          <w:ilvl w:val="0"/>
          <w:numId w:val="42"/>
        </w:numPr>
        <w:tabs>
          <w:tab w:pos="2150" w:val="left" w:leader="none"/>
        </w:tabs>
        <w:spacing w:line="240" w:lineRule="auto" w:before="31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dever de</w:t>
      </w:r>
      <w:r>
        <w:rPr>
          <w:spacing w:val="-1"/>
          <w:sz w:val="16"/>
        </w:rPr>
        <w:t> </w:t>
      </w:r>
      <w:r>
        <w:rPr>
          <w:sz w:val="16"/>
        </w:rPr>
        <w:t>buscar a</w:t>
      </w:r>
      <w:r>
        <w:rPr>
          <w:spacing w:val="-1"/>
          <w:sz w:val="16"/>
        </w:rPr>
        <w:t> </w:t>
      </w:r>
      <w:r>
        <w:rPr>
          <w:sz w:val="16"/>
        </w:rPr>
        <w:t>ampliação</w:t>
      </w:r>
      <w:r>
        <w:rPr>
          <w:spacing w:val="-1"/>
          <w:sz w:val="16"/>
        </w:rPr>
        <w:t> </w:t>
      </w:r>
      <w:r>
        <w:rPr>
          <w:sz w:val="16"/>
        </w:rPr>
        <w:t>da competição</w:t>
      </w:r>
      <w:r>
        <w:rPr>
          <w:spacing w:val="-1"/>
          <w:sz w:val="16"/>
        </w:rPr>
        <w:t> </w:t>
      </w:r>
      <w:r>
        <w:rPr>
          <w:sz w:val="16"/>
        </w:rPr>
        <w:t>e de</w:t>
      </w:r>
      <w:r>
        <w:rPr>
          <w:spacing w:val="-1"/>
          <w:sz w:val="16"/>
        </w:rPr>
        <w:t> </w:t>
      </w:r>
      <w:r>
        <w:rPr>
          <w:sz w:val="16"/>
        </w:rPr>
        <w:t>evitar</w:t>
      </w:r>
      <w:r>
        <w:rPr>
          <w:spacing w:val="-1"/>
          <w:sz w:val="16"/>
        </w:rPr>
        <w:t> </w:t>
      </w:r>
      <w:r>
        <w:rPr>
          <w:sz w:val="16"/>
        </w:rPr>
        <w:t>a concentração</w:t>
      </w:r>
      <w:r>
        <w:rPr>
          <w:spacing w:val="-1"/>
          <w:sz w:val="16"/>
        </w:rPr>
        <w:t> </w:t>
      </w:r>
      <w:r>
        <w:rPr>
          <w:sz w:val="16"/>
        </w:rPr>
        <w:t>de </w:t>
      </w:r>
      <w:r>
        <w:rPr>
          <w:spacing w:val="-2"/>
          <w:sz w:val="16"/>
        </w:rPr>
        <w:t>mercado.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54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Súmula</w:t>
      </w:r>
      <w:r>
        <w:rPr>
          <w:w w:val="105"/>
          <w:sz w:val="17"/>
        </w:rPr>
        <w:t> TCU</w:t>
      </w:r>
      <w:r>
        <w:rPr>
          <w:w w:val="105"/>
          <w:sz w:val="17"/>
        </w:rPr>
        <w:t> n.</w:t>
      </w:r>
      <w:r>
        <w:rPr>
          <w:w w:val="105"/>
          <w:sz w:val="17"/>
        </w:rPr>
        <w:t> 247</w:t>
      </w:r>
      <w:r>
        <w:rPr>
          <w:w w:val="105"/>
          <w:sz w:val="17"/>
        </w:rPr>
        <w:t> dispõe</w:t>
      </w:r>
      <w:r>
        <w:rPr>
          <w:w w:val="105"/>
          <w:sz w:val="17"/>
        </w:rPr>
        <w:t> sobre</w:t>
      </w:r>
      <w:r>
        <w:rPr>
          <w:w w:val="105"/>
          <w:sz w:val="17"/>
        </w:rPr>
        <w:t> a</w:t>
      </w:r>
      <w:r>
        <w:rPr>
          <w:w w:val="105"/>
          <w:sz w:val="17"/>
        </w:rPr>
        <w:t> obrigatoriedade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adjudicação</w:t>
      </w:r>
      <w:r>
        <w:rPr>
          <w:w w:val="105"/>
          <w:sz w:val="17"/>
        </w:rPr>
        <w:t> por</w:t>
      </w:r>
      <w:r>
        <w:rPr>
          <w:w w:val="105"/>
          <w:sz w:val="17"/>
        </w:rPr>
        <w:t> itens,</w:t>
      </w:r>
      <w:r>
        <w:rPr>
          <w:w w:val="105"/>
          <w:sz w:val="17"/>
        </w:rPr>
        <w:t> sempre</w:t>
      </w:r>
      <w:r>
        <w:rPr>
          <w:w w:val="105"/>
          <w:sz w:val="17"/>
        </w:rPr>
        <w:t> que</w:t>
      </w:r>
      <w:r>
        <w:rPr>
          <w:w w:val="105"/>
          <w:sz w:val="17"/>
        </w:rPr>
        <w:t> houver divisibilidade técnica e econômica:</w:t>
      </w:r>
    </w:p>
    <w:p>
      <w:pPr>
        <w:spacing w:line="276" w:lineRule="auto" w:before="36"/>
        <w:ind w:left="1949" w:right="137" w:firstLine="0"/>
        <w:jc w:val="both"/>
        <w:rPr>
          <w:sz w:val="16"/>
        </w:rPr>
      </w:pPr>
      <w:r>
        <w:rPr>
          <w:b/>
          <w:sz w:val="16"/>
        </w:rPr>
        <w:t>É obrigatória a admissão da adjudicação por item </w:t>
      </w:r>
      <w:r>
        <w:rPr>
          <w:sz w:val="16"/>
        </w:rPr>
        <w:t>e não por preço global, nos editais das licitações para a</w:t>
      </w:r>
      <w:r>
        <w:rPr>
          <w:spacing w:val="40"/>
          <w:sz w:val="16"/>
        </w:rPr>
        <w:t> </w:t>
      </w:r>
      <w:r>
        <w:rPr>
          <w:sz w:val="16"/>
        </w:rPr>
        <w:t>contratação de obras, </w:t>
      </w:r>
      <w:r>
        <w:rPr>
          <w:b/>
          <w:sz w:val="16"/>
        </w:rPr>
        <w:t>serviços</w:t>
      </w:r>
      <w:r>
        <w:rPr>
          <w:sz w:val="16"/>
        </w:rPr>
        <w:t>, compras e alienações, </w:t>
      </w:r>
      <w:r>
        <w:rPr>
          <w:b/>
          <w:sz w:val="16"/>
        </w:rPr>
        <w:t>cujo objeto seja divisível</w:t>
      </w:r>
      <w:r>
        <w:rPr>
          <w:sz w:val="16"/>
        </w:rPr>
        <w:t>, desde que não haja prejuízo</w:t>
      </w:r>
      <w:r>
        <w:rPr>
          <w:spacing w:val="40"/>
          <w:sz w:val="16"/>
        </w:rPr>
        <w:t> </w:t>
      </w:r>
      <w:r>
        <w:rPr>
          <w:sz w:val="16"/>
        </w:rPr>
        <w:t>para o conjunto ou complexo ou perda de economia de escala, tendo em vista o objetivo de propiciar a ampla</w:t>
      </w:r>
      <w:r>
        <w:rPr>
          <w:spacing w:val="40"/>
          <w:sz w:val="16"/>
        </w:rPr>
        <w:t> </w:t>
      </w:r>
      <w:r>
        <w:rPr>
          <w:sz w:val="16"/>
        </w:rPr>
        <w:t>participação de licitantes que, embora não dispondo de capacidade para a execução, fornecimento ou aquisição</w:t>
      </w:r>
      <w:r>
        <w:rPr>
          <w:spacing w:val="40"/>
          <w:sz w:val="16"/>
        </w:rPr>
        <w:t> </w:t>
      </w:r>
      <w:r>
        <w:rPr>
          <w:sz w:val="16"/>
        </w:rPr>
        <w:t>da totalidade do objeto, possam fazê-lo com relação a itens ou unidades autônomas, devendo as exigências de</w:t>
      </w:r>
      <w:r>
        <w:rPr>
          <w:spacing w:val="40"/>
          <w:sz w:val="16"/>
        </w:rPr>
        <w:t> </w:t>
      </w:r>
      <w:r>
        <w:rPr>
          <w:sz w:val="16"/>
        </w:rPr>
        <w:t>habilitação adequar-se a essa divisibilidade.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prevê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3"/>
          <w:w w:val="105"/>
          <w:sz w:val="17"/>
        </w:rPr>
        <w:t> </w:t>
      </w:r>
      <w:r>
        <w:rPr>
          <w:b/>
          <w:w w:val="105"/>
          <w:sz w:val="17"/>
        </w:rPr>
        <w:t>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parcelamento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não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será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adotado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quando</w:t>
      </w:r>
      <w:r>
        <w:rPr>
          <w:b/>
          <w:spacing w:val="1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40,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V,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“b”,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9"/>
          <w:w w:val="105"/>
          <w:sz w:val="17"/>
        </w:rPr>
        <w:t> </w:t>
      </w:r>
      <w:r>
        <w:rPr>
          <w:spacing w:val="-4"/>
          <w:w w:val="105"/>
          <w:sz w:val="17"/>
        </w:rPr>
        <w:t>3º):</w:t>
      </w:r>
    </w:p>
    <w:p>
      <w:pPr>
        <w:pStyle w:val="ListParagraph"/>
        <w:numPr>
          <w:ilvl w:val="0"/>
          <w:numId w:val="43"/>
        </w:numPr>
        <w:tabs>
          <w:tab w:pos="2069" w:val="left" w:leader="none"/>
        </w:tabs>
        <w:spacing w:line="276" w:lineRule="auto" w:before="52" w:after="0"/>
        <w:ind w:left="1949" w:right="140" w:firstLine="0"/>
        <w:jc w:val="left"/>
        <w:rPr>
          <w:sz w:val="16"/>
        </w:rPr>
      </w:pPr>
      <w:r>
        <w:rPr>
          <w:sz w:val="16"/>
        </w:rPr>
        <w:t>-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economia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escala,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redução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custos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gestão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contratos</w:t>
      </w:r>
      <w:r>
        <w:rPr>
          <w:spacing w:val="28"/>
          <w:sz w:val="16"/>
        </w:rPr>
        <w:t> </w:t>
      </w:r>
      <w:r>
        <w:rPr>
          <w:sz w:val="16"/>
        </w:rPr>
        <w:t>ou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8"/>
          <w:sz w:val="16"/>
        </w:rPr>
        <w:t> </w:t>
      </w:r>
      <w:r>
        <w:rPr>
          <w:sz w:val="16"/>
        </w:rPr>
        <w:t>maior</w:t>
      </w:r>
      <w:r>
        <w:rPr>
          <w:spacing w:val="28"/>
          <w:sz w:val="16"/>
        </w:rPr>
        <w:t> </w:t>
      </w:r>
      <w:r>
        <w:rPr>
          <w:sz w:val="16"/>
        </w:rPr>
        <w:t>vantagem</w:t>
      </w:r>
      <w:r>
        <w:rPr>
          <w:spacing w:val="28"/>
          <w:sz w:val="16"/>
        </w:rPr>
        <w:t> </w:t>
      </w:r>
      <w:r>
        <w:rPr>
          <w:sz w:val="16"/>
        </w:rPr>
        <w:t>na</w:t>
      </w:r>
      <w:r>
        <w:rPr>
          <w:spacing w:val="28"/>
          <w:sz w:val="16"/>
        </w:rPr>
        <w:t> </w:t>
      </w:r>
      <w:r>
        <w:rPr>
          <w:sz w:val="16"/>
        </w:rPr>
        <w:t>contratação</w:t>
      </w:r>
      <w:r>
        <w:rPr>
          <w:spacing w:val="40"/>
          <w:sz w:val="16"/>
        </w:rPr>
        <w:t> </w:t>
      </w:r>
      <w:r>
        <w:rPr>
          <w:sz w:val="16"/>
        </w:rPr>
        <w:t>recomendar a compra do item do mesmo fornecedor;</w:t>
      </w:r>
    </w:p>
    <w:p>
      <w:pPr>
        <w:pStyle w:val="ListParagraph"/>
        <w:numPr>
          <w:ilvl w:val="0"/>
          <w:numId w:val="43"/>
        </w:numPr>
        <w:tabs>
          <w:tab w:pos="2100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sz w:val="16"/>
        </w:rPr>
        <w:t>- o objeto a ser contratado configurar sistema único e integrado e houver a possibilidade de risco ao conjunto</w:t>
      </w:r>
      <w:r>
        <w:rPr>
          <w:spacing w:val="40"/>
          <w:sz w:val="16"/>
        </w:rPr>
        <w:t> </w:t>
      </w:r>
      <w:r>
        <w:rPr>
          <w:sz w:val="16"/>
        </w:rPr>
        <w:t>do objeto pretendido;</w:t>
      </w:r>
    </w:p>
    <w:p>
      <w:pPr>
        <w:pStyle w:val="ListParagraph"/>
        <w:numPr>
          <w:ilvl w:val="0"/>
          <w:numId w:val="43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o processo de</w:t>
      </w:r>
      <w:r>
        <w:rPr>
          <w:spacing w:val="-1"/>
          <w:sz w:val="16"/>
        </w:rPr>
        <w:t> </w:t>
      </w:r>
      <w:r>
        <w:rPr>
          <w:sz w:val="16"/>
        </w:rPr>
        <w:t>padronização ou de</w:t>
      </w:r>
      <w:r>
        <w:rPr>
          <w:spacing w:val="-1"/>
          <w:sz w:val="16"/>
        </w:rPr>
        <w:t> </w:t>
      </w:r>
      <w:r>
        <w:rPr>
          <w:sz w:val="16"/>
        </w:rPr>
        <w:t>escolha de marca</w:t>
      </w:r>
      <w:r>
        <w:rPr>
          <w:spacing w:val="-1"/>
          <w:sz w:val="16"/>
        </w:rPr>
        <w:t> </w:t>
      </w:r>
      <w:r>
        <w:rPr>
          <w:sz w:val="16"/>
        </w:rPr>
        <w:t>levar a fornecedor </w:t>
      </w:r>
      <w:r>
        <w:rPr>
          <w:spacing w:val="-2"/>
          <w:sz w:val="16"/>
        </w:rPr>
        <w:t>exclusivo.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3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parcelamento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regra.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6"/>
          <w:w w:val="105"/>
          <w:sz w:val="17"/>
        </w:rPr>
        <w:t> </w:t>
      </w:r>
      <w:r>
        <w:rPr>
          <w:b/>
          <w:w w:val="105"/>
          <w:sz w:val="17"/>
        </w:rPr>
        <w:t>agrupamento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medida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excepcional,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que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deve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justificada </w:t>
      </w:r>
      <w:r>
        <w:rPr>
          <w:w w:val="105"/>
          <w:sz w:val="17"/>
        </w:rPr>
        <w:t>adequadamente.</w:t>
      </w:r>
      <w:r>
        <w:rPr>
          <w:w w:val="105"/>
          <w:sz w:val="17"/>
        </w:rPr>
        <w:t> Nesse</w:t>
      </w:r>
      <w:r>
        <w:rPr>
          <w:w w:val="105"/>
          <w:sz w:val="17"/>
        </w:rPr>
        <w:t> caso,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demonstrar</w:t>
      </w:r>
      <w:r>
        <w:rPr>
          <w:w w:val="105"/>
          <w:sz w:val="17"/>
        </w:rPr>
        <w:t> que</w:t>
      </w:r>
      <w:r>
        <w:rPr>
          <w:w w:val="105"/>
          <w:sz w:val="17"/>
        </w:rPr>
        <w:t> não</w:t>
      </w:r>
      <w:r>
        <w:rPr>
          <w:w w:val="105"/>
          <w:sz w:val="17"/>
        </w:rPr>
        <w:t> haverá</w:t>
      </w:r>
      <w:r>
        <w:rPr>
          <w:w w:val="105"/>
          <w:sz w:val="17"/>
        </w:rPr>
        <w:t> restrição</w:t>
      </w:r>
      <w:r>
        <w:rPr>
          <w:w w:val="105"/>
          <w:sz w:val="17"/>
        </w:rPr>
        <w:t> à</w:t>
      </w:r>
      <w:r>
        <w:rPr>
          <w:w w:val="105"/>
          <w:sz w:val="17"/>
        </w:rPr>
        <w:t> competitividade</w:t>
      </w:r>
      <w:r>
        <w:rPr>
          <w:w w:val="105"/>
          <w:sz w:val="17"/>
        </w:rPr>
        <w:t> e</w:t>
      </w:r>
      <w:r>
        <w:rPr>
          <w:w w:val="105"/>
          <w:sz w:val="17"/>
        </w:rPr>
        <w:t> que</w:t>
      </w:r>
      <w:r>
        <w:rPr>
          <w:w w:val="105"/>
          <w:sz w:val="17"/>
        </w:rPr>
        <w:t> é</w:t>
      </w:r>
      <w:r>
        <w:rPr>
          <w:w w:val="105"/>
          <w:sz w:val="17"/>
        </w:rPr>
        <w:t> a</w:t>
      </w:r>
      <w:r>
        <w:rPr>
          <w:w w:val="105"/>
          <w:sz w:val="17"/>
        </w:rPr>
        <w:t> melhor forma de atender ao interesse público, em especial, à vantajosidade da contratação (</w:t>
      </w:r>
      <w:r>
        <w:rPr>
          <w:w w:val="105"/>
          <w:sz w:val="17"/>
          <w:u w:val="single" w:color="0000ED"/>
        </w:rPr>
        <w:t>Acordão TCU n. 2529/2021 - Plenário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2022,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traz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regra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parcelamento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12,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§2º,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3º,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veda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expressamente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 contratação de mais de uma solução de TIC em um único contrato. O art. 12 §3º, é expresso: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sz w:val="16"/>
        </w:rPr>
        <w:t>§ 3º A Equipe de Planejamento da Contratação avaliará, ainda, a necessidade de licitações e contratações</w:t>
      </w:r>
      <w:r>
        <w:rPr>
          <w:spacing w:val="40"/>
          <w:sz w:val="16"/>
        </w:rPr>
        <w:t> </w:t>
      </w:r>
      <w:r>
        <w:rPr>
          <w:sz w:val="16"/>
        </w:rPr>
        <w:t>separadas para os itens que, devido a sua natureza, possam ser divididos em tantas parcelas quantas se</w:t>
      </w:r>
      <w:r>
        <w:rPr>
          <w:spacing w:val="40"/>
          <w:sz w:val="16"/>
        </w:rPr>
        <w:t> </w:t>
      </w:r>
      <w:r>
        <w:rPr>
          <w:sz w:val="16"/>
        </w:rPr>
        <w:t>comprovarem tecnicamente viável e economicamente vantajoso, procedendo-se à licitação com vistas ao melhor</w:t>
      </w:r>
      <w:r>
        <w:rPr>
          <w:spacing w:val="40"/>
          <w:sz w:val="16"/>
        </w:rPr>
        <w:t> </w:t>
      </w:r>
      <w:r>
        <w:rPr>
          <w:sz w:val="16"/>
        </w:rPr>
        <w:t>aproveitamento dos recursos disponíveis no mercado e à ampliação da competitividade sem perda da economia</w:t>
      </w:r>
      <w:r>
        <w:rPr>
          <w:spacing w:val="40"/>
          <w:sz w:val="16"/>
        </w:rPr>
        <w:t> </w:t>
      </w:r>
      <w:r>
        <w:rPr>
          <w:sz w:val="16"/>
        </w:rPr>
        <w:t>de escala, conforme disposto no § 2º do art. 40, e inciso II do art. 47, da Lei nº 14.133, de 2021.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Destaca-se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reunião,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lote,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usualmente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produzidos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empresas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ramos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distintos, restringe o caráter competitivo da licitação (cf. Informativo de Licitações e Contratos n. 148/2013 - TCU).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itens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fundar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invocação </w:t>
      </w:r>
      <w:r>
        <w:rPr>
          <w:b/>
          <w:color w:val="FF0000"/>
          <w:w w:val="105"/>
          <w:sz w:val="17"/>
        </w:rPr>
        <w:t>geral </w:t>
      </w: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 integração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bens/serviços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adquiridos/contratados.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demonstrar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aspectos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técnicos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fáticos que confirmem tal posição. O TCU possui entendimento nesse sentido (Acórdão n. 1972/2018-Plenário):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30. [...]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Além disso, mesmo nas respostas às oitivas, constata-se não haverem sido apresentadas razões de ordem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 para não se realizar o parcelamento do objeto, apenas sendo explicitados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motivos de cunho gerencial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relacionados, principalmente, com eventuais dificuldades que poderiam surgir na apuração de responsabilidades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de prestadores distintos</w:t>
      </w:r>
      <w:r>
        <w:rPr>
          <w:color w:val="FF0000"/>
          <w:sz w:val="16"/>
        </w:rPr>
        <w:t>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[...] 32. Com efeito, forçoso reconhecer que sempre que existente algum grau de integração entre serviços, 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 no objeto em questão, a possibilidade de surgimento de tais dificuldades, como regra, estará presente.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Contudo,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  <w:u w:val="single" w:color="FF0000"/>
        </w:rPr>
        <w:t>a</w:t>
      </w:r>
      <w:r>
        <w:rPr>
          <w:color w:val="FF0000"/>
          <w:spacing w:val="1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simples</w:t>
      </w:r>
      <w:r>
        <w:rPr>
          <w:color w:val="FF0000"/>
          <w:spacing w:val="13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possibilidade</w:t>
      </w:r>
      <w:r>
        <w:rPr>
          <w:color w:val="FF0000"/>
          <w:spacing w:val="1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</w:t>
      </w:r>
      <w:r>
        <w:rPr>
          <w:color w:val="FF0000"/>
          <w:spacing w:val="13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ocorrerem</w:t>
      </w:r>
      <w:r>
        <w:rPr>
          <w:color w:val="FF0000"/>
          <w:spacing w:val="1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tais</w:t>
      </w:r>
      <w:r>
        <w:rPr>
          <w:color w:val="FF0000"/>
          <w:spacing w:val="1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problemas,</w:t>
      </w:r>
      <w:r>
        <w:rPr>
          <w:color w:val="FF0000"/>
          <w:spacing w:val="13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por</w:t>
      </w:r>
      <w:r>
        <w:rPr>
          <w:color w:val="FF0000"/>
          <w:spacing w:val="1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si</w:t>
      </w:r>
      <w:r>
        <w:rPr>
          <w:color w:val="FF0000"/>
          <w:spacing w:val="13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só,</w:t>
      </w:r>
      <w:r>
        <w:rPr>
          <w:color w:val="FF0000"/>
          <w:spacing w:val="1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não</w:t>
      </w:r>
      <w:r>
        <w:rPr>
          <w:color w:val="FF0000"/>
          <w:spacing w:val="13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pode</w:t>
      </w:r>
      <w:r>
        <w:rPr>
          <w:color w:val="FF0000"/>
          <w:spacing w:val="1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servir</w:t>
      </w:r>
      <w:r>
        <w:rPr>
          <w:color w:val="FF0000"/>
          <w:spacing w:val="13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</w:t>
      </w:r>
      <w:r>
        <w:rPr>
          <w:color w:val="FF0000"/>
          <w:spacing w:val="1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fundamento</w:t>
      </w:r>
      <w:r>
        <w:rPr>
          <w:color w:val="FF0000"/>
          <w:spacing w:val="14"/>
          <w:sz w:val="16"/>
          <w:u w:val="single" w:color="FF0000"/>
        </w:rPr>
        <w:t> </w:t>
      </w:r>
      <w:r>
        <w:rPr>
          <w:color w:val="FF0000"/>
          <w:spacing w:val="-4"/>
          <w:sz w:val="16"/>
          <w:u w:val="single" w:color="FF0000"/>
        </w:rPr>
        <w:t>para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spacing w:line="276" w:lineRule="auto" w:before="83"/>
        <w:ind w:left="1949" w:right="137" w:firstLine="0"/>
        <w:jc w:val="both"/>
        <w:rPr>
          <w:sz w:val="16"/>
        </w:rPr>
      </w:pPr>
      <w:r>
        <w:rPr>
          <w:color w:val="FF0000"/>
          <w:sz w:val="16"/>
          <w:u w:val="single" w:color="FF0000"/>
        </w:rPr>
        <w:t>contrariar-se a regra legal de priorizar-se o parcelamento do objeto</w:t>
      </w:r>
      <w:r>
        <w:rPr>
          <w:color w:val="FF0000"/>
          <w:sz w:val="16"/>
        </w:rPr>
        <w:t>, em especial considerando que os níveis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integração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várias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hipóteses, serem implementados parâmetros e controles que viabilizem o adequado funcionamento conjunto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prestações ou, se for o caso, a devida identificação de responsabilidades.</w:t>
      </w:r>
    </w:p>
    <w:p>
      <w:pPr>
        <w:spacing w:line="276" w:lineRule="auto" w:before="29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33. De todo modo, considero que </w:t>
      </w:r>
      <w:r>
        <w:rPr>
          <w:color w:val="FF0000"/>
          <w:sz w:val="16"/>
          <w:u w:val="single" w:color="FF0000"/>
        </w:rPr>
        <w:t>qualquer grau de aglutinação do objeto que se pretenda, em função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constituir exceção à regra legal do parcelamento, deverá ser prévia e tecnicamente justificado</w:t>
      </w:r>
      <w:r>
        <w:rPr>
          <w:color w:val="FF0000"/>
          <w:sz w:val="16"/>
        </w:rPr>
        <w:t>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34.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 circunstâncias evidenciadas nesta Representação, aliás, sinalizam que a forma de proceder do Crea/MG,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a aglutinação de todos os serviços em questão em um só objeto, </w:t>
      </w:r>
      <w:r>
        <w:rPr>
          <w:color w:val="FF0000"/>
          <w:sz w:val="16"/>
          <w:u w:val="single" w:color="FF0000"/>
        </w:rPr>
        <w:t>pode estar viabilizando que uma só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u w:val="single" w:color="FF0000"/>
        </w:rPr>
        <w:t>empresa se eternize como a única prestadora</w:t>
      </w:r>
      <w:r>
        <w:rPr>
          <w:color w:val="FF0000"/>
          <w:sz w:val="16"/>
        </w:rPr>
        <w:t> possível. (grifo nosso)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presente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envolve</w:t>
      </w:r>
      <w:r>
        <w:rPr>
          <w:color w:val="FF0000"/>
          <w:w w:val="105"/>
          <w:sz w:val="17"/>
        </w:rPr>
        <w:t> diversas</w:t>
      </w:r>
      <w:r>
        <w:rPr>
          <w:color w:val="FF0000"/>
          <w:w w:val="105"/>
          <w:sz w:val="17"/>
        </w:rPr>
        <w:t> localidades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Estado/País.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traz</w:t>
      </w:r>
      <w:r>
        <w:rPr>
          <w:color w:val="FF0000"/>
          <w:w w:val="105"/>
          <w:sz w:val="17"/>
        </w:rPr>
        <w:t> risco</w:t>
      </w:r>
      <w:r>
        <w:rPr>
          <w:color w:val="FF0000"/>
          <w:w w:val="105"/>
          <w:sz w:val="17"/>
        </w:rPr>
        <w:t> à competitividade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certame,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devendo haver justificativa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considere</w:t>
      </w:r>
      <w:r>
        <w:rPr>
          <w:color w:val="FF0000"/>
          <w:w w:val="105"/>
          <w:sz w:val="17"/>
        </w:rPr>
        <w:t> tal</w:t>
      </w:r>
      <w:r>
        <w:rPr>
          <w:color w:val="FF0000"/>
          <w:w w:val="105"/>
          <w:sz w:val="17"/>
        </w:rPr>
        <w:t> fato.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objetivo</w:t>
      </w:r>
      <w:r>
        <w:rPr>
          <w:color w:val="FF0000"/>
          <w:w w:val="105"/>
          <w:sz w:val="17"/>
        </w:rPr>
        <w:t> dessa</w:t>
      </w:r>
      <w:r>
        <w:rPr>
          <w:color w:val="FF0000"/>
          <w:w w:val="105"/>
          <w:sz w:val="17"/>
        </w:rPr>
        <w:t> recomendação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 uma</w:t>
      </w:r>
      <w:r>
        <w:rPr>
          <w:color w:val="FF0000"/>
          <w:w w:val="105"/>
          <w:sz w:val="17"/>
        </w:rPr>
        <w:t> melhor</w:t>
      </w:r>
      <w:r>
        <w:rPr>
          <w:color w:val="FF0000"/>
          <w:w w:val="105"/>
          <w:sz w:val="17"/>
        </w:rPr>
        <w:t> definição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contratual,</w:t>
      </w:r>
      <w:r>
        <w:rPr>
          <w:color w:val="FF0000"/>
          <w:w w:val="105"/>
          <w:sz w:val="17"/>
        </w:rPr>
        <w:t> considerando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capacidade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empresas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mercado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executar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na magnitude pretendida pela Administração, de forma a não restringir a competitividade.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certame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prevê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adjudicação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itens,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atendendo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princípio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parcelamento.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certame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destina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à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aquisição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item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único,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razão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há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observação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adicional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fazer.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certame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prevê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adjudicação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 </w:t>
      </w:r>
      <w:r>
        <w:rPr>
          <w:color w:val="FF0000"/>
          <w:w w:val="105"/>
          <w:sz w:val="17"/>
          <w:highlight w:val="cyan"/>
        </w:rPr>
        <w:t>por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lotes/grupo/a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um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único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vencedor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justificativas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ordem técnica e econômica no </w:t>
      </w:r>
      <w:r>
        <w:rPr>
          <w:color w:val="FF0000"/>
          <w:w w:val="105"/>
          <w:sz w:val="17"/>
          <w:highlight w:val="cyan"/>
        </w:rPr>
        <w:t>item XX do ETP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Registra-se que tal justificativa constitui questão técnica e administrativa, sobre a qual não cabe manifestação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jurídica,</w:t>
      </w:r>
      <w:r>
        <w:rPr>
          <w:color w:val="FF0000"/>
          <w:w w:val="105"/>
          <w:sz w:val="17"/>
          <w:highlight w:val="cyan"/>
        </w:rPr>
        <w:t> exceto</w:t>
      </w:r>
      <w:r>
        <w:rPr>
          <w:color w:val="FF0000"/>
          <w:w w:val="105"/>
          <w:sz w:val="17"/>
          <w:highlight w:val="cyan"/>
        </w:rPr>
        <w:t> na</w:t>
      </w:r>
      <w:r>
        <w:rPr>
          <w:color w:val="FF0000"/>
          <w:w w:val="105"/>
          <w:sz w:val="17"/>
          <w:highlight w:val="cyan"/>
        </w:rPr>
        <w:t> hipótese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ilegalidade</w:t>
      </w:r>
      <w:r>
        <w:rPr>
          <w:color w:val="FF0000"/>
          <w:w w:val="105"/>
          <w:sz w:val="17"/>
          <w:highlight w:val="cyan"/>
        </w:rPr>
        <w:t> (Enunciado</w:t>
      </w:r>
      <w:r>
        <w:rPr>
          <w:color w:val="FF0000"/>
          <w:w w:val="105"/>
          <w:sz w:val="17"/>
          <w:highlight w:val="cyan"/>
        </w:rPr>
        <w:t> n.</w:t>
      </w:r>
      <w:r>
        <w:rPr>
          <w:color w:val="FF0000"/>
          <w:w w:val="105"/>
          <w:sz w:val="17"/>
          <w:highlight w:val="cyan"/>
        </w:rPr>
        <w:t> 7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Manual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Boas</w:t>
      </w:r>
      <w:r>
        <w:rPr>
          <w:color w:val="FF0000"/>
          <w:w w:val="105"/>
          <w:sz w:val="17"/>
          <w:highlight w:val="cyan"/>
        </w:rPr>
        <w:t> Práticas</w:t>
      </w:r>
      <w:r>
        <w:rPr>
          <w:color w:val="FF0000"/>
          <w:w w:val="105"/>
          <w:sz w:val="17"/>
          <w:highlight w:val="cyan"/>
        </w:rPr>
        <w:t> Consultivas</w:t>
      </w:r>
      <w:r>
        <w:rPr>
          <w:color w:val="FF0000"/>
          <w:w w:val="105"/>
          <w:sz w:val="17"/>
          <w:highlight w:val="cyan"/>
        </w:rPr>
        <w:t> da Advocacia</w:t>
      </w:r>
      <w:r>
        <w:rPr>
          <w:color w:val="FF0000"/>
          <w:w w:val="105"/>
          <w:sz w:val="17"/>
          <w:highlight w:val="cyan"/>
        </w:rPr>
        <w:t> Geral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União).</w:t>
      </w:r>
      <w:r>
        <w:rPr>
          <w:color w:val="FF0000"/>
          <w:spacing w:val="80"/>
          <w:w w:val="105"/>
          <w:sz w:val="17"/>
          <w:highlight w:val="cyan"/>
        </w:rPr>
        <w:t> </w:t>
      </w:r>
    </w:p>
    <w:p>
      <w:pPr>
        <w:pStyle w:val="BodyText"/>
        <w:spacing w:before="86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1586507</wp:posOffset>
                </wp:positionH>
                <wp:positionV relativeFrom="paragraph">
                  <wp:posOffset>111097</wp:posOffset>
                </wp:positionV>
                <wp:extent cx="4377055" cy="2065020"/>
                <wp:effectExtent l="0" t="0" r="0" b="0"/>
                <wp:wrapTopAndBottom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4377055" cy="206502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reunião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itens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lote/grupo/adjudicação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único vencedor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termos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orientações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acima.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Somente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possível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agrupamento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comprovado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essa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escolha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melhor atende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40,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§3º,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14.133/2021.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contrário,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técnica da adjudicação por itens.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4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apresentada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agrupamento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objeto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 licitação,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considere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parâmetros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40,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§3º,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 14.133/2021 e da Súmula n. 247 do TCU.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4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concentração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objeto,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considerando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envolve diversas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localidades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Estado/País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capacidade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empresas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 mercado de executar o objeto na magnitude pretendida pela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Administração, pois, em tese, seria possível o parcelamento da contratação.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7837pt;width:344.65pt;height:162.6pt;mso-position-horizontal-relative:page;mso-position-vertical-relative:paragraph;z-index:-15704064;mso-wrap-distance-left:0;mso-wrap-distance-right:0" type="#_x0000_t202" id="docshape12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justificar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reunião</w:t>
                      </w:r>
                      <w:r>
                        <w:rPr>
                          <w:color w:val="FF0000"/>
                          <w:w w:val="105"/>
                        </w:rPr>
                        <w:t> dos</w:t>
                      </w:r>
                      <w:r>
                        <w:rPr>
                          <w:color w:val="FF0000"/>
                          <w:w w:val="105"/>
                        </w:rPr>
                        <w:t> itens</w:t>
                      </w:r>
                      <w:r>
                        <w:rPr>
                          <w:color w:val="FF0000"/>
                          <w:w w:val="105"/>
                        </w:rPr>
                        <w:t> em</w:t>
                      </w:r>
                      <w:r>
                        <w:rPr>
                          <w:color w:val="FF0000"/>
                          <w:w w:val="105"/>
                        </w:rPr>
                        <w:t> lote/grupo/adjudicação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um</w:t>
                      </w:r>
                      <w:r>
                        <w:rPr>
                          <w:color w:val="FF0000"/>
                          <w:w w:val="105"/>
                        </w:rPr>
                        <w:t> único vencedor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w w:val="105"/>
                        </w:rPr>
                        <w:t> nos</w:t>
                      </w:r>
                      <w:r>
                        <w:rPr>
                          <w:color w:val="000000"/>
                          <w:w w:val="105"/>
                        </w:rPr>
                        <w:t> termos</w:t>
                      </w:r>
                      <w:r>
                        <w:rPr>
                          <w:color w:val="000000"/>
                          <w:w w:val="105"/>
                        </w:rPr>
                        <w:t> das</w:t>
                      </w:r>
                      <w:r>
                        <w:rPr>
                          <w:color w:val="000000"/>
                          <w:w w:val="105"/>
                        </w:rPr>
                        <w:t> orientações</w:t>
                      </w:r>
                      <w:r>
                        <w:rPr>
                          <w:color w:val="000000"/>
                          <w:w w:val="105"/>
                        </w:rPr>
                        <w:t> acima.</w:t>
                      </w:r>
                      <w:r>
                        <w:rPr>
                          <w:color w:val="000000"/>
                          <w:w w:val="105"/>
                        </w:rPr>
                        <w:t> Somente</w:t>
                      </w:r>
                      <w:r>
                        <w:rPr>
                          <w:color w:val="000000"/>
                          <w:w w:val="105"/>
                        </w:rPr>
                        <w:t> será</w:t>
                      </w:r>
                      <w:r>
                        <w:rPr>
                          <w:color w:val="000000"/>
                          <w:w w:val="105"/>
                        </w:rPr>
                        <w:t> possível</w:t>
                      </w:r>
                      <w:r>
                        <w:rPr>
                          <w:color w:val="000000"/>
                          <w:w w:val="105"/>
                        </w:rPr>
                        <w:t> o agrupamento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comprovado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essa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escolha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é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melhor atende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40,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§3º,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Lei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14.133/2021.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contrário,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deverá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 técnica da adjudicação por itens.</w:t>
                      </w:r>
                    </w:p>
                    <w:p>
                      <w:pPr>
                        <w:numPr>
                          <w:ilvl w:val="0"/>
                          <w:numId w:val="44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apresentada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agrupamento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objeto</w:t>
                      </w:r>
                      <w:r>
                        <w:rPr>
                          <w:color w:val="000000"/>
                          <w:w w:val="105"/>
                        </w:rPr>
                        <w:t> da licitação,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considere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parâmetros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40,</w:t>
                      </w:r>
                      <w:r>
                        <w:rPr>
                          <w:color w:val="000000"/>
                          <w:w w:val="105"/>
                        </w:rPr>
                        <w:t> §3º,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n. 14.133/2021 e da Súmula n. 247 do TCU.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4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concentração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objeto,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considerando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envolve diversas</w:t>
                      </w:r>
                      <w:r>
                        <w:rPr>
                          <w:color w:val="FF0000"/>
                          <w:w w:val="105"/>
                        </w:rPr>
                        <w:t> localidades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Estado/País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capacidade</w:t>
                      </w:r>
                      <w:r>
                        <w:rPr>
                          <w:color w:val="FF0000"/>
                          <w:w w:val="105"/>
                        </w:rPr>
                        <w:t> das</w:t>
                      </w:r>
                      <w:r>
                        <w:rPr>
                          <w:color w:val="FF0000"/>
                          <w:w w:val="105"/>
                        </w:rPr>
                        <w:t> empresas</w:t>
                      </w:r>
                      <w:r>
                        <w:rPr>
                          <w:color w:val="FF0000"/>
                          <w:w w:val="105"/>
                        </w:rPr>
                        <w:t> no mercado de executar o objeto na magnitude pretendida pela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Administração, pois, em tese, seria possível o parcelamento da contratação.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TRATAMENTO</w:t>
      </w:r>
      <w:r>
        <w:rPr>
          <w:spacing w:val="16"/>
        </w:rPr>
        <w:t> </w:t>
      </w:r>
      <w:r>
        <w:rPr/>
        <w:t>DIFERENCIADO</w:t>
      </w:r>
      <w:r>
        <w:rPr>
          <w:spacing w:val="16"/>
        </w:rPr>
        <w:t> </w:t>
      </w:r>
      <w:r>
        <w:rPr/>
        <w:t>ÀS</w:t>
      </w:r>
      <w:r>
        <w:rPr>
          <w:spacing w:val="17"/>
        </w:rPr>
        <w:t> </w:t>
      </w:r>
      <w:r>
        <w:rPr/>
        <w:t>ME,</w:t>
      </w:r>
      <w:r>
        <w:rPr>
          <w:spacing w:val="16"/>
        </w:rPr>
        <w:t> </w:t>
      </w:r>
      <w:r>
        <w:rPr/>
        <w:t>EPP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4"/>
        </w:rPr>
        <w:t>COOP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 analisar a incidência do tratamento diferenciado às microempresas (ME) e empresas de pequeno</w:t>
      </w:r>
      <w:r>
        <w:rPr>
          <w:w w:val="105"/>
          <w:sz w:val="17"/>
        </w:rPr>
        <w:t> porte</w:t>
      </w:r>
      <w:r>
        <w:rPr>
          <w:w w:val="105"/>
          <w:sz w:val="17"/>
        </w:rPr>
        <w:t> (EPP),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temos</w:t>
      </w:r>
      <w:r>
        <w:rPr>
          <w:w w:val="105"/>
          <w:sz w:val="17"/>
        </w:rPr>
        <w:t> do</w:t>
      </w:r>
      <w:r>
        <w:rPr>
          <w:spacing w:val="-6"/>
          <w:w w:val="105"/>
          <w:sz w:val="17"/>
        </w:rPr>
        <w:t> </w:t>
      </w:r>
      <w:r>
        <w:rPr>
          <w:color w:val="0000ED"/>
          <w:w w:val="105"/>
          <w:sz w:val="17"/>
          <w:u w:val="single" w:color="0000ED"/>
        </w:rPr>
        <w:t>Decreto n. 8.538, de 2015</w:t>
      </w:r>
      <w:r>
        <w:rPr>
          <w:w w:val="105"/>
          <w:sz w:val="17"/>
        </w:rPr>
        <w:t>.</w:t>
      </w:r>
      <w:r>
        <w:rPr>
          <w:w w:val="105"/>
          <w:sz w:val="17"/>
        </w:rPr>
        <w:t> O</w:t>
      </w:r>
      <w:r>
        <w:rPr>
          <w:w w:val="105"/>
          <w:sz w:val="17"/>
        </w:rPr>
        <w:t> tratamento</w:t>
      </w:r>
      <w:r>
        <w:rPr>
          <w:w w:val="105"/>
          <w:sz w:val="17"/>
        </w:rPr>
        <w:t> diferenciado</w:t>
      </w:r>
      <w:r>
        <w:rPr>
          <w:w w:val="105"/>
          <w:sz w:val="17"/>
        </w:rPr>
        <w:t> também</w:t>
      </w:r>
      <w:r>
        <w:rPr>
          <w:w w:val="105"/>
          <w:sz w:val="17"/>
        </w:rPr>
        <w:t> se</w:t>
      </w:r>
      <w:r>
        <w:rPr>
          <w:w w:val="105"/>
          <w:sz w:val="17"/>
        </w:rPr>
        <w:t> aplica</w:t>
      </w:r>
      <w:r>
        <w:rPr>
          <w:w w:val="105"/>
          <w:sz w:val="17"/>
        </w:rPr>
        <w:t> às</w:t>
      </w:r>
      <w:r>
        <w:rPr>
          <w:w w:val="105"/>
          <w:sz w:val="17"/>
        </w:rPr>
        <w:t> cooperativas (COOP) com receita bruta equivalente à das empresas de pequeno porte, por força do art. 34 da Lei n. 11.488, de 2007.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6º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2015,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estabelece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licitatório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destinado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exclusivamente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 participação de ME, EPP e COOP nos itens ou lotes de licitação cujo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valor seja de até R$ 80.000,00 (oitenta mil reais)</w:t>
      </w:r>
      <w:r>
        <w:rPr>
          <w:b/>
          <w:spacing w:val="-26"/>
          <w:w w:val="105"/>
          <w:sz w:val="17"/>
        </w:rPr>
        <w:t> 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nas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com</w:t>
      </w:r>
      <w:r>
        <w:rPr>
          <w:w w:val="105"/>
          <w:sz w:val="17"/>
        </w:rPr>
        <w:t> prazo</w:t>
      </w:r>
      <w:r>
        <w:rPr>
          <w:w w:val="105"/>
          <w:sz w:val="17"/>
        </w:rPr>
        <w:t> de</w:t>
      </w:r>
      <w:r>
        <w:rPr>
          <w:w w:val="105"/>
          <w:sz w:val="17"/>
        </w:rPr>
        <w:t> vigência</w:t>
      </w:r>
      <w:r>
        <w:rPr>
          <w:w w:val="105"/>
          <w:sz w:val="17"/>
        </w:rPr>
        <w:t> superior</w:t>
      </w:r>
      <w:r>
        <w:rPr>
          <w:w w:val="105"/>
          <w:sz w:val="17"/>
        </w:rPr>
        <w:t> a</w:t>
      </w:r>
      <w:r>
        <w:rPr>
          <w:w w:val="105"/>
          <w:sz w:val="17"/>
        </w:rPr>
        <w:t> 1</w:t>
      </w:r>
      <w:r>
        <w:rPr>
          <w:w w:val="105"/>
          <w:sz w:val="17"/>
        </w:rPr>
        <w:t> (um)</w:t>
      </w:r>
      <w:r>
        <w:rPr>
          <w:w w:val="105"/>
          <w:sz w:val="17"/>
        </w:rPr>
        <w:t> ano,</w:t>
      </w:r>
      <w:r>
        <w:rPr>
          <w:w w:val="105"/>
          <w:sz w:val="17"/>
        </w:rPr>
        <w:t> será</w:t>
      </w:r>
      <w:r>
        <w:rPr>
          <w:w w:val="105"/>
          <w:sz w:val="17"/>
        </w:rPr>
        <w:t> considerado</w:t>
      </w:r>
      <w:r>
        <w:rPr>
          <w:w w:val="105"/>
          <w:sz w:val="17"/>
        </w:rPr>
        <w:t> o</w:t>
      </w:r>
      <w:r>
        <w:rPr>
          <w:w w:val="105"/>
          <w:sz w:val="17"/>
        </w:rPr>
        <w:t> valor</w:t>
      </w:r>
      <w:r>
        <w:rPr>
          <w:w w:val="105"/>
          <w:sz w:val="17"/>
        </w:rPr>
        <w:t> anual</w:t>
      </w:r>
      <w:r>
        <w:rPr>
          <w:w w:val="105"/>
          <w:sz w:val="17"/>
        </w:rPr>
        <w:t> do contrato para aplicação da exclusividade (art. 4º, § 3º, da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b/>
          <w:sz w:val="17"/>
        </w:rPr>
      </w:pPr>
      <w:r>
        <w:rPr>
          <w:b/>
          <w:w w:val="105"/>
          <w:sz w:val="17"/>
          <w:u w:val="single"/>
        </w:rPr>
        <w:t>Cota</w:t>
      </w:r>
      <w:r>
        <w:rPr>
          <w:b/>
          <w:spacing w:val="-3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reservada</w:t>
      </w:r>
      <w:r>
        <w:rPr>
          <w:w w:val="105"/>
          <w:sz w:val="17"/>
        </w:rPr>
        <w:t>: o art. 8º do Decreto n. 8.538, de 2015, prevê que, nas licitações com objeto divisível, quando 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lotes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possuírem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estimado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superior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R$80.000,00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(oitenta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mil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reais),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deverá</w:t>
      </w:r>
      <w:r>
        <w:rPr>
          <w:b/>
          <w:spacing w:val="-8"/>
          <w:w w:val="105"/>
          <w:sz w:val="17"/>
        </w:rPr>
        <w:t> </w:t>
      </w:r>
      <w:r>
        <w:rPr>
          <w:w w:val="105"/>
          <w:sz w:val="17"/>
        </w:rPr>
        <w:t>ser reservada cota de até vinte e cinco por cento do objeto para a contratação de ME e EPP, salvo se houver prejuízo para a contratação do conjunto ou do complexo do objeto, </w:t>
      </w:r>
      <w:r>
        <w:rPr>
          <w:b/>
          <w:w w:val="105"/>
          <w:sz w:val="17"/>
        </w:rPr>
        <w:t>devidamente justificado.</w:t>
      </w:r>
    </w:p>
    <w:p>
      <w:pPr>
        <w:pStyle w:val="ListParagraph"/>
        <w:spacing w:after="0" w:line="259" w:lineRule="auto"/>
        <w:jc w:val="both"/>
        <w:rPr>
          <w:b/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78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Registre-se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entendimento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vinculante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Advocacia-Geral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União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sentido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16"/>
          <w:w w:val="105"/>
          <w:sz w:val="17"/>
        </w:rPr>
        <w:t> </w:t>
      </w:r>
      <w:r>
        <w:rPr>
          <w:b/>
          <w:w w:val="105"/>
          <w:sz w:val="17"/>
        </w:rPr>
        <w:t>as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cotas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reservadas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de até</w:t>
      </w:r>
      <w:r>
        <w:rPr>
          <w:b/>
          <w:w w:val="105"/>
          <w:sz w:val="17"/>
        </w:rPr>
        <w:t> 25%</w:t>
      </w:r>
      <w:r>
        <w:rPr>
          <w:b/>
          <w:w w:val="105"/>
          <w:sz w:val="17"/>
        </w:rPr>
        <w:t> podem</w:t>
      </w:r>
      <w:r>
        <w:rPr>
          <w:b/>
          <w:w w:val="105"/>
          <w:sz w:val="17"/>
        </w:rPr>
        <w:t> ultrapassar</w:t>
      </w:r>
      <w:r>
        <w:rPr>
          <w:b/>
          <w:w w:val="105"/>
          <w:sz w:val="17"/>
        </w:rPr>
        <w:t> o</w:t>
      </w:r>
      <w:r>
        <w:rPr>
          <w:b/>
          <w:w w:val="105"/>
          <w:sz w:val="17"/>
        </w:rPr>
        <w:t> valor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R$</w:t>
      </w:r>
      <w:r>
        <w:rPr>
          <w:b/>
          <w:w w:val="105"/>
          <w:sz w:val="17"/>
        </w:rPr>
        <w:t> 80.000,00 </w:t>
      </w:r>
      <w:r>
        <w:rPr>
          <w:w w:val="105"/>
          <w:sz w:val="17"/>
        </w:rPr>
        <w:t>(oitenta</w:t>
      </w:r>
      <w:r>
        <w:rPr>
          <w:w w:val="105"/>
          <w:sz w:val="17"/>
        </w:rPr>
        <w:t> mil</w:t>
      </w:r>
      <w:r>
        <w:rPr>
          <w:w w:val="105"/>
          <w:sz w:val="17"/>
        </w:rPr>
        <w:t> reais),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Despacho</w:t>
      </w:r>
      <w:r>
        <w:rPr>
          <w:w w:val="105"/>
          <w:sz w:val="17"/>
        </w:rPr>
        <w:t> n. 00098/2021/DECOR/CGU/AGU,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aprovado</w:t>
      </w:r>
      <w:r>
        <w:rPr>
          <w:w w:val="105"/>
          <w:sz w:val="17"/>
        </w:rPr>
        <w:t> pelo Advogado-Geral</w:t>
      </w:r>
      <w:r>
        <w:rPr>
          <w:w w:val="105"/>
          <w:sz w:val="17"/>
        </w:rPr>
        <w:t> da</w:t>
      </w:r>
      <w:r>
        <w:rPr>
          <w:w w:val="105"/>
          <w:sz w:val="17"/>
        </w:rPr>
        <w:t> União,</w:t>
      </w:r>
      <w:r>
        <w:rPr>
          <w:w w:val="105"/>
          <w:sz w:val="17"/>
        </w:rPr>
        <w:t> por</w:t>
      </w:r>
      <w:r>
        <w:rPr>
          <w:w w:val="105"/>
          <w:sz w:val="17"/>
        </w:rPr>
        <w:t> meio</w:t>
      </w:r>
      <w:r>
        <w:rPr>
          <w:w w:val="105"/>
          <w:sz w:val="17"/>
        </w:rPr>
        <w:t> do</w:t>
      </w:r>
      <w:r>
        <w:rPr>
          <w:w w:val="105"/>
          <w:sz w:val="17"/>
        </w:rPr>
        <w:t> Despacho</w:t>
      </w:r>
      <w:r>
        <w:rPr>
          <w:w w:val="105"/>
          <w:sz w:val="17"/>
        </w:rPr>
        <w:t> do Advogado-Geral</w:t>
      </w:r>
      <w:r>
        <w:rPr>
          <w:w w:val="105"/>
          <w:sz w:val="17"/>
        </w:rPr>
        <w:t> da União n. 071, de 17 de março de 2021 (NUP 25000.193248/2018-73, seq. 24 a 27 do Sapiens).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tratamento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diferenciado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poderá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afastado,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nas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hipóteses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10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9"/>
          <w:w w:val="105"/>
          <w:sz w:val="17"/>
        </w:rPr>
        <w:t> </w:t>
      </w:r>
      <w:r>
        <w:rPr>
          <w:spacing w:val="-2"/>
          <w:w w:val="105"/>
          <w:sz w:val="17"/>
        </w:rPr>
        <w:t>2015,</w:t>
      </w:r>
    </w:p>
    <w:p>
      <w:pPr>
        <w:pStyle w:val="Heading2"/>
        <w:spacing w:before="16"/>
        <w:ind w:left="136"/>
      </w:pPr>
      <w:r>
        <w:rPr/>
        <w:t>mediante</w:t>
      </w:r>
      <w:r>
        <w:rPr>
          <w:spacing w:val="15"/>
        </w:rPr>
        <w:t> </w:t>
      </w:r>
      <w:r>
        <w:rPr>
          <w:spacing w:val="-2"/>
        </w:rPr>
        <w:t>justificativa:</w:t>
      </w:r>
    </w:p>
    <w:p>
      <w:pPr>
        <w:pStyle w:val="BodyText"/>
        <w:spacing w:before="98"/>
        <w:rPr>
          <w:b/>
        </w:rPr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10.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se aplica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disposto nos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6º ao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z w:val="16"/>
        </w:rPr>
        <w:t>8º </w:t>
      </w:r>
      <w:r>
        <w:rPr>
          <w:spacing w:val="-2"/>
          <w:sz w:val="16"/>
        </w:rPr>
        <w:t>quando:</w:t>
      </w:r>
    </w:p>
    <w:p>
      <w:pPr>
        <w:pStyle w:val="ListParagraph"/>
        <w:numPr>
          <w:ilvl w:val="0"/>
          <w:numId w:val="45"/>
        </w:numPr>
        <w:tabs>
          <w:tab w:pos="2053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sz w:val="16"/>
        </w:rPr>
        <w:t>- não houver o mínimo de três fornecedores competitivos enquadrados como microempresas ou empresas de</w:t>
      </w:r>
      <w:r>
        <w:rPr>
          <w:spacing w:val="40"/>
          <w:sz w:val="16"/>
        </w:rPr>
        <w:t> </w:t>
      </w:r>
      <w:r>
        <w:rPr>
          <w:sz w:val="16"/>
        </w:rPr>
        <w:t>pequeno porte sediadas local ou regionalmente e capazes de cumprir as exigências estabelecidas no instrumento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convocatório;</w:t>
      </w:r>
    </w:p>
    <w:p>
      <w:pPr>
        <w:pStyle w:val="ListParagraph"/>
        <w:numPr>
          <w:ilvl w:val="0"/>
          <w:numId w:val="45"/>
        </w:numPr>
        <w:tabs>
          <w:tab w:pos="2114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sz w:val="16"/>
        </w:rPr>
        <w:t>- o tratamento diferenciado e simplificado para as microempresas e as empresas de pequeno porte não for</w:t>
      </w:r>
      <w:r>
        <w:rPr>
          <w:spacing w:val="40"/>
          <w:sz w:val="16"/>
        </w:rPr>
        <w:t> </w:t>
      </w:r>
      <w:r>
        <w:rPr>
          <w:sz w:val="16"/>
        </w:rPr>
        <w:t>vantajoso para a administração pública ou representar prejuízo ao conjunto ou ao complexo do objeto a ser</w:t>
      </w:r>
      <w:r>
        <w:rPr>
          <w:spacing w:val="40"/>
          <w:sz w:val="16"/>
        </w:rPr>
        <w:t> </w:t>
      </w:r>
      <w:r>
        <w:rPr>
          <w:sz w:val="16"/>
        </w:rPr>
        <w:t>contratado,</w:t>
      </w:r>
      <w:r>
        <w:rPr>
          <w:spacing w:val="-1"/>
          <w:sz w:val="16"/>
        </w:rPr>
        <w:t> </w:t>
      </w:r>
      <w:r>
        <w:rPr>
          <w:sz w:val="16"/>
        </w:rPr>
        <w:t>justificadamente;</w:t>
      </w:r>
    </w:p>
    <w:p>
      <w:pPr>
        <w:pStyle w:val="ListParagraph"/>
        <w:numPr>
          <w:ilvl w:val="0"/>
          <w:numId w:val="45"/>
        </w:numPr>
        <w:tabs>
          <w:tab w:pos="2152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- a licitação for dispensável ou inexigível, nos termos dos</w:t>
      </w:r>
      <w:r>
        <w:rPr>
          <w:spacing w:val="18"/>
          <w:sz w:val="16"/>
        </w:rPr>
        <w:t> </w:t>
      </w:r>
      <w:r>
        <w:rPr>
          <w:sz w:val="16"/>
          <w:u w:val="single" w:color="0000ED"/>
        </w:rPr>
        <w:t>arts. 24</w:t>
      </w:r>
      <w:r>
        <w:rPr>
          <w:sz w:val="16"/>
        </w:rPr>
        <w:t> e </w:t>
      </w:r>
      <w:r>
        <w:rPr>
          <w:sz w:val="16"/>
          <w:u w:val="single" w:color="0000ED"/>
        </w:rPr>
        <w:t>25 da Lei n. 8.666, de 1993</w:t>
      </w:r>
      <w:r>
        <w:rPr>
          <w:spacing w:val="19"/>
          <w:sz w:val="16"/>
        </w:rPr>
        <w:t> </w:t>
      </w:r>
      <w:r>
        <w:rPr>
          <w:sz w:val="16"/>
        </w:rPr>
        <w:t>, excetuadas</w:t>
      </w:r>
      <w:r>
        <w:rPr>
          <w:spacing w:val="40"/>
          <w:sz w:val="16"/>
        </w:rPr>
        <w:t> </w:t>
      </w:r>
      <w:r>
        <w:rPr>
          <w:sz w:val="16"/>
        </w:rPr>
        <w:t>as dispensas tratadas pelos incisos I e II do </w:t>
      </w:r>
      <w:r>
        <w:rPr>
          <w:b/>
          <w:sz w:val="16"/>
        </w:rPr>
        <w:t>caput </w:t>
      </w:r>
      <w:r>
        <w:rPr>
          <w:sz w:val="16"/>
        </w:rPr>
        <w:t>do referido art. 24, nas quais a compra deverá ser feita</w:t>
      </w:r>
      <w:r>
        <w:rPr>
          <w:spacing w:val="40"/>
          <w:sz w:val="16"/>
        </w:rPr>
        <w:t> </w:t>
      </w:r>
      <w:r>
        <w:rPr>
          <w:sz w:val="16"/>
        </w:rPr>
        <w:t>preferencialmente por microempresas e empresas de pequeno porte, observados, no que couber, os incisos I, II e</w:t>
      </w:r>
      <w:r>
        <w:rPr>
          <w:spacing w:val="40"/>
          <w:sz w:val="16"/>
        </w:rPr>
        <w:t> </w:t>
      </w:r>
      <w:r>
        <w:rPr>
          <w:sz w:val="16"/>
        </w:rPr>
        <w:t>IV do </w:t>
      </w:r>
      <w:r>
        <w:rPr>
          <w:b/>
          <w:sz w:val="16"/>
        </w:rPr>
        <w:t>caput </w:t>
      </w:r>
      <w:r>
        <w:rPr>
          <w:sz w:val="16"/>
        </w:rPr>
        <w:t>deste artigo; ou</w:t>
      </w:r>
    </w:p>
    <w:p>
      <w:pPr>
        <w:pStyle w:val="ListParagraph"/>
        <w:numPr>
          <w:ilvl w:val="0"/>
          <w:numId w:val="45"/>
        </w:numPr>
        <w:tabs>
          <w:tab w:pos="2167" w:val="left" w:leader="none"/>
        </w:tabs>
        <w:spacing w:line="276" w:lineRule="auto" w:before="29" w:after="0"/>
        <w:ind w:left="1949" w:right="149" w:firstLine="0"/>
        <w:jc w:val="both"/>
        <w:rPr>
          <w:sz w:val="16"/>
        </w:rPr>
      </w:pPr>
      <w:r>
        <w:rPr>
          <w:sz w:val="16"/>
        </w:rPr>
        <w:t>- o tratamento diferenciado e simplificado não for capaz de alcançar, justificadamente, pelo menos um dos</w:t>
      </w:r>
      <w:r>
        <w:rPr>
          <w:spacing w:val="40"/>
          <w:sz w:val="16"/>
        </w:rPr>
        <w:t> </w:t>
      </w:r>
      <w:r>
        <w:rPr>
          <w:sz w:val="16"/>
        </w:rPr>
        <w:t>objetivos previstos no art. 1º.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sz w:val="16"/>
        </w:rPr>
        <w:t>Parágrafo</w:t>
      </w:r>
      <w:r>
        <w:rPr>
          <w:spacing w:val="-1"/>
          <w:sz w:val="16"/>
        </w:rPr>
        <w:t> </w:t>
      </w:r>
      <w:r>
        <w:rPr>
          <w:sz w:val="16"/>
        </w:rPr>
        <w:t>único.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disposto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inciso II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16"/>
          <w:sz w:val="16"/>
        </w:rPr>
        <w:t> </w:t>
      </w:r>
      <w:r>
        <w:rPr>
          <w:b/>
          <w:sz w:val="16"/>
        </w:rPr>
        <w:t>caput</w:t>
      </w:r>
      <w:r>
        <w:rPr>
          <w:b/>
          <w:spacing w:val="1"/>
          <w:sz w:val="16"/>
        </w:rPr>
        <w:t> 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considera-se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vantajosa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contratação </w:t>
      </w:r>
      <w:r>
        <w:rPr>
          <w:spacing w:val="-2"/>
          <w:sz w:val="16"/>
        </w:rPr>
        <w:t>quando:</w:t>
      </w:r>
    </w:p>
    <w:p>
      <w:pPr>
        <w:pStyle w:val="ListParagraph"/>
        <w:numPr>
          <w:ilvl w:val="0"/>
          <w:numId w:val="46"/>
        </w:numPr>
        <w:tabs>
          <w:tab w:pos="2042" w:val="left" w:leader="none"/>
        </w:tabs>
        <w:spacing w:line="240" w:lineRule="auto" w:before="58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resultar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preço</w:t>
      </w:r>
      <w:r>
        <w:rPr>
          <w:spacing w:val="-1"/>
          <w:sz w:val="16"/>
        </w:rPr>
        <w:t> </w:t>
      </w:r>
      <w:r>
        <w:rPr>
          <w:sz w:val="16"/>
        </w:rPr>
        <w:t>superior</w:t>
      </w:r>
      <w:r>
        <w:rPr>
          <w:spacing w:val="-1"/>
          <w:sz w:val="16"/>
        </w:rPr>
        <w:t> </w:t>
      </w:r>
      <w:r>
        <w:rPr>
          <w:sz w:val="16"/>
        </w:rPr>
        <w:t>ao</w:t>
      </w:r>
      <w:r>
        <w:rPr>
          <w:spacing w:val="-1"/>
          <w:sz w:val="16"/>
        </w:rPr>
        <w:t> </w:t>
      </w: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estabelecido</w:t>
      </w:r>
      <w:r>
        <w:rPr>
          <w:spacing w:val="-1"/>
          <w:sz w:val="16"/>
        </w:rPr>
        <w:t> </w:t>
      </w:r>
      <w:r>
        <w:rPr>
          <w:sz w:val="16"/>
        </w:rPr>
        <w:t>como</w:t>
      </w:r>
      <w:r>
        <w:rPr>
          <w:spacing w:val="-1"/>
          <w:sz w:val="16"/>
        </w:rPr>
        <w:t> </w:t>
      </w:r>
      <w:r>
        <w:rPr>
          <w:sz w:val="16"/>
        </w:rPr>
        <w:t>referência; </w:t>
      </w:r>
      <w:r>
        <w:rPr>
          <w:spacing w:val="-5"/>
          <w:sz w:val="16"/>
        </w:rPr>
        <w:t>ou</w:t>
      </w:r>
    </w:p>
    <w:p>
      <w:pPr>
        <w:pStyle w:val="ListParagraph"/>
        <w:numPr>
          <w:ilvl w:val="0"/>
          <w:numId w:val="46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natureza do</w:t>
      </w:r>
      <w:r>
        <w:rPr>
          <w:spacing w:val="-1"/>
          <w:sz w:val="16"/>
        </w:rPr>
        <w:t> </w:t>
      </w:r>
      <w:r>
        <w:rPr>
          <w:sz w:val="16"/>
        </w:rPr>
        <w:t>bem,</w:t>
      </w:r>
      <w:r>
        <w:rPr>
          <w:spacing w:val="-1"/>
          <w:sz w:val="16"/>
        </w:rPr>
        <w:t> </w:t>
      </w:r>
      <w:r>
        <w:rPr>
          <w:sz w:val="16"/>
        </w:rPr>
        <w:t>serviço ou</w:t>
      </w:r>
      <w:r>
        <w:rPr>
          <w:spacing w:val="-1"/>
          <w:sz w:val="16"/>
        </w:rPr>
        <w:t> </w:t>
      </w:r>
      <w:r>
        <w:rPr>
          <w:sz w:val="16"/>
        </w:rPr>
        <w:t>obra</w:t>
      </w:r>
      <w:r>
        <w:rPr>
          <w:spacing w:val="-1"/>
          <w:sz w:val="16"/>
        </w:rPr>
        <w:t> </w:t>
      </w:r>
      <w:r>
        <w:rPr>
          <w:sz w:val="16"/>
        </w:rPr>
        <w:t>for incompatível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a aplicação</w:t>
      </w:r>
      <w:r>
        <w:rPr>
          <w:spacing w:val="-1"/>
          <w:sz w:val="16"/>
        </w:rPr>
        <w:t> </w:t>
      </w:r>
      <w:r>
        <w:rPr>
          <w:sz w:val="16"/>
        </w:rPr>
        <w:t>dos </w:t>
      </w:r>
      <w:r>
        <w:rPr>
          <w:spacing w:val="-2"/>
          <w:sz w:val="16"/>
        </w:rPr>
        <w:t>benefícios.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hipóteses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10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2015,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taxativas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podem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ampliadas.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sz w:val="17"/>
          <w:u w:val="single"/>
        </w:rPr>
        <w:t>Registre-se</w:t>
      </w:r>
      <w:r>
        <w:rPr>
          <w:b/>
          <w:spacing w:val="12"/>
          <w:sz w:val="17"/>
        </w:rPr>
        <w:t> </w:t>
      </w:r>
      <w:r>
        <w:rPr>
          <w:sz w:val="17"/>
        </w:rPr>
        <w:t>que</w:t>
      </w:r>
      <w:r>
        <w:rPr>
          <w:spacing w:val="13"/>
          <w:sz w:val="17"/>
        </w:rPr>
        <w:t> </w:t>
      </w:r>
      <w:r>
        <w:rPr>
          <w:sz w:val="17"/>
        </w:rPr>
        <w:t>há,</w:t>
      </w:r>
      <w:r>
        <w:rPr>
          <w:spacing w:val="13"/>
          <w:sz w:val="17"/>
        </w:rPr>
        <w:t> </w:t>
      </w:r>
      <w:r>
        <w:rPr>
          <w:sz w:val="17"/>
        </w:rPr>
        <w:t>ainda,</w:t>
      </w:r>
      <w:r>
        <w:rPr>
          <w:spacing w:val="12"/>
          <w:sz w:val="17"/>
        </w:rPr>
        <w:t> </w:t>
      </w:r>
      <w:r>
        <w:rPr>
          <w:sz w:val="17"/>
        </w:rPr>
        <w:t>previsão</w:t>
      </w:r>
      <w:r>
        <w:rPr>
          <w:spacing w:val="13"/>
          <w:sz w:val="17"/>
        </w:rPr>
        <w:t> </w:t>
      </w:r>
      <w:r>
        <w:rPr>
          <w:sz w:val="17"/>
        </w:rPr>
        <w:t>facultativa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estabelecimento,</w:t>
      </w:r>
      <w:r>
        <w:rPr>
          <w:spacing w:val="13"/>
          <w:sz w:val="17"/>
        </w:rPr>
        <w:t> </w:t>
      </w:r>
      <w:r>
        <w:rPr>
          <w:sz w:val="17"/>
        </w:rPr>
        <w:t>nos</w:t>
      </w:r>
      <w:r>
        <w:rPr>
          <w:spacing w:val="13"/>
          <w:sz w:val="17"/>
        </w:rPr>
        <w:t> </w:t>
      </w:r>
      <w:r>
        <w:rPr>
          <w:sz w:val="17"/>
        </w:rPr>
        <w:t>instrumentos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convocatórios: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47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exigência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subcontratação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ME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EPP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7º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8.538,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2015;</w:t>
      </w:r>
    </w:p>
    <w:p>
      <w:pPr>
        <w:pStyle w:val="ListParagraph"/>
        <w:numPr>
          <w:ilvl w:val="0"/>
          <w:numId w:val="47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7" w:hanging="133"/>
        <w:jc w:val="left"/>
        <w:rPr>
          <w:sz w:val="17"/>
        </w:rPr>
      </w:pPr>
      <w:r>
        <w:rPr>
          <w:w w:val="105"/>
          <w:sz w:val="17"/>
        </w:rPr>
        <w:t>de prioridade de contratação de ME e EPP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sediadas local ou regionalmente, até o limite de dez por cento do melhor preço válido nos termos do art. 9º, II, do Decreto n. 8.538, de 2015.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estimativa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valor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contratação/de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item/grupo/lote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ultrapassa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R$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80.000,00,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sendo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acertada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não exigência da participação exclusiva das ME e EPP no certame. </w:t>
      </w:r>
      <w:r>
        <w:rPr>
          <w:color w:val="FF0000"/>
          <w:w w:val="105"/>
          <w:sz w:val="17"/>
          <w:highlight w:val="cyan"/>
        </w:rPr>
        <w:t>Foi prevista a reserva de cota de até 25% do objeto, para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contratação de ME e EPP.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/>
        <w:ind w:left="136" w:right="139" w:firstLine="1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3681653</wp:posOffset>
                </wp:positionH>
                <wp:positionV relativeFrom="paragraph">
                  <wp:posOffset>104751</wp:posOffset>
                </wp:positionV>
                <wp:extent cx="31750" cy="127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3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0">
                              <a:moveTo>
                                <a:pt x="0" y="0"/>
                              </a:moveTo>
                              <a:lnTo>
                                <a:pt x="31707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728" from="289.893951pt,8.248136pt" to="292.390619pt,8.248136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w w:val="105"/>
          <w:highlight w:val="cyan"/>
        </w:rPr>
        <w:t>No caso,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estimativa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valor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b/>
          <w:color w:val="FF0000"/>
          <w:w w:val="105"/>
          <w:highlight w:val="cyan"/>
        </w:rPr>
        <w:t>/</w:t>
      </w:r>
      <w:r>
        <w:rPr>
          <w:color w:val="FF0000"/>
          <w:w w:val="105"/>
          <w:highlight w:val="cyan"/>
        </w:rPr>
        <w:t>de cada item/grupo/lote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ultrapassa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R$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80.000,00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certame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contempla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tratamento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favorecido.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pronunciou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expressamente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sobre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incidência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hipóteses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10 do Decreto n. 8.538, de 2015 </w:t>
      </w:r>
      <w:r>
        <w:rPr>
          <w:color w:val="FF0000"/>
          <w:w w:val="105"/>
          <w:highlight w:val="cyan"/>
        </w:rPr>
        <w:t>(fl./SEI)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BodyText"/>
        <w:spacing w:line="259" w:lineRule="auto"/>
        <w:ind w:left="136" w:right="139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caso,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estimativa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w w:val="105"/>
          <w:highlight w:val="cyan"/>
        </w:rPr>
        <w:t> valor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w w:val="105"/>
          <w:highlight w:val="cyan"/>
        </w:rPr>
        <w:t> contratação/de</w:t>
      </w:r>
      <w:r>
        <w:rPr>
          <w:color w:val="FF0000"/>
          <w:w w:val="105"/>
          <w:highlight w:val="cyan"/>
        </w:rPr>
        <w:t> cada</w:t>
      </w:r>
      <w:r>
        <w:rPr>
          <w:color w:val="FF0000"/>
          <w:w w:val="105"/>
          <w:highlight w:val="cyan"/>
        </w:rPr>
        <w:t> item/grupo/lote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w w:val="105"/>
          <w:highlight w:val="cyan"/>
        </w:rPr>
        <w:t> ultrapassa</w:t>
      </w:r>
      <w:r>
        <w:rPr>
          <w:color w:val="000000"/>
          <w:w w:val="105"/>
          <w:highlight w:val="cyan"/>
        </w:rPr>
        <w:t> R$</w:t>
      </w:r>
      <w:r>
        <w:rPr>
          <w:color w:val="000000"/>
          <w:w w:val="105"/>
          <w:highlight w:val="cyan"/>
        </w:rPr>
        <w:t> 80.000,00,</w:t>
      </w:r>
      <w:r>
        <w:rPr>
          <w:color w:val="000000"/>
          <w:w w:val="105"/>
          <w:highlight w:val="cyan"/>
        </w:rPr>
        <w:t> mas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tratamento</w:t>
      </w:r>
      <w:r>
        <w:rPr>
          <w:color w:val="000000"/>
          <w:w w:val="105"/>
          <w:highlight w:val="cyan"/>
        </w:rPr>
        <w:t> diferenciado</w:t>
      </w:r>
      <w:r>
        <w:rPr>
          <w:color w:val="000000"/>
          <w:w w:val="105"/>
          <w:highlight w:val="cyan"/>
        </w:rPr>
        <w:t> foi</w:t>
      </w:r>
      <w:r>
        <w:rPr>
          <w:color w:val="000000"/>
          <w:w w:val="105"/>
          <w:highlight w:val="cyan"/>
        </w:rPr>
        <w:t> excluído,</w:t>
      </w:r>
      <w:r>
        <w:rPr>
          <w:color w:val="000000"/>
          <w:w w:val="105"/>
          <w:highlight w:val="cyan"/>
        </w:rPr>
        <w:t> nos</w:t>
      </w:r>
      <w:r>
        <w:rPr>
          <w:color w:val="000000"/>
          <w:w w:val="105"/>
          <w:highlight w:val="cyan"/>
        </w:rPr>
        <w:t> termos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 art. 10 do Decreto n. 8.538/2015, conforme justificativa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apresentada </w:t>
      </w:r>
      <w:r>
        <w:rPr>
          <w:color w:val="FF0000"/>
          <w:w w:val="105"/>
          <w:highlight w:val="cyan"/>
        </w:rPr>
        <w:t>(fl./SEI)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9595" cy="2691765"/>
                <wp:effectExtent l="9525" t="0" r="0" b="3810"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4379595" cy="26917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apesar do certame contemplar o tratamento favorecido, verificar a não incidência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alguma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hipóteses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Decreto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8.538,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2015, o que levaria ao afastamento do tratamento diferenciado e a abertura da competição a todas as empresas interessadas, independentemente de seu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porte.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8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destinar o certame à participação exclusiva de ME, EPP e COOP, pois o valor da contratação não ultrapassa R$ 80.000,00 ou apresentar a devida justificativa, nos termos do art. 10 do Decreto 8.538/2015.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8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destinar o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item ou grupo/lote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 cujo valor não ultrapasse R$80.000,00, à participação exclusiva de ME, EPP e COOP ou apresentar a devida justificativa, nos termos do art. 10 do Decreto 8.538/2015.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8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195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grupo/lote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ultrapassem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valor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R$80.000,00,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prever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cota reservada de até 25%, para participação exclusiva de ME, EPP e COOP ou justificar seu afastamento.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85pt;height:211.95pt;mso-position-horizontal-relative:char;mso-position-vertical-relative:line" type="#_x0000_t202" id="docshape127" filled="true" fillcolor="#e5e54c" stroked="true" strokeweight=".192055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apesar do certame contemplar o tratamento favorecido, verificar a não incidência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alguma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das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hipóteses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Decreto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8.538,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2015, o que levaria ao afastamento do tratamento diferenciado e a abertura da competição a todas as empresas interessadas, independentemente de seu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porte.</w:t>
                      </w:r>
                    </w:p>
                    <w:p>
                      <w:pPr>
                        <w:numPr>
                          <w:ilvl w:val="0"/>
                          <w:numId w:val="48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destinar o certame à participação exclusiva de ME, EPP e COOP, pois o valor da contratação não ultrapassa R$ 80.000,00 ou apresentar a devida justificativa, nos termos do art. 10 do Decreto 8.538/2015.</w:t>
                      </w:r>
                    </w:p>
                    <w:p>
                      <w:pPr>
                        <w:numPr>
                          <w:ilvl w:val="0"/>
                          <w:numId w:val="48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destinar o </w:t>
                      </w:r>
                      <w:r>
                        <w:rPr>
                          <w:color w:val="FF0000"/>
                          <w:w w:val="105"/>
                        </w:rPr>
                        <w:t>item ou grupo/lote</w:t>
                      </w:r>
                      <w:r>
                        <w:rPr>
                          <w:color w:val="000000"/>
                          <w:w w:val="105"/>
                        </w:rPr>
                        <w:t>, cujo valor não ultrapasse R$80.000,00, à participação exclusiva de ME, EPP e COOP ou apresentar a devida justificativa, nos termos do art. 10 do Decreto 8.538/2015.</w:t>
                      </w:r>
                    </w:p>
                    <w:p>
                      <w:pPr>
                        <w:numPr>
                          <w:ilvl w:val="0"/>
                          <w:numId w:val="48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195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nos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itens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grupo/lote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ultrapassem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valor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R$80.000,00,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prever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cota reservada de até 25%, para participação exclusiva de ME, EPP e COOP ou justificar seu afastamento.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MINUTAS</w:t>
      </w:r>
      <w:r>
        <w:rPr>
          <w:spacing w:val="17"/>
        </w:rPr>
        <w:t> </w:t>
      </w:r>
      <w:r>
        <w:rPr/>
        <w:t>PADRONIZADAS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EDITAL</w:t>
      </w:r>
      <w:r>
        <w:rPr>
          <w:color w:val="FF0000"/>
        </w:rPr>
        <w:t>,</w:t>
      </w:r>
      <w:r>
        <w:rPr>
          <w:color w:val="FF0000"/>
          <w:spacing w:val="18"/>
        </w:rPr>
        <w:t> </w:t>
      </w:r>
      <w:r>
        <w:rPr>
          <w:color w:val="FF0000"/>
        </w:rPr>
        <w:t>ATA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REGISTRO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PREÇO</w:t>
      </w:r>
      <w:r>
        <w:rPr>
          <w:color w:val="FF0000"/>
          <w:spacing w:val="17"/>
        </w:rPr>
        <w:t> </w:t>
      </w:r>
      <w:r>
        <w:rPr>
          <w:color w:val="FF0000"/>
        </w:rPr>
        <w:t>E</w:t>
      </w:r>
      <w:r>
        <w:rPr>
          <w:color w:val="FF0000"/>
          <w:spacing w:val="18"/>
        </w:rPr>
        <w:t> </w:t>
      </w:r>
      <w:r>
        <w:rPr>
          <w:color w:val="FF0000"/>
          <w:spacing w:val="-2"/>
        </w:rPr>
        <w:t>CONTRATO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1" w:after="0"/>
        <w:ind w:left="136" w:right="152" w:firstLine="0"/>
        <w:jc w:val="left"/>
        <w:rPr>
          <w:sz w:val="17"/>
        </w:rPr>
      </w:pPr>
      <w:r>
        <w:rPr>
          <w:w w:val="105"/>
          <w:sz w:val="17"/>
        </w:rPr>
        <w:t>Ao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minutas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edital,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ata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registro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contrato,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 Administração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atentar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as seguintes questões essenciais: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conteúdo</w:t>
      </w:r>
      <w:r>
        <w:rPr>
          <w:spacing w:val="15"/>
        </w:rPr>
        <w:t> </w:t>
      </w:r>
      <w:r>
        <w:rPr/>
        <w:t>das</w:t>
      </w:r>
      <w:r>
        <w:rPr>
          <w:spacing w:val="15"/>
        </w:rPr>
        <w:t> </w:t>
      </w:r>
      <w:r>
        <w:rPr/>
        <w:t>minutas</w:t>
      </w:r>
      <w:r>
        <w:rPr>
          <w:spacing w:val="15"/>
        </w:rPr>
        <w:t> </w:t>
      </w:r>
      <w:r>
        <w:rPr/>
        <w:t>padronizadas: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serem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contemplados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minuta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previstos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65"/>
          <w:w w:val="105"/>
          <w:sz w:val="17"/>
        </w:rPr>
        <w:t> </w:t>
      </w:r>
      <w:r>
        <w:rPr>
          <w:w w:val="105"/>
          <w:sz w:val="17"/>
        </w:rPr>
        <w:t>art. 25, </w:t>
      </w:r>
      <w:r>
        <w:rPr>
          <w:i/>
          <w:w w:val="105"/>
          <w:sz w:val="17"/>
        </w:rPr>
        <w:t>caput, </w:t>
      </w:r>
      <w:r>
        <w:rPr>
          <w:w w:val="105"/>
          <w:sz w:val="17"/>
        </w:rPr>
        <w:t>da Lei n. 14.133, de 2021, com as devidas adaptações às especificidades de cada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7"/>
        </w:numPr>
        <w:tabs>
          <w:tab w:pos="1269" w:val="left" w:leader="none"/>
        </w:tabs>
        <w:spacing w:line="259" w:lineRule="auto" w:before="0" w:after="0"/>
        <w:ind w:left="136" w:right="161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utilizou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adequadamente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padronizadas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AGU,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conforme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Utilização de Modelos AGU/MGI.</w:t>
      </w:r>
    </w:p>
    <w:p>
      <w:pPr>
        <w:pStyle w:val="BodyText"/>
        <w:spacing w:before="85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BodyText"/>
        <w:spacing w:before="9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1584068</wp:posOffset>
                </wp:positionH>
                <wp:positionV relativeFrom="paragraph">
                  <wp:posOffset>108743</wp:posOffset>
                </wp:positionV>
                <wp:extent cx="4383405" cy="395605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-9" y="24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392671"/>
                                </a:lnTo>
                                <a:lnTo>
                                  <a:pt x="4876" y="392671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392671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71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878" y="4885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53659" y="58569"/>
                            <a:ext cx="2095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174.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773179" y="58569"/>
                            <a:ext cx="356362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Quanto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alterações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destacadas,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recomenda-se</w:t>
                              </w:r>
                              <w:r>
                                <w:rPr>
                                  <w:b/>
                                  <w:spacing w:val="9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proceder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u w:val="single"/>
                                </w:rPr>
                                <w:t>aos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53659" y="192717"/>
                            <a:ext cx="845819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  <w:u w:val="single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3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>ajustes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62448pt;width:345.15pt;height:31.15pt;mso-position-horizontal-relative:page;mso-position-vertical-relative:paragraph;z-index:-15702528;mso-wrap-distance-left:0;mso-wrap-distance-right:0" id="docshapegroup128" coordorigin="2495,171" coordsize="6903,623">
                <v:shape style="position:absolute;left:2494;top:171;width:6903;height:623" id="docshape129" coordorigin="2495,171" coordsize="6903,623" path="m9397,171l9393,171,9393,179,9393,790,2502,790,2502,179,9393,179,9393,171,2502,171,2495,171,2495,179,2495,790,2495,794,2502,794,9393,794,9397,794,9397,790,9397,179,9397,171xe" filled="true" fillcolor="#bebebe" stroked="false">
                  <v:path arrowok="t"/>
                  <v:fill type="solid"/>
                </v:shape>
                <v:rect style="position:absolute;left:2502;top:178;width:6891;height:611" id="docshape130" filled="true" fillcolor="#e5e54c" stroked="false">
                  <v:fill type="solid"/>
                </v:rect>
                <v:shape style="position:absolute;left:2579;top:263;width:330;height:196" type="#_x0000_t202" id="docshape131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174.</w:t>
                        </w:r>
                      </w:p>
                    </w:txbxContent>
                  </v:textbox>
                  <w10:wrap type="none"/>
                </v:shape>
                <v:shape style="position:absolute;left:3712;top:263;width:5612;height:196" type="#_x0000_t202" id="docshape132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Quanto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alterações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destacadas,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recomenda-se</w:t>
                        </w:r>
                        <w:r>
                          <w:rPr>
                            <w:b/>
                            <w:spacing w:val="9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proceder</w:t>
                        </w:r>
                        <w:r>
                          <w:rPr>
                            <w:b/>
                            <w:spacing w:val="5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  <w:u w:val="single"/>
                          </w:rPr>
                          <w:t>aos</w:t>
                        </w:r>
                      </w:p>
                    </w:txbxContent>
                  </v:textbox>
                  <w10:wrap type="none"/>
                </v:shape>
                <v:shape style="position:absolute;left:2579;top:474;width:1332;height:196" type="#_x0000_t202" id="docshape133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  <w:u w:val="single"/>
                          </w:rPr>
                          <w:t>seguintes</w:t>
                        </w:r>
                        <w:r>
                          <w:rPr>
                            <w:b/>
                            <w:spacing w:val="13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>ajustes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1475530</wp:posOffset>
                </wp:positionH>
                <wp:positionV relativeFrom="paragraph">
                  <wp:posOffset>196644</wp:posOffset>
                </wp:positionV>
                <wp:extent cx="4601845" cy="152082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4601845" cy="1520825"/>
                          <a:chExt cx="4601845" cy="152082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3658" y="3670"/>
                            <a:ext cx="4595495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15110">
                                <a:moveTo>
                                  <a:pt x="4595174" y="1514651"/>
                                </a:moveTo>
                                <a:lnTo>
                                  <a:pt x="0" y="151465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14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786594" y="34757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219" y="1219"/>
                            <a:ext cx="4599305" cy="151892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apontamento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eventuais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falhas,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retificações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esclarecimentos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conteúdo das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minutas,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deverá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feito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acordo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concreta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 modelos elaborados pela AGU. Nesse caso, deverá ser utilizado o texto abaixo,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necessárias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pelo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procurador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oficiante,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peculiaridades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concreto.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 indicado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apenas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 e não 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devendo ser analisada a questão 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483836pt;width:362.35pt;height:119.75pt;mso-position-horizontal-relative:page;mso-position-vertical-relative:paragraph;z-index:-15702016;mso-wrap-distance-left:0;mso-wrap-distance-right:0" id="docshapegroup134" coordorigin="2324,310" coordsize="7247,2395">
                <v:rect style="position:absolute;left:2329;top:315;width:7237;height:2386" id="docshape135" filled="true" fillcolor="#4be54b" stroked="false">
                  <v:fill type="solid"/>
                </v:rect>
                <v:shape style="position:absolute;left:3562;top:857;width:54;height:54" id="docshape136" coordorigin="3562,857" coordsize="54,54" path="m3616,884l3616,899,3604,911,3589,911,3574,911,3562,899,3562,884,3562,869,3574,857,3589,857,3604,857,3616,869,3616,884xe" filled="false" stroked="true" strokeweight=".192051pt" strokecolor="#000000">
                  <v:path arrowok="t"/>
                  <v:stroke dashstyle="solid"/>
                </v:shape>
                <v:shape style="position:absolute;left:2325;top:311;width:7243;height:2392" type="#_x0000_t202" id="docshape13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apontamento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eventuais</w:t>
                        </w:r>
                        <w:r>
                          <w:rPr>
                            <w:w w:val="105"/>
                            <w:sz w:val="17"/>
                          </w:rPr>
                          <w:t> falhas,</w:t>
                        </w:r>
                        <w:r>
                          <w:rPr>
                            <w:w w:val="105"/>
                            <w:sz w:val="17"/>
                          </w:rPr>
                          <w:t> retificações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esclarecimentos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conteúdo das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minutas,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deverá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feito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acordo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situação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concreta </w:t>
                        </w:r>
                        <w:r>
                          <w:rPr>
                            <w:w w:val="105"/>
                            <w:sz w:val="17"/>
                          </w:rPr>
                          <w:t>a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</w:t>
                        </w:r>
                        <w:r>
                          <w:rPr>
                            <w:w w:val="105"/>
                            <w:sz w:val="17"/>
                          </w:rPr>
                          <w:t>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</w:t>
                        </w:r>
                        <w:r>
                          <w:rPr>
                            <w:w w:val="105"/>
                            <w:sz w:val="17"/>
                          </w:rPr>
                          <w:t> constantes</w:t>
                        </w:r>
                        <w:r>
                          <w:rPr>
                            <w:w w:val="105"/>
                            <w:sz w:val="17"/>
                          </w:rPr>
                          <w:t> nos modelos elaborados pela AGU. Nesse caso, deverá ser utilizado o texto abaixo,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necessárias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pelo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procurador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oficiante,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peculiaridades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concreto.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texto indicado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apenas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 e não 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devendo ser analisada a questão 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Heading2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edital:</w:t>
      </w:r>
    </w:p>
    <w:p>
      <w:pPr>
        <w:pStyle w:val="BodyText"/>
        <w:spacing w:before="110"/>
        <w:rPr>
          <w:b/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2145" w:val="left" w:leader="none"/>
        </w:tabs>
        <w:spacing w:line="240" w:lineRule="auto" w:before="0" w:after="0"/>
        <w:ind w:left="2145" w:right="0" w:hanging="196"/>
        <w:jc w:val="left"/>
        <w:rPr>
          <w:color w:val="FF0000"/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vedação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participação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cooperativas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somente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aplica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31"/>
          <w:sz w:val="16"/>
        </w:rPr>
        <w:t> </w:t>
      </w:r>
      <w:r>
        <w:rPr>
          <w:color w:val="FF0000"/>
          <w:spacing w:val="-2"/>
          <w:sz w:val="16"/>
        </w:rPr>
        <w:t>dedicação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spacing w:line="276" w:lineRule="auto" w:before="83"/>
        <w:ind w:left="1949" w:right="188" w:firstLine="0"/>
        <w:jc w:val="left"/>
        <w:rPr>
          <w:sz w:val="16"/>
        </w:rPr>
      </w:pPr>
      <w:r>
        <w:rPr>
          <w:color w:val="FF0000"/>
          <w:sz w:val="16"/>
        </w:rPr>
        <w:t>exclusiva de mão de obra que não se enquadrem nas hipóteses permitidas no artigo 10 da IN SEGES nº 5/2017,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 que não é o presente caso. Assim, deve ser permitida a participação de cooperativas.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2127" w:val="left" w:leader="none"/>
        </w:tabs>
        <w:spacing w:line="276" w:lineRule="auto" w:before="1" w:after="0"/>
        <w:ind w:left="1949" w:right="139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 a vedação de participação de consórcios, que é medida excepcional, nos termos do art. 15 da Lei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2114" w:val="left" w:leader="none"/>
        </w:tabs>
        <w:spacing w:line="276" w:lineRule="auto" w:before="1" w:after="0"/>
        <w:ind w:left="1949" w:right="139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rever a opção pelo modo de disputa fechado, utilizado de forma isolada, pois se trata de opção vedada 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adotado o critério de julgamento de menor preço ou maior desconto (art. 56, § 1º, da Lei n. 14.133, de 2021).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2130" w:val="left" w:leader="none"/>
        </w:tabs>
        <w:spacing w:line="276" w:lineRule="auto" w:before="0" w:after="0"/>
        <w:ind w:left="1949" w:right="138" w:firstLine="0"/>
        <w:jc w:val="left"/>
        <w:rPr>
          <w:sz w:val="16"/>
        </w:rPr>
      </w:pPr>
      <w:r>
        <w:rPr>
          <w:sz w:val="16"/>
        </w:rPr>
        <w:t>deve ser observado o disposto no </w:t>
      </w:r>
      <w:r>
        <w:rPr>
          <w:b/>
          <w:sz w:val="16"/>
        </w:rPr>
        <w:t>Decreto nº 7.174, de 2010</w:t>
      </w:r>
      <w:r>
        <w:rPr>
          <w:sz w:val="16"/>
        </w:rPr>
        <w:t>, que prevê </w:t>
      </w:r>
      <w:r>
        <w:rPr>
          <w:b/>
          <w:sz w:val="16"/>
        </w:rPr>
        <w:t>regras de direito de preferência</w:t>
      </w:r>
      <w:r>
        <w:rPr>
          <w:b/>
          <w:spacing w:val="26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serem aplicadas, em especial nos seus arts. 5º a 8º.</w:t>
      </w:r>
    </w:p>
    <w:p>
      <w:pPr>
        <w:pStyle w:val="BodyText"/>
        <w:spacing w:before="88"/>
        <w:rPr>
          <w:sz w:val="16"/>
        </w:rPr>
      </w:pPr>
    </w:p>
    <w:p>
      <w:pPr>
        <w:tabs>
          <w:tab w:pos="8402" w:val="left" w:leader="none"/>
        </w:tabs>
        <w:spacing w:line="276" w:lineRule="auto" w:before="1"/>
        <w:ind w:left="1949" w:right="138" w:firstLine="0"/>
        <w:jc w:val="left"/>
        <w:rPr>
          <w:sz w:val="16"/>
        </w:rPr>
      </w:pPr>
      <w:r>
        <w:rPr>
          <w:sz w:val="16"/>
        </w:rPr>
        <w:t>Sobre o assunto, registra-se que o enquadramento ou não dos bens licitados aoreferido Decreto</w:t>
        <w:tab/>
      </w:r>
      <w:r>
        <w:rPr>
          <w:sz w:val="16"/>
          <w:u w:val="single"/>
        </w:rPr>
        <w:t>é</w:t>
      </w:r>
      <w:r>
        <w:rPr>
          <w:spacing w:val="-6"/>
          <w:sz w:val="16"/>
          <w:u w:val="single"/>
        </w:rPr>
        <w:t> </w:t>
      </w:r>
      <w:r>
        <w:rPr>
          <w:sz w:val="16"/>
          <w:u w:val="single"/>
        </w:rPr>
        <w:t>matéria</w:t>
      </w:r>
      <w:r>
        <w:rPr>
          <w:spacing w:val="-6"/>
          <w:sz w:val="16"/>
          <w:u w:val="single"/>
        </w:rPr>
        <w:t> </w:t>
      </w:r>
      <w:r>
        <w:rPr>
          <w:sz w:val="16"/>
          <w:u w:val="single"/>
        </w:rPr>
        <w:t>de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competência</w:t>
      </w:r>
      <w:r>
        <w:rPr>
          <w:spacing w:val="37"/>
          <w:sz w:val="16"/>
          <w:u w:val="single"/>
        </w:rPr>
        <w:t> </w:t>
      </w:r>
      <w:r>
        <w:rPr>
          <w:sz w:val="16"/>
          <w:u w:val="single"/>
        </w:rPr>
        <w:t>exclusiva</w:t>
      </w:r>
      <w:r>
        <w:rPr>
          <w:spacing w:val="37"/>
          <w:sz w:val="16"/>
          <w:u w:val="single"/>
        </w:rPr>
        <w:t> </w:t>
      </w:r>
      <w:r>
        <w:rPr>
          <w:sz w:val="16"/>
          <w:u w:val="single"/>
        </w:rPr>
        <w:t>da Administração</w:t>
      </w:r>
      <w:r>
        <w:rPr>
          <w:sz w:val="16"/>
        </w:rPr>
        <w:t>,</w:t>
      </w:r>
      <w:r>
        <w:rPr>
          <w:spacing w:val="35"/>
          <w:sz w:val="16"/>
        </w:rPr>
        <w:t> </w:t>
      </w:r>
      <w:r>
        <w:rPr>
          <w:sz w:val="16"/>
        </w:rPr>
        <w:t>que</w:t>
      </w:r>
      <w:r>
        <w:rPr>
          <w:spacing w:val="35"/>
          <w:sz w:val="16"/>
        </w:rPr>
        <w:t> </w:t>
      </w:r>
      <w:r>
        <w:rPr>
          <w:sz w:val="16"/>
        </w:rPr>
        <w:t>deve</w:t>
      </w:r>
      <w:r>
        <w:rPr>
          <w:spacing w:val="35"/>
          <w:sz w:val="16"/>
        </w:rPr>
        <w:t> </w:t>
      </w:r>
      <w:r>
        <w:rPr>
          <w:sz w:val="16"/>
        </w:rPr>
        <w:t>considerar</w:t>
      </w:r>
      <w:r>
        <w:rPr>
          <w:spacing w:val="35"/>
          <w:sz w:val="16"/>
        </w:rPr>
        <w:t> </w:t>
      </w:r>
      <w:r>
        <w:rPr>
          <w:sz w:val="16"/>
        </w:rPr>
        <w:t>as</w:t>
      </w:r>
      <w:r>
        <w:rPr>
          <w:spacing w:val="35"/>
          <w:sz w:val="16"/>
        </w:rPr>
        <w:t> </w:t>
      </w:r>
      <w:r>
        <w:rPr>
          <w:sz w:val="16"/>
        </w:rPr>
        <w:t>especificações</w:t>
      </w:r>
      <w:r>
        <w:rPr>
          <w:spacing w:val="35"/>
          <w:sz w:val="16"/>
        </w:rPr>
        <w:t> </w:t>
      </w:r>
      <w:r>
        <w:rPr>
          <w:sz w:val="16"/>
        </w:rPr>
        <w:t>técnicas</w:t>
      </w:r>
      <w:r>
        <w:rPr>
          <w:spacing w:val="35"/>
          <w:sz w:val="16"/>
        </w:rPr>
        <w:t> </w:t>
      </w:r>
      <w:r>
        <w:rPr>
          <w:sz w:val="16"/>
        </w:rPr>
        <w:t>do</w:t>
      </w:r>
      <w:r>
        <w:rPr>
          <w:spacing w:val="35"/>
          <w:sz w:val="16"/>
        </w:rPr>
        <w:t> </w:t>
      </w:r>
      <w:r>
        <w:rPr>
          <w:sz w:val="16"/>
        </w:rPr>
        <w:t>objetolicitado,</w:t>
      </w:r>
      <w:r>
        <w:rPr>
          <w:spacing w:val="40"/>
          <w:sz w:val="16"/>
        </w:rPr>
        <w:t> </w:t>
      </w:r>
      <w:r>
        <w:rPr>
          <w:sz w:val="16"/>
        </w:rPr>
        <w:t>questão que escapa às atribuições desse órgão jurídico.</w:t>
      </w:r>
    </w:p>
    <w:p>
      <w:pPr>
        <w:pStyle w:val="BodyText"/>
        <w:spacing w:before="89"/>
        <w:rPr>
          <w:sz w:val="16"/>
        </w:rPr>
      </w:pPr>
    </w:p>
    <w:p>
      <w:pPr>
        <w:pStyle w:val="Heading2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ata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registro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preços:</w:t>
      </w:r>
    </w:p>
    <w:p>
      <w:pPr>
        <w:pStyle w:val="BodyText"/>
        <w:spacing w:before="114"/>
        <w:rPr>
          <w:b/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2154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observar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</w:t>
      </w:r>
      <w:r>
        <w:rPr>
          <w:color w:val="FF0000"/>
          <w:sz w:val="16"/>
          <w:u w:val="single" w:color="FF0000"/>
        </w:rPr>
        <w:t>o prazo inicial de vigência da ata de registro de preços é necessariamente de 1 (um) ano,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contado do primeiro dia útil subsequente à data de sua divulgação no PNCP</w:t>
      </w:r>
      <w:r>
        <w:rPr>
          <w:color w:val="FF0000"/>
          <w:sz w:val="16"/>
        </w:rPr>
        <w:t>, podendo ocorrer a prorrogação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 da ata para o período de mais de um ano, desde que formalizada na vigência inicial da ata 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comprovada a vantajosidade do preço registrado, tudo conforme os termos do art. 84, da Lei n. 14.133, de 2021,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c/c o art. 22 do Decreto n. 11.462, de 2023 e Orientação Normativa AGU n. 89/2024.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2106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cláusula de vigência deve ser corrigida, pois</w:t>
      </w:r>
      <w:r>
        <w:rPr>
          <w:color w:val="FF0000"/>
          <w:spacing w:val="22"/>
          <w:sz w:val="16"/>
        </w:rPr>
        <w:t> </w:t>
      </w:r>
      <w:r>
        <w:rPr>
          <w:b/>
          <w:color w:val="FF0000"/>
          <w:sz w:val="16"/>
        </w:rPr>
        <w:t>não </w:t>
      </w:r>
      <w:r>
        <w:rPr>
          <w:color w:val="FF0000"/>
          <w:sz w:val="16"/>
        </w:rPr>
        <w:t>é possível estabelecer prazo de vigência diferente de 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ano, nem marco inicial da vigência diferente do primeiro dia útil subsequente à data de sua divulgação no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PNCP, pois a lei é expressa a respeito do tema.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2125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observar que </w:t>
      </w:r>
      <w:r>
        <w:rPr>
          <w:b/>
          <w:color w:val="FF0000"/>
          <w:sz w:val="16"/>
        </w:rPr>
        <w:t>a validade da ata de registro de preços não se confunde com vigência da contratação, uma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vez que ata e contrato são institutos diversos. </w:t>
      </w:r>
      <w:r>
        <w:rPr>
          <w:color w:val="FF0000"/>
          <w:sz w:val="16"/>
        </w:rPr>
        <w:t>O contrato deriva da ata e deve ser celebrado durante sua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validade, porém, tem vigência própria. A ata de registro de preços não substitui o contrato.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2145" w:val="left" w:leader="none"/>
        </w:tabs>
        <w:spacing w:line="276" w:lineRule="auto" w:before="0" w:after="0"/>
        <w:ind w:left="1949" w:right="14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se a Administração pretende prorrogar a ata de registro de preços, bem como renovar os quantitativos, 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indispensável que essa possibilidade esteja expressamente prevista (art. 15, IX, do Decreto n. 11.462, de 2023).</w:t>
      </w:r>
    </w:p>
    <w:p>
      <w:pPr>
        <w:pStyle w:val="BodyText"/>
        <w:spacing w:before="90"/>
        <w:rPr>
          <w:sz w:val="16"/>
        </w:rPr>
      </w:pPr>
    </w:p>
    <w:p>
      <w:pPr>
        <w:pStyle w:val="Heading2"/>
      </w:pPr>
      <w:r>
        <w:rPr>
          <w:color w:val="FF0000"/>
          <w:w w:val="105"/>
          <w:u w:val="single" w:color="FF0000"/>
        </w:rPr>
        <w:t>Na</w:t>
      </w:r>
      <w:r>
        <w:rPr>
          <w:color w:val="FF0000"/>
          <w:spacing w:val="-10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minuta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w w:val="105"/>
          <w:u w:val="single" w:color="FF0000"/>
        </w:rPr>
        <w:t>de</w:t>
      </w:r>
      <w:r>
        <w:rPr>
          <w:color w:val="FF0000"/>
          <w:spacing w:val="-9"/>
          <w:w w:val="105"/>
          <w:u w:val="single" w:color="FF0000"/>
        </w:rPr>
        <w:t> </w:t>
      </w:r>
      <w:r>
        <w:rPr>
          <w:color w:val="FF0000"/>
          <w:spacing w:val="-2"/>
          <w:w w:val="105"/>
          <w:u w:val="single" w:color="FF0000"/>
        </w:rPr>
        <w:t>contrato:</w:t>
      </w:r>
    </w:p>
    <w:p>
      <w:pPr>
        <w:pStyle w:val="BodyText"/>
        <w:spacing w:before="114"/>
        <w:rPr>
          <w:b/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2086" w:val="left" w:leader="none"/>
        </w:tabs>
        <w:spacing w:line="240" w:lineRule="auto" w:before="0" w:after="0"/>
        <w:ind w:left="2086" w:right="0" w:hanging="137"/>
        <w:jc w:val="both"/>
        <w:rPr>
          <w:color w:val="FF0000"/>
          <w:sz w:val="16"/>
        </w:rPr>
      </w:pPr>
      <w:r>
        <w:rPr>
          <w:color w:val="FF0000"/>
          <w:sz w:val="16"/>
        </w:rPr>
        <w:t>adaptar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redação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 minuta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 caso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concreto,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excluindo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 menção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contratação </w:t>
      </w:r>
      <w:r>
        <w:rPr>
          <w:color w:val="FF0000"/>
          <w:spacing w:val="-2"/>
          <w:sz w:val="16"/>
        </w:rPr>
        <w:t>direta.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2099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sobre a vigência dos contratos de escopo, deve ser mantida a redação da minuta padrão, que está de acordo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o art. 111, da Lei n. 14.133, de 2021. É recomendável que a Administração avalie a necessidade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formalizar termo aditivo ou apostilamento, a depender do caso, para a fixação de novas datas, prazos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cronogramas para a execução da obrigação contratual, mesmo após ser atingido o termo final de 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originalmente estabelecido, conforme Orientação Normativa AGU n. 92/2024.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49"/>
        </w:numPr>
        <w:tabs>
          <w:tab w:pos="2132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da análise da vigência contratual que consta da minuta de contrato, percebemos que haverá extrapolação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exercício financeiro. Desse modo, somente será possível essa contratação se o presente objeto contiver produto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previsto nas metas do Plano Plurianual (art. 105 da Lei n. 14.133, de 2021) - devendo haver a comprovação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autos desse fato -, ou, se todo o empenho necessário à execução contratual for realizado até o dia 31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dezembro do ano da conclusão da licitação.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1475530</wp:posOffset>
                </wp:positionH>
                <wp:positionV relativeFrom="paragraph">
                  <wp:posOffset>251280</wp:posOffset>
                </wp:positionV>
                <wp:extent cx="4601845" cy="716280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3658" y="3671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86594" y="34756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trecho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seja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previsto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fornecimento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comodato.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785856pt;width:362.35pt;height:56.4pt;mso-position-horizontal-relative:page;mso-position-vertical-relative:paragraph;z-index:-15701504;mso-wrap-distance-left:0;mso-wrap-distance-right:0" id="docshapegroup138" coordorigin="2324,396" coordsize="7247,1128">
                <v:rect style="position:absolute;left:2329;top:401;width:7237;height:1118" id="docshape139" filled="true" fillcolor="#4be54b" stroked="false">
                  <v:fill type="solid"/>
                </v:rect>
                <v:shape style="position:absolute;left:3562;top:943;width:54;height:54" id="docshape140" coordorigin="3562,943" coordsize="54,54" path="m3616,970l3616,985,3604,997,3589,997,3574,997,3562,985,3562,970,3562,955,3574,943,3589,943,3604,943,3616,955,3616,970xe" filled="false" stroked="true" strokeweight=".192051pt" strokecolor="#000000">
                  <v:path arrowok="t"/>
                  <v:stroke dashstyle="solid"/>
                </v:shape>
                <v:shape style="position:absolute;left:2325;top:397;width:7243;height:1124" type="#_x0000_t202" id="docshape14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trecho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seja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previsto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fornecimento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comodato.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fornecimento</w:t>
      </w:r>
      <w:r>
        <w:rPr>
          <w:color w:val="FF0000"/>
          <w:spacing w:val="18"/>
        </w:rPr>
        <w:t> </w:t>
      </w:r>
      <w:r>
        <w:rPr>
          <w:color w:val="FF0000"/>
        </w:rPr>
        <w:t>acompanhado</w:t>
      </w:r>
      <w:r>
        <w:rPr>
          <w:color w:val="FF0000"/>
          <w:spacing w:val="18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comodato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inclui</w:t>
      </w:r>
      <w:r>
        <w:rPr>
          <w:color w:val="FF0000"/>
          <w:w w:val="105"/>
          <w:sz w:val="17"/>
        </w:rPr>
        <w:t> o </w:t>
      </w:r>
      <w:r>
        <w:rPr>
          <w:b/>
          <w:color w:val="FF0000"/>
          <w:w w:val="105"/>
          <w:sz w:val="17"/>
        </w:rPr>
        <w:t>fornecimento</w:t>
      </w:r>
      <w:r>
        <w:rPr>
          <w:b/>
          <w:color w:val="FF0000"/>
          <w:w w:val="105"/>
          <w:sz w:val="17"/>
        </w:rPr>
        <w:t> equipamentos</w:t>
      </w:r>
      <w:r>
        <w:rPr>
          <w:b/>
          <w:color w:val="FF0000"/>
          <w:w w:val="105"/>
          <w:sz w:val="17"/>
        </w:rPr>
        <w:t> em</w:t>
      </w:r>
      <w:r>
        <w:rPr>
          <w:b/>
          <w:color w:val="FF0000"/>
          <w:w w:val="105"/>
          <w:sz w:val="17"/>
        </w:rPr>
        <w:t> regime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comodato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devendo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observadas</w:t>
      </w:r>
      <w:r>
        <w:rPr>
          <w:color w:val="FF0000"/>
          <w:w w:val="105"/>
          <w:sz w:val="17"/>
        </w:rPr>
        <w:t> algumas </w:t>
      </w:r>
      <w:r>
        <w:rPr>
          <w:color w:val="FF0000"/>
          <w:spacing w:val="-2"/>
          <w:w w:val="105"/>
          <w:sz w:val="17"/>
        </w:rPr>
        <w:t>cautelas.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</w:t>
      </w:r>
      <w:r>
        <w:rPr>
          <w:b/>
          <w:color w:val="FF0000"/>
          <w:w w:val="105"/>
          <w:sz w:val="17"/>
        </w:rPr>
        <w:t>comodato é um tipo de empréstimo</w:t>
      </w:r>
      <w:r>
        <w:rPr>
          <w:color w:val="FF0000"/>
          <w:w w:val="105"/>
          <w:sz w:val="17"/>
        </w:rPr>
        <w:t>. Uma parte (comodante) cede um bem não substituível à outra parte (comodatário),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devolvê-lo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mesmas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condições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uso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emprestado.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 </w:t>
      </w:r>
      <w:r>
        <w:rPr>
          <w:b/>
          <w:color w:val="FF0000"/>
          <w:w w:val="105"/>
          <w:sz w:val="17"/>
        </w:rPr>
        <w:t>gratuidade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caráter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distintivo do comodato em relação à locação (arts. 579 e seguintes do Código Civil Brasileiro - CC).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73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Apesar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comodato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título</w:t>
      </w:r>
      <w:r>
        <w:rPr>
          <w:color w:val="FF0000"/>
          <w:w w:val="105"/>
          <w:sz w:val="17"/>
        </w:rPr>
        <w:t> gratuito,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comodatário</w:t>
      </w:r>
      <w:r>
        <w:rPr>
          <w:color w:val="FF0000"/>
          <w:w w:val="105"/>
          <w:sz w:val="17"/>
        </w:rPr>
        <w:t> tem</w:t>
      </w:r>
      <w:r>
        <w:rPr>
          <w:color w:val="FF0000"/>
          <w:w w:val="105"/>
          <w:sz w:val="17"/>
        </w:rPr>
        <w:t> obrigações</w:t>
      </w:r>
      <w:r>
        <w:rPr>
          <w:color w:val="FF0000"/>
          <w:w w:val="105"/>
          <w:sz w:val="17"/>
        </w:rPr>
        <w:t> específicas</w:t>
      </w:r>
      <w:r>
        <w:rPr>
          <w:color w:val="FF0000"/>
          <w:w w:val="105"/>
          <w:sz w:val="17"/>
        </w:rPr>
        <w:t> vinculadas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do comodato,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dentre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elas,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conservar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bem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recebido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582,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CC).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dever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zelo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conservação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bom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estado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coisa, devendo atuar como proprietário, para que possa restituir no mesmo estado de conservação em que recebeu.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40,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</w:t>
      </w:r>
      <w:r>
        <w:rPr>
          <w:color w:val="FF0000"/>
          <w:w w:val="105"/>
          <w:sz w:val="17"/>
        </w:rPr>
        <w:t> determina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"</w:t>
      </w:r>
      <w:r>
        <w:rPr>
          <w:color w:val="FF0000"/>
          <w:spacing w:val="-12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o</w:t>
      </w:r>
      <w:r>
        <w:rPr>
          <w:i/>
          <w:color w:val="FF0000"/>
          <w:w w:val="105"/>
          <w:sz w:val="17"/>
        </w:rPr>
        <w:t> planejamento</w:t>
      </w:r>
      <w:r>
        <w:rPr>
          <w:i/>
          <w:color w:val="FF0000"/>
          <w:w w:val="105"/>
          <w:sz w:val="17"/>
        </w:rPr>
        <w:t> de</w:t>
      </w:r>
      <w:r>
        <w:rPr>
          <w:i/>
          <w:color w:val="FF0000"/>
          <w:w w:val="105"/>
          <w:sz w:val="17"/>
        </w:rPr>
        <w:t> compras</w:t>
      </w:r>
      <w:r>
        <w:rPr>
          <w:i/>
          <w:color w:val="FF0000"/>
          <w:w w:val="105"/>
          <w:sz w:val="17"/>
        </w:rPr>
        <w:t> deverá</w:t>
      </w:r>
      <w:r>
        <w:rPr>
          <w:i/>
          <w:color w:val="FF0000"/>
          <w:w w:val="105"/>
          <w:sz w:val="17"/>
        </w:rPr>
        <w:t> considerar</w:t>
      </w:r>
      <w:r>
        <w:rPr>
          <w:i/>
          <w:color w:val="FF0000"/>
          <w:w w:val="105"/>
          <w:sz w:val="17"/>
        </w:rPr>
        <w:t> a expectativa</w:t>
      </w:r>
      <w:r>
        <w:rPr>
          <w:i/>
          <w:color w:val="FF0000"/>
          <w:spacing w:val="-8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de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consumo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anual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e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observar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(...)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I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-</w:t>
      </w:r>
      <w:r>
        <w:rPr>
          <w:i/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  <w:u w:val="single" w:color="FF0000"/>
        </w:rPr>
        <w:t>condições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de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aquisição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e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pagamento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semelhantes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às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do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setor</w:t>
      </w:r>
      <w:r>
        <w:rPr>
          <w:i/>
          <w:color w:val="FF0000"/>
          <w:spacing w:val="-6"/>
          <w:w w:val="105"/>
          <w:sz w:val="17"/>
          <w:u w:val="single" w:color="FF0000"/>
        </w:rPr>
        <w:t> </w:t>
      </w:r>
      <w:r>
        <w:rPr>
          <w:i/>
          <w:color w:val="FF0000"/>
          <w:w w:val="105"/>
          <w:sz w:val="17"/>
          <w:u w:val="single" w:color="FF0000"/>
        </w:rPr>
        <w:t>privado"</w:t>
      </w:r>
      <w:r>
        <w:rPr>
          <w:color w:val="FF0000"/>
          <w:w w:val="105"/>
          <w:sz w:val="17"/>
        </w:rPr>
        <w:t>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Assim, deve ser observada a prática regular do mercado.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considerando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possibilidade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licitante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embutir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insumos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adquiridos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obrigação principal,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custo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comodato,</w:t>
      </w:r>
      <w:r>
        <w:rPr>
          <w:color w:val="FF0000"/>
          <w:w w:val="105"/>
          <w:sz w:val="17"/>
        </w:rPr>
        <w:t> recomenda-se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certifique-se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será</w:t>
      </w:r>
      <w:r>
        <w:rPr>
          <w:color w:val="FF0000"/>
          <w:w w:val="105"/>
          <w:sz w:val="17"/>
        </w:rPr>
        <w:t> assegurada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gratuidade</w:t>
      </w:r>
      <w:r>
        <w:rPr>
          <w:color w:val="FF0000"/>
          <w:w w:val="105"/>
          <w:sz w:val="17"/>
        </w:rPr>
        <w:t> do </w:t>
      </w:r>
      <w:r>
        <w:rPr>
          <w:color w:val="FF0000"/>
          <w:spacing w:val="-2"/>
          <w:w w:val="105"/>
          <w:sz w:val="17"/>
        </w:rPr>
        <w:t>comodato.</w:t>
      </w:r>
    </w:p>
    <w:p>
      <w:pPr>
        <w:pStyle w:val="BodyText"/>
        <w:spacing w:before="85"/>
      </w:pPr>
    </w:p>
    <w:p>
      <w:pPr>
        <w:pStyle w:val="Heading2"/>
      </w:pPr>
      <w:r>
        <w:rPr>
          <w:color w:val="FF0000"/>
          <w:spacing w:val="-2"/>
          <w:w w:val="105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66"/>
      </w:pPr>
    </w:p>
    <w:p>
      <w:pPr>
        <w:pStyle w:val="ListParagraph"/>
        <w:numPr>
          <w:ilvl w:val="1"/>
          <w:numId w:val="50"/>
        </w:numPr>
        <w:tabs>
          <w:tab w:pos="1473" w:val="left" w:leader="none"/>
        </w:tabs>
        <w:spacing w:line="259" w:lineRule="auto" w:before="0" w:after="0"/>
        <w:ind w:left="1304" w:right="1307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6640640">
                <wp:simplePos x="0" y="0"/>
                <wp:positionH relativeFrom="page">
                  <wp:posOffset>1584068</wp:posOffset>
                </wp:positionH>
                <wp:positionV relativeFrom="paragraph">
                  <wp:posOffset>-57382</wp:posOffset>
                </wp:positionV>
                <wp:extent cx="4383405" cy="6412865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4383405" cy="6412865"/>
                          <a:chExt cx="4383405" cy="641286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-9" y="27"/>
                            <a:ext cx="4383405" cy="641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641286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6409817"/>
                                </a:lnTo>
                                <a:lnTo>
                                  <a:pt x="4876" y="6409817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6409817"/>
                                </a:lnTo>
                                <a:lnTo>
                                  <a:pt x="0" y="6412268"/>
                                </a:lnTo>
                                <a:lnTo>
                                  <a:pt x="4876" y="6412268"/>
                                </a:lnTo>
                                <a:lnTo>
                                  <a:pt x="4380547" y="6412268"/>
                                </a:lnTo>
                                <a:lnTo>
                                  <a:pt x="4382986" y="6412268"/>
                                </a:lnTo>
                                <a:lnTo>
                                  <a:pt x="4382986" y="6409817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878" y="4885"/>
                            <a:ext cx="4375785" cy="640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6405245">
                                <a:moveTo>
                                  <a:pt x="4375659" y="6404951"/>
                                </a:moveTo>
                                <a:lnTo>
                                  <a:pt x="0" y="6404951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6404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-4.5183pt;width:345.15pt;height:504.95pt;mso-position-horizontal-relative:page;mso-position-vertical-relative:paragraph;z-index:-16675840" id="docshapegroup142" coordorigin="2495,-90" coordsize="6903,10099">
                <v:shape style="position:absolute;left:2494;top:-91;width:6903;height:10099" id="docshape143" coordorigin="2495,-90" coordsize="6903,10099" path="m9397,-90l9393,-90,9393,-83,9393,10004,2502,10004,2502,-83,9393,-83,9393,-90,2502,-90,2495,-90,2495,-83,2495,10004,2495,10008,2502,10008,9393,10008,9397,10008,9397,10004,9397,-83,9397,-90xe" filled="true" fillcolor="#bebebe" stroked="false">
                  <v:path arrowok="t"/>
                  <v:fill type="solid"/>
                </v:shape>
                <v:rect style="position:absolute;left:2502;top:-83;width:6891;height:10087" id="docshape144" filled="true" fillcolor="#e5e54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FF0000"/>
          <w:w w:val="105"/>
          <w:sz w:val="17"/>
        </w:rPr>
        <w:t>inserir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seguintes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previsões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Cláusula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obrigações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contratante,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minuta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padrão de contrato da AGU:</w:t>
      </w:r>
    </w:p>
    <w:p>
      <w:pPr>
        <w:pStyle w:val="BodyText"/>
        <w:spacing w:before="87"/>
      </w:pPr>
    </w:p>
    <w:p>
      <w:pPr>
        <w:pStyle w:val="ListParagraph"/>
        <w:numPr>
          <w:ilvl w:val="1"/>
          <w:numId w:val="51"/>
        </w:numPr>
        <w:tabs>
          <w:tab w:pos="3478" w:val="left" w:leader="none"/>
        </w:tabs>
        <w:spacing w:line="276" w:lineRule="auto" w:before="0" w:after="0"/>
        <w:ind w:left="3117" w:right="1306" w:firstLine="0"/>
        <w:jc w:val="both"/>
        <w:rPr>
          <w:sz w:val="16"/>
        </w:rPr>
      </w:pPr>
      <w:r>
        <w:rPr>
          <w:color w:val="FF0000"/>
          <w:sz w:val="16"/>
        </w:rPr>
        <w:t>Receber os equipamentos XXX, os quais serão cedidos em comodato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nos termos dos artigos 579 a 585 do Código Civil.</w:t>
      </w:r>
    </w:p>
    <w:p>
      <w:pPr>
        <w:pStyle w:val="BodyText"/>
        <w:spacing w:before="92"/>
        <w:rPr>
          <w:sz w:val="16"/>
        </w:rPr>
      </w:pPr>
    </w:p>
    <w:p>
      <w:pPr>
        <w:pStyle w:val="ListParagraph"/>
        <w:numPr>
          <w:ilvl w:val="2"/>
          <w:numId w:val="51"/>
        </w:numPr>
        <w:tabs>
          <w:tab w:pos="3598" w:val="left" w:leader="none"/>
        </w:tabs>
        <w:spacing w:line="276" w:lineRule="auto" w:before="0" w:after="0"/>
        <w:ind w:left="3117" w:right="1305" w:firstLine="0"/>
        <w:jc w:val="both"/>
        <w:rPr>
          <w:sz w:val="16"/>
        </w:rPr>
      </w:pPr>
      <w:r>
        <w:rPr>
          <w:color w:val="FF0000"/>
          <w:sz w:val="16"/>
        </w:rPr>
        <w:t>Comprometer-se a conservar os equipamentos, devendo cuidar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somente sejam utilizados para a finalidade estipulada no termo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referência e neste instrumento, não podendo vender, caucionar, ceder,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onerar ou de qualquer forma alienar os galões cedido(s) ou alugar a</w:t>
      </w:r>
      <w:r>
        <w:rPr>
          <w:color w:val="FF0000"/>
          <w:spacing w:val="80"/>
          <w:sz w:val="16"/>
        </w:rPr>
        <w:t> </w:t>
      </w:r>
      <w:r>
        <w:rPr>
          <w:color w:val="FF0000"/>
          <w:spacing w:val="-2"/>
          <w:sz w:val="16"/>
        </w:rPr>
        <w:t>terceiros.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2"/>
          <w:numId w:val="51"/>
        </w:numPr>
        <w:tabs>
          <w:tab w:pos="3608" w:val="left" w:leader="none"/>
        </w:tabs>
        <w:spacing w:line="276" w:lineRule="auto" w:before="0" w:after="0"/>
        <w:ind w:left="3117" w:right="1304" w:firstLine="0"/>
        <w:jc w:val="both"/>
        <w:rPr>
          <w:sz w:val="16"/>
        </w:rPr>
      </w:pPr>
      <w:r>
        <w:rPr>
          <w:color w:val="FF0000"/>
          <w:sz w:val="16"/>
        </w:rPr>
        <w:t>Não efetuar qualquer tipo de reparo nos equipamentos, bem 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toda e qualquer manutenção que se fizer necessária, que ficarão a cargo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contratado.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2"/>
          <w:numId w:val="51"/>
        </w:numPr>
        <w:tabs>
          <w:tab w:pos="3637" w:val="left" w:leader="none"/>
        </w:tabs>
        <w:spacing w:line="276" w:lineRule="auto" w:before="0" w:after="0"/>
        <w:ind w:left="3117" w:right="1305" w:firstLine="0"/>
        <w:jc w:val="both"/>
        <w:rPr>
          <w:sz w:val="16"/>
        </w:rPr>
      </w:pPr>
      <w:r>
        <w:rPr>
          <w:color w:val="FF0000"/>
          <w:sz w:val="16"/>
        </w:rPr>
        <w:t>O comodato terá vigência idêntica à do contrato, ou enquanto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permanecerem em estoque os produtos adquiridos, até seu total</w:t>
      </w:r>
      <w:r>
        <w:rPr>
          <w:color w:val="FF0000"/>
          <w:spacing w:val="80"/>
          <w:sz w:val="16"/>
        </w:rPr>
        <w:t> </w:t>
      </w:r>
      <w:r>
        <w:rPr>
          <w:color w:val="FF0000"/>
          <w:spacing w:val="-2"/>
          <w:sz w:val="16"/>
        </w:rPr>
        <w:t>esgotamento.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1"/>
          <w:numId w:val="50"/>
        </w:numPr>
        <w:tabs>
          <w:tab w:pos="1527" w:val="left" w:leader="none"/>
        </w:tabs>
        <w:spacing w:line="259" w:lineRule="auto" w:before="0" w:after="0"/>
        <w:ind w:left="1304" w:right="1305" w:firstLine="0"/>
        <w:jc w:val="left"/>
        <w:rPr>
          <w:sz w:val="17"/>
        </w:rPr>
      </w:pPr>
      <w:r>
        <w:rPr>
          <w:color w:val="FF0000"/>
          <w:w w:val="105"/>
          <w:sz w:val="17"/>
        </w:rPr>
        <w:t>inserir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seguintes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previsões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Cláusula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obrigações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contratado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minuta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padrão de contrato da AGU:</w:t>
      </w:r>
    </w:p>
    <w:p>
      <w:pPr>
        <w:pStyle w:val="ListParagraph"/>
        <w:numPr>
          <w:ilvl w:val="1"/>
          <w:numId w:val="52"/>
        </w:numPr>
        <w:tabs>
          <w:tab w:pos="3469" w:val="left" w:leader="none"/>
        </w:tabs>
        <w:spacing w:line="276" w:lineRule="auto" w:before="36" w:after="0"/>
        <w:ind w:left="3117" w:right="1306" w:firstLine="0"/>
        <w:jc w:val="both"/>
        <w:rPr>
          <w:sz w:val="16"/>
        </w:rPr>
      </w:pPr>
      <w:r>
        <w:rPr>
          <w:color w:val="FF0000"/>
          <w:sz w:val="16"/>
        </w:rPr>
        <w:t>Para o fornecimento de XXXX, o contratado se obriga a disponibilizar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XXXX</w:t>
      </w:r>
      <w:r>
        <w:rPr>
          <w:color w:val="000000"/>
          <w:spacing w:val="80"/>
          <w:w w:val="150"/>
          <w:sz w:val="16"/>
          <w:shd w:fill="4BE599" w:color="auto" w:val="clear"/>
        </w:rPr>
        <w:t> </w:t>
      </w:r>
      <w:r>
        <w:rPr>
          <w:color w:val="000000"/>
          <w:sz w:val="16"/>
          <w:shd w:fill="4BE599" w:color="auto" w:val="clear"/>
        </w:rPr>
        <w:t>(DESCREVER</w:t>
      </w:r>
      <w:r>
        <w:rPr>
          <w:color w:val="000000"/>
          <w:spacing w:val="80"/>
          <w:w w:val="150"/>
          <w:sz w:val="16"/>
          <w:shd w:fill="4BE599" w:color="auto" w:val="clear"/>
        </w:rPr>
        <w:t> </w:t>
      </w:r>
      <w:r>
        <w:rPr>
          <w:color w:val="000000"/>
          <w:sz w:val="16"/>
          <w:shd w:fill="4BE599" w:color="auto" w:val="clear"/>
        </w:rPr>
        <w:t>O</w:t>
      </w:r>
      <w:r>
        <w:rPr>
          <w:color w:val="000000"/>
          <w:spacing w:val="80"/>
          <w:w w:val="150"/>
          <w:sz w:val="16"/>
          <w:shd w:fill="4BE599" w:color="auto" w:val="clear"/>
        </w:rPr>
        <w:t> </w:t>
      </w:r>
      <w:r>
        <w:rPr>
          <w:color w:val="000000"/>
          <w:sz w:val="16"/>
          <w:shd w:fill="4BE599" w:color="auto" w:val="clear"/>
        </w:rPr>
        <w:t>OBJETO</w:t>
      </w:r>
      <w:r>
        <w:rPr>
          <w:color w:val="000000"/>
          <w:spacing w:val="80"/>
          <w:w w:val="150"/>
          <w:sz w:val="16"/>
          <w:shd w:fill="4BE599" w:color="auto" w:val="clear"/>
        </w:rPr>
        <w:t> </w:t>
      </w:r>
      <w:r>
        <w:rPr>
          <w:color w:val="000000"/>
          <w:sz w:val="16"/>
          <w:shd w:fill="4BE599" w:color="auto" w:val="clear"/>
        </w:rPr>
        <w:t>DO</w:t>
      </w:r>
      <w:r>
        <w:rPr>
          <w:color w:val="000000"/>
          <w:spacing w:val="80"/>
          <w:w w:val="150"/>
          <w:sz w:val="16"/>
          <w:shd w:fill="4BE599" w:color="auto" w:val="clear"/>
        </w:rPr>
        <w:t> </w:t>
      </w:r>
      <w:r>
        <w:rPr>
          <w:color w:val="000000"/>
          <w:sz w:val="16"/>
          <w:shd w:fill="4BE599" w:color="auto" w:val="clear"/>
        </w:rPr>
        <w:t>COMODATO)</w:t>
      </w:r>
      <w:r>
        <w:rPr>
          <w:color w:val="000000"/>
          <w:spacing w:val="-6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80"/>
          <w:w w:val="150"/>
          <w:sz w:val="16"/>
        </w:rPr>
        <w:t> </w:t>
      </w:r>
      <w:r>
        <w:rPr>
          <w:color w:val="FF0000"/>
          <w:sz w:val="16"/>
        </w:rPr>
        <w:t>sua</w:t>
      </w:r>
    </w:p>
    <w:p>
      <w:pPr>
        <w:spacing w:line="276" w:lineRule="auto" w:before="0"/>
        <w:ind w:left="3117" w:right="1138" w:firstLine="0"/>
        <w:jc w:val="left"/>
        <w:rPr>
          <w:sz w:val="16"/>
        </w:rPr>
      </w:pPr>
      <w:r>
        <w:rPr>
          <w:color w:val="FF0000"/>
          <w:sz w:val="16"/>
        </w:rPr>
        <w:t>propriedade, em regime de comodato, nos termos do que dispõem os artigos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579 a 585 do Código Civil.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2"/>
          <w:numId w:val="52"/>
        </w:numPr>
        <w:tabs>
          <w:tab w:pos="3626" w:val="left" w:leader="none"/>
        </w:tabs>
        <w:spacing w:line="276" w:lineRule="auto" w:before="0" w:after="0"/>
        <w:ind w:left="3117" w:right="1306" w:firstLine="0"/>
        <w:jc w:val="both"/>
        <w:rPr>
          <w:sz w:val="16"/>
        </w:rPr>
      </w:pPr>
      <w:r>
        <w:rPr>
          <w:color w:val="FF0000"/>
          <w:sz w:val="16"/>
        </w:rPr>
        <w:t>Os bens dados em comodato devem obedecer a regulamentação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própria, incluindo normas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ABNT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 certificação compulsória do INMETRO,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 for o caso.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2"/>
          <w:numId w:val="53"/>
        </w:numPr>
        <w:tabs>
          <w:tab w:pos="3683" w:val="left" w:leader="none"/>
        </w:tabs>
        <w:spacing w:line="276" w:lineRule="auto" w:before="0" w:after="0"/>
        <w:ind w:left="3117" w:right="1304" w:firstLine="0"/>
        <w:jc w:val="both"/>
        <w:rPr>
          <w:sz w:val="16"/>
        </w:rPr>
      </w:pPr>
      <w:r>
        <w:rPr>
          <w:color w:val="FF0000"/>
          <w:sz w:val="16"/>
        </w:rPr>
        <w:t>O contratado empresta, a título gratuito, os equipamentos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compatíveis com o solicitado no edital e seus anexos, conforme necessidade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contratante, que serão utilizados para XXXXX, nas quantidades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indicadas no Termo de Referência, anexo do Contrato.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2"/>
          <w:numId w:val="53"/>
        </w:numPr>
        <w:tabs>
          <w:tab w:pos="3607" w:val="left" w:leader="none"/>
        </w:tabs>
        <w:spacing w:line="276" w:lineRule="auto" w:before="0" w:after="0"/>
        <w:ind w:left="3117" w:right="1305" w:firstLine="0"/>
        <w:jc w:val="both"/>
        <w:rPr>
          <w:sz w:val="16"/>
        </w:rPr>
      </w:pPr>
      <w:r>
        <w:rPr>
          <w:color w:val="FF0000"/>
          <w:sz w:val="16"/>
        </w:rPr>
        <w:t>Após o término do contrato, ou após o completo esgotamento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conteúdo, os equipamentos deverão ser retirados pelo contratado, no prazo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no prazo de 10 dias úteis, contados da notificação enviada por e-mail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contratante.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2"/>
          <w:numId w:val="53"/>
        </w:numPr>
        <w:tabs>
          <w:tab w:pos="3597" w:val="left" w:leader="none"/>
        </w:tabs>
        <w:spacing w:line="276" w:lineRule="auto" w:before="0" w:after="0"/>
        <w:ind w:left="3117" w:right="1308" w:firstLine="0"/>
        <w:jc w:val="both"/>
        <w:rPr>
          <w:sz w:val="16"/>
        </w:rPr>
      </w:pPr>
      <w:r>
        <w:rPr>
          <w:color w:val="FF0000"/>
          <w:sz w:val="16"/>
        </w:rPr>
        <w:t>Se os equipamentos não forem retirados no prazo acordado, mesmo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após notificado, a Administração dará destino adequado aos vasilhames,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nada podendo o contratado reclamar a título de indenização.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substituição</w:t>
      </w:r>
      <w:r>
        <w:rPr>
          <w:color w:val="FF0000"/>
          <w:spacing w:val="12"/>
        </w:rPr>
        <w:t> </w:t>
      </w:r>
      <w:r>
        <w:rPr>
          <w:color w:val="FF0000"/>
        </w:rPr>
        <w:t>do</w:t>
      </w:r>
      <w:r>
        <w:rPr>
          <w:color w:val="FF0000"/>
          <w:spacing w:val="12"/>
        </w:rPr>
        <w:t> </w:t>
      </w:r>
      <w:r>
        <w:rPr>
          <w:color w:val="FF0000"/>
        </w:rPr>
        <w:t>termo</w:t>
      </w:r>
      <w:r>
        <w:rPr>
          <w:color w:val="FF0000"/>
          <w:spacing w:val="12"/>
        </w:rPr>
        <w:t> </w:t>
      </w:r>
      <w:r>
        <w:rPr>
          <w:color w:val="FF0000"/>
        </w:rPr>
        <w:t>de</w:t>
      </w:r>
      <w:r>
        <w:rPr>
          <w:color w:val="FF0000"/>
          <w:spacing w:val="12"/>
        </w:rPr>
        <w:t> </w:t>
      </w:r>
      <w:r>
        <w:rPr>
          <w:color w:val="FF0000"/>
        </w:rPr>
        <w:t>contrato</w:t>
      </w:r>
      <w:r>
        <w:rPr>
          <w:color w:val="FF0000"/>
          <w:spacing w:val="12"/>
        </w:rPr>
        <w:t> </w:t>
      </w:r>
      <w:r>
        <w:rPr>
          <w:color w:val="FF0000"/>
        </w:rPr>
        <w:t>por</w:t>
      </w:r>
      <w:r>
        <w:rPr>
          <w:color w:val="FF0000"/>
          <w:spacing w:val="12"/>
        </w:rPr>
        <w:t> </w:t>
      </w:r>
      <w:r>
        <w:rPr>
          <w:color w:val="FF0000"/>
        </w:rPr>
        <w:t>instrumento</w:t>
      </w:r>
      <w:r>
        <w:rPr>
          <w:color w:val="FF0000"/>
          <w:spacing w:val="12"/>
        </w:rPr>
        <w:t> </w:t>
      </w:r>
      <w:r>
        <w:rPr>
          <w:color w:val="FF0000"/>
        </w:rPr>
        <w:t>equivalente: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95,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II,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autoriza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substituição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instrumento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equivalente (carta-contrato, nota de empenho de despesa, autorização de compra ou ordem de execução de serviço), nos casos de compras com entrega imediata e integral dos bens adquiridos, das quais não resultem obrigações futuras, inclusive quanto à assistência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</w:rPr>
        <w:t>técnica,</w:t>
      </w:r>
      <w:r>
        <w:rPr>
          <w:color w:val="FF0000"/>
          <w:spacing w:val="13"/>
        </w:rPr>
        <w:t> </w:t>
      </w:r>
      <w:r>
        <w:rPr>
          <w:color w:val="FF0000"/>
        </w:rPr>
        <w:t>independentemente</w:t>
      </w:r>
      <w:r>
        <w:rPr>
          <w:color w:val="FF0000"/>
          <w:spacing w:val="13"/>
        </w:rPr>
        <w:t> </w:t>
      </w:r>
      <w:r>
        <w:rPr>
          <w:color w:val="FF0000"/>
        </w:rPr>
        <w:t>de</w:t>
      </w:r>
      <w:r>
        <w:rPr>
          <w:color w:val="FF0000"/>
          <w:spacing w:val="14"/>
        </w:rPr>
        <w:t> </w:t>
      </w:r>
      <w:r>
        <w:rPr>
          <w:color w:val="FF0000"/>
        </w:rPr>
        <w:t>seu</w:t>
      </w:r>
      <w:r>
        <w:rPr>
          <w:color w:val="FF0000"/>
          <w:spacing w:val="13"/>
        </w:rPr>
        <w:t> </w:t>
      </w:r>
      <w:r>
        <w:rPr>
          <w:color w:val="FF0000"/>
          <w:spacing w:val="-2"/>
        </w:rPr>
        <w:t>valor.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Orientação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Normativa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AGU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84,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2024,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vez,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fixou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possível a substituição sempre que o valor do contrato se encaixe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no valor atualizado que autoriza a dispensa de licitação prevista no inciso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II do art. 75, da Lei n. 14.133, de 2021, nos termos do art. 95, I, da Lei n. 14.133,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95, §1º, da Lei n. 14.133, de 2021, determina que o instrumento substitutivo deverá conter as cláusulas elencadas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92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couber,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preveja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condições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essenciais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regerão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execução contratual,</w:t>
      </w:r>
      <w:r>
        <w:rPr>
          <w:color w:val="FF0000"/>
          <w:w w:val="105"/>
          <w:sz w:val="17"/>
        </w:rPr>
        <w:t> como,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exemplo,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descrição</w:t>
      </w:r>
      <w:r>
        <w:rPr>
          <w:color w:val="FF0000"/>
          <w:w w:val="105"/>
          <w:sz w:val="17"/>
        </w:rPr>
        <w:t> precisa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objeto,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obrigações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responsabilidades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partes,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vinculação</w:t>
      </w:r>
      <w:r>
        <w:rPr>
          <w:color w:val="FF0000"/>
          <w:w w:val="105"/>
          <w:sz w:val="17"/>
        </w:rPr>
        <w:t> ao edital e à proposta ofertada, os prazos de execução, forma e prazo de pagamento, sanções, entre outras.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apresentada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contrato,</w:t>
      </w:r>
      <w:r>
        <w:rPr>
          <w:color w:val="FF0000"/>
          <w:w w:val="105"/>
          <w:sz w:val="17"/>
          <w:highlight w:val="cyan"/>
        </w:rPr>
        <w:t> apenas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do </w:t>
      </w:r>
      <w:r>
        <w:rPr>
          <w:b/>
          <w:color w:val="FF0000"/>
          <w:w w:val="105"/>
          <w:sz w:val="17"/>
          <w:highlight w:val="cyan"/>
        </w:rPr>
        <w:t>Anexo</w:t>
      </w:r>
      <w:r>
        <w:rPr>
          <w:b/>
          <w:color w:val="FF0000"/>
          <w:w w:val="105"/>
          <w:sz w:val="17"/>
          <w:highlight w:val="cyan"/>
        </w:rPr>
        <w:t> I,</w:t>
      </w:r>
      <w:r>
        <w:rPr>
          <w:b/>
          <w:color w:val="FF0000"/>
          <w:w w:val="105"/>
          <w:sz w:val="17"/>
          <w:highlight w:val="cyan"/>
        </w:rPr>
        <w:t> ao</w:t>
      </w:r>
      <w:r>
        <w:rPr>
          <w:b/>
          <w:color w:val="FF0000"/>
          <w:w w:val="105"/>
          <w:sz w:val="17"/>
          <w:highlight w:val="cyan"/>
        </w:rPr>
        <w:t> TR,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traz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regras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aplicáveis ao instrumento substitutivo ao contrato e haverá entrega imediata e integral dos bens adquiridos, sendo possível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adoção do instrumento substitutivo ao termo de contrato, nos termos do art. 95, II, da Lei n. 14.133, de 2021.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apresentada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contrato,</w:t>
      </w:r>
      <w:r>
        <w:rPr>
          <w:color w:val="FF0000"/>
          <w:w w:val="105"/>
          <w:sz w:val="17"/>
          <w:highlight w:val="cyan"/>
        </w:rPr>
        <w:t> apenas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do </w:t>
      </w:r>
      <w:r>
        <w:rPr>
          <w:b/>
          <w:color w:val="FF0000"/>
          <w:w w:val="105"/>
          <w:sz w:val="17"/>
          <w:highlight w:val="cyan"/>
        </w:rPr>
        <w:t>Anexo</w:t>
      </w:r>
      <w:r>
        <w:rPr>
          <w:b/>
          <w:color w:val="FF0000"/>
          <w:w w:val="105"/>
          <w:sz w:val="17"/>
          <w:highlight w:val="cyan"/>
        </w:rPr>
        <w:t> I,</w:t>
      </w:r>
      <w:r>
        <w:rPr>
          <w:b/>
          <w:color w:val="FF0000"/>
          <w:w w:val="105"/>
          <w:sz w:val="17"/>
          <w:highlight w:val="cyan"/>
        </w:rPr>
        <w:t> ao</w:t>
      </w:r>
      <w:r>
        <w:rPr>
          <w:b/>
          <w:color w:val="FF0000"/>
          <w:w w:val="105"/>
          <w:sz w:val="17"/>
          <w:highlight w:val="cyan"/>
        </w:rPr>
        <w:t> TR,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traz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regras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aplicáveis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  <w:highlight w:val="cyan"/>
        </w:rPr>
        <w:t> substitutivo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contrato.</w:t>
      </w:r>
      <w:r>
        <w:rPr>
          <w:color w:val="FF0000"/>
          <w:w w:val="105"/>
          <w:sz w:val="17"/>
          <w:highlight w:val="cyan"/>
        </w:rPr>
        <w:t> Considerando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valor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contratação,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  <w:highlight w:val="cyan"/>
        </w:rPr>
        <w:t> possível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adoção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substitutivo ao termo de contrato, nos termos da ON AGU n. 84/2024.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1586507</wp:posOffset>
                </wp:positionH>
                <wp:positionV relativeFrom="paragraph">
                  <wp:posOffset>110982</wp:posOffset>
                </wp:positionV>
                <wp:extent cx="4379595" cy="1528445"/>
                <wp:effectExtent l="0" t="0" r="0" b="0"/>
                <wp:wrapTopAndBottom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TR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(Regras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aplicáveis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instrumento substitutivo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contrato),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devidamente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preenchido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adaptado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caso concreto,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haverá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entrega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integral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imediata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bem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valor da contratação se encaixa na hipótese da ON AGU n. 84/2024.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4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providenciar a juntada da minuta contratual, elaborada conforme o modelo padronizado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AGU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reencaminhar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consultivo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exame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prévio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regularidade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jurídica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minuta,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 contratação supera o limite permitido pela ON AGU n. 84/2024.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8787pt;width:344.85pt;height:120.35pt;mso-position-horizontal-relative:page;mso-position-vertical-relative:paragraph;z-index:-15700480;mso-wrap-distance-left:0;mso-wrap-distance-right:0" type="#_x0000_t202" id="docshape145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5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w w:val="105"/>
                        </w:rPr>
                        <w:t> aos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o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Anexo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TR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(Regras</w:t>
                      </w:r>
                      <w:r>
                        <w:rPr>
                          <w:color w:val="FF0000"/>
                          <w:w w:val="105"/>
                        </w:rPr>
                        <w:t> aplicáveis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instrumento substitutivo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contrato),</w:t>
                      </w:r>
                      <w:r>
                        <w:rPr>
                          <w:color w:val="FF0000"/>
                          <w:w w:val="105"/>
                        </w:rPr>
                        <w:t> devidamente</w:t>
                      </w:r>
                      <w:r>
                        <w:rPr>
                          <w:color w:val="FF0000"/>
                          <w:w w:val="105"/>
                        </w:rPr>
                        <w:t> preenchido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adaptado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caso concreto,</w:t>
                      </w:r>
                      <w:r>
                        <w:rPr>
                          <w:color w:val="FF0000"/>
                          <w:w w:val="105"/>
                        </w:rPr>
                        <w:t> uma</w:t>
                      </w:r>
                      <w:r>
                        <w:rPr>
                          <w:color w:val="FF0000"/>
                          <w:w w:val="105"/>
                        </w:rPr>
                        <w:t> vez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haverá</w:t>
                      </w:r>
                      <w:r>
                        <w:rPr>
                          <w:color w:val="FF0000"/>
                          <w:w w:val="105"/>
                        </w:rPr>
                        <w:t> entrega</w:t>
                      </w:r>
                      <w:r>
                        <w:rPr>
                          <w:color w:val="FF0000"/>
                          <w:w w:val="105"/>
                        </w:rPr>
                        <w:t> integral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imediata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bem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o valor da contratação se encaixa na hipótese da ON AGU n. 84/2024.</w:t>
                      </w:r>
                    </w:p>
                    <w:p>
                      <w:pPr>
                        <w:numPr>
                          <w:ilvl w:val="0"/>
                          <w:numId w:val="54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providenciar a juntada da minuta contratual, elaborada conforme o modelo padronizado</w:t>
                      </w:r>
                      <w:r>
                        <w:rPr>
                          <w:color w:val="FF0000"/>
                          <w:w w:val="105"/>
                        </w:rPr>
                        <w:t> pela</w:t>
                      </w:r>
                      <w:r>
                        <w:rPr>
                          <w:color w:val="FF0000"/>
                          <w:w w:val="105"/>
                        </w:rPr>
                        <w:t> AGU</w:t>
                      </w:r>
                      <w:r>
                        <w:rPr>
                          <w:color w:val="FF0000"/>
                          <w:w w:val="105"/>
                        </w:rPr>
                        <w:t> e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reencaminhar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este</w:t>
                      </w:r>
                      <w:r>
                        <w:rPr>
                          <w:color w:val="FF0000"/>
                          <w:w w:val="105"/>
                        </w:rPr>
                        <w:t> órgão</w:t>
                      </w:r>
                      <w:r>
                        <w:rPr>
                          <w:color w:val="FF0000"/>
                          <w:w w:val="105"/>
                        </w:rPr>
                        <w:t> consultivo para</w:t>
                      </w:r>
                      <w:r>
                        <w:rPr>
                          <w:color w:val="FF0000"/>
                          <w:w w:val="105"/>
                        </w:rPr>
                        <w:t> exame</w:t>
                      </w:r>
                      <w:r>
                        <w:rPr>
                          <w:color w:val="FF0000"/>
                          <w:w w:val="105"/>
                        </w:rPr>
                        <w:t> prévio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regularidade</w:t>
                      </w:r>
                      <w:r>
                        <w:rPr>
                          <w:color w:val="FF0000"/>
                          <w:w w:val="105"/>
                        </w:rPr>
                        <w:t> jurídica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minuta,</w:t>
                      </w:r>
                      <w:r>
                        <w:rPr>
                          <w:color w:val="FF0000"/>
                          <w:w w:val="105"/>
                        </w:rPr>
                        <w:t> pois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valor</w:t>
                      </w:r>
                      <w:r>
                        <w:rPr>
                          <w:color w:val="FF0000"/>
                          <w:w w:val="105"/>
                        </w:rPr>
                        <w:t> da contratação supera o limite permitido pela ON AGU n. 84/2024.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17"/>
          <w:w w:val="105"/>
          <w:sz w:val="20"/>
        </w:rPr>
        <w:t> </w:t>
      </w:r>
      <w:r>
        <w:rPr>
          <w:w w:val="105"/>
        </w:rPr>
        <w:t>aplicação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Lei</w:t>
      </w:r>
      <w:r>
        <w:rPr>
          <w:spacing w:val="-4"/>
          <w:w w:val="105"/>
        </w:rPr>
        <w:t> </w:t>
      </w:r>
      <w:r>
        <w:rPr>
          <w:w w:val="105"/>
        </w:rPr>
        <w:t>n.</w:t>
      </w:r>
      <w:r>
        <w:rPr>
          <w:spacing w:val="-4"/>
          <w:w w:val="105"/>
        </w:rPr>
        <w:t> </w:t>
      </w:r>
      <w:r>
        <w:rPr>
          <w:w w:val="105"/>
        </w:rPr>
        <w:t>13.709,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(LGPD):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 </w:t>
      </w:r>
      <w:r>
        <w:rPr>
          <w:w w:val="105"/>
          <w:sz w:val="17"/>
          <w:u w:val="single" w:color="0000ED"/>
        </w:rPr>
        <w:t>Lei n. 13.709, de 2018</w:t>
      </w:r>
      <w:r>
        <w:rPr>
          <w:w w:val="105"/>
          <w:sz w:val="17"/>
        </w:rPr>
        <w:t>, (LGPD) dispõe sobre o tratamento de dados pessoais, inclusive nos meios digitais, 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natural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privado,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proteger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fundamentais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liberdade e de privacidade e o livre desenvolvimento da personalidade da pessoa natural.</w:t>
      </w:r>
    </w:p>
    <w:p>
      <w:pPr>
        <w:pStyle w:val="BodyText"/>
        <w:spacing w:before="50"/>
      </w:pPr>
    </w:p>
    <w:p>
      <w:pPr>
        <w:pStyle w:val="Heading2"/>
        <w:spacing w:before="1"/>
      </w:pPr>
      <w:r>
        <w:rPr>
          <w:spacing w:val="-2"/>
          <w:w w:val="105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Nesses termos, o ente assessorado</w:t>
      </w:r>
      <w:r>
        <w:rPr>
          <w:spacing w:val="12"/>
          <w:w w:val="105"/>
          <w:sz w:val="17"/>
        </w:rPr>
        <w:t> </w:t>
      </w:r>
      <w:r>
        <w:rPr>
          <w:spacing w:val="-2"/>
          <w:w w:val="105"/>
          <w:sz w:val="17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1586507</wp:posOffset>
                </wp:positionH>
                <wp:positionV relativeFrom="paragraph">
                  <wp:posOffset>111167</wp:posOffset>
                </wp:positionV>
                <wp:extent cx="4379595" cy="723265"/>
                <wp:effectExtent l="0" t="0" r="0" b="0"/>
                <wp:wrapTopAndBottom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437959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observar o disposto no PARECER n.00004/2022/CNMLC/CGU/AGU, que trata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aplicação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Geral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Proteção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licitação e contratos.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3319pt;width:344.85pt;height:56.95pt;mso-position-horizontal-relative:page;mso-position-vertical-relative:paragraph;z-index:-15699968;mso-wrap-distance-left:0;mso-wrap-distance-right:0" type="#_x0000_t202" id="docshape146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observar o disposto no PARECER n.00004/2022/CNMLC/CGU/AGU, que trata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aplicação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Geral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Proteção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Dados</w:t>
                      </w:r>
                      <w:r>
                        <w:rPr>
                          <w:color w:val="000000"/>
                          <w:w w:val="105"/>
                        </w:rPr>
                        <w:t> nos</w:t>
                      </w:r>
                      <w:r>
                        <w:rPr>
                          <w:color w:val="000000"/>
                          <w:w w:val="105"/>
                        </w:rPr>
                        <w:t> modelos</w:t>
                      </w:r>
                      <w:r>
                        <w:rPr>
                          <w:color w:val="000000"/>
                          <w:w w:val="105"/>
                        </w:rPr>
                        <w:t> de licitação e contratos.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O parecer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acima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referido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fixou 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entendimento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que,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nos contratos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administrativos,</w:t>
      </w:r>
    </w:p>
    <w:p>
      <w:pPr>
        <w:pStyle w:val="BodyText"/>
        <w:spacing w:before="98"/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sz w:val="16"/>
        </w:rPr>
        <w:t>[...] não constem os números de documentos pessoais das pessoas naturais que irão assiná-los, como ocorre</w:t>
      </w:r>
      <w:r>
        <w:rPr>
          <w:spacing w:val="40"/>
          <w:sz w:val="16"/>
        </w:rPr>
        <w:t> </w:t>
      </w:r>
      <w:r>
        <w:rPr>
          <w:sz w:val="16"/>
        </w:rPr>
        <w:t>normalmente com os representantes da Administração e da empresa contratada. Em vez disso, propõe-se nos</w:t>
      </w:r>
      <w:r>
        <w:rPr>
          <w:spacing w:val="40"/>
          <w:sz w:val="16"/>
        </w:rPr>
        <w:t> </w:t>
      </w:r>
      <w:r>
        <w:rPr>
          <w:sz w:val="16"/>
        </w:rPr>
        <w:t>instrumentos contratuais os representantes da Administração sejam identificados apenas com a matrícula</w:t>
      </w:r>
      <w:r>
        <w:rPr>
          <w:spacing w:val="40"/>
          <w:sz w:val="16"/>
        </w:rPr>
        <w:t> </w:t>
      </w:r>
      <w:r>
        <w:rPr>
          <w:sz w:val="16"/>
        </w:rPr>
        <w:t>funcional [...]. Com relação aos representantes da contratada também se propõe que os instrumentos contratuais</w:t>
      </w:r>
      <w:r>
        <w:rPr>
          <w:spacing w:val="40"/>
          <w:sz w:val="16"/>
        </w:rPr>
        <w:t> </w:t>
      </w:r>
      <w:r>
        <w:rPr>
          <w:sz w:val="16"/>
        </w:rPr>
        <w:t>os identifiquem apenas pelo nome, até porque o art. 61 da Lei n. 8.666, de 1993, e o §1º do art. 89 da Lei n.</w:t>
      </w:r>
      <w:r>
        <w:rPr>
          <w:spacing w:val="40"/>
          <w:sz w:val="16"/>
        </w:rPr>
        <w:t> </w:t>
      </w:r>
      <w:r>
        <w:rPr>
          <w:sz w:val="16"/>
        </w:rPr>
        <w:t>14.133, de 1º de abril de 2021, exigem apenas esse dado.</w:t>
      </w:r>
    </w:p>
    <w:p>
      <w:pPr>
        <w:pStyle w:val="BodyText"/>
        <w:spacing w:before="88"/>
        <w:rPr>
          <w:sz w:val="16"/>
        </w:rPr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</w:pP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PUBLICAÇÃO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10"/>
          <w:w w:val="105"/>
        </w:rPr>
        <w:t> </w:t>
      </w:r>
      <w:r>
        <w:rPr>
          <w:w w:val="105"/>
        </w:rPr>
        <w:t>EDITAL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LEI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ACESSO</w:t>
      </w:r>
      <w:r>
        <w:rPr>
          <w:spacing w:val="-10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INFORMAÇÃO</w:t>
      </w:r>
    </w:p>
    <w:p>
      <w:pPr>
        <w:pStyle w:val="Heading1"/>
        <w:spacing w:after="0" w:line="240" w:lineRule="auto"/>
        <w:jc w:val="left"/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73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divulgação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manutenção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inteiro</w:t>
      </w:r>
      <w:r>
        <w:rPr>
          <w:w w:val="105"/>
          <w:sz w:val="17"/>
        </w:rPr>
        <w:t> teor</w:t>
      </w:r>
      <w:r>
        <w:rPr>
          <w:w w:val="105"/>
          <w:sz w:val="17"/>
        </w:rPr>
        <w:t> do</w:t>
      </w:r>
      <w:r>
        <w:rPr>
          <w:w w:val="105"/>
          <w:sz w:val="17"/>
        </w:rPr>
        <w:t> edital</w:t>
      </w:r>
      <w:r>
        <w:rPr>
          <w:w w:val="105"/>
          <w:sz w:val="17"/>
        </w:rPr>
        <w:t> de</w:t>
      </w:r>
      <w:r>
        <w:rPr>
          <w:w w:val="105"/>
          <w:sz w:val="17"/>
        </w:rPr>
        <w:t> licitação,</w:t>
      </w:r>
      <w:r>
        <w:rPr>
          <w:w w:val="105"/>
          <w:sz w:val="17"/>
        </w:rPr>
        <w:t> seus</w:t>
      </w:r>
      <w:r>
        <w:rPr>
          <w:w w:val="105"/>
          <w:sz w:val="17"/>
        </w:rPr>
        <w:t> anexos</w:t>
      </w:r>
      <w:r>
        <w:rPr>
          <w:w w:val="105"/>
          <w:sz w:val="17"/>
        </w:rPr>
        <w:t> e</w:t>
      </w:r>
      <w:r>
        <w:rPr>
          <w:w w:val="105"/>
          <w:sz w:val="17"/>
        </w:rPr>
        <w:t> do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 contrato no Portal Nacional de Contratações Públicas,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 publicação de extrato do edital no Diário Oficial da União, bem como em jornal diário de grande circulação (art. 54, </w:t>
      </w:r>
      <w:r>
        <w:rPr>
          <w:i/>
          <w:w w:val="105"/>
          <w:sz w:val="17"/>
        </w:rPr>
        <w:t>caput </w:t>
      </w:r>
      <w:r>
        <w:rPr>
          <w:w w:val="105"/>
          <w:sz w:val="17"/>
        </w:rPr>
        <w:t>e §1º, c/c art. 94 da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observado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prazo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mínimo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08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(oito)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úteis, contados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partir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divulgação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 licitação, para a apresentação das propostas e lances, quando adotados os critérios de julgamento de menor preço ou de maior desconto (art. 55, I, alínea “a”,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Após</w:t>
      </w:r>
      <w:r>
        <w:rPr>
          <w:w w:val="105"/>
          <w:sz w:val="17"/>
        </w:rPr>
        <w:t> a</w:t>
      </w:r>
      <w:r>
        <w:rPr>
          <w:w w:val="105"/>
          <w:sz w:val="17"/>
        </w:rPr>
        <w:t> homologação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processo</w:t>
      </w:r>
      <w:r>
        <w:rPr>
          <w:w w:val="105"/>
          <w:sz w:val="17"/>
        </w:rPr>
        <w:t> licitatório,</w:t>
      </w:r>
      <w:r>
        <w:rPr>
          <w:w w:val="105"/>
          <w:sz w:val="17"/>
        </w:rPr>
        <w:t> 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disponibilização</w:t>
      </w:r>
      <w:r>
        <w:rPr>
          <w:w w:val="105"/>
          <w:sz w:val="17"/>
        </w:rPr>
        <w:t> no</w:t>
      </w:r>
      <w:r>
        <w:rPr>
          <w:w w:val="105"/>
          <w:sz w:val="17"/>
        </w:rPr>
        <w:t> Portal</w:t>
      </w:r>
      <w:r>
        <w:rPr>
          <w:w w:val="105"/>
          <w:sz w:val="17"/>
        </w:rPr>
        <w:t> Nacional</w:t>
      </w:r>
      <w:r>
        <w:rPr>
          <w:w w:val="105"/>
          <w:sz w:val="17"/>
        </w:rPr>
        <w:t> de Contratações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Públicas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(PNCP)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elaborados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fase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preparatória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porventura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tenham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integrado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 seus anexos (art. 54, § 3º, da Lei n. 14.133/2021).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1" w:after="0"/>
        <w:ind w:left="136" w:right="144" w:firstLine="0"/>
        <w:jc w:val="left"/>
        <w:rPr>
          <w:sz w:val="17"/>
        </w:rPr>
      </w:pPr>
      <w:r>
        <w:rPr>
          <w:w w:val="105"/>
          <w:sz w:val="17"/>
        </w:rPr>
        <w:t>Deverão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disponibilizados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informações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sítio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licitante na </w:t>
      </w:r>
      <w:r>
        <w:rPr>
          <w:i/>
          <w:w w:val="105"/>
          <w:sz w:val="17"/>
        </w:rPr>
        <w:t>internet </w:t>
      </w:r>
      <w:r>
        <w:rPr>
          <w:w w:val="105"/>
          <w:sz w:val="17"/>
        </w:rPr>
        <w:t>(art. 8º, §2º, da Lei n. 12.527, de 2011, c/c art. 7º, §3º, inc. V, do Decreto n. 7.724, de 2012,):</w:t>
      </w:r>
    </w:p>
    <w:p>
      <w:pPr>
        <w:pStyle w:val="ListParagraph"/>
        <w:numPr>
          <w:ilvl w:val="0"/>
          <w:numId w:val="55"/>
        </w:numPr>
        <w:tabs>
          <w:tab w:pos="2114" w:val="left" w:leader="none"/>
        </w:tabs>
        <w:spacing w:line="240" w:lineRule="auto" w:before="36" w:after="0"/>
        <w:ind w:left="2114" w:right="0" w:hanging="165"/>
        <w:jc w:val="left"/>
        <w:rPr>
          <w:sz w:val="16"/>
        </w:rPr>
      </w:pPr>
      <w:r>
        <w:rPr>
          <w:sz w:val="16"/>
        </w:rPr>
        <w:t>cópia</w:t>
      </w:r>
      <w:r>
        <w:rPr>
          <w:spacing w:val="-1"/>
          <w:sz w:val="16"/>
        </w:rPr>
        <w:t> </w:t>
      </w:r>
      <w:r>
        <w:rPr>
          <w:sz w:val="16"/>
        </w:rPr>
        <w:t>integral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edital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seus </w:t>
      </w:r>
      <w:r>
        <w:rPr>
          <w:spacing w:val="-2"/>
          <w:sz w:val="16"/>
        </w:rPr>
        <w:t>anexos;</w:t>
      </w:r>
    </w:p>
    <w:p>
      <w:pPr>
        <w:pStyle w:val="ListParagraph"/>
        <w:numPr>
          <w:ilvl w:val="0"/>
          <w:numId w:val="55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sz w:val="16"/>
        </w:rPr>
        <w:t>resultado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licitação;</w:t>
      </w:r>
    </w:p>
    <w:p>
      <w:pPr>
        <w:pStyle w:val="ListParagraph"/>
        <w:numPr>
          <w:ilvl w:val="0"/>
          <w:numId w:val="55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contratos</w:t>
      </w:r>
      <w:r>
        <w:rPr>
          <w:spacing w:val="-1"/>
          <w:sz w:val="16"/>
        </w:rPr>
        <w:t> </w:t>
      </w:r>
      <w:r>
        <w:rPr>
          <w:sz w:val="16"/>
        </w:rPr>
        <w:t>firmados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notas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empenho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emitidas.</w:t>
      </w:r>
    </w:p>
    <w:p>
      <w:pPr>
        <w:pStyle w:val="BodyText"/>
        <w:spacing w:before="118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9" w:right="0" w:hanging="290"/>
        <w:jc w:val="left"/>
      </w:pPr>
      <w:r>
        <w:rPr>
          <w:spacing w:val="-2"/>
          <w:w w:val="105"/>
        </w:rPr>
        <w:t>CONCLUSÃO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Em face</w:t>
      </w:r>
      <w:r>
        <w:rPr>
          <w:w w:val="105"/>
          <w:sz w:val="17"/>
        </w:rPr>
        <w:t> do</w:t>
      </w:r>
      <w:r>
        <w:rPr>
          <w:w w:val="105"/>
          <w:sz w:val="17"/>
        </w:rPr>
        <w:t> exposto,</w:t>
      </w:r>
      <w:r>
        <w:rPr>
          <w:w w:val="105"/>
          <w:sz w:val="17"/>
        </w:rPr>
        <w:t> o</w:t>
      </w:r>
      <w:r>
        <w:rPr>
          <w:w w:val="105"/>
          <w:sz w:val="17"/>
        </w:rPr>
        <w:t> parecer</w:t>
      </w:r>
      <w:r>
        <w:rPr>
          <w:w w:val="105"/>
          <w:sz w:val="17"/>
        </w:rPr>
        <w:t> é</w:t>
      </w:r>
      <w:r>
        <w:rPr>
          <w:w w:val="105"/>
          <w:sz w:val="17"/>
        </w:rPr>
        <w:t> pela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color w:val="FF0000"/>
          <w:w w:val="105"/>
          <w:sz w:val="17"/>
        </w:rPr>
        <w:t>, COM RESSALVAS</w:t>
      </w:r>
      <w:r>
        <w:rPr>
          <w:color w:val="FF0000"/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w w:val="105"/>
          <w:sz w:val="17"/>
        </w:rPr>
        <w:t> procedimento submetido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exame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desta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unidade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consultiva,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  <w:u w:val="single"/>
        </w:rPr>
        <w:t>condicionada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atendimento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recomendações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formuladas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nos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itens</w:t>
      </w:r>
      <w:r>
        <w:rPr>
          <w:b/>
          <w:spacing w:val="4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XXX</w:t>
      </w:r>
      <w:r>
        <w:rPr>
          <w:b/>
          <w:color w:val="FF0000"/>
          <w:w w:val="105"/>
          <w:sz w:val="17"/>
        </w:rPr>
        <w:t> </w:t>
      </w:r>
      <w:r>
        <w:rPr>
          <w:b/>
          <w:w w:val="105"/>
          <w:sz w:val="17"/>
          <w:u w:val="single"/>
        </w:rPr>
        <w:t>deste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parecer</w:t>
      </w:r>
      <w:r>
        <w:rPr>
          <w:b/>
          <w:w w:val="105"/>
          <w:sz w:val="17"/>
        </w:rPr>
        <w:t>, </w:t>
      </w:r>
      <w:r>
        <w:rPr>
          <w:w w:val="105"/>
          <w:sz w:val="17"/>
        </w:rPr>
        <w:t>ressalvado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juízo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técnicos,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econômicos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financeiros,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escapam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 análise deste órgão.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0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p>
      <w:pPr>
        <w:pStyle w:val="BodyText"/>
        <w:spacing w:before="85"/>
      </w:pPr>
    </w:p>
    <w:p>
      <w:pPr>
        <w:pStyle w:val="BodyText"/>
        <w:spacing w:before="1"/>
        <w:ind w:left="1269"/>
      </w:pPr>
      <w:r>
        <w:rPr>
          <w:color w:val="232323"/>
          <w:spacing w:val="-2"/>
          <w:w w:val="105"/>
        </w:rPr>
        <w:t>À consideração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chefia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entidade consulente.</w:t>
      </w:r>
    </w:p>
    <w:sectPr>
      <w:pgSz w:w="11900" w:h="16840"/>
      <w:pgMar w:top="5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5.250000pt" o:bullet="t">
        <v:imagedata r:id="rId1" o:title="image1.png"/>
      </v:shape>
    </w:pict>
  </w:numPicBullet>
  <w:numPicBullet w:numPicBulletId="1">
    <w:pict>
      <v:shape id="_x0000_i1076" type="#_x0000_t75" style="width:6.000000pt;height:6.000000pt" o:bullet="t">
        <v:imagedata r:id="rId2" o:title="image2.png"/>
      </v:shape>
    </w:pict>
  </w:numPicBullet>
  <w:numPicBullet w:numPicBulletId="2">
    <w:pict>
      <v:shape id="_x0000_i1077" type="#_x0000_t75" style="width:6.000000pt;height:5.250000pt" o:bullet="t">
        <v:imagedata r:id="rId1" o:title="image1.png"/>
      </v:shape>
    </w:pict>
  </w:numPicBullet>
  <w:numPicBullet w:numPicBulletId="3">
    <w:pict>
      <v:shape id="_x0000_i1078" type="#_x0000_t75" style="width:6.000000pt;height:6.000000pt" o:bullet="t">
        <v:imagedata r:id="rId3" o:title="image3.png"/>
      </v:shape>
    </w:pict>
  </w:numPicBullet>
  <w:numPicBullet w:numPicBulletId="4">
    <w:pict>
      <v:shape id="_x0000_i1079" type="#_x0000_t75" style="width:6.000000pt;height:6.000000pt" o:bullet="t">
        <v:imagedata r:id="rId3" o:title="image3.png"/>
      </v:shape>
    </w:pict>
  </w:numPicBullet>
  <w:numPicBullet w:numPicBulletId="5">
    <w:pict>
      <v:shape id="_x0000_i1080" type="#_x0000_t75" style="width:6.000000pt;height:5.250000pt" o:bullet="t">
        <v:imagedata r:id="rId1" o:title="image1.png"/>
      </v:shape>
    </w:pict>
  </w:numPicBullet>
  <w:numPicBullet w:numPicBulletId="6">
    <w:pict>
      <v:shape id="_x0000_i1081" type="#_x0000_t75" style="width:6.000000pt;height:6.000000pt" o:bullet="t">
        <v:imagedata r:id="rId4" o:title="image4.png"/>
      </v:shape>
    </w:pict>
  </w:numPicBullet>
  <w:numPicBullet w:numPicBulletId="7">
    <w:pict>
      <v:shape id="_x0000_i1082" type="#_x0000_t75" style="width:6.000000pt;height:6.000000pt" o:bullet="t">
        <v:imagedata r:id="rId2" o:title="image2.png"/>
      </v:shape>
    </w:pict>
  </w:numPicBullet>
  <w:numPicBullet w:numPicBulletId="8">
    <w:pict>
      <v:shape id="_x0000_i1083" type="#_x0000_t75" style="width:6.000000pt;height:6.000000pt" o:bullet="t">
        <v:imagedata r:id="rId5" o:title="image5.png"/>
      </v:shape>
    </w:pict>
  </w:numPicBullet>
  <w:numPicBullet w:numPicBulletId="9">
    <w:pict>
      <v:shape id="_x0000_i1084" type="#_x0000_t75" style="width:6.000000pt;height:6.000000pt" o:bullet="t">
        <v:imagedata r:id="rId4" o:title="image4.png"/>
      </v:shape>
    </w:pict>
  </w:numPicBullet>
  <w:numPicBullet w:numPicBulletId="10">
    <w:pict>
      <v:shape id="_x0000_i1085" type="#_x0000_t75" style="width:6.000000pt;height:5.250000pt" o:bullet="t">
        <v:imagedata r:id="rId1" o:title="image1.png"/>
      </v:shape>
    </w:pict>
  </w:numPicBullet>
  <w:numPicBullet w:numPicBulletId="11">
    <w:pict>
      <v:shape id="_x0000_i1086" type="#_x0000_t75" style="width:6.000000pt;height:5.250000pt" o:bullet="t">
        <v:imagedata r:id="rId6" o:title="image6.png"/>
      </v:shape>
    </w:pict>
  </w:numPicBullet>
  <w:numPicBullet w:numPicBulletId="12">
    <w:pict>
      <v:shape id="_x0000_i1087" type="#_x0000_t75" style="width:6.000000pt;height:6.000000pt" o:bullet="t">
        <v:imagedata r:id="rId7" o:title="image7.png"/>
      </v:shape>
    </w:pict>
  </w:numPicBullet>
  <w:numPicBullet w:numPicBulletId="13">
    <w:pict>
      <v:shape id="_x0000_i1088" type="#_x0000_t75" style="width:6.000000pt;height:5.250000pt" o:bullet="t">
        <v:imagedata r:id="rId8" o:title="image9.png"/>
      </v:shape>
    </w:pict>
  </w:numPicBullet>
  <w:abstractNum w:abstractNumId="54">
    <w:multiLevelType w:val="hybridMultilevel"/>
    <w:lvl w:ilvl="0">
      <w:start w:val="1"/>
      <w:numFmt w:val="lowerLetter"/>
      <w:lvlText w:val="%1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66"/>
      </w:pPr>
      <w:rPr>
        <w:rFonts w:hint="default"/>
        <w:lang w:val="pt-PT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52">
    <w:multiLevelType w:val="hybridMultilevel"/>
    <w:lvl w:ilvl="0">
      <w:start w:val="10"/>
      <w:numFmt w:val="upperRoman"/>
      <w:lvlText w:val="%1"/>
      <w:lvlJc w:val="left"/>
      <w:pPr>
        <w:ind w:left="3117" w:hanging="570"/>
        <w:jc w:val="left"/>
      </w:pPr>
      <w:rPr>
        <w:rFonts w:hint="default"/>
        <w:lang w:val="pt-PT" w:eastAsia="en-US" w:bidi="ar-SA"/>
      </w:rPr>
    </w:lvl>
    <w:lvl w:ilvl="1">
      <w:start w:val="10"/>
      <w:numFmt w:val="upperRoman"/>
      <w:lvlText w:val="%1.%2"/>
      <w:lvlJc w:val="left"/>
      <w:pPr>
        <w:ind w:left="3117" w:hanging="57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3117" w:hanging="5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-1"/>
        <w:w w:val="100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89" w:hanging="5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12" w:hanging="5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35" w:hanging="5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8" w:hanging="5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1" w:hanging="5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4" w:hanging="570"/>
      </w:pPr>
      <w:rPr>
        <w:rFonts w:hint="default"/>
        <w:lang w:val="pt-PT" w:eastAsia="en-US" w:bidi="ar-SA"/>
      </w:rPr>
    </w:lvl>
  </w:abstractNum>
  <w:abstractNum w:abstractNumId="51">
    <w:multiLevelType w:val="hybridMultilevel"/>
    <w:lvl w:ilvl="0">
      <w:start w:val="10"/>
      <w:numFmt w:val="upperRoman"/>
      <w:lvlText w:val="%1"/>
      <w:lvlJc w:val="left"/>
      <w:pPr>
        <w:ind w:left="3117" w:hanging="356"/>
        <w:jc w:val="left"/>
      </w:pPr>
      <w:rPr>
        <w:rFonts w:hint="default"/>
        <w:lang w:val="pt-PT" w:eastAsia="en-US" w:bidi="ar-SA"/>
      </w:rPr>
    </w:lvl>
    <w:lvl w:ilvl="1">
      <w:start w:val="10"/>
      <w:numFmt w:val="upperRoman"/>
      <w:lvlText w:val="%1.%2."/>
      <w:lvlJc w:val="left"/>
      <w:pPr>
        <w:ind w:left="3117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117" w:hanging="5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-1"/>
        <w:w w:val="100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89" w:hanging="5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12" w:hanging="5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35" w:hanging="5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8" w:hanging="5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1" w:hanging="5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4" w:hanging="513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10"/>
      <w:numFmt w:val="upperRoman"/>
      <w:lvlText w:val="%1"/>
      <w:lvlJc w:val="left"/>
      <w:pPr>
        <w:ind w:left="3117" w:hanging="364"/>
        <w:jc w:val="left"/>
      </w:pPr>
      <w:rPr>
        <w:rFonts w:hint="default"/>
        <w:lang w:val="pt-PT" w:eastAsia="en-US" w:bidi="ar-SA"/>
      </w:rPr>
    </w:lvl>
    <w:lvl w:ilvl="1">
      <w:start w:val="10"/>
      <w:numFmt w:val="upperRoman"/>
      <w:lvlText w:val="%1.%2."/>
      <w:lvlJc w:val="left"/>
      <w:pPr>
        <w:ind w:left="3117" w:hanging="3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117" w:hanging="4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-1"/>
        <w:w w:val="100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89" w:hanging="4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12" w:hanging="4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35" w:hanging="4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8" w:hanging="4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1" w:hanging="4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04" w:hanging="485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175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304" w:hanging="1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4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8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3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7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2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1" w:hanging="171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2146" w:hanging="19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61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82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03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24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5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7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8" w:hanging="197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&amp;"/>
      <w:lvlPicBulletId w:val="13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"/>
      <w:lvlJc w:val="left"/>
      <w:pPr>
        <w:ind w:left="1949" w:hanging="1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06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"/>
      <w:lvlJc w:val="left"/>
      <w:pPr>
        <w:ind w:left="1949" w:hanging="1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22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&amp;"/>
      <w:lvlPicBulletId w:val="12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&amp;"/>
      <w:lvlPicBulletId w:val="1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2"/>
      <w:numFmt w:val="decimal"/>
      <w:lvlText w:val="%1."/>
      <w:lvlJc w:val="left"/>
      <w:pPr>
        <w:ind w:left="2191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9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94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88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7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2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6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1" w:hanging="365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66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66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8"/>
      <w:numFmt w:val="decimal"/>
      <w:lvlText w:val="%1"/>
      <w:lvlJc w:val="left"/>
      <w:pPr>
        <w:ind w:left="2231" w:hanging="283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231" w:hanging="2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9" w:hanging="3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0" w:hanging="3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0" w:hanging="3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0" w:hanging="3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0" w:hanging="3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3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0" w:hanging="397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&amp;"/>
      <w:lvlPicBulletId w:val="1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&amp;"/>
      <w:lvlPicBulletId w:val="9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&amp;"/>
      <w:lvlPicBulletId w:val="8"/>
      <w:lvlJc w:val="left"/>
      <w:pPr>
        <w:ind w:left="136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3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14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06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97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89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80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472" w:hanging="133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88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0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7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1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62" w:hanging="216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949" w:hanging="1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07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&amp;"/>
      <w:lvlPicBulletId w:val="7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2"/>
      <w:numFmt w:val="lowerLetter"/>
      <w:lvlText w:val="%1)"/>
      <w:lvlJc w:val="left"/>
      <w:pPr>
        <w:ind w:left="1949" w:hanging="18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194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9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"/>
      <w:lvlJc w:val="left"/>
      <w:pPr>
        <w:ind w:left="1949" w:hanging="1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39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8"/>
      <w:numFmt w:val="decimal"/>
      <w:lvlText w:val="%1."/>
      <w:lvlJc w:val="left"/>
      <w:pPr>
        <w:ind w:left="2110" w:hanging="1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9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3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6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0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3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6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0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3" w:hanging="303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460" w:hanging="1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2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&amp;"/>
      <w:lvlPicBulletId w:val="6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&amp;"/>
      <w:lvlPicBulletId w:val="5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&amp;"/>
      <w:lvlPicBulletId w:val="4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&amp;"/>
      <w:lvlPicBulletId w:val="3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&amp;"/>
      <w:lvlPicBulletId w:val="2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&amp;"/>
      <w:lvlPicBulletId w:val="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&amp;"/>
      <w:lvlPicBulletId w:val="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13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49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3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6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0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3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0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3" w:hanging="19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150" w:hanging="90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426" w:hanging="1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1" w:hanging="1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1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4" w:hanging="1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5" w:hanging="1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6" w:hanging="1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7" w:hanging="158"/>
      </w:pPr>
      <w:rPr>
        <w:rFonts w:hint="default"/>
        <w:lang w:val="pt-PT" w:eastAsia="en-US" w:bidi="ar-SA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3">
    <w:abstractNumId w:val="2"/>
  </w:num>
  <w:num w:numId="15">
    <w:abstractNumId w:val="14"/>
  </w:num>
  <w:num w:numId="18">
    <w:abstractNumId w:val="17"/>
  </w:num>
  <w:num w:numId="17">
    <w:abstractNumId w:val="16"/>
  </w:num>
  <w:num w:numId="16">
    <w:abstractNumId w:val="1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 w:hanging="1133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298"/>
      <w:outlineLvl w:val="3"/>
    </w:pPr>
    <w:rPr>
      <w:rFonts w:ascii="Times New Roman" w:hAnsi="Times New Roman" w:eastAsia="Times New Roman" w:cs="Times New Roman"/>
      <w:b/>
      <w:bCs/>
      <w:i/>
      <w:i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gov.br/compras/pt-br/agente-publico/orientacoes-e-procedimentos/40-recomendacao-sobre-a-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hyperlink" Target="https://www.gov.br/inmetro/pt-br/assuntos/acreditacao/organismos-acreditados" TargetMode="External"/><Relationship Id="rId9" Type="http://schemas.openxmlformats.org/officeDocument/2006/relationships/hyperlink" Target="https://www.gov.br/agu/pt-br/composicao/cgu/cgu/modelos/licitacoesecontratos/licitacoes-sustentaveis" TargetMode="External"/><Relationship Id="rId10" Type="http://schemas.openxmlformats.org/officeDocument/2006/relationships/image" Target="media/image3.png"/><Relationship Id="rId11" Type="http://schemas.openxmlformats.org/officeDocument/2006/relationships/hyperlink" Target="https://www.gov.br/governodigital/pt-br/contratacoes-de-tic/catalogos-de-" TargetMode="External"/><Relationship Id="rId12" Type="http://schemas.openxmlformats.org/officeDocument/2006/relationships/hyperlink" Target="https://www.gov.br/agu/pt-br/composicao/cgu/cgu/modelos/licitacoesecontratos/14133/pregao-e-concorrencia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8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2026-06-25T13:13:53Z</dcterms:created>
  <dcterms:modified xsi:type="dcterms:W3CDTF">2026-06-25T13:13:53Z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