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CONSELHO SUPERIOR DA ADVOCACIA-GERAL DA UNIÃO </w:t>
      </w:r>
    </w:p>
    <w:p w:rsidR="004C1E24" w:rsidRDefault="004C1E24" w:rsidP="004C1E24">
      <w:pPr>
        <w:pStyle w:val="Default"/>
        <w:rPr>
          <w:sz w:val="20"/>
          <w:szCs w:val="20"/>
        </w:rPr>
      </w:pP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PORTARIA Nº 01, DE 09 DE ABRIL DE 2014 </w:t>
      </w:r>
    </w:p>
    <w:p w:rsidR="004C1E24" w:rsidRDefault="004C1E24" w:rsidP="004C1E24">
      <w:pPr>
        <w:pStyle w:val="Default"/>
        <w:rPr>
          <w:sz w:val="20"/>
          <w:szCs w:val="20"/>
        </w:rPr>
      </w:pP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 PRESIDENTE DO CONSELHO SUPERIOR DA ADVOCACIA-GERAL DA UNIÃO, no uso das atribuições que lhe conferem o art. 21 da Resolução nº 11/CSAGU, de 30 de dezembro de 2008, o inciso II do art. 5º da Resolução nº 1/CSAGU, de 17 de maio de 2011, e considerando a Resolução n° 9/CSAGU, de 2 de julho de 2013, o Edital CSAGU Nº 05, de 07 de março de 2014, resolve: </w:t>
      </w:r>
    </w:p>
    <w:p w:rsidR="004C1E24" w:rsidRDefault="004C1E24" w:rsidP="004C1E24">
      <w:pPr>
        <w:pStyle w:val="Default"/>
        <w:rPr>
          <w:sz w:val="20"/>
          <w:szCs w:val="20"/>
        </w:rPr>
      </w:pP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1º Constituir Comissão de Promoção dos membros da Carreira de Advogado da União do concurso referente ao período de avaliação compreendido entre 1º de julho e 31 de dezembro de 2013, responsável por medidas preparatórias ao processamento, pelo recebimento e avaliação dos títulos destinados à promoção por merecimento, promovendo seu enquadramento às hipóteses regulamentares, composta pelos seguintes membros: </w:t>
      </w:r>
    </w:p>
    <w:p w:rsidR="004C1E24" w:rsidRDefault="004C1E24" w:rsidP="004C1E24">
      <w:pPr>
        <w:pStyle w:val="Default"/>
        <w:rPr>
          <w:sz w:val="20"/>
          <w:szCs w:val="20"/>
        </w:rPr>
      </w:pP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– JANY ERNY BATISTA DE OLIVEIRA, que a presidirá; </w:t>
      </w: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 – RODRIGO LANZER; </w:t>
      </w: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III – CRISTIANE MARCELA COUTO PESSOA GAYÃO; </w:t>
      </w: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IV – REGINA LOPES DIAS NUNES; </w:t>
      </w: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 – PEDRO MARADEI NETO; </w:t>
      </w: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 – AMAURY REIS FERNANDES FILHO; e </w:t>
      </w:r>
    </w:p>
    <w:p w:rsidR="004F36F1" w:rsidRDefault="004C1E24" w:rsidP="004C1E24">
      <w:pPr>
        <w:rPr>
          <w:sz w:val="20"/>
          <w:szCs w:val="20"/>
        </w:rPr>
      </w:pPr>
      <w:r>
        <w:rPr>
          <w:sz w:val="20"/>
          <w:szCs w:val="20"/>
        </w:rPr>
        <w:t>VII – FRANCISCO THIAGO PINHEIRO LEITÃO.</w:t>
      </w:r>
    </w:p>
    <w:p w:rsidR="004C1E24" w:rsidRDefault="004C1E24" w:rsidP="004C1E24">
      <w:pPr>
        <w:rPr>
          <w:sz w:val="20"/>
          <w:szCs w:val="20"/>
        </w:rPr>
      </w:pP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2º Ficam designados para prestar colaboração à Comissão de Promoção os servidores ÂNGELO NATHANIEL RIBEIRO e ROBERTO BENVINDO DE OLIVEIRA, da Coordenação-Geral de Gestão de Pessoas e do Departamento de Tecnologia da Informação, respectivamente. </w:t>
      </w:r>
    </w:p>
    <w:p w:rsidR="004C1E24" w:rsidRDefault="004C1E24" w:rsidP="004C1E24">
      <w:pPr>
        <w:pStyle w:val="Default"/>
        <w:rPr>
          <w:sz w:val="20"/>
          <w:szCs w:val="20"/>
        </w:rPr>
      </w:pPr>
    </w:p>
    <w:p w:rsidR="004C1E24" w:rsidRDefault="004C1E24" w:rsidP="004C1E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3º Esta Portaria entra em vigor na data de sua publicação. </w:t>
      </w:r>
    </w:p>
    <w:p w:rsidR="004C1E24" w:rsidRDefault="004C1E24" w:rsidP="004C1E24">
      <w:pPr>
        <w:pStyle w:val="Default"/>
        <w:rPr>
          <w:sz w:val="20"/>
          <w:szCs w:val="20"/>
        </w:rPr>
      </w:pPr>
      <w:bookmarkStart w:id="0" w:name="_GoBack"/>
      <w:bookmarkEnd w:id="0"/>
    </w:p>
    <w:p w:rsidR="004C1E24" w:rsidRPr="004C1E24" w:rsidRDefault="004C1E24" w:rsidP="004C1E24">
      <w:r>
        <w:rPr>
          <w:sz w:val="20"/>
          <w:szCs w:val="20"/>
        </w:rPr>
        <w:t>LUÍS INÁCIO LUCENA ADAMS</w:t>
      </w:r>
    </w:p>
    <w:sectPr w:rsidR="004C1E24" w:rsidRPr="004C1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cofont_Spranq_eco_Sans">
    <w:altName w:val="Ecofont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CF"/>
    <w:rsid w:val="004C1E24"/>
    <w:rsid w:val="004F36F1"/>
    <w:rsid w:val="00C4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D0B58-541D-4A52-86C8-EB76E1B9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7C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1E24"/>
    <w:pPr>
      <w:autoSpaceDE w:val="0"/>
      <w:autoSpaceDN w:val="0"/>
      <w:adjustRightInd w:val="0"/>
      <w:spacing w:after="0" w:line="240" w:lineRule="auto"/>
    </w:pPr>
    <w:rPr>
      <w:rFonts w:ascii="Ecofont_Spranq_eco_Sans" w:hAnsi="Ecofont_Spranq_eco_Sans" w:cs="Ecofont_Spranq_eco_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Elizete Amorim Fernandes</dc:creator>
  <cp:keywords/>
  <dc:description/>
  <cp:lastModifiedBy>Elizete Amorim Fernandes</cp:lastModifiedBy>
  <cp:revision>1</cp:revision>
  <dcterms:created xsi:type="dcterms:W3CDTF">2014-04-10T11:23:00Z</dcterms:created>
  <dcterms:modified xsi:type="dcterms:W3CDTF">2014-04-10T14:21:00Z</dcterms:modified>
</cp:coreProperties>
</file>