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72B6" w:rsidRPr="009A2D90" w:rsidRDefault="00B072B6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object w:dxaOrig="4890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7.5pt" o:ole="" filled="t">
            <v:fill color2="black"/>
            <v:imagedata r:id="rId4" o:title=""/>
          </v:shape>
          <o:OLEObject Type="Embed" ProgID="PBrush" ShapeID="_x0000_i1025" DrawAspect="Content" ObjectID="_1470058440" r:id="rId5"/>
        </w:object>
      </w:r>
    </w:p>
    <w:p w:rsidR="00B072B6" w:rsidRPr="00B072B6" w:rsidRDefault="00B072B6" w:rsidP="00B07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072B6">
        <w:rPr>
          <w:rFonts w:ascii="Times New Roman" w:hAnsi="Times New Roman"/>
          <w:b/>
          <w:sz w:val="24"/>
          <w:szCs w:val="24"/>
          <w:lang w:val="pt-BR"/>
        </w:rPr>
        <w:t>ADVOCACIA-GERAL DA UNIÃO</w:t>
      </w:r>
    </w:p>
    <w:p w:rsidR="00185321" w:rsidRPr="00B072B6" w:rsidRDefault="00185321" w:rsidP="00185321">
      <w:pPr>
        <w:pStyle w:val="Default"/>
        <w:jc w:val="center"/>
        <w:rPr>
          <w:rFonts w:ascii="Times New Roman" w:hAnsi="Times New Roman" w:cs="Times New Roman"/>
          <w:b/>
        </w:rPr>
      </w:pPr>
      <w:r w:rsidRPr="00B072B6">
        <w:rPr>
          <w:rFonts w:ascii="Times New Roman" w:hAnsi="Times New Roman" w:cs="Times New Roman"/>
          <w:b/>
        </w:rPr>
        <w:t>CONSELHO SUPERIOR</w:t>
      </w:r>
    </w:p>
    <w:p w:rsidR="00B072B6" w:rsidRDefault="00B072B6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B072B6" w:rsidRDefault="00B072B6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85321" w:rsidRDefault="00185321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185321">
        <w:rPr>
          <w:rFonts w:ascii="Times New Roman" w:hAnsi="Times New Roman"/>
          <w:sz w:val="24"/>
          <w:szCs w:val="24"/>
          <w:lang w:val="pt-BR"/>
        </w:rPr>
        <w:t>EDITAL Nº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20002">
        <w:rPr>
          <w:rFonts w:ascii="Times New Roman" w:hAnsi="Times New Roman"/>
          <w:sz w:val="24"/>
          <w:szCs w:val="24"/>
          <w:lang w:val="pt-BR"/>
        </w:rPr>
        <w:t>26</w:t>
      </w:r>
      <w:r w:rsidR="00B072B6">
        <w:rPr>
          <w:rFonts w:ascii="Times New Roman" w:hAnsi="Times New Roman"/>
          <w:sz w:val="24"/>
          <w:szCs w:val="24"/>
          <w:lang w:val="pt-BR"/>
        </w:rPr>
        <w:t>,</w:t>
      </w:r>
      <w:r w:rsidR="0032000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85321">
        <w:rPr>
          <w:rFonts w:ascii="Times New Roman" w:hAnsi="Times New Roman"/>
          <w:sz w:val="24"/>
          <w:szCs w:val="24"/>
          <w:lang w:val="pt-BR"/>
        </w:rPr>
        <w:t>DE</w:t>
      </w:r>
      <w:r w:rsidR="00320002">
        <w:rPr>
          <w:rFonts w:ascii="Times New Roman" w:hAnsi="Times New Roman"/>
          <w:sz w:val="24"/>
          <w:szCs w:val="24"/>
          <w:lang w:val="pt-BR"/>
        </w:rPr>
        <w:t xml:space="preserve"> 30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85321">
        <w:rPr>
          <w:rFonts w:ascii="Times New Roman" w:hAnsi="Times New Roman"/>
          <w:sz w:val="24"/>
          <w:szCs w:val="24"/>
          <w:lang w:val="pt-BR"/>
        </w:rPr>
        <w:t>DE JULHO DE 2014</w:t>
      </w:r>
    </w:p>
    <w:p w:rsidR="00185321" w:rsidRDefault="00185321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B072B6" w:rsidRPr="00185321" w:rsidRDefault="00B072B6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941528" w:rsidRDefault="00B072B6" w:rsidP="00B072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O </w:t>
      </w:r>
      <w:r w:rsidR="00185321" w:rsidRPr="00B072B6">
        <w:rPr>
          <w:rFonts w:ascii="Times New Roman" w:hAnsi="Times New Roman"/>
          <w:b/>
          <w:sz w:val="24"/>
          <w:szCs w:val="24"/>
          <w:lang w:val="pt-BR"/>
        </w:rPr>
        <w:t>PRESIDENTE DO CONSELHO SUPERIOR DA ADVOCACIA-GERAL DA UNIÃO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, no uso da competência que lhe conferem o art. 7°, inciso II, da Lei Complementar n° 73, de 10 de fevereiro de 1993, e o art. 6º, inciso X, da Resolução nº 1, de 17 de maio de 2011, tendo em vista o disposto na Resolução nº 11, de 30 de dezembro de 2008, resolve retificar </w:t>
      </w:r>
      <w:r w:rsidR="00185321">
        <w:rPr>
          <w:rFonts w:ascii="Times New Roman" w:hAnsi="Times New Roman"/>
          <w:sz w:val="24"/>
          <w:szCs w:val="24"/>
          <w:lang w:val="pt-BR"/>
        </w:rPr>
        <w:t xml:space="preserve">a lista de merecimento da promoção da Segunda para a Primeira Categoria, da carreira de Advogado União, constante </w:t>
      </w:r>
      <w:r w:rsidR="007D3977">
        <w:rPr>
          <w:rFonts w:ascii="Times New Roman" w:hAnsi="Times New Roman"/>
          <w:sz w:val="24"/>
          <w:szCs w:val="24"/>
          <w:lang w:val="pt-BR"/>
        </w:rPr>
        <w:t>n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o </w:t>
      </w:r>
      <w:r w:rsidR="00185321">
        <w:rPr>
          <w:rFonts w:ascii="Times New Roman" w:hAnsi="Times New Roman"/>
          <w:sz w:val="24"/>
          <w:szCs w:val="24"/>
          <w:lang w:val="pt-BR"/>
        </w:rPr>
        <w:t>A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>nexo II</w:t>
      </w:r>
      <w:r w:rsidR="00185321">
        <w:rPr>
          <w:rFonts w:ascii="Times New Roman" w:hAnsi="Times New Roman"/>
          <w:sz w:val="24"/>
          <w:szCs w:val="24"/>
          <w:lang w:val="pt-BR"/>
        </w:rPr>
        <w:t>,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 do Edital nº 23, </w:t>
      </w:r>
      <w:r w:rsidR="00185321">
        <w:rPr>
          <w:rFonts w:ascii="Times New Roman" w:hAnsi="Times New Roman"/>
          <w:sz w:val="24"/>
          <w:szCs w:val="24"/>
          <w:lang w:val="pt-BR"/>
        </w:rPr>
        <w:t>de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 03 de julho de 2014</w:t>
      </w:r>
      <w:r w:rsidR="007D3977">
        <w:rPr>
          <w:rFonts w:ascii="Times New Roman" w:hAnsi="Times New Roman"/>
          <w:sz w:val="24"/>
          <w:szCs w:val="24"/>
          <w:lang w:val="pt-BR"/>
        </w:rPr>
        <w:t>,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 publicado no Suplemento</w:t>
      </w:r>
      <w:r w:rsidR="007D3977">
        <w:rPr>
          <w:rFonts w:ascii="Times New Roman" w:hAnsi="Times New Roman"/>
          <w:sz w:val="24"/>
          <w:szCs w:val="24"/>
          <w:lang w:val="pt-BR"/>
        </w:rPr>
        <w:t xml:space="preserve"> A do BSE Nº 26, de</w:t>
      </w:r>
      <w:r w:rsidR="00185321" w:rsidRPr="00185321">
        <w:rPr>
          <w:rFonts w:ascii="Times New Roman" w:hAnsi="Times New Roman"/>
          <w:sz w:val="24"/>
          <w:szCs w:val="24"/>
          <w:lang w:val="pt-BR"/>
        </w:rPr>
        <w:t xml:space="preserve"> 03 de julho de 2014</w:t>
      </w:r>
      <w:r w:rsidR="007D3977">
        <w:rPr>
          <w:rFonts w:ascii="Times New Roman" w:hAnsi="Times New Roman"/>
          <w:sz w:val="24"/>
          <w:szCs w:val="24"/>
          <w:lang w:val="pt-BR"/>
        </w:rPr>
        <w:t>, nos termos a seguir:</w:t>
      </w:r>
    </w:p>
    <w:p w:rsidR="00B072B6" w:rsidRDefault="00B072B6" w:rsidP="00B072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025E7" w:rsidRPr="006025E7" w:rsidRDefault="006025E7" w:rsidP="00D03F1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6025E7">
        <w:rPr>
          <w:rFonts w:ascii="Times New Roman" w:hAnsi="Times New Roman"/>
          <w:sz w:val="24"/>
          <w:szCs w:val="24"/>
          <w:lang w:val="pt-BR"/>
        </w:rPr>
        <w:t>PROMOÇÃO DA SEGUNDA CATEGORIA PARA A PRIMEIRA CATEGORIA: LISTA DE MERECIMENTO 2013.2.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760"/>
        <w:gridCol w:w="456"/>
        <w:gridCol w:w="456"/>
        <w:gridCol w:w="506"/>
        <w:gridCol w:w="456"/>
        <w:gridCol w:w="456"/>
        <w:gridCol w:w="505"/>
        <w:gridCol w:w="456"/>
        <w:gridCol w:w="456"/>
        <w:gridCol w:w="675"/>
        <w:gridCol w:w="823"/>
        <w:gridCol w:w="1134"/>
      </w:tblGrid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Class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Nome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11º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12º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13º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14º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15º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16º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17º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 18º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Total Ponto Class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Class Antiguidade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Mínimo Necessário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LUIZ GONZAGA PEREIRA DE MELO FILHO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28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GEOVANI DA SILVA MAGALHAES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27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FERNANDA VASCONCELOS FERNANDES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RAISSA TORRES MORAES DELAZARI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DAVI BRESSLER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RACHEL ZOLET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ANDREA COSTA DE BRITO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BERNARDO OCTAVIO RODRIGUES DOS REIS CHAGAS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TONIA LAVOGADE COSTA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TAYSE CARVALHO SILVA MONTENEGRO DE OLIVEIRA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SCHAEFER COMPARIN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MARIANA MUNHOZ DA MOTA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13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ALEXANDRE DE OLIVEIRA DEMIDOFF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lastRenderedPageBreak/>
              <w:t>14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JULIANE ALMUDI DE FREITAS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LAURA FERNANDES DE LIMA LIRA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SERGIO ANTONIO RAVARA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FABIO TESOLIN RODRIGUES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SARA MARTINS GOMES LOPES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19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LIANNE PEREIRA DA MOTTA PIRES OLIVEIRA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LUIZ RODOLFO FREITAS DE SOUZA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ANELISE RIBEIRO PLETSCH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CARLOS NESTOR LIMA PASSOS DA SILVA JUNIOR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42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23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VICTOR RIZZO CARNEIRO DA CUNHA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 xml:space="preserve">0 *(promovido por antiguidade) 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RODRIGO PIMENTEL DE CARVALHO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BRUNO VELOSO MAFFIA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DAVI JOSE PAZ CATUNDA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JOAO PAULO CHAIM DA SILVA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BOTELHO DE CASTRO AMORIM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29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ALESSANDRA RODRIGUES DE CASTRO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CAIO CICERUS TORRES ALVAREZ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ROSSI DO VALLE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DANIELA DE OLIVEIRA RODRIGUES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33</w:t>
            </w:r>
          </w:p>
        </w:tc>
        <w:tc>
          <w:tcPr>
            <w:tcW w:w="2760" w:type="dxa"/>
            <w:shd w:val="clear" w:color="000000" w:fill="FFFFFF"/>
            <w:vAlign w:val="bottom"/>
            <w:hideMark/>
          </w:tcPr>
          <w:p w:rsidR="006025E7" w:rsidRPr="00D03F1B" w:rsidRDefault="006025E7" w:rsidP="00D00AE7">
            <w:pPr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ANDRE ESTIMA DE SOUZA LEITE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25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JOAO PAULO LAWALL VALLE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RODOLFO CESAR DE ALMEIDA CORREIA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BRUNA GENTIL ULIANA GAMA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JOSE DE QUEIROZ SOUZA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MARIANA CLARA STEFENONI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39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RODRIGO AUGUSTO MARTINS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RICARDO JORGE PINHEIRO BELFORT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lastRenderedPageBreak/>
              <w:t>41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LAYLA KATALINE DE OLIVEIRA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CLARISSA FREIRE DA CUNHA GALVÃO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43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RICARDO WEY RODRIGUES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6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ANDRE LUIZ DORNELAS BRASIL DE FREITAS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LUCIANA SILVEIRA TEIXEIRA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PEDRO ALLEMAND VASQUES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PRISCILLA ROLIM DE ALMEIDA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ROBERTO LEMOS ADRIAO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49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LUCIO ALVES ANGELO JUNIOR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PRISCILLA MACHADO DE OLIVEIRA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HUGO TEIXEIRA MONTEZUMA SALES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52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KLEBER BENICIO NOBREGA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53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ARTHUR ANDREOSSI RODRIGUES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CAIO SUNDIN PALMEIRA DE OLIVEIRA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55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VICTOR KLAFKE RIBEIRO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56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MAURICIO MACAGNAN DA SILVA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57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ALEX BAHIA RIBEIRO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  <w:tr w:rsidR="006025E7" w:rsidRPr="00D03F1B" w:rsidTr="00D03F1B">
        <w:trPr>
          <w:trHeight w:val="300"/>
          <w:jc w:val="center"/>
        </w:trPr>
        <w:tc>
          <w:tcPr>
            <w:tcW w:w="637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58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ADAILTON ALVES DE SOUZA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50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25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sz w:val="15"/>
                <w:szCs w:val="15"/>
                <w:lang w:val="pt-BR" w:eastAsia="pt-BR"/>
              </w:rPr>
              <w:t>26</w:t>
            </w:r>
          </w:p>
        </w:tc>
      </w:tr>
    </w:tbl>
    <w:p w:rsidR="007D3977" w:rsidRPr="00D03F1B" w:rsidRDefault="007D3977" w:rsidP="0018532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40"/>
        <w:gridCol w:w="1180"/>
      </w:tblGrid>
      <w:tr w:rsidR="006025E7" w:rsidRPr="00D03F1B" w:rsidTr="00B072B6">
        <w:trPr>
          <w:trHeight w:val="300"/>
          <w:jc w:val="center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B0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Promovidos por Merecimento para a Primeira Categoria (a partir de 01/01/2014):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Class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Nome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D03F1B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val="pt-BR" w:eastAsia="pt-BR"/>
              </w:rPr>
              <w:t>Matrí</w:t>
            </w:r>
            <w:r w:rsidR="006025E7"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cula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LUIZ GONZAGA PEREIRA DE MELO FILHO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100122539</w:t>
            </w:r>
          </w:p>
        </w:tc>
      </w:tr>
      <w:tr w:rsidR="006025E7" w:rsidRPr="00D03F1B" w:rsidTr="00B072B6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GEOVANI DA SILVA MAGALHAES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100126945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FERNANDA VASCONCELOS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2045959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RAISSA TORRES MORAES DELAZARI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2049500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DAVI BRESSLER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1650637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RACHEL ZOLET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2045696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ANELISE RIBEIRO PLETSCH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2036221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RODRIGO PIMENTEL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2036241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BRUNO VELOSO MAFFIA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2036222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DAVI JOSE PAZ CATUNDA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2036243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JOAO PAULO CHAIM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2036146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BOTELHO DE CASTRO AMORIM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1520989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ALESSANDRA RODRIGUES DE CASTRO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2036242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CAIO CICERUS TORRES ALVAREZ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2040167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RAFAEL ROSSI DO VALLE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1995360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DANIELA DE OLIVEIRA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1709871</w:t>
            </w:r>
          </w:p>
        </w:tc>
      </w:tr>
      <w:tr w:rsidR="006025E7" w:rsidRPr="00D03F1B" w:rsidTr="00B072B6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ANDRE ESTIMA DE SOUZA LEITE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25E7" w:rsidRPr="00D03F1B" w:rsidRDefault="006025E7" w:rsidP="00602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D03F1B">
              <w:rPr>
                <w:rFonts w:ascii="Times New Roman" w:eastAsia="Times New Roman" w:hAnsi="Times New Roman"/>
                <w:color w:val="000000"/>
                <w:lang w:val="pt-BR" w:eastAsia="pt-BR"/>
              </w:rPr>
              <w:t>1461600</w:t>
            </w:r>
          </w:p>
        </w:tc>
      </w:tr>
    </w:tbl>
    <w:p w:rsidR="006025E7" w:rsidRPr="00D03F1B" w:rsidRDefault="006025E7" w:rsidP="00B0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85321" w:rsidRPr="00D03F1B" w:rsidRDefault="00185321" w:rsidP="00B0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025E7" w:rsidRPr="00D03F1B" w:rsidRDefault="006025E7" w:rsidP="00B0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B072B6" w:rsidRDefault="00B072B6" w:rsidP="00B0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B072B6" w:rsidRPr="00185321" w:rsidRDefault="00B072B6" w:rsidP="00B0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85321" w:rsidRDefault="00185321" w:rsidP="00B072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7D3977">
        <w:rPr>
          <w:rFonts w:ascii="Times New Roman" w:hAnsi="Times New Roman"/>
          <w:sz w:val="24"/>
          <w:szCs w:val="24"/>
          <w:lang w:val="pt-BR"/>
        </w:rPr>
        <w:t>LUÍS INÁCIO LUCENA ADAMS</w:t>
      </w: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Default="00B271FC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03F1B" w:rsidRDefault="00D03F1B" w:rsidP="00B271F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B271FC" w:rsidRPr="00B271FC" w:rsidRDefault="00B271FC" w:rsidP="00B271FC">
      <w:pPr>
        <w:spacing w:after="0" w:line="240" w:lineRule="auto"/>
        <w:rPr>
          <w:rFonts w:ascii="Times New Roman" w:hAnsi="Times New Roman"/>
          <w:sz w:val="14"/>
          <w:szCs w:val="14"/>
          <w:lang w:val="pt-BR"/>
        </w:rPr>
      </w:pPr>
      <w:r>
        <w:rPr>
          <w:rFonts w:ascii="Times New Roman" w:hAnsi="Times New Roman"/>
          <w:sz w:val="14"/>
          <w:szCs w:val="14"/>
          <w:lang w:val="pt-BR"/>
        </w:rPr>
        <w:t>04jul-ed (DGE) macs</w:t>
      </w:r>
    </w:p>
    <w:sectPr w:rsidR="00B271FC" w:rsidRPr="00B271FC" w:rsidSect="00D03F1B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cofont_Spranq_eco_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24"/>
    <w:rsid w:val="00185321"/>
    <w:rsid w:val="001F1E84"/>
    <w:rsid w:val="00295672"/>
    <w:rsid w:val="00320002"/>
    <w:rsid w:val="006025E7"/>
    <w:rsid w:val="006E228E"/>
    <w:rsid w:val="007D3977"/>
    <w:rsid w:val="00941528"/>
    <w:rsid w:val="00B072B6"/>
    <w:rsid w:val="00B271FC"/>
    <w:rsid w:val="00B6712F"/>
    <w:rsid w:val="00D00AE7"/>
    <w:rsid w:val="00D03F1B"/>
    <w:rsid w:val="00D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5687E5-1718-4B9A-96B9-F401A7B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5321"/>
    <w:pPr>
      <w:autoSpaceDE w:val="0"/>
      <w:autoSpaceDN w:val="0"/>
      <w:adjustRightInd w:val="0"/>
    </w:pPr>
    <w:rPr>
      <w:rFonts w:ascii="Ecofont_Spranq_eco_Sans" w:hAnsi="Ecofont_Spranq_eco_Sans" w:cs="Ecofont_Spranq_eco_Sans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6025E7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6025E7"/>
    <w:rPr>
      <w:color w:val="800080"/>
      <w:u w:val="single"/>
    </w:rPr>
  </w:style>
  <w:style w:type="paragraph" w:customStyle="1" w:styleId="xl63">
    <w:name w:val="xl63"/>
    <w:basedOn w:val="Normal"/>
    <w:rsid w:val="00602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6025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6025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val="pt-BR" w:eastAsia="pt-BR"/>
    </w:rPr>
  </w:style>
  <w:style w:type="paragraph" w:customStyle="1" w:styleId="xl66">
    <w:name w:val="xl66"/>
    <w:basedOn w:val="Normal"/>
    <w:rsid w:val="006025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F1E8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862</Words>
  <Characters>4659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Amaury Reis Fernandes Filho</dc:creator>
  <cp:keywords/>
  <dc:description/>
  <cp:lastModifiedBy>Elizete Amorim Fernandes</cp:lastModifiedBy>
  <cp:revision>2</cp:revision>
  <cp:lastPrinted>2014-07-30T15:24:00Z</cp:lastPrinted>
  <dcterms:created xsi:type="dcterms:W3CDTF">2014-08-20T19:48:00Z</dcterms:created>
  <dcterms:modified xsi:type="dcterms:W3CDTF">2014-08-20T19:48:00Z</dcterms:modified>
</cp:coreProperties>
</file>