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542F9" w:rsidRPr="00D3468A" w:rsidRDefault="008542F9" w:rsidP="008542F9">
      <w:pPr>
        <w:ind w:right="-2"/>
        <w:jc w:val="center"/>
        <w:rPr>
          <w:b/>
          <w:color w:val="000000"/>
          <w:sz w:val="22"/>
          <w:szCs w:val="22"/>
        </w:rPr>
      </w:pPr>
      <w:r w:rsidRPr="00D3468A">
        <w:rPr>
          <w:color w:val="000000"/>
          <w:sz w:val="22"/>
          <w:szCs w:val="22"/>
        </w:rPr>
        <w:object w:dxaOrig="1920" w:dyaOrig="1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50.1pt" o:ole="" filled="t">
            <v:fill color2="black" type="frame"/>
            <v:imagedata r:id="rId7" o:title=""/>
          </v:shape>
          <o:OLEObject Type="Embed" ProgID="Word.Picture.8" ShapeID="_x0000_i1025" DrawAspect="Content" ObjectID="_1440493431" r:id="rId8"/>
        </w:object>
      </w:r>
    </w:p>
    <w:p w:rsidR="008542F9" w:rsidRPr="00D3468A" w:rsidRDefault="008542F9" w:rsidP="008542F9">
      <w:pPr>
        <w:pStyle w:val="Ttulo3"/>
        <w:tabs>
          <w:tab w:val="num" w:pos="0"/>
        </w:tabs>
        <w:ind w:right="-2"/>
        <w:rPr>
          <w:color w:val="000000"/>
          <w:szCs w:val="22"/>
        </w:rPr>
      </w:pPr>
      <w:r w:rsidRPr="00D3468A">
        <w:rPr>
          <w:color w:val="000000"/>
          <w:szCs w:val="22"/>
        </w:rPr>
        <w:t>ADVOCACIA-GERAL DA UNIÃO</w:t>
      </w:r>
    </w:p>
    <w:p w:rsidR="008542F9" w:rsidRPr="001E3D3F" w:rsidRDefault="008542F9" w:rsidP="008542F9">
      <w:pPr>
        <w:pStyle w:val="Ttulo3"/>
        <w:tabs>
          <w:tab w:val="num" w:pos="0"/>
        </w:tabs>
        <w:ind w:right="-2"/>
        <w:rPr>
          <w:color w:val="000000"/>
          <w:szCs w:val="22"/>
        </w:rPr>
      </w:pPr>
      <w:r w:rsidRPr="001E3D3F">
        <w:rPr>
          <w:color w:val="000000"/>
          <w:szCs w:val="22"/>
        </w:rPr>
        <w:t>COMISSÃO TÉCNICA DO CONSELHO SUPERIOR</w:t>
      </w:r>
    </w:p>
    <w:tbl>
      <w:tblPr>
        <w:tblW w:w="1066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494"/>
        <w:gridCol w:w="30"/>
      </w:tblGrid>
      <w:tr w:rsidR="008542F9" w:rsidRPr="005A4937" w:rsidTr="00EA6757">
        <w:trPr>
          <w:gridAfter w:val="1"/>
          <w:wAfter w:w="30" w:type="dxa"/>
          <w:trHeight w:val="41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E6E6E6"/>
          </w:tcPr>
          <w:p w:rsidR="008542F9" w:rsidRPr="00E64020" w:rsidRDefault="008542F9" w:rsidP="00D1609D">
            <w:pPr>
              <w:pStyle w:val="Ttulo3"/>
              <w:tabs>
                <w:tab w:val="num" w:pos="0"/>
              </w:tabs>
              <w:snapToGrid w:val="0"/>
              <w:ind w:right="-2"/>
              <w:rPr>
                <w:color w:val="FF0000"/>
                <w:szCs w:val="22"/>
              </w:rPr>
            </w:pPr>
          </w:p>
          <w:p w:rsidR="008542F9" w:rsidRPr="005A4937" w:rsidRDefault="009D3D84" w:rsidP="00D1609D">
            <w:pPr>
              <w:pStyle w:val="Ttulo3"/>
              <w:tabs>
                <w:tab w:val="num" w:pos="0"/>
              </w:tabs>
              <w:snapToGrid w:val="0"/>
              <w:ind w:right="-2"/>
              <w:rPr>
                <w:color w:val="000000"/>
                <w:szCs w:val="22"/>
              </w:rPr>
            </w:pPr>
            <w:bookmarkStart w:id="0" w:name="_GoBack"/>
            <w:bookmarkEnd w:id="0"/>
            <w:r>
              <w:rPr>
                <w:szCs w:val="22"/>
              </w:rPr>
              <w:t xml:space="preserve"> PAUTA ELETRÔNICA DA CTCS DE</w:t>
            </w:r>
            <w:r w:rsidR="007B43F4">
              <w:rPr>
                <w:szCs w:val="22"/>
              </w:rPr>
              <w:t xml:space="preserve"> </w:t>
            </w:r>
            <w:r w:rsidR="00D42781">
              <w:rPr>
                <w:szCs w:val="22"/>
              </w:rPr>
              <w:t>1</w:t>
            </w:r>
            <w:r w:rsidR="006E4CFC">
              <w:rPr>
                <w:szCs w:val="22"/>
              </w:rPr>
              <w:t>2</w:t>
            </w:r>
            <w:r w:rsidR="007B43F4">
              <w:rPr>
                <w:szCs w:val="22"/>
              </w:rPr>
              <w:t>.0</w:t>
            </w:r>
            <w:r w:rsidR="006E4CFC">
              <w:rPr>
                <w:szCs w:val="22"/>
              </w:rPr>
              <w:t>9</w:t>
            </w:r>
            <w:r w:rsidR="007B43F4">
              <w:rPr>
                <w:szCs w:val="22"/>
              </w:rPr>
              <w:t>.2013</w:t>
            </w:r>
            <w:r w:rsidR="002E4944">
              <w:rPr>
                <w:szCs w:val="22"/>
              </w:rPr>
              <w:t xml:space="preserve"> </w:t>
            </w:r>
          </w:p>
          <w:p w:rsidR="008542F9" w:rsidRPr="005A4937" w:rsidRDefault="008542F9" w:rsidP="00D1609D">
            <w:pPr>
              <w:pStyle w:val="Ttulo3"/>
              <w:tabs>
                <w:tab w:val="num" w:pos="0"/>
              </w:tabs>
              <w:ind w:right="-2"/>
              <w:jc w:val="both"/>
              <w:rPr>
                <w:color w:val="000000"/>
                <w:szCs w:val="22"/>
              </w:rPr>
            </w:pPr>
          </w:p>
        </w:tc>
      </w:tr>
      <w:tr w:rsidR="008542F9" w:rsidRPr="005A4937" w:rsidTr="00EA6757">
        <w:trPr>
          <w:gridAfter w:val="1"/>
          <w:wAfter w:w="30" w:type="dxa"/>
          <w:trHeight w:val="12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F9" w:rsidRPr="0000253F" w:rsidRDefault="008542F9" w:rsidP="00D1609D">
            <w:pPr>
              <w:jc w:val="both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8542F9" w:rsidRPr="005A4937" w:rsidTr="00EA6757">
        <w:trPr>
          <w:trHeight w:val="691"/>
        </w:trPr>
        <w:tc>
          <w:tcPr>
            <w:tcW w:w="1138" w:type="dxa"/>
            <w:tcBorders>
              <w:lef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</w:rPr>
            </w:pPr>
          </w:p>
          <w:p w:rsidR="008542F9" w:rsidRPr="004A0485" w:rsidRDefault="008542F9" w:rsidP="00D1609D">
            <w:pPr>
              <w:pStyle w:val="Ttulo1"/>
              <w:tabs>
                <w:tab w:val="num" w:pos="0"/>
              </w:tabs>
              <w:ind w:right="-2"/>
              <w:jc w:val="both"/>
              <w:rPr>
                <w:color w:val="000000"/>
                <w:sz w:val="22"/>
                <w:szCs w:val="22"/>
              </w:rPr>
            </w:pPr>
            <w:r w:rsidRPr="004A0485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5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:rsidR="008542F9" w:rsidRPr="005D2C46" w:rsidRDefault="008542F9" w:rsidP="005D2C46">
            <w:pPr>
              <w:autoSpaceDE w:val="0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ASSUNTOS</w:t>
            </w:r>
            <w:r w:rsidRPr="004A0485">
              <w:rPr>
                <w:b/>
                <w:sz w:val="22"/>
                <w:szCs w:val="22"/>
              </w:rPr>
              <w:t xml:space="preserve"> ORDINÁRIO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8542F9" w:rsidRPr="005A4937" w:rsidTr="00EA6757">
        <w:trPr>
          <w:trHeight w:val="70"/>
        </w:trPr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5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6D188C" w:rsidRPr="007C67CF" w:rsidTr="00EA6757">
        <w:trPr>
          <w:gridAfter w:val="1"/>
          <w:wAfter w:w="30" w:type="dxa"/>
          <w:trHeight w:val="471"/>
        </w:trPr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D188C" w:rsidRDefault="006D188C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188C" w:rsidRDefault="006D188C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188C" w:rsidRDefault="006D188C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188C" w:rsidRDefault="009D3D8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CFC" w:rsidRDefault="006D188C" w:rsidP="006D1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PROCESSO Nº 00406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6E4CFC">
              <w:rPr>
                <w:rFonts w:ascii="Arial" w:hAnsi="Arial" w:cs="Arial"/>
                <w:b/>
                <w:sz w:val="24"/>
                <w:szCs w:val="24"/>
                <w:u w:val="single"/>
              </w:rPr>
              <w:t>1002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/2013-</w:t>
            </w:r>
            <w:r w:rsidR="006E4CFC">
              <w:rPr>
                <w:rFonts w:ascii="Arial" w:hAnsi="Arial" w:cs="Arial"/>
                <w:b/>
                <w:sz w:val="24"/>
                <w:szCs w:val="24"/>
                <w:u w:val="single"/>
              </w:rPr>
              <w:t>86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– INTERESSADA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CGAU/AGU 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– ASSUNTO: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AVALIAÇÃO DE DESEMPENHO DA</w:t>
            </w:r>
            <w:r w:rsidR="006E4CFC">
              <w:rPr>
                <w:rFonts w:ascii="Arial" w:hAnsi="Arial" w:cs="Arial"/>
                <w:b/>
                <w:sz w:val="24"/>
                <w:szCs w:val="24"/>
                <w:u w:val="single"/>
              </w:rPr>
              <w:t>S PROCURADORAS DA FAZENDA NACIONAL ELAINY MORAIS GONÇALVES, RENATA MELO PACHECO E JULIANA LEAL MARKUSONS NO CUMPRIMENTO DO ESTÁGIO CONFIRMATÓRIO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:rsidR="00F15BC0" w:rsidRDefault="00F15BC0" w:rsidP="006D1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15BC0" w:rsidRPr="0030385F" w:rsidRDefault="00F15BC0" w:rsidP="00F15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0385F">
              <w:rPr>
                <w:sz w:val="24"/>
                <w:szCs w:val="24"/>
              </w:rPr>
              <w:t xml:space="preserve">(      </w:t>
            </w:r>
            <w:proofErr w:type="gramEnd"/>
            <w:r w:rsidRPr="0030385F">
              <w:rPr>
                <w:sz w:val="24"/>
                <w:szCs w:val="24"/>
              </w:rPr>
              <w:t>) Verificada a presença dos requisitos legais, manifesto-me pela aprovação d</w:t>
            </w:r>
            <w:r>
              <w:rPr>
                <w:sz w:val="24"/>
                <w:szCs w:val="24"/>
              </w:rPr>
              <w:t>a</w:t>
            </w:r>
            <w:r w:rsidRPr="00303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minuta de resolução, em anexo, </w:t>
            </w:r>
            <w:r w:rsidR="0040639D">
              <w:rPr>
                <w:sz w:val="24"/>
                <w:szCs w:val="24"/>
              </w:rPr>
              <w:t xml:space="preserve">que confirma no cargo </w:t>
            </w:r>
            <w:r w:rsidR="006C6398">
              <w:rPr>
                <w:sz w:val="24"/>
                <w:szCs w:val="24"/>
              </w:rPr>
              <w:t xml:space="preserve">as Procuradoras da Fazenda </w:t>
            </w:r>
            <w:r>
              <w:rPr>
                <w:sz w:val="24"/>
                <w:szCs w:val="24"/>
              </w:rPr>
              <w:t>Nacional</w:t>
            </w:r>
            <w:r w:rsidR="006C6398">
              <w:rPr>
                <w:sz w:val="24"/>
                <w:szCs w:val="24"/>
              </w:rPr>
              <w:t xml:space="preserve"> </w:t>
            </w:r>
            <w:proofErr w:type="spellStart"/>
            <w:r w:rsidR="006C6398">
              <w:rPr>
                <w:sz w:val="24"/>
                <w:szCs w:val="24"/>
              </w:rPr>
              <w:t>Elainy</w:t>
            </w:r>
            <w:proofErr w:type="spellEnd"/>
            <w:r w:rsidR="006C6398">
              <w:rPr>
                <w:sz w:val="24"/>
                <w:szCs w:val="24"/>
              </w:rPr>
              <w:t xml:space="preserve"> Morais Gonçalves, em caráter condicional, até o trânsito em julgado da sentença definitiva do Mandado de Segurança nº 13.237/DF,</w:t>
            </w:r>
            <w:r w:rsidRPr="0030385F">
              <w:rPr>
                <w:sz w:val="24"/>
                <w:szCs w:val="24"/>
              </w:rPr>
              <w:t xml:space="preserve"> </w:t>
            </w:r>
            <w:r w:rsidR="008471BD">
              <w:rPr>
                <w:sz w:val="24"/>
                <w:szCs w:val="24"/>
              </w:rPr>
              <w:t xml:space="preserve">Renata Melo Pacheco e Juliana Leal </w:t>
            </w:r>
            <w:proofErr w:type="spellStart"/>
            <w:r w:rsidR="008471BD">
              <w:rPr>
                <w:sz w:val="24"/>
                <w:szCs w:val="24"/>
              </w:rPr>
              <w:t>Markusons</w:t>
            </w:r>
            <w:proofErr w:type="spellEnd"/>
            <w:r w:rsidR="008471BD">
              <w:rPr>
                <w:sz w:val="24"/>
                <w:szCs w:val="24"/>
              </w:rPr>
              <w:t xml:space="preserve"> </w:t>
            </w:r>
            <w:r w:rsidR="003D41B9">
              <w:rPr>
                <w:sz w:val="24"/>
                <w:szCs w:val="24"/>
              </w:rPr>
              <w:t>relativamente a</w:t>
            </w:r>
            <w:r w:rsidRPr="0030385F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P</w:t>
            </w:r>
            <w:r w:rsidRPr="0030385F">
              <w:rPr>
                <w:sz w:val="24"/>
                <w:szCs w:val="24"/>
              </w:rPr>
              <w:t>arecer</w:t>
            </w:r>
            <w:r>
              <w:rPr>
                <w:sz w:val="24"/>
                <w:szCs w:val="24"/>
              </w:rPr>
              <w:t xml:space="preserve"> nº </w:t>
            </w:r>
            <w:r w:rsidR="0040639D">
              <w:rPr>
                <w:sz w:val="24"/>
                <w:szCs w:val="24"/>
              </w:rPr>
              <w:t>21</w:t>
            </w:r>
            <w:r w:rsidRPr="0030385F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3</w:t>
            </w:r>
            <w:r w:rsidRPr="0030385F">
              <w:rPr>
                <w:sz w:val="24"/>
                <w:szCs w:val="24"/>
              </w:rPr>
              <w:t>/CPAED/CGAU/AGU e posterior encaminhamento para pauta eletrônica do Conselho Superior da Advocacia-Geral da União.</w:t>
            </w:r>
          </w:p>
          <w:p w:rsidR="00F15BC0" w:rsidRPr="0030385F" w:rsidRDefault="00F15BC0" w:rsidP="00F15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F15BC0" w:rsidRPr="0030385F" w:rsidRDefault="00F15BC0" w:rsidP="00F15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0385F">
              <w:rPr>
                <w:sz w:val="24"/>
                <w:szCs w:val="24"/>
              </w:rPr>
              <w:t>(      ) Solicito vista.</w:t>
            </w:r>
          </w:p>
          <w:p w:rsidR="00F15BC0" w:rsidRPr="00814656" w:rsidRDefault="00F15BC0" w:rsidP="006D1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41E5B" w:rsidRDefault="00541E5B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26781" w:rsidRDefault="00B26781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PROCESSO Nº 00406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02076/2012-59 – INTERESSADA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CGAU/AGU </w:t>
            </w:r>
            <w:r w:rsidRPr="0081465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– ASSUNTO: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AVALIAÇÃO DE DESEMPENHO DAS PROCURADORAS DA FAZENDA NACIONAL MARIANA DE LOIOLA GUERREIRO MRAD E MONICA CRISTINA ALMEIDA LIMA ANTUNES DE VASCONCELOS.</w:t>
            </w:r>
          </w:p>
          <w:p w:rsidR="00B26781" w:rsidRDefault="00B26781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26781" w:rsidRDefault="00B26781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0385F">
              <w:rPr>
                <w:sz w:val="24"/>
                <w:szCs w:val="24"/>
              </w:rPr>
              <w:t xml:space="preserve">(      </w:t>
            </w:r>
            <w:proofErr w:type="gramEnd"/>
            <w:r w:rsidRPr="0030385F">
              <w:rPr>
                <w:sz w:val="24"/>
                <w:szCs w:val="24"/>
              </w:rPr>
              <w:t>) Verificada a presença dos requisitos legais, manifesto-me pela aprovação d</w:t>
            </w:r>
            <w:r>
              <w:rPr>
                <w:sz w:val="24"/>
                <w:szCs w:val="24"/>
              </w:rPr>
              <w:t>a</w:t>
            </w:r>
            <w:r w:rsidRPr="003038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minuta de resolução, em anexo, que confirma no cargo as Procuradoras da Fazenda Nacional </w:t>
            </w:r>
            <w:r w:rsidR="00541E5B">
              <w:rPr>
                <w:sz w:val="24"/>
                <w:szCs w:val="24"/>
              </w:rPr>
              <w:t xml:space="preserve">Mariana de Loiola Guerreiro </w:t>
            </w:r>
            <w:proofErr w:type="spellStart"/>
            <w:r w:rsidR="00541E5B">
              <w:rPr>
                <w:sz w:val="24"/>
                <w:szCs w:val="24"/>
              </w:rPr>
              <w:t>Mrad</w:t>
            </w:r>
            <w:proofErr w:type="spellEnd"/>
            <w:r w:rsidR="003D41B9">
              <w:rPr>
                <w:sz w:val="24"/>
                <w:szCs w:val="24"/>
              </w:rPr>
              <w:t>, em caráter condicional</w:t>
            </w:r>
            <w:r>
              <w:rPr>
                <w:sz w:val="24"/>
                <w:szCs w:val="24"/>
              </w:rPr>
              <w:t xml:space="preserve"> até o trânsito em julgado da sentença definit</w:t>
            </w:r>
            <w:r w:rsidR="00541E5B">
              <w:rPr>
                <w:sz w:val="24"/>
                <w:szCs w:val="24"/>
              </w:rPr>
              <w:t>iva do Mandado de Segurança nº 20083400001966-2/DF e</w:t>
            </w:r>
            <w:r w:rsidRPr="0030385F">
              <w:rPr>
                <w:sz w:val="24"/>
                <w:szCs w:val="24"/>
              </w:rPr>
              <w:t xml:space="preserve"> </w:t>
            </w:r>
            <w:r w:rsidR="00541E5B">
              <w:rPr>
                <w:sz w:val="24"/>
                <w:szCs w:val="24"/>
              </w:rPr>
              <w:t>Monica Cristina de Almeida Lima,</w:t>
            </w:r>
            <w:r>
              <w:rPr>
                <w:sz w:val="24"/>
                <w:szCs w:val="24"/>
              </w:rPr>
              <w:t xml:space="preserve"> </w:t>
            </w:r>
            <w:r w:rsidR="00541E5B">
              <w:rPr>
                <w:sz w:val="24"/>
                <w:szCs w:val="24"/>
              </w:rPr>
              <w:t>relativamente a</w:t>
            </w:r>
            <w:r w:rsidRPr="0030385F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P</w:t>
            </w:r>
            <w:r w:rsidRPr="0030385F">
              <w:rPr>
                <w:sz w:val="24"/>
                <w:szCs w:val="24"/>
              </w:rPr>
              <w:t>arecer</w:t>
            </w:r>
            <w:r>
              <w:rPr>
                <w:sz w:val="24"/>
                <w:szCs w:val="24"/>
              </w:rPr>
              <w:t xml:space="preserve"> nº 2</w:t>
            </w:r>
            <w:r w:rsidR="003D41B9">
              <w:rPr>
                <w:sz w:val="24"/>
                <w:szCs w:val="24"/>
              </w:rPr>
              <w:t>3</w:t>
            </w:r>
            <w:r w:rsidRPr="0030385F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3</w:t>
            </w:r>
            <w:r w:rsidRPr="0030385F">
              <w:rPr>
                <w:sz w:val="24"/>
                <w:szCs w:val="24"/>
              </w:rPr>
              <w:t>/CPAED/CGAU/AGU e posterior encaminhamento para pauta eletrônica do Conselho Superior da Advocacia-Geral da União.</w:t>
            </w:r>
          </w:p>
          <w:p w:rsidR="00541E5B" w:rsidRDefault="00541E5B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541E5B" w:rsidRPr="0030385F" w:rsidRDefault="00541E5B" w:rsidP="0054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0385F">
              <w:rPr>
                <w:sz w:val="24"/>
                <w:szCs w:val="24"/>
              </w:rPr>
              <w:t xml:space="preserve">(      </w:t>
            </w:r>
            <w:proofErr w:type="gramEnd"/>
            <w:r w:rsidRPr="0030385F">
              <w:rPr>
                <w:sz w:val="24"/>
                <w:szCs w:val="24"/>
              </w:rPr>
              <w:t>) Solicito vista.</w:t>
            </w:r>
          </w:p>
          <w:p w:rsidR="00B26781" w:rsidRPr="0030385F" w:rsidRDefault="00B26781" w:rsidP="00B2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6D188C" w:rsidRDefault="006D188C" w:rsidP="006D1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D188C" w:rsidRDefault="006D188C" w:rsidP="005E4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8542F9" w:rsidRDefault="008542F9" w:rsidP="00180E49">
      <w:pPr>
        <w:jc w:val="center"/>
      </w:pPr>
    </w:p>
    <w:sectPr w:rsidR="008542F9" w:rsidSect="002C5C3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DC5"/>
    <w:multiLevelType w:val="multilevel"/>
    <w:tmpl w:val="B9068F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A6429"/>
    <w:multiLevelType w:val="multilevel"/>
    <w:tmpl w:val="650CE9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8952FD"/>
    <w:multiLevelType w:val="multilevel"/>
    <w:tmpl w:val="25545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5D2D43C2"/>
    <w:multiLevelType w:val="multilevel"/>
    <w:tmpl w:val="60447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DB55774"/>
    <w:multiLevelType w:val="multilevel"/>
    <w:tmpl w:val="8C6C9C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58"/>
    <w:rsid w:val="00096CF9"/>
    <w:rsid w:val="000A5FCE"/>
    <w:rsid w:val="000E4BBA"/>
    <w:rsid w:val="00127B4B"/>
    <w:rsid w:val="001655FA"/>
    <w:rsid w:val="00180E49"/>
    <w:rsid w:val="001E4144"/>
    <w:rsid w:val="001F2440"/>
    <w:rsid w:val="0029088E"/>
    <w:rsid w:val="002C5C38"/>
    <w:rsid w:val="002D3ACC"/>
    <w:rsid w:val="002E4944"/>
    <w:rsid w:val="0033458B"/>
    <w:rsid w:val="00347846"/>
    <w:rsid w:val="003C7A63"/>
    <w:rsid w:val="003D41B9"/>
    <w:rsid w:val="0040639D"/>
    <w:rsid w:val="00407471"/>
    <w:rsid w:val="00492981"/>
    <w:rsid w:val="00496824"/>
    <w:rsid w:val="004A0DD5"/>
    <w:rsid w:val="004A70F5"/>
    <w:rsid w:val="004C0BCA"/>
    <w:rsid w:val="004E4421"/>
    <w:rsid w:val="00515EE5"/>
    <w:rsid w:val="005377C8"/>
    <w:rsid w:val="00541E5B"/>
    <w:rsid w:val="005454B6"/>
    <w:rsid w:val="00573B0E"/>
    <w:rsid w:val="00585CBB"/>
    <w:rsid w:val="005A4429"/>
    <w:rsid w:val="005B59C3"/>
    <w:rsid w:val="005D2C46"/>
    <w:rsid w:val="005E4E71"/>
    <w:rsid w:val="00611AF4"/>
    <w:rsid w:val="00667159"/>
    <w:rsid w:val="00685309"/>
    <w:rsid w:val="006C6398"/>
    <w:rsid w:val="006D188C"/>
    <w:rsid w:val="006E4CFC"/>
    <w:rsid w:val="006F4058"/>
    <w:rsid w:val="00735CE8"/>
    <w:rsid w:val="007A5A9B"/>
    <w:rsid w:val="007B43F4"/>
    <w:rsid w:val="008349CC"/>
    <w:rsid w:val="008471BD"/>
    <w:rsid w:val="008542F9"/>
    <w:rsid w:val="00875B58"/>
    <w:rsid w:val="0089101D"/>
    <w:rsid w:val="008C7C94"/>
    <w:rsid w:val="008F15F6"/>
    <w:rsid w:val="00926A71"/>
    <w:rsid w:val="00937462"/>
    <w:rsid w:val="009502EB"/>
    <w:rsid w:val="00964754"/>
    <w:rsid w:val="009D1B6D"/>
    <w:rsid w:val="009D3D84"/>
    <w:rsid w:val="00AE66E5"/>
    <w:rsid w:val="00B053F3"/>
    <w:rsid w:val="00B26781"/>
    <w:rsid w:val="00C3538C"/>
    <w:rsid w:val="00C7620F"/>
    <w:rsid w:val="00C80A16"/>
    <w:rsid w:val="00C92A99"/>
    <w:rsid w:val="00CD4ADB"/>
    <w:rsid w:val="00CF57DC"/>
    <w:rsid w:val="00D1609D"/>
    <w:rsid w:val="00D42781"/>
    <w:rsid w:val="00D62057"/>
    <w:rsid w:val="00D778F2"/>
    <w:rsid w:val="00DC182F"/>
    <w:rsid w:val="00DD7E63"/>
    <w:rsid w:val="00DE4C76"/>
    <w:rsid w:val="00DF0B4F"/>
    <w:rsid w:val="00DF62D2"/>
    <w:rsid w:val="00E44ABB"/>
    <w:rsid w:val="00E63D9C"/>
    <w:rsid w:val="00E92E27"/>
    <w:rsid w:val="00EA6757"/>
    <w:rsid w:val="00EC792F"/>
    <w:rsid w:val="00F06984"/>
    <w:rsid w:val="00F15BC0"/>
    <w:rsid w:val="00F3506A"/>
    <w:rsid w:val="00F43078"/>
    <w:rsid w:val="00F534F0"/>
    <w:rsid w:val="00F64F43"/>
    <w:rsid w:val="00F679A6"/>
    <w:rsid w:val="00F81A17"/>
    <w:rsid w:val="00F81E23"/>
    <w:rsid w:val="00F933BF"/>
    <w:rsid w:val="00F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542F9"/>
    <w:pPr>
      <w:keepNext/>
      <w:tabs>
        <w:tab w:val="left" w:pos="0"/>
      </w:tabs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542F9"/>
    <w:pPr>
      <w:keepNext/>
      <w:tabs>
        <w:tab w:val="left" w:pos="0"/>
      </w:tabs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42F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542F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WW-Corpodetexto21">
    <w:name w:val="WW-Corpo de texto 21"/>
    <w:basedOn w:val="Normal"/>
    <w:rsid w:val="005D2C46"/>
    <w:pPr>
      <w:jc w:val="both"/>
    </w:pPr>
    <w:rPr>
      <w:b/>
      <w:bCs/>
      <w:u w:val="single"/>
    </w:rPr>
  </w:style>
  <w:style w:type="paragraph" w:styleId="TextosemFormatao">
    <w:name w:val="Plain Text"/>
    <w:basedOn w:val="Normal"/>
    <w:link w:val="TextosemFormataoChar"/>
    <w:unhideWhenUsed/>
    <w:rsid w:val="005D2C4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5D2C46"/>
    <w:rPr>
      <w:rFonts w:ascii="Consolas" w:eastAsia="Calibri" w:hAnsi="Consolas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81E2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1609D"/>
    <w:pPr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D1609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542F9"/>
    <w:pPr>
      <w:keepNext/>
      <w:tabs>
        <w:tab w:val="left" w:pos="0"/>
      </w:tabs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542F9"/>
    <w:pPr>
      <w:keepNext/>
      <w:tabs>
        <w:tab w:val="left" w:pos="0"/>
      </w:tabs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42F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542F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WW-Corpodetexto21">
    <w:name w:val="WW-Corpo de texto 21"/>
    <w:basedOn w:val="Normal"/>
    <w:rsid w:val="005D2C46"/>
    <w:pPr>
      <w:jc w:val="both"/>
    </w:pPr>
    <w:rPr>
      <w:b/>
      <w:bCs/>
      <w:u w:val="single"/>
    </w:rPr>
  </w:style>
  <w:style w:type="paragraph" w:styleId="TextosemFormatao">
    <w:name w:val="Plain Text"/>
    <w:basedOn w:val="Normal"/>
    <w:link w:val="TextosemFormataoChar"/>
    <w:unhideWhenUsed/>
    <w:rsid w:val="005D2C4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5D2C46"/>
    <w:rPr>
      <w:rFonts w:ascii="Consolas" w:eastAsia="Calibri" w:hAnsi="Consolas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81E2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1609D"/>
    <w:pPr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D1609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F706-5D8A-47D0-B5E3-86554E48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agu</cp:lastModifiedBy>
  <cp:revision>5</cp:revision>
  <cp:lastPrinted>2013-05-20T15:19:00Z</cp:lastPrinted>
  <dcterms:created xsi:type="dcterms:W3CDTF">2013-08-30T20:36:00Z</dcterms:created>
  <dcterms:modified xsi:type="dcterms:W3CDTF">2013-09-12T15:17:00Z</dcterms:modified>
</cp:coreProperties>
</file>