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3A87" w14:textId="77777777" w:rsidR="000D5816" w:rsidRDefault="0057436C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Relatório de Auditoria </w:t>
      </w:r>
      <w:r>
        <w:rPr>
          <w:rFonts w:ascii="Arial" w:eastAsia="Arial" w:hAnsi="Arial" w:cs="Arial"/>
          <w:b/>
          <w:i/>
          <w:sz w:val="28"/>
          <w:szCs w:val="28"/>
        </w:rPr>
        <w:t>in loco</w:t>
      </w:r>
      <w:r>
        <w:rPr>
          <w:rFonts w:ascii="Arial" w:eastAsia="Arial" w:hAnsi="Arial" w:cs="Arial"/>
          <w:b/>
          <w:sz w:val="28"/>
          <w:szCs w:val="28"/>
        </w:rPr>
        <w:t xml:space="preserve"> – 1ª Certificação</w:t>
      </w:r>
    </w:p>
    <w:p w14:paraId="55A3C95D" w14:textId="77777777" w:rsidR="000D5816" w:rsidRDefault="0057436C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Granja de Reprodutores Suínos Certificada</w:t>
      </w:r>
    </w:p>
    <w:p w14:paraId="457CFDBB" w14:textId="3F7F52B9" w:rsidR="000D5816" w:rsidRDefault="4713E3E4" w:rsidP="40D579E7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40D579E7">
        <w:rPr>
          <w:rFonts w:ascii="Arial" w:eastAsia="Arial" w:hAnsi="Arial" w:cs="Arial"/>
          <w:b/>
          <w:bCs/>
        </w:rPr>
        <w:t xml:space="preserve">Versão </w:t>
      </w:r>
      <w:r w:rsidR="004F6622">
        <w:rPr>
          <w:rFonts w:ascii="Arial" w:eastAsia="Arial" w:hAnsi="Arial" w:cs="Arial"/>
          <w:b/>
          <w:bCs/>
        </w:rPr>
        <w:t>01</w:t>
      </w:r>
      <w:r w:rsidRPr="40D579E7">
        <w:rPr>
          <w:rFonts w:ascii="Arial" w:eastAsia="Arial" w:hAnsi="Arial" w:cs="Arial"/>
          <w:b/>
          <w:bCs/>
        </w:rPr>
        <w:t>/202</w:t>
      </w:r>
      <w:r w:rsidR="729839E8" w:rsidRPr="40D579E7">
        <w:rPr>
          <w:rFonts w:ascii="Arial" w:eastAsia="Arial" w:hAnsi="Arial" w:cs="Arial"/>
          <w:b/>
          <w:bCs/>
        </w:rPr>
        <w:t>5</w:t>
      </w:r>
    </w:p>
    <w:tbl>
      <w:tblPr>
        <w:tblStyle w:val="a"/>
        <w:tblW w:w="10635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390"/>
        <w:gridCol w:w="105"/>
        <w:gridCol w:w="405"/>
        <w:gridCol w:w="3735"/>
      </w:tblGrid>
      <w:tr w:rsidR="000D5816" w14:paraId="6C4B2F86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98E396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Auditoria</w:t>
            </w:r>
          </w:p>
        </w:tc>
      </w:tr>
      <w:tr w:rsidR="000D5816" w14:paraId="70261B6C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0BC1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</w:tr>
      <w:tr w:rsidR="000D5816" w14:paraId="7D79617B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33A5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Identificação dos integrantes da equipe de auditoria: </w:t>
            </w:r>
          </w:p>
        </w:tc>
      </w:tr>
      <w:tr w:rsidR="000D5816" w14:paraId="6B7D4DEA" w14:textId="77777777" w:rsidTr="3256D776">
        <w:trPr>
          <w:trHeight w:val="250"/>
        </w:trPr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0D5816" w14:paraId="3236B771" w14:textId="77777777" w:rsidTr="3256D776">
        <w:trPr>
          <w:trHeight w:val="250"/>
        </w:trPr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0D5816" w14:paraId="29CD662A" w14:textId="77777777" w:rsidTr="3256D776">
        <w:trPr>
          <w:trHeight w:val="250"/>
        </w:trPr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E5C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7A6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0D5816" w14:paraId="3DC3448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4168EA" w14:textId="77777777" w:rsidR="000D5816" w:rsidRDefault="0057436C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 Identificação dos acompanhantes da auditoria</w:t>
            </w:r>
          </w:p>
        </w:tc>
      </w:tr>
      <w:tr w:rsidR="000D5816" w14:paraId="2862D0E4" w14:textId="77777777" w:rsidTr="3256D776">
        <w:trPr>
          <w:trHeight w:val="250"/>
        </w:trPr>
        <w:tc>
          <w:tcPr>
            <w:tcW w:w="6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948BD3" w14:textId="77777777" w:rsidR="000D5816" w:rsidRDefault="0057436C">
            <w:pPr>
              <w:ind w:left="0"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Nome: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3B88EA" w14:textId="77777777" w:rsidR="000D5816" w:rsidRDefault="0057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Função:</w:t>
            </w:r>
          </w:p>
        </w:tc>
      </w:tr>
      <w:tr w:rsidR="000D5816" w14:paraId="6BC9C004" w14:textId="77777777" w:rsidTr="3256D776">
        <w:trPr>
          <w:trHeight w:val="250"/>
        </w:trPr>
        <w:tc>
          <w:tcPr>
            <w:tcW w:w="6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3F4457" w14:textId="77777777" w:rsidR="000D5816" w:rsidRDefault="0057436C">
            <w:pPr>
              <w:ind w:left="0"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Nome: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17DAFF" w14:textId="77777777" w:rsidR="000D5816" w:rsidRDefault="005743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Função:</w:t>
            </w:r>
          </w:p>
        </w:tc>
      </w:tr>
      <w:tr w:rsidR="000D5816" w14:paraId="0AA6DF63" w14:textId="77777777" w:rsidTr="3256D776">
        <w:trPr>
          <w:trHeight w:val="250"/>
        </w:trPr>
        <w:tc>
          <w:tcPr>
            <w:tcW w:w="6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FAD165" w14:textId="77777777" w:rsidR="000D5816" w:rsidRDefault="0057436C">
            <w:pPr>
              <w:ind w:left="0"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Nome: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1B9FEB" w14:textId="77777777" w:rsidR="000D5816" w:rsidRDefault="005743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Função:</w:t>
            </w:r>
          </w:p>
        </w:tc>
      </w:tr>
      <w:tr w:rsidR="000D5816" w14:paraId="330DBB1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376BEC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3. Identificação da Granja*</w:t>
            </w:r>
          </w:p>
        </w:tc>
      </w:tr>
      <w:tr w:rsidR="000D5816" w14:paraId="3E278EA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0D5816" w14:paraId="0D15BEBF" w14:textId="77777777" w:rsidTr="3256D776">
        <w:trPr>
          <w:trHeight w:val="250"/>
        </w:trPr>
        <w:tc>
          <w:tcPr>
            <w:tcW w:w="6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0D5816" w14:paraId="3FE68D7A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0D5816" w14:paraId="35F6B4D9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0D5816" w14:paraId="46E17AE0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3930F" w14:textId="6ADEFEA2" w:rsidR="000D5816" w:rsidRDefault="4713E3E4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Coordenadas Geográficas</w:t>
            </w:r>
            <w:r w:rsidR="53C5DA8D" w:rsidRPr="3256D776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Pr="3256D776">
              <w:rPr>
                <w:rFonts w:ascii="Arial" w:eastAsia="Arial" w:hAnsi="Arial" w:cs="Arial"/>
                <w:color w:val="000000" w:themeColor="text1"/>
              </w:rPr>
              <w:t>**:</w:t>
            </w:r>
          </w:p>
          <w:p w14:paraId="364F2736" w14:textId="2D27FCC4" w:rsidR="000D5816" w:rsidRDefault="7DFE19C7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Latitude:                                                              Longitude:</w:t>
            </w:r>
          </w:p>
        </w:tc>
      </w:tr>
      <w:tr w:rsidR="000D5816" w14:paraId="5BE93295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 do estabeleci</w:t>
            </w:r>
            <w:r>
              <w:rPr>
                <w:rFonts w:ascii="Arial" w:eastAsia="Arial" w:hAnsi="Arial" w:cs="Arial"/>
                <w:color w:val="000000"/>
              </w:rPr>
              <w:t xml:space="preserve">mento agropecuário (conforme cadastro no </w:t>
            </w:r>
            <w:r>
              <w:rPr>
                <w:rFonts w:ascii="Arial" w:eastAsia="Arial" w:hAnsi="Arial" w:cs="Arial"/>
              </w:rPr>
              <w:t>órgão estadual de sanidade agropecuária):</w:t>
            </w:r>
          </w:p>
          <w:p w14:paraId="672A665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76455E0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4CC7D24E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Código oficial</w:t>
            </w: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da exploração pecuária (conforme cadastro no </w:t>
            </w:r>
            <w:r w:rsidRPr="40D579E7">
              <w:rPr>
                <w:rFonts w:ascii="Arial" w:eastAsia="Arial" w:hAnsi="Arial" w:cs="Arial"/>
              </w:rPr>
              <w:t>órgão estadual de sanidade agropecuária)</w:t>
            </w:r>
            <w:r w:rsidR="5E06012E" w:rsidRPr="40D579E7">
              <w:rPr>
                <w:rFonts w:ascii="Arial" w:eastAsia="Arial" w:hAnsi="Arial" w:cs="Arial"/>
              </w:rPr>
              <w:t xml:space="preserve"> e do núcleo (quando houver)</w:t>
            </w:r>
            <w:r w:rsidRPr="40D579E7">
              <w:rPr>
                <w:rFonts w:ascii="Arial" w:eastAsia="Arial" w:hAnsi="Arial" w:cs="Arial"/>
              </w:rPr>
              <w:t>:</w:t>
            </w:r>
          </w:p>
          <w:p w14:paraId="0A37501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0B2E1610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9CA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Técnico:</w:t>
            </w:r>
          </w:p>
          <w:p w14:paraId="5514792A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CRMV:                             E-mail:                                                           Telefone:</w:t>
            </w:r>
          </w:p>
        </w:tc>
      </w:tr>
      <w:tr w:rsidR="000D5816" w14:paraId="576F19B8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8E7DC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</w:t>
            </w:r>
            <w:r>
              <w:rPr>
                <w:rFonts w:ascii="Arial" w:eastAsia="Arial" w:hAnsi="Arial" w:cs="Arial"/>
              </w:rPr>
              <w:t>Os dados devem estar condizentes com os do Relatório de Auditoria Documental</w:t>
            </w:r>
          </w:p>
          <w:p w14:paraId="32B5BCE5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**</w:t>
            </w:r>
            <w:r>
              <w:rPr>
                <w:rFonts w:ascii="Arial" w:eastAsia="Arial" w:hAnsi="Arial" w:cs="Arial"/>
              </w:rPr>
              <w:t>Verificar as coordenadas no local, preferencialmente na barreira sanitária</w:t>
            </w:r>
          </w:p>
        </w:tc>
      </w:tr>
      <w:tr w:rsidR="000D5816" w14:paraId="28ADCF8B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F74C4" w14:textId="2A8FBE1A" w:rsidR="000D5816" w:rsidRDefault="50972CEF" w:rsidP="40D579E7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40D579E7">
              <w:rPr>
                <w:rFonts w:ascii="Arial" w:eastAsia="Arial" w:hAnsi="Arial" w:cs="Arial"/>
                <w:b/>
                <w:bCs/>
                <w:color w:val="000000" w:themeColor="text1"/>
              </w:rPr>
              <w:t>Classificação do sítio de produção:</w:t>
            </w: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DF9E94C" w14:textId="5F49730C" w:rsidR="000D5816" w:rsidRDefault="4713E3E4" w:rsidP="40D579E7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9F0BBF1" w:rsidRPr="40D579E7">
              <w:rPr>
                <w:rFonts w:ascii="Arial" w:eastAsia="Arial" w:hAnsi="Arial" w:cs="Arial"/>
                <w:color w:val="000000" w:themeColor="text1"/>
              </w:rPr>
              <w:t xml:space="preserve">(   ) Ciclo completo      (   ) Sítio 1       (   ) Sítio 2       (   ) Sítio </w:t>
            </w:r>
            <w:r w:rsidR="37283869" w:rsidRPr="40D579E7">
              <w:rPr>
                <w:rFonts w:ascii="Arial" w:eastAsia="Arial" w:hAnsi="Arial" w:cs="Arial"/>
                <w:color w:val="000000" w:themeColor="text1"/>
              </w:rPr>
              <w:t>3</w:t>
            </w:r>
            <w:r w:rsidR="69F0BBF1" w:rsidRPr="40D579E7">
              <w:rPr>
                <w:rFonts w:ascii="Arial" w:eastAsia="Arial" w:hAnsi="Arial" w:cs="Arial"/>
                <w:color w:val="000000" w:themeColor="text1"/>
              </w:rPr>
              <w:t xml:space="preserve">       (   ) Sítio 4</w:t>
            </w:r>
          </w:p>
          <w:p w14:paraId="370BBBF6" w14:textId="77777777" w:rsidR="00C90900" w:rsidRDefault="15177B0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84D25">
              <w:rPr>
                <w:rFonts w:ascii="Arial" w:eastAsia="Arial" w:hAnsi="Arial" w:cs="Arial"/>
                <w:color w:val="000000" w:themeColor="text1"/>
              </w:rPr>
              <w:t xml:space="preserve">Central de reprodutores: </w:t>
            </w: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(   ) Centro de coleta e processamento de sêmen suíno </w:t>
            </w:r>
          </w:p>
          <w:p w14:paraId="28B4CE83" w14:textId="77628D95" w:rsidR="000D5816" w:rsidRDefault="00C9090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</w:t>
            </w:r>
            <w:r w:rsidR="15177B01" w:rsidRPr="40D579E7">
              <w:rPr>
                <w:rFonts w:ascii="Arial" w:eastAsia="Arial" w:hAnsi="Arial" w:cs="Arial"/>
                <w:color w:val="000000" w:themeColor="text1"/>
              </w:rPr>
              <w:t xml:space="preserve">  (   ) Centro de coleta de sêmen suíno</w:t>
            </w:r>
          </w:p>
        </w:tc>
      </w:tr>
      <w:tr w:rsidR="000D5816" w14:paraId="7E4FB895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6D4D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Tipo de acesso ao mercado:  </w:t>
            </w:r>
          </w:p>
          <w:p w14:paraId="4490D29C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(  ) produtor independente        (   ) produtor integrado       (   ) produtor cooperado</w:t>
            </w:r>
          </w:p>
        </w:tc>
      </w:tr>
      <w:tr w:rsidR="000D5816" w14:paraId="3F54F1F7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5781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da integradora ou cooperativa (se for o caso):</w:t>
            </w:r>
          </w:p>
        </w:tc>
      </w:tr>
    </w:tbl>
    <w:p w14:paraId="5DAB6C7B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0D5816" w14:paraId="1908B664" w14:textId="77777777" w:rsidTr="40D579E7">
        <w:tc>
          <w:tcPr>
            <w:tcW w:w="10740" w:type="dxa"/>
            <w:vAlign w:val="center"/>
          </w:tcPr>
          <w:p w14:paraId="452D82B1" w14:textId="77777777" w:rsidR="000D5816" w:rsidRDefault="0057436C">
            <w:pPr>
              <w:spacing w:line="360" w:lineRule="auto"/>
              <w:ind w:left="0" w:right="16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Legenda:         C: conforme             NC: não conforme         NA: não aplicável</w:t>
            </w:r>
          </w:p>
        </w:tc>
      </w:tr>
    </w:tbl>
    <w:p w14:paraId="06BCFB5D" w14:textId="49A8F2C8" w:rsidR="40D579E7" w:rsidRDefault="40D579E7">
      <w:pPr>
        <w:ind w:left="0" w:hanging="2"/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25"/>
        <w:gridCol w:w="7980"/>
        <w:gridCol w:w="630"/>
        <w:gridCol w:w="660"/>
        <w:gridCol w:w="675"/>
      </w:tblGrid>
      <w:tr w:rsidR="000D5816" w14:paraId="0E5E1B35" w14:textId="77777777" w:rsidTr="3256D776">
        <w:trPr>
          <w:cantSplit/>
        </w:trPr>
        <w:tc>
          <w:tcPr>
            <w:tcW w:w="8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24B9CC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Aspectos gerais relacionados ao Plano de Biosseguridade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AAF844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C0B297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46E812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24F41E1C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C91272" w14:textId="05D9D531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</w:rPr>
              <w:t xml:space="preserve">Identificação </w:t>
            </w:r>
            <w:r w:rsidR="28387B9A" w:rsidRPr="636132F2">
              <w:rPr>
                <w:rFonts w:ascii="Arial" w:eastAsia="Arial" w:hAnsi="Arial" w:cs="Arial"/>
              </w:rPr>
              <w:t xml:space="preserve">e caracterização </w:t>
            </w:r>
            <w:r w:rsidRPr="636132F2">
              <w:rPr>
                <w:rFonts w:ascii="Arial" w:eastAsia="Arial" w:hAnsi="Arial" w:cs="Arial"/>
              </w:rPr>
              <w:t xml:space="preserve">da </w:t>
            </w:r>
            <w:r w:rsidR="3B508688" w:rsidRPr="636132F2">
              <w:rPr>
                <w:rFonts w:ascii="Arial" w:eastAsia="Arial" w:hAnsi="Arial" w:cs="Arial"/>
              </w:rPr>
              <w:t>granja</w:t>
            </w:r>
            <w:r w:rsidRPr="636132F2">
              <w:rPr>
                <w:rFonts w:ascii="Arial" w:eastAsia="Arial" w:hAnsi="Arial" w:cs="Arial"/>
              </w:rPr>
              <w:t xml:space="preserve"> corresponde</w:t>
            </w:r>
            <w:r w:rsidR="0F8B7A40" w:rsidRPr="636132F2">
              <w:rPr>
                <w:rFonts w:ascii="Arial" w:eastAsia="Arial" w:hAnsi="Arial" w:cs="Arial"/>
              </w:rPr>
              <w:t>m</w:t>
            </w:r>
            <w:r w:rsidRPr="636132F2">
              <w:rPr>
                <w:rFonts w:ascii="Arial" w:eastAsia="Arial" w:hAnsi="Arial" w:cs="Arial"/>
              </w:rPr>
              <w:t xml:space="preserve"> ao descrito no Plano de Biosseguridade apresentado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05A80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70BE53C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4.2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A7C82B" w14:textId="08C9D8F1" w:rsidR="000D5816" w:rsidRDefault="4AB45C1D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</w:rPr>
              <w:t>Planta de localização ou i</w:t>
            </w:r>
            <w:r w:rsidR="4713E3E4" w:rsidRPr="3256D776">
              <w:rPr>
                <w:rFonts w:ascii="Arial" w:eastAsia="Arial" w:hAnsi="Arial" w:cs="Arial"/>
              </w:rPr>
              <w:t xml:space="preserve">magem de satélite da propriedade </w:t>
            </w:r>
            <w:r w:rsidR="51D055B6" w:rsidRPr="3256D776">
              <w:rPr>
                <w:rFonts w:ascii="Arial" w:eastAsia="Arial" w:hAnsi="Arial" w:cs="Arial"/>
              </w:rPr>
              <w:t>está atualizada e condiz a</w:t>
            </w:r>
            <w:r w:rsidR="4713E3E4" w:rsidRPr="3256D776">
              <w:rPr>
                <w:rFonts w:ascii="Arial" w:eastAsia="Arial" w:hAnsi="Arial" w:cs="Arial"/>
              </w:rPr>
              <w:t xml:space="preserve"> situação </w:t>
            </w:r>
            <w:r w:rsidR="6A801903" w:rsidRPr="3256D776">
              <w:rPr>
                <w:rFonts w:ascii="Arial" w:eastAsia="Arial" w:hAnsi="Arial" w:cs="Arial"/>
              </w:rPr>
              <w:t>atual da área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8AED7B8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F193BC" w14:textId="38D0E00B" w:rsidR="000D5816" w:rsidRDefault="6965E12F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Planta baixa das instalações representa fielmente as estruturas existentes na propriedade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0C78750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1F1C8F" w14:textId="1C40AD85" w:rsidR="000D5816" w:rsidRDefault="0057436C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</w:rPr>
              <w:t>Identificação dos pontos críticos de controle:</w:t>
            </w:r>
            <w:r w:rsidR="0BAABB72" w:rsidRPr="3256D776">
              <w:rPr>
                <w:rFonts w:ascii="Arial" w:eastAsia="Arial" w:hAnsi="Arial" w:cs="Arial"/>
                <w:color w:val="000000" w:themeColor="text1"/>
              </w:rPr>
              <w:t xml:space="preserve"> pontos identificados são compatíveis com a situação observada na granja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EC66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B22123A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9726B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0828F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049F31CB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6C05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101652C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C43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DDBEF00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2D8B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FB78278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115"/>
        <w:gridCol w:w="570"/>
        <w:gridCol w:w="660"/>
        <w:gridCol w:w="645"/>
      </w:tblGrid>
      <w:tr w:rsidR="000D5816" w14:paraId="72567054" w14:textId="77777777" w:rsidTr="3256D776">
        <w:trPr>
          <w:cantSplit/>
        </w:trPr>
        <w:tc>
          <w:tcPr>
            <w:tcW w:w="88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3DD91F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Barreira física de isolamento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2497ED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6C3543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95CDC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538433BF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AA1B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801560" w14:textId="7D3D48C8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 xml:space="preserve">Delimita a área interna da granja, </w:t>
            </w:r>
            <w:r w:rsidR="4C526CB5" w:rsidRPr="40D579E7">
              <w:rPr>
                <w:rFonts w:ascii="Arial" w:eastAsia="Arial" w:hAnsi="Arial" w:cs="Arial"/>
              </w:rPr>
              <w:t>impedindo</w:t>
            </w:r>
            <w:r w:rsidRPr="40D579E7">
              <w:rPr>
                <w:rFonts w:ascii="Arial" w:eastAsia="Arial" w:hAnsi="Arial" w:cs="Arial"/>
              </w:rPr>
              <w:t xml:space="preserve"> acesso de pessoas e animais</w:t>
            </w:r>
            <w:r w:rsidR="46F16024" w:rsidRPr="40D579E7">
              <w:rPr>
                <w:rFonts w:ascii="Arial" w:eastAsia="Arial" w:hAnsi="Arial" w:cs="Arial"/>
              </w:rPr>
              <w:t xml:space="preserve"> não autorizados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C3994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62CB0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E0A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EDB8DEB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DA2E2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22FEC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Altura mínima de 1,8 metros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EBF3C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98A12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6DB8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90CB35F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0AC77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5.3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CD4957" w14:textId="1011DABA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Consiste em cerca, muro ou outra estrutura resistente (especificar no campo “Observações”)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97CC1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FFD3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9937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21B8BC8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C3781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5.4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E462E5" w14:textId="631F484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Cerca (se for o caso) em tela metálica, com malha de, no máximo, 7 cm, instalada sobre base sólida de alvenaria de, no mínimo, 10 cm de altura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9F23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72F64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E6F9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A169D82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13425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5.5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21E8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Afastada, no mínimo, 5 m das instalações com suínos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DCEA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B9E25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E523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0853A60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79017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5.6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BAA2B8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Portão único e exclusivo para acesso de veículos em caráter excepcional, mantido trancado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E562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547A0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CB0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517CEFE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3917EF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5.7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638FF9" w14:textId="350439A4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Dispõe de sistema de desinfecção para veículos funcionando adequadamente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45931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37F28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9E20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205A71F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97E62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5.8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D41419" w14:textId="3F4B32DB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Em bom estado de conservação, sem apresentar vãos ou rupturas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DF9E5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E871B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A5D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D914B83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E81EB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5.9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3068F6" w14:textId="249428D7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Inexistência de outra espécie animal na área interna da barreira física de isolamento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610E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7805D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29E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4FAF7BC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C0B07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5.10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CC9CBF" w14:textId="55364AF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Área interna limpa, sem presença de entulho, acúmulo de água ou ração ou quaisquer outras condições que favoreçam proliferação de pragas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B4B8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0FF5F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0AD6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A9DE154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49E9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5.11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7EDF03" w14:textId="318255F3" w:rsidR="000D5816" w:rsidRDefault="2041C07E" w:rsidP="40D579E7">
            <w:pPr>
              <w:ind w:left="0" w:hanging="2"/>
            </w:pPr>
            <w:r w:rsidRPr="40D579E7">
              <w:rPr>
                <w:rFonts w:ascii="Arial" w:eastAsia="Arial" w:hAnsi="Arial" w:cs="Arial"/>
              </w:rPr>
              <w:t>Inexistência de árvores frutíferas na área interna da barreira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2907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A226A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D93B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25D4117C" w14:textId="77777777" w:rsidTr="3256D776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159B47" w14:textId="4828ADAD" w:rsidR="4EABB6A6" w:rsidRDefault="4EABB6A6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5.12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18DFBB" w14:textId="78400FE0" w:rsidR="5A469158" w:rsidRDefault="5A469158" w:rsidP="40D579E7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Existência de placa</w:t>
            </w:r>
            <w:r w:rsidR="40B40544" w:rsidRPr="40D579E7">
              <w:rPr>
                <w:rFonts w:ascii="Arial" w:eastAsia="Arial" w:hAnsi="Arial" w:cs="Arial"/>
              </w:rPr>
              <w:t>s</w:t>
            </w:r>
            <w:r w:rsidRPr="40D579E7">
              <w:rPr>
                <w:rFonts w:ascii="Arial" w:eastAsia="Arial" w:hAnsi="Arial" w:cs="Arial"/>
              </w:rPr>
              <w:t xml:space="preserve"> indicando proibição de entrada não autorizada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2CE850" w14:textId="15A54BC6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4C6FC9" w14:textId="687DE934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DFB7E" w14:textId="72FFAB4B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FE1CF3A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93CB8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6CADAF4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0DE4B5B7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F0D7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6B62F1B3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A4E5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19219836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4DBD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69D0D3C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35"/>
        <w:gridCol w:w="8100"/>
        <w:gridCol w:w="585"/>
        <w:gridCol w:w="705"/>
        <w:gridCol w:w="645"/>
      </w:tblGrid>
      <w:tr w:rsidR="000D5816" w14:paraId="41E7EC5E" w14:textId="77777777" w:rsidTr="3256D776">
        <w:trPr>
          <w:cantSplit/>
        </w:trPr>
        <w:tc>
          <w:tcPr>
            <w:tcW w:w="8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17E461A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 Embarcadouro/desembarcadouro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0505F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36FF4B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2995319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6E2779C2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B6B5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B3A24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junto à barreira física de isolamento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D245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31BE6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EB5B0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65EFBC1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44821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AA5D70" w14:textId="57D9E34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Com barreira física, na sua extremidade, em bom estado de conservação, impedindo o livre acesso de pessoas e animais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D7AA6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96D06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1C9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C412336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3F6B6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D0835D" w14:textId="6BAD4FDE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Com demarcação estabelecendo o limite de acesso de pessoas da área suja e limpa, durante embarque/desembarque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072C0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2191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18F9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700204B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4ACDD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F42668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Construído de material que permite limpeza e desinfecção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8601F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3CABC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8B5D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7276B53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475CF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D338D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Atende aos preceitos e normas de bem-estar animal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DEB4A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D9C6F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F511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A8DE4A3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78907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4D8BFD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65F9C3DC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3141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B140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562C75D1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355A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6511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7DF4E37C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B30F8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6542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041E394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75"/>
        <w:gridCol w:w="495"/>
        <w:gridCol w:w="645"/>
        <w:gridCol w:w="690"/>
      </w:tblGrid>
      <w:tr w:rsidR="000D5816" w14:paraId="506B4658" w14:textId="77777777" w:rsidTr="3256D776">
        <w:trPr>
          <w:cantSplit/>
        </w:trPr>
        <w:tc>
          <w:tcPr>
            <w:tcW w:w="8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8D1395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7. Barreira Sanitária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43B7A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3993C7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1525AD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768BC224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6F55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BC55CD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Localizada junto à barreira física de isolamento, de forma contígua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2B00A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C6D7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31B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63453C0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B44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F26049" w14:textId="3253C034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Composta por vestiário</w:t>
            </w:r>
            <w:r w:rsidR="717CF4CD" w:rsidRPr="40D579E7">
              <w:rPr>
                <w:rFonts w:ascii="Arial" w:eastAsia="Arial" w:hAnsi="Arial" w:cs="Arial"/>
              </w:rPr>
              <w:t>s</w:t>
            </w:r>
            <w:r w:rsidRPr="40D579E7">
              <w:rPr>
                <w:rFonts w:ascii="Arial" w:eastAsia="Arial" w:hAnsi="Arial" w:cs="Arial"/>
              </w:rPr>
              <w:t>, sanitário</w:t>
            </w:r>
            <w:r w:rsidR="183ECD95" w:rsidRPr="40D579E7">
              <w:rPr>
                <w:rFonts w:ascii="Arial" w:eastAsia="Arial" w:hAnsi="Arial" w:cs="Arial"/>
              </w:rPr>
              <w:t xml:space="preserve">s e sistema </w:t>
            </w:r>
            <w:r w:rsidRPr="40D579E7">
              <w:rPr>
                <w:rFonts w:ascii="Arial" w:eastAsia="Arial" w:hAnsi="Arial" w:cs="Arial"/>
              </w:rPr>
              <w:t>de desinfecção</w:t>
            </w:r>
            <w:r w:rsidR="18DB3F8E" w:rsidRPr="40D579E7">
              <w:rPr>
                <w:rFonts w:ascii="Arial" w:eastAsia="Arial" w:hAnsi="Arial" w:cs="Arial"/>
              </w:rPr>
              <w:t xml:space="preserve"> para materiais e equipamentos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E11D2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126E5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03A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8E5E21A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A237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7.3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C4792B" w14:textId="0DF2104B" w:rsidR="000D5816" w:rsidRDefault="0FDA5D84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Vestiários com piso, parede e forro de material impermeável, limpos e em bom estado de conservação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31CD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398E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7F2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1B0CA498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589C9B" w14:textId="77777777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7.4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84B6EB" w14:textId="63610E47" w:rsidR="33838030" w:rsidRDefault="4C64754E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Vestiários dispõem de áreas suja, intermediária e limpa, devidamente identificadas, permitindo sua diferenciação de forma visual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383429" w14:textId="15E6C0EE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93F79C" w14:textId="58E8EF06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FC7E6" w14:textId="4925F2C6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4508E069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BCBA8B" w14:textId="77777777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7.5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E1CDE6" w14:textId="32BF2015" w:rsidR="7A11A8CA" w:rsidRDefault="434B6F02" w:rsidP="40D579E7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Área suja dos vestiários provida de local para guarda de roupas, pertences e adornos de uso pessoal</w:t>
            </w:r>
            <w:r w:rsidRPr="636132F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919343" w14:textId="3F5D1EE2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55861A" w14:textId="3B589F12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97B7C" w14:textId="4283D48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77588D95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28019B" w14:textId="77777777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7.6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E679E2" w14:textId="245ED73F" w:rsidR="67ED85B8" w:rsidRDefault="7692A004" w:rsidP="40D579E7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</w:rPr>
              <w:t>Existência de banco, dividindo a área suja</w:t>
            </w:r>
            <w:r w:rsidR="6D169956" w:rsidRPr="636132F2">
              <w:rPr>
                <w:rFonts w:ascii="Arial" w:eastAsia="Arial" w:hAnsi="Arial" w:cs="Arial"/>
              </w:rPr>
              <w:t xml:space="preserve"> dos vestiários</w:t>
            </w:r>
            <w:r w:rsidRPr="636132F2">
              <w:rPr>
                <w:rFonts w:ascii="Arial" w:eastAsia="Arial" w:hAnsi="Arial" w:cs="Arial"/>
              </w:rPr>
              <w:t>, para retirada de calçados antes de se passar para a área dos armários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063B49" w14:textId="03CD352C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96A088" w14:textId="2D6842DB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BAF0F" w14:textId="2C56330D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D646A59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1DEB2C" w14:textId="284E2C77" w:rsidR="40D579E7" w:rsidRDefault="14C9F5BD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7.7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7CE7EC" w14:textId="08CFCA6F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</w:rPr>
              <w:t>Acesso à área limpa do</w:t>
            </w:r>
            <w:r w:rsidR="6AEA51F3" w:rsidRPr="3256D776">
              <w:rPr>
                <w:rFonts w:ascii="Arial" w:eastAsia="Arial" w:hAnsi="Arial" w:cs="Arial"/>
              </w:rPr>
              <w:t>s</w:t>
            </w:r>
            <w:r w:rsidRPr="3256D776">
              <w:rPr>
                <w:rFonts w:ascii="Arial" w:eastAsia="Arial" w:hAnsi="Arial" w:cs="Arial"/>
              </w:rPr>
              <w:t xml:space="preserve"> vestiário</w:t>
            </w:r>
            <w:r w:rsidR="364599CD" w:rsidRPr="3256D776">
              <w:rPr>
                <w:rFonts w:ascii="Arial" w:eastAsia="Arial" w:hAnsi="Arial" w:cs="Arial"/>
              </w:rPr>
              <w:t>s</w:t>
            </w:r>
            <w:r w:rsidRPr="3256D776">
              <w:rPr>
                <w:rFonts w:ascii="Arial" w:eastAsia="Arial" w:hAnsi="Arial" w:cs="Arial"/>
              </w:rPr>
              <w:t xml:space="preserve"> </w:t>
            </w:r>
            <w:r w:rsidR="2B799056" w:rsidRPr="3256D776">
              <w:rPr>
                <w:rFonts w:ascii="Arial" w:eastAsia="Arial" w:hAnsi="Arial" w:cs="Arial"/>
              </w:rPr>
              <w:t xml:space="preserve">ocorre </w:t>
            </w:r>
            <w:r w:rsidRPr="3256D776">
              <w:rPr>
                <w:rFonts w:ascii="Arial" w:eastAsia="Arial" w:hAnsi="Arial" w:cs="Arial"/>
              </w:rPr>
              <w:t>exclusivamente pela área de banho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34F5C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020A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B270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AE579E3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EDE35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7.8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F1616B" w14:textId="1BA3A863" w:rsidR="000D5816" w:rsidRDefault="36524C8B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Área intermediária dos vestiários com chuveiro (s) de água aquecida e pressão adequada, sabonete líquido e xampu fixados na parede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904CB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71CD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701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8B78DFC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3AB641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7.9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EE3C69" w14:textId="0855349D" w:rsidR="000D5816" w:rsidRDefault="3B98EF84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Área limpa dos vestiários dispõe de toalhas de uso individual, vestuário compatível com as condições climáticas da região e calçados de tamanho adequado para uso exclusivo na área limpa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EFCA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96A72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5CD1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E012540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925C93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7.10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1E0B32" w14:textId="337674AC" w:rsidR="000D5816" w:rsidRDefault="6E4602A7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Existência de, no mínimo, um sanitário na área suja e outro na área limpa, com piso, paredes e forro impermeáveis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20BBB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CB595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C8D3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B5682EC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F04C57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7.11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7937FC" w14:textId="7859B896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Sanitários equipados com lavatório com sabonete líquido, papel toalha, vaso sanitário e lixeira  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5E05E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C17F8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F722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584B001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27D8B1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7.12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42FF30" w14:textId="1F00A110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Área suja dos vestiários com cartazes com instruções sobre procedimentos adotados na barreira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E48A4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F40DE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5229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2430173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B9F939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7.13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992F5D" w14:textId="277B281C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Sistema de desinfecção para materiais e equipamentos assegura sua colocação pela parte externa da barreira física de isolamento e sua retirada pela parte interna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FD38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2DD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4A0907E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6D6939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7.14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C121CB" w14:textId="17A797BB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Sistema de desinfecção para materiais e equipamentos limpo, em bom estado de conservação e funcionamento conforme previsto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5753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023C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B549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26BE1ABC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12BADB" w14:textId="0E115F84" w:rsidR="557E1B36" w:rsidRDefault="557E1B36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7.15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C99FD8" w14:textId="6186E738" w:rsidR="557E1B36" w:rsidRDefault="557E1B36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Se utilizada desinfecção por vapor ou gás, existem prateleiras vazadas para colocação dos materiais ou equipamentos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C8B1E2" w14:textId="0F219F91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3EDB35" w14:textId="673578E5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00743" w14:textId="3A9F1AFA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6F84769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ACB0DD" w14:textId="36988A8E" w:rsidR="636132F2" w:rsidRDefault="557E1B36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7.16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C1DE6" w14:textId="36EFFC21" w:rsidR="000D5816" w:rsidRDefault="5C5F048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Existência de placa indicando obrigatoriedade de desinfecção de materiais e equipamentos previamente ao ingresso na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38AF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ABBD8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BA33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4E14F4F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5615C3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BB25A5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5C71F136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99465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23B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C4CEA3D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95670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1F85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0C8FE7CE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4F1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0C65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08D56CC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60"/>
        <w:gridCol w:w="540"/>
        <w:gridCol w:w="645"/>
        <w:gridCol w:w="660"/>
      </w:tblGrid>
      <w:tr w:rsidR="000D5816" w14:paraId="2FD2800C" w14:textId="77777777" w:rsidTr="3256D776">
        <w:trPr>
          <w:cantSplit/>
        </w:trPr>
        <w:tc>
          <w:tcPr>
            <w:tcW w:w="8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AFE5A70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8. Galpões para alojamento de suínos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F8B1D3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1AFD7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80296A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611F392A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C7173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B6343D" w14:textId="6D9913AB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Todas as aberturas estão protegidas com telas de malha de, no máximo, 2,54 cm, em bom estado de conservação e impedindo o acesso de aves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E50C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04FA4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C698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1FC3C7C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4EA9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8.2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DA5391" w14:textId="75E6C11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Em bom estado de conservação, não representando risco de provocar lesões nos animais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3948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A258D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BD3E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5CF05175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B3756C" w14:textId="16571729" w:rsidR="40D579E7" w:rsidRDefault="15087992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25118B" w14:textId="1BAFBC4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Atendem aos preceitos de bem-estar animal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780AD4" w14:textId="387EB47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7636E2" w14:textId="74272B79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BC13E" w14:textId="4BCE2141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A3A7E8E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6B2000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E1556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30DCCCAD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F6883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529E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1C0157D6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E7B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770C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7CBEED82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6661F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45DC7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35E58C4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60"/>
        <w:gridCol w:w="540"/>
        <w:gridCol w:w="645"/>
        <w:gridCol w:w="660"/>
      </w:tblGrid>
      <w:tr w:rsidR="000D5816" w14:paraId="024BB63C" w14:textId="77777777" w:rsidTr="3256D776">
        <w:trPr>
          <w:cantSplit/>
        </w:trPr>
        <w:tc>
          <w:tcPr>
            <w:tcW w:w="8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1449604" w14:textId="70A6FC13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  <w:b/>
                <w:bCs/>
              </w:rPr>
              <w:t xml:space="preserve">9. </w:t>
            </w:r>
            <w:r w:rsidR="14C9FE8E" w:rsidRPr="40D579E7">
              <w:rPr>
                <w:rFonts w:ascii="Arial" w:eastAsia="Arial" w:hAnsi="Arial" w:cs="Arial"/>
                <w:b/>
                <w:bCs/>
              </w:rPr>
              <w:t>A</w:t>
            </w:r>
            <w:r w:rsidRPr="40D579E7">
              <w:rPr>
                <w:rFonts w:ascii="Arial" w:eastAsia="Arial" w:hAnsi="Arial" w:cs="Arial"/>
                <w:b/>
                <w:bCs/>
              </w:rPr>
              <w:t>rmazenamento de ração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1C6196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060D7A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731640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13C54012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3CC48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E1364C" w14:textId="435F6660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Silos estão em bom estado de conservação e localizados próximo à barreira física de isolamento, no lado interno desta, sendo abastecidos pelo lado externo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EBF9A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6C2CD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E88E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288DD623" w14:paraId="084957D1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098F94" w14:textId="77777777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A44F57" w14:textId="617A2DC3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Ausência de acúmulo de ração embaixo e nos arredores dos silos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2121BC" w14:textId="13876C04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11B1CB" w14:textId="59C168AD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DAD6F" w14:textId="08079ECE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CD137E2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4F3E89" w14:textId="0CF875F8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43AB18" w14:textId="1F10C1B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Na ausência de silos, existe local exclusivo para armazenamento da ração, limpo e livre de pragas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8C98E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9F8E7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8863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3CBB409D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19993" w14:textId="658CC434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9.4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5DCC82" w14:textId="2713A0B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Inexistência de fábrica de ração no interior da barreira física de isolamento e impossibilidade de passagem de pessoas para o interior da granja através da fábrica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4583CF" w14:textId="322DF98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B62FF2" w14:textId="7463B27E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9F8D9" w14:textId="74E296D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2876149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B70498" w14:textId="36F97CB4" w:rsidR="000D5816" w:rsidRDefault="643387D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9.5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6CC98D" w14:textId="1A640843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Instalações e equipamentos para armazenamento e distribuição de ração conforme o descrito no Memorial descritivo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69B9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07D11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08A3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0C911684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36633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235A85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43D6B1D6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BC15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BD81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2613E9C1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7B8A3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C6DE0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5B2F9378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6DD4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BEE8F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B88899E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8160"/>
        <w:gridCol w:w="495"/>
        <w:gridCol w:w="645"/>
        <w:gridCol w:w="675"/>
      </w:tblGrid>
      <w:tr w:rsidR="000D5816" w14:paraId="0708930A" w14:textId="77777777" w:rsidTr="3256D776">
        <w:trPr>
          <w:cantSplit/>
        </w:trPr>
        <w:tc>
          <w:tcPr>
            <w:tcW w:w="8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72562F9" w14:textId="493B75C6" w:rsidR="000D5816" w:rsidRDefault="4713E3E4" w:rsidP="636132F2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636132F2">
              <w:rPr>
                <w:rFonts w:ascii="Arial" w:eastAsia="Arial" w:hAnsi="Arial" w:cs="Arial"/>
                <w:b/>
                <w:bCs/>
              </w:rPr>
              <w:t>10.</w:t>
            </w:r>
            <w:r w:rsidR="46679245" w:rsidRPr="636132F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636132F2">
              <w:rPr>
                <w:rFonts w:ascii="Arial" w:eastAsia="Arial" w:hAnsi="Arial" w:cs="Arial"/>
                <w:b/>
                <w:bCs/>
              </w:rPr>
              <w:t>Sistema para destin</w:t>
            </w:r>
            <w:r w:rsidR="12FA4574" w:rsidRPr="636132F2">
              <w:rPr>
                <w:rFonts w:ascii="Arial" w:eastAsia="Arial" w:hAnsi="Arial" w:cs="Arial"/>
                <w:b/>
                <w:bCs/>
              </w:rPr>
              <w:t>ação</w:t>
            </w:r>
            <w:r w:rsidRPr="636132F2">
              <w:rPr>
                <w:rFonts w:ascii="Arial" w:eastAsia="Arial" w:hAnsi="Arial" w:cs="Arial"/>
                <w:b/>
                <w:bCs/>
              </w:rPr>
              <w:t xml:space="preserve"> de animais mortos e resíduos da produção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FE18F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7EFB0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8D527F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3B05B49D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303DE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C20F16" w14:textId="7DBB4D57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Quando localizado junto à barreira física de isolamento, permite abastecimento pelo lado interno e retirada do material pelo lado externo da barreira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E2BB2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C0D7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42F6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F85A638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C6642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FB1319" w14:textId="32C9DF4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Quanto localizado externamente à barreira física de isolamento, é cercado, impedindo livre acesso de pessoas e animais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75AD1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0C4E9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FC42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356546B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CCD63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D1C673" w14:textId="1906852A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Quando localizado externamente à barreira: existe local fechado e exclusivo para transbordo do material para área externa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1CA7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FBE4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F0BE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39BA10E6" w14:textId="77777777" w:rsidTr="3256D776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9B0B2E" w14:textId="77777777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10.4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D5A86F" w14:textId="20B5FA98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Local para transbordo, quando existente, é limpo e desinfetado após cada uso, com evidências que comprovem essa prática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14E21D" w14:textId="3B4C1E31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C1D1AA" w14:textId="036315DB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F1B7D" w14:textId="500553DC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91D3C6A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22C068" w14:textId="77777777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10.5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92863E" w14:textId="6EBEB6EA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Composteira com tela milimétrica em todas as aberturas, sem rasgos ou rupturas, e em bom estado de conservação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F431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B648E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78E9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33AACCE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AD5C92" w14:textId="57167002" w:rsidR="000D5816" w:rsidRDefault="3DA54FF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10.6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3A9562" w14:textId="0D1168BA" w:rsidR="000D5816" w:rsidRDefault="6E03A205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Local para divisão de carcaças, necropsias ou coleta de material com ponto de água sobre piso que permite lavagem e desinfecção, com drenagem e destinação adequadas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0395D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54BC2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E959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04D145B8" w14:textId="77777777" w:rsidTr="3256D776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83428" w14:textId="7BA34BEA" w:rsidR="561AD9B0" w:rsidRDefault="561AD9B0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10.7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3B6C01" w14:textId="1F7E7A9D" w:rsidR="321C1583" w:rsidRDefault="321C1583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Local para divisão de carcaças, necropsias ou coleta de material </w:t>
            </w:r>
            <w:r w:rsidR="378B836B" w:rsidRPr="3256D776">
              <w:rPr>
                <w:rFonts w:ascii="Arial" w:eastAsia="Arial" w:hAnsi="Arial" w:cs="Arial"/>
                <w:color w:val="000000" w:themeColor="text1"/>
              </w:rPr>
              <w:t xml:space="preserve">está </w:t>
            </w:r>
            <w:r w:rsidRPr="3256D776">
              <w:rPr>
                <w:rFonts w:ascii="Arial" w:eastAsia="Arial" w:hAnsi="Arial" w:cs="Arial"/>
                <w:color w:val="000000" w:themeColor="text1"/>
              </w:rPr>
              <w:t>limpo e em bom estado de conservação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0759EF" w14:textId="619E7397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2BAEA5" w14:textId="730EB180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78369" w14:textId="7C0D3076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1E84092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CB6430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FEE0E2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7B40C951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D723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3CA67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2503B197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D9A1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0C136CF1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92C6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583F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8F21D90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8160"/>
        <w:gridCol w:w="480"/>
        <w:gridCol w:w="660"/>
        <w:gridCol w:w="675"/>
      </w:tblGrid>
      <w:tr w:rsidR="000D5816" w14:paraId="6B13A4F3" w14:textId="77777777" w:rsidTr="40D579E7">
        <w:trPr>
          <w:cantSplit/>
        </w:trPr>
        <w:tc>
          <w:tcPr>
            <w:tcW w:w="8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247051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11. Sistema de tratamento de dejetos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CE758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DD7A6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81882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09CD234D" w14:textId="77777777" w:rsidTr="40D579E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0B52B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91A962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na área externa da barreira física de isolamento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C326F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53B8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2523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D57F1E1" w14:textId="77777777" w:rsidTr="40D579E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FA305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A171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Cercado, impedindo livre acesso de pessoas e animais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25747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B8D95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EFD2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E391F23" w14:textId="77777777" w:rsidTr="40D579E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9310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19B130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Possui fluxo unidirecional, sem haver recirculação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A7642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206A8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7A70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107DAF3" w14:textId="77777777" w:rsidTr="40D579E7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84CBF0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A65B8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71887C79" w14:textId="77777777" w:rsidTr="40D579E7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D67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6B9B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2F860BB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0D5816" w14:paraId="10944554" w14:textId="77777777" w:rsidTr="3256D776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FD94512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12. Escritório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E19BF8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1AAF73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9412E6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37D6832B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36287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67E555" w14:textId="16310730" w:rsidR="000D5816" w:rsidRDefault="0FDB30E6" w:rsidP="3256D776">
            <w:pPr>
              <w:ind w:left="0" w:hanging="2"/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Quando localizado junto à barreira física de isolamento, possui barreira física separando a área limpa da área suja </w:t>
            </w:r>
            <w:r w:rsidRPr="3256D77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8536F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C1BAF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988F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CC1FC5A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26128F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A7657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5C3E0E74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1FAB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B753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13DA1E0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0D5816" w14:paraId="1ABD50E1" w14:textId="77777777" w:rsidTr="3256D776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4D47EAC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13. Local para armazenamento do lixo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BF20CB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CF9B76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0CF56C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63373D14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6F11F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8573B8" w14:textId="7323D964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Destinado exclusivamente ao armazenamento segregado de todo lixo produzido na granja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AC6F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06042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656F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7848341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8902C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43A4AB" w14:textId="1ED13BE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Situado no limite da barreira física de isolamento (com abastecimento pelo lado interno e retirada pelo lado externo) ou em área externa à barreira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37605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4798F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50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F5BAA25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6F856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1F81F9" w14:textId="37483926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Impede o acesso de pragas e animais 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79D3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686DC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644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500C110B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67896A" w14:textId="515DE7AC" w:rsidR="0F110B22" w:rsidRDefault="0F110B22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13.4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05E265" w14:textId="7FB3CBAF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Está limpo e organizado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2A2D72" w14:textId="12A127E5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EDBE4F" w14:textId="18CA795C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8B1FC" w14:textId="03C785CB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01E900EC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71597D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D43FE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1A3FAC43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D94B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4DE7F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2CA7ADD4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EE24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1466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57590049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615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F1AA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A499DFC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b"/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0D5816" w14:paraId="5DB40151" w14:textId="77777777" w:rsidTr="636132F2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0318C0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14. Abastecimento de água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E9242C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B875B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D7CD4B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47DD622A" w14:textId="77777777" w:rsidTr="636132F2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BCB9D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EB48EB" w14:textId="7AD65493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Fonte</w:t>
            </w:r>
            <w:r w:rsidR="2914566E" w:rsidRPr="40D579E7">
              <w:rPr>
                <w:rFonts w:ascii="Arial" w:eastAsia="Arial" w:hAnsi="Arial" w:cs="Arial"/>
              </w:rPr>
              <w:t>,</w:t>
            </w:r>
            <w:r w:rsidRPr="40D579E7">
              <w:rPr>
                <w:rFonts w:ascii="Arial" w:eastAsia="Arial" w:hAnsi="Arial" w:cs="Arial"/>
              </w:rPr>
              <w:t xml:space="preserve"> sistema </w:t>
            </w:r>
            <w:r w:rsidR="68119DD5" w:rsidRPr="40D579E7">
              <w:rPr>
                <w:rFonts w:ascii="Arial" w:eastAsia="Arial" w:hAnsi="Arial" w:cs="Arial"/>
              </w:rPr>
              <w:t>de abastecimento e</w:t>
            </w:r>
            <w:r w:rsidRPr="40D579E7">
              <w:rPr>
                <w:rFonts w:ascii="Arial" w:eastAsia="Arial" w:hAnsi="Arial" w:cs="Arial"/>
              </w:rPr>
              <w:t xml:space="preserve"> tratamento de água correspondem ao descrito no M</w:t>
            </w:r>
            <w:r w:rsidR="7A2A44C7" w:rsidRPr="40D579E7">
              <w:rPr>
                <w:rFonts w:ascii="Arial" w:eastAsia="Arial" w:hAnsi="Arial" w:cs="Arial"/>
              </w:rPr>
              <w:t>emorial</w:t>
            </w:r>
            <w:r w:rsidRPr="40D579E7">
              <w:rPr>
                <w:rFonts w:ascii="Arial" w:eastAsia="Arial" w:hAnsi="Arial" w:cs="Arial"/>
              </w:rPr>
              <w:t xml:space="preserve"> descritivo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7E3C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F828E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7CB0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C4620B6" w14:textId="77777777" w:rsidTr="636132F2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2000CF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A9F7D0" w14:textId="65BF1E2A" w:rsidR="000D5816" w:rsidRDefault="0057436C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</w:rPr>
              <w:t xml:space="preserve">Reservatórios de água limpos e protegidos e em quantidade compatível com a descrita no Plano de </w:t>
            </w:r>
            <w:r w:rsidR="0F494BFB" w:rsidRPr="636132F2">
              <w:rPr>
                <w:rFonts w:ascii="Arial" w:eastAsia="Arial" w:hAnsi="Arial" w:cs="Arial"/>
                <w:color w:val="000000" w:themeColor="text1"/>
              </w:rPr>
              <w:t>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86B13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57C43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04BC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3B5A0B2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23563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147FC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61319B8A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560F4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735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3A413BF6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28B4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A3E3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1C6AC2A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4458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BC07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728B4D0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1" w:name="_heading=h.30j0zll" w:colFirst="0" w:colLast="0"/>
      <w:bookmarkEnd w:id="1"/>
    </w:p>
    <w:tbl>
      <w:tblPr>
        <w:tblStyle w:val="ac"/>
        <w:tblW w:w="1075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0D5816" w14:paraId="243BB392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C4532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PARECER FINAL</w:t>
            </w:r>
          </w:p>
        </w:tc>
      </w:tr>
      <w:tr w:rsidR="000D5816" w14:paraId="714049EE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9EC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(    ) Deferimento                                                  (    ) Indeferimento</w:t>
            </w:r>
          </w:p>
        </w:tc>
      </w:tr>
      <w:tr w:rsidR="000D5816" w14:paraId="2DFBFC51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D1C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34959D4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7BD58BA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4357A96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4469066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74539910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A7E0CF2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788AB355" w14:textId="77777777" w:rsidR="000D5816" w:rsidRDefault="0057436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4FA2155D" w14:textId="77777777" w:rsidR="000D5816" w:rsidRDefault="0057436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Local/Data</w:t>
      </w:r>
    </w:p>
    <w:p w14:paraId="60FA6563" w14:textId="77777777" w:rsidR="000D5816" w:rsidRDefault="000D581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1AC5CDBE" w14:textId="77777777" w:rsidR="000D5816" w:rsidRDefault="000D581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6841A57A" w14:textId="77777777" w:rsidR="000D5816" w:rsidRDefault="0057436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</w:t>
      </w:r>
    </w:p>
    <w:p w14:paraId="0E0F0A48" w14:textId="77777777" w:rsidR="000D5816" w:rsidRDefault="0057436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dos integrantes da equipe auditora</w:t>
      </w:r>
    </w:p>
    <w:p w14:paraId="342D4C27" w14:textId="77777777" w:rsidR="000D5816" w:rsidRDefault="000D581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0D5816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DDB0" w14:textId="77777777" w:rsidR="009E65F1" w:rsidRDefault="009E65F1">
      <w:pPr>
        <w:spacing w:line="240" w:lineRule="auto"/>
        <w:ind w:left="0" w:hanging="2"/>
      </w:pPr>
      <w:r>
        <w:separator/>
      </w:r>
    </w:p>
  </w:endnote>
  <w:endnote w:type="continuationSeparator" w:id="0">
    <w:p w14:paraId="5BBAF8CF" w14:textId="77777777" w:rsidR="009E65F1" w:rsidRDefault="009E65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10792B36" w:rsidR="000D5816" w:rsidRDefault="005743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2127">
      <w:rPr>
        <w:noProof/>
        <w:color w:val="000000"/>
      </w:rPr>
      <w:t>1</w:t>
    </w:r>
    <w:r>
      <w:rPr>
        <w:color w:val="000000"/>
      </w:rPr>
      <w:fldChar w:fldCharType="end"/>
    </w:r>
  </w:p>
  <w:p w14:paraId="3572E399" w14:textId="77777777" w:rsidR="000D5816" w:rsidRDefault="000D58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AB9D" w14:textId="77777777" w:rsidR="009E65F1" w:rsidRDefault="009E65F1">
      <w:pPr>
        <w:spacing w:line="240" w:lineRule="auto"/>
        <w:ind w:left="0" w:hanging="2"/>
      </w:pPr>
      <w:r>
        <w:separator/>
      </w:r>
    </w:p>
  </w:footnote>
  <w:footnote w:type="continuationSeparator" w:id="0">
    <w:p w14:paraId="1F082BC1" w14:textId="77777777" w:rsidR="009E65F1" w:rsidRDefault="009E65F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61AC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131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16"/>
    <w:rsid w:val="000D5816"/>
    <w:rsid w:val="00184D25"/>
    <w:rsid w:val="004F6622"/>
    <w:rsid w:val="0057436C"/>
    <w:rsid w:val="005A1B74"/>
    <w:rsid w:val="009E65F1"/>
    <w:rsid w:val="00C53D17"/>
    <w:rsid w:val="00C90900"/>
    <w:rsid w:val="00E62127"/>
    <w:rsid w:val="010ACEC3"/>
    <w:rsid w:val="01A1F9CA"/>
    <w:rsid w:val="045CFA08"/>
    <w:rsid w:val="05ABF375"/>
    <w:rsid w:val="062C8624"/>
    <w:rsid w:val="093B2D0A"/>
    <w:rsid w:val="09D8CA50"/>
    <w:rsid w:val="0A4342BB"/>
    <w:rsid w:val="0A6CF302"/>
    <w:rsid w:val="0BAABB72"/>
    <w:rsid w:val="0BFB896B"/>
    <w:rsid w:val="0C5E68D5"/>
    <w:rsid w:val="0C950AC4"/>
    <w:rsid w:val="0C97095E"/>
    <w:rsid w:val="0F110B22"/>
    <w:rsid w:val="0F494BFB"/>
    <w:rsid w:val="0F8B7A40"/>
    <w:rsid w:val="0FABE4E1"/>
    <w:rsid w:val="0FDA5D84"/>
    <w:rsid w:val="0FDB30E6"/>
    <w:rsid w:val="12FA4574"/>
    <w:rsid w:val="14C9F5BD"/>
    <w:rsid w:val="14C9FE8E"/>
    <w:rsid w:val="15087992"/>
    <w:rsid w:val="15177B01"/>
    <w:rsid w:val="1633DC38"/>
    <w:rsid w:val="164EC88F"/>
    <w:rsid w:val="16C679F7"/>
    <w:rsid w:val="1770F47A"/>
    <w:rsid w:val="183ECD95"/>
    <w:rsid w:val="186CE946"/>
    <w:rsid w:val="18DB3F8E"/>
    <w:rsid w:val="1934C043"/>
    <w:rsid w:val="193B5CC7"/>
    <w:rsid w:val="1A07C09B"/>
    <w:rsid w:val="1CBEB2BB"/>
    <w:rsid w:val="1D395584"/>
    <w:rsid w:val="1E5DA30E"/>
    <w:rsid w:val="1FF2A426"/>
    <w:rsid w:val="2041C07E"/>
    <w:rsid w:val="208B5299"/>
    <w:rsid w:val="20F351CE"/>
    <w:rsid w:val="224F6B91"/>
    <w:rsid w:val="22830ABA"/>
    <w:rsid w:val="228B462C"/>
    <w:rsid w:val="22FBE9C3"/>
    <w:rsid w:val="2613ECA2"/>
    <w:rsid w:val="26A6C29C"/>
    <w:rsid w:val="26DBD075"/>
    <w:rsid w:val="27308376"/>
    <w:rsid w:val="28387B9A"/>
    <w:rsid w:val="288DD623"/>
    <w:rsid w:val="2914566E"/>
    <w:rsid w:val="298BC508"/>
    <w:rsid w:val="29FA7609"/>
    <w:rsid w:val="2A2A72C8"/>
    <w:rsid w:val="2B799056"/>
    <w:rsid w:val="2B7FD125"/>
    <w:rsid w:val="2E742042"/>
    <w:rsid w:val="2EA3250D"/>
    <w:rsid w:val="2F69A52F"/>
    <w:rsid w:val="2FF6DCB3"/>
    <w:rsid w:val="321C1583"/>
    <w:rsid w:val="3256D776"/>
    <w:rsid w:val="32DE25AD"/>
    <w:rsid w:val="33838030"/>
    <w:rsid w:val="3394501D"/>
    <w:rsid w:val="35D2752D"/>
    <w:rsid w:val="3643F081"/>
    <w:rsid w:val="364599CD"/>
    <w:rsid w:val="36524C8B"/>
    <w:rsid w:val="37283869"/>
    <w:rsid w:val="3737EF4E"/>
    <w:rsid w:val="378B836B"/>
    <w:rsid w:val="379C0F7A"/>
    <w:rsid w:val="3A1BC6FF"/>
    <w:rsid w:val="3A1E82CD"/>
    <w:rsid w:val="3A72A74A"/>
    <w:rsid w:val="3ACA4C83"/>
    <w:rsid w:val="3AF0BA82"/>
    <w:rsid w:val="3B494C12"/>
    <w:rsid w:val="3B508688"/>
    <w:rsid w:val="3B98EF84"/>
    <w:rsid w:val="3D1E6881"/>
    <w:rsid w:val="3DA1F242"/>
    <w:rsid w:val="3DA54FF0"/>
    <w:rsid w:val="3DDC3C3A"/>
    <w:rsid w:val="3E5B19E1"/>
    <w:rsid w:val="3EECECE4"/>
    <w:rsid w:val="3F2FCCF3"/>
    <w:rsid w:val="3FB35C13"/>
    <w:rsid w:val="40B40544"/>
    <w:rsid w:val="40C62218"/>
    <w:rsid w:val="40D14D04"/>
    <w:rsid w:val="40D579E7"/>
    <w:rsid w:val="421BF29E"/>
    <w:rsid w:val="42DCD808"/>
    <w:rsid w:val="42FD603D"/>
    <w:rsid w:val="4319E9DE"/>
    <w:rsid w:val="434B6F02"/>
    <w:rsid w:val="44188935"/>
    <w:rsid w:val="4445FB90"/>
    <w:rsid w:val="44B9B36D"/>
    <w:rsid w:val="4506977D"/>
    <w:rsid w:val="460B06C3"/>
    <w:rsid w:val="46679245"/>
    <w:rsid w:val="46D982DA"/>
    <w:rsid w:val="46F16024"/>
    <w:rsid w:val="4713E3E4"/>
    <w:rsid w:val="4768FA07"/>
    <w:rsid w:val="48206032"/>
    <w:rsid w:val="48460DBC"/>
    <w:rsid w:val="494A39B5"/>
    <w:rsid w:val="4AB45C1D"/>
    <w:rsid w:val="4AF6A9DD"/>
    <w:rsid w:val="4B0CE45F"/>
    <w:rsid w:val="4B98D950"/>
    <w:rsid w:val="4BD9E03E"/>
    <w:rsid w:val="4C1BB60B"/>
    <w:rsid w:val="4C526CB5"/>
    <w:rsid w:val="4C64754E"/>
    <w:rsid w:val="4D0D9499"/>
    <w:rsid w:val="4EABB6A6"/>
    <w:rsid w:val="4F64AD38"/>
    <w:rsid w:val="50972CEF"/>
    <w:rsid w:val="50EC57FD"/>
    <w:rsid w:val="516406D1"/>
    <w:rsid w:val="51D055B6"/>
    <w:rsid w:val="52C03943"/>
    <w:rsid w:val="53C5DA8D"/>
    <w:rsid w:val="5420F882"/>
    <w:rsid w:val="546D5F36"/>
    <w:rsid w:val="549C9F55"/>
    <w:rsid w:val="54F74349"/>
    <w:rsid w:val="55130E8D"/>
    <w:rsid w:val="5556AAC7"/>
    <w:rsid w:val="557E1B36"/>
    <w:rsid w:val="561AD9B0"/>
    <w:rsid w:val="57682E72"/>
    <w:rsid w:val="5A469158"/>
    <w:rsid w:val="5C5F0484"/>
    <w:rsid w:val="5D36BBDF"/>
    <w:rsid w:val="5DB7D5C4"/>
    <w:rsid w:val="5DD45835"/>
    <w:rsid w:val="5E06012E"/>
    <w:rsid w:val="5E67C74C"/>
    <w:rsid w:val="5EFE99C8"/>
    <w:rsid w:val="5F405AD3"/>
    <w:rsid w:val="5FA18933"/>
    <w:rsid w:val="628333C6"/>
    <w:rsid w:val="6291C025"/>
    <w:rsid w:val="63124C53"/>
    <w:rsid w:val="636132F2"/>
    <w:rsid w:val="6399704D"/>
    <w:rsid w:val="6407C5E4"/>
    <w:rsid w:val="643387D7"/>
    <w:rsid w:val="64373931"/>
    <w:rsid w:val="64D781CC"/>
    <w:rsid w:val="64E000A2"/>
    <w:rsid w:val="65707C35"/>
    <w:rsid w:val="674965F2"/>
    <w:rsid w:val="6788A1FD"/>
    <w:rsid w:val="6798D822"/>
    <w:rsid w:val="67ED85B8"/>
    <w:rsid w:val="68119DD5"/>
    <w:rsid w:val="694932BC"/>
    <w:rsid w:val="6965E12F"/>
    <w:rsid w:val="69A223AA"/>
    <w:rsid w:val="69B0A6B1"/>
    <w:rsid w:val="69F0BBF1"/>
    <w:rsid w:val="6A801903"/>
    <w:rsid w:val="6AB175AD"/>
    <w:rsid w:val="6AC0D700"/>
    <w:rsid w:val="6ACDE1B6"/>
    <w:rsid w:val="6AEA51F3"/>
    <w:rsid w:val="6B1930E7"/>
    <w:rsid w:val="6B42555A"/>
    <w:rsid w:val="6B683FE2"/>
    <w:rsid w:val="6B86DB97"/>
    <w:rsid w:val="6B9D8C94"/>
    <w:rsid w:val="6C1090C2"/>
    <w:rsid w:val="6D169956"/>
    <w:rsid w:val="6E03A205"/>
    <w:rsid w:val="6E051239"/>
    <w:rsid w:val="6E4602A7"/>
    <w:rsid w:val="6EC4F2B2"/>
    <w:rsid w:val="702825A0"/>
    <w:rsid w:val="7070A61F"/>
    <w:rsid w:val="7169A8DB"/>
    <w:rsid w:val="717CF4CD"/>
    <w:rsid w:val="71A4EEA0"/>
    <w:rsid w:val="72054DCF"/>
    <w:rsid w:val="729839E8"/>
    <w:rsid w:val="749121AB"/>
    <w:rsid w:val="758A57D6"/>
    <w:rsid w:val="7692A004"/>
    <w:rsid w:val="77836F74"/>
    <w:rsid w:val="798A6D2D"/>
    <w:rsid w:val="799EBD6E"/>
    <w:rsid w:val="79C1925F"/>
    <w:rsid w:val="79C6E9AF"/>
    <w:rsid w:val="7A11A8CA"/>
    <w:rsid w:val="7A2A44C7"/>
    <w:rsid w:val="7A39A308"/>
    <w:rsid w:val="7A5D5676"/>
    <w:rsid w:val="7A76EF06"/>
    <w:rsid w:val="7C24B830"/>
    <w:rsid w:val="7C881B71"/>
    <w:rsid w:val="7D05FDAF"/>
    <w:rsid w:val="7DFA1E85"/>
    <w:rsid w:val="7DFE19C7"/>
    <w:rsid w:val="7E4C4D11"/>
    <w:rsid w:val="7EA864CD"/>
    <w:rsid w:val="7FE6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13D6"/>
  <w15:docId w15:val="{CC287DA6-6740-42EF-9C80-F28D831D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QCAulytODU6WkFO4zQ1QsYZmw==">CgMxLjAyCGguZ2pkZ3hzMgloLjMwajB6bGw4AHIhMUpQYXlmXzhOU2VJLVlVRm41WXdCc3hETGFxeG4wb0JI</go:docsCustomData>
</go:gDocsCustomXmlDataStorage>
</file>

<file path=customXml/itemProps1.xml><?xml version="1.0" encoding="utf-8"?>
<ds:datastoreItem xmlns:ds="http://schemas.openxmlformats.org/officeDocument/2006/customXml" ds:itemID="{F7BDBC7E-B6A4-48BE-810A-8B24EF5AC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34FE9-0635-4ABA-9C49-B734666FD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ECCB-8CEA-4E5B-BAC7-04C14DBA694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1539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Pecuaria</dc:creator>
  <cp:lastModifiedBy>Alessandra de Lacerda Alves</cp:lastModifiedBy>
  <cp:revision>9</cp:revision>
  <dcterms:created xsi:type="dcterms:W3CDTF">2025-05-22T15:21:00Z</dcterms:created>
  <dcterms:modified xsi:type="dcterms:W3CDTF">2025-08-26T17:49:00Z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18400</vt:r8>
  </property>
  <property fmtid="{D5CDD505-2E9C-101B-9397-08002B2CF9AE}" pid="4" name="MediaServiceImageTags">
    <vt:lpwstr/>
  </property>
</Properties>
</file>