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469B6" w14:textId="559C1B7E" w:rsidR="00420006" w:rsidRDefault="00420006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339B50C1" w14:textId="77777777" w:rsidR="00420006" w:rsidRDefault="00800B25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Relatório de Auditoria de Estabelecimento de Alojamento Temporário de Suínos</w:t>
      </w:r>
    </w:p>
    <w:p w14:paraId="672A6659" w14:textId="2AC3A9EC" w:rsidR="00420006" w:rsidRPr="00823564" w:rsidRDefault="00122F6C">
      <w:pPr>
        <w:spacing w:line="36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00823564">
        <w:rPr>
          <w:rFonts w:ascii="Arial" w:eastAsia="Arial" w:hAnsi="Arial" w:cs="Arial"/>
          <w:b/>
          <w:bCs/>
        </w:rPr>
        <w:t>Versão 01/2025</w:t>
      </w:r>
    </w:p>
    <w:tbl>
      <w:tblPr>
        <w:tblStyle w:val="af8"/>
        <w:tblW w:w="1075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087"/>
        <w:gridCol w:w="1288"/>
        <w:gridCol w:w="1831"/>
        <w:gridCol w:w="142"/>
        <w:gridCol w:w="3402"/>
      </w:tblGrid>
      <w:tr w:rsidR="00420006" w14:paraId="6C4B2F86" w14:textId="77777777" w:rsidTr="081A05CF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98E3964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1. Informações sobre a Auditoria</w:t>
            </w:r>
          </w:p>
        </w:tc>
      </w:tr>
      <w:tr w:rsidR="00420006" w14:paraId="4285648B" w14:textId="77777777" w:rsidTr="081A05CF">
        <w:trPr>
          <w:trHeight w:val="250"/>
        </w:trPr>
        <w:tc>
          <w:tcPr>
            <w:tcW w:w="4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61B6C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  <w:tc>
          <w:tcPr>
            <w:tcW w:w="66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C4DEB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da última auditoria:</w:t>
            </w:r>
          </w:p>
        </w:tc>
      </w:tr>
      <w:tr w:rsidR="00420006" w14:paraId="7D79617B" w14:textId="77777777" w:rsidTr="081A05CF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333A5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Identificação dos integrantes da equipe de auditoria: </w:t>
            </w:r>
          </w:p>
        </w:tc>
      </w:tr>
      <w:tr w:rsidR="00420006" w14:paraId="6B7D4DEA" w14:textId="77777777" w:rsidTr="081A05CF">
        <w:trPr>
          <w:trHeight w:val="250"/>
        </w:trPr>
        <w:tc>
          <w:tcPr>
            <w:tcW w:w="7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499DD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8E916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420006" w14:paraId="3236B771" w14:textId="77777777" w:rsidTr="081A05CF">
        <w:trPr>
          <w:trHeight w:val="250"/>
        </w:trPr>
        <w:tc>
          <w:tcPr>
            <w:tcW w:w="7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9AC52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A8D73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420006" w14:paraId="29CD662A" w14:textId="77777777" w:rsidTr="081A05CF">
        <w:trPr>
          <w:trHeight w:val="250"/>
        </w:trPr>
        <w:tc>
          <w:tcPr>
            <w:tcW w:w="7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9E5CB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B7A67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</w:tc>
      </w:tr>
      <w:tr w:rsidR="00420006" w14:paraId="18BAF00B" w14:textId="77777777" w:rsidTr="081A05CF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AAAC4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Motivo da auditoria: </w:t>
            </w:r>
          </w:p>
          <w:p w14:paraId="32AE565C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(   ) 1ª Autorização          (   ) Renovação da autorização          (   ) Acompanhamento   </w:t>
            </w:r>
          </w:p>
        </w:tc>
      </w:tr>
      <w:tr w:rsidR="00420006" w14:paraId="6612DA59" w14:textId="77777777" w:rsidTr="081A05CF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3050C39" w14:textId="77777777" w:rsidR="00420006" w:rsidRDefault="00800B25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2. Identificação da Granja</w:t>
            </w:r>
          </w:p>
        </w:tc>
      </w:tr>
      <w:tr w:rsidR="00420006" w14:paraId="3E278EAD" w14:textId="77777777" w:rsidTr="081A05CF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ED5B4" w14:textId="77777777" w:rsidR="00420006" w:rsidRDefault="00800B25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 Fantasia:</w:t>
            </w:r>
          </w:p>
        </w:tc>
      </w:tr>
      <w:tr w:rsidR="00420006" w14:paraId="0D15BEBF" w14:textId="77777777" w:rsidTr="081A05CF">
        <w:trPr>
          <w:trHeight w:val="250"/>
        </w:trPr>
        <w:tc>
          <w:tcPr>
            <w:tcW w:w="73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04B23" w14:textId="77777777" w:rsidR="00420006" w:rsidRDefault="00800B25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Razão Social: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FB5C1" w14:textId="77777777" w:rsidR="00420006" w:rsidRDefault="00800B25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CNPJ:</w:t>
            </w:r>
          </w:p>
        </w:tc>
      </w:tr>
      <w:tr w:rsidR="00420006" w14:paraId="3FE68D7A" w14:textId="77777777" w:rsidTr="081A05CF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71EE7" w14:textId="77777777" w:rsidR="00420006" w:rsidRDefault="00800B25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Endereço:</w:t>
            </w:r>
          </w:p>
        </w:tc>
      </w:tr>
      <w:tr w:rsidR="00420006" w14:paraId="35F6B4D9" w14:textId="77777777" w:rsidTr="081A05CF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E7D54" w14:textId="77777777" w:rsidR="00420006" w:rsidRDefault="00800B25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Município/UF:</w:t>
            </w:r>
          </w:p>
        </w:tc>
      </w:tr>
      <w:tr w:rsidR="00420006" w14:paraId="39FDB311" w14:textId="77777777" w:rsidTr="081A05CF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DC7B2" w14:textId="4B8D8826" w:rsidR="00420006" w:rsidRDefault="00800B25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 xml:space="preserve">Coordenadas </w:t>
            </w:r>
            <w:r w:rsidR="58A4C007" w:rsidRPr="081A05CF">
              <w:rPr>
                <w:rFonts w:ascii="Arial" w:eastAsia="Arial" w:hAnsi="Arial" w:cs="Arial"/>
                <w:color w:val="000000" w:themeColor="text1"/>
              </w:rPr>
              <w:t>g</w:t>
            </w:r>
            <w:r w:rsidRPr="081A05CF">
              <w:rPr>
                <w:rFonts w:ascii="Arial" w:eastAsia="Arial" w:hAnsi="Arial" w:cs="Arial"/>
                <w:color w:val="000000" w:themeColor="text1"/>
              </w:rPr>
              <w:t>eográficas</w:t>
            </w:r>
            <w:r w:rsidR="3BDC7E09" w:rsidRPr="081A05CF">
              <w:rPr>
                <w:rFonts w:ascii="Arial" w:eastAsia="Arial" w:hAnsi="Arial" w:cs="Arial"/>
                <w:color w:val="000000" w:themeColor="text1"/>
              </w:rPr>
              <w:t xml:space="preserve"> (WGS 84)</w:t>
            </w:r>
            <w:r w:rsidR="00593FB5">
              <w:rPr>
                <w:rFonts w:ascii="Arial" w:eastAsia="Arial" w:hAnsi="Arial" w:cs="Arial"/>
                <w:color w:val="000000" w:themeColor="text1"/>
              </w:rPr>
              <w:t>*</w:t>
            </w:r>
            <w:r w:rsidRPr="081A05CF"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14:paraId="23EDE973" w14:textId="10F271A8" w:rsidR="00420006" w:rsidRDefault="523848C1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 xml:space="preserve">Latitude:                                                           Longitude: </w:t>
            </w:r>
          </w:p>
        </w:tc>
      </w:tr>
      <w:tr w:rsidR="00420006" w14:paraId="1569DA60" w14:textId="77777777" w:rsidTr="081A05CF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661FC" w14:textId="77777777" w:rsidR="00420006" w:rsidRDefault="00800B25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Proprietário:</w:t>
            </w:r>
          </w:p>
        </w:tc>
      </w:tr>
      <w:tr w:rsidR="00420006" w14:paraId="5CB2D3B3" w14:textId="77777777" w:rsidTr="081A05CF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FC7F4" w14:textId="77777777" w:rsidR="00420006" w:rsidRDefault="00800B25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CPF/CNPJ:</w:t>
            </w:r>
          </w:p>
        </w:tc>
      </w:tr>
      <w:tr w:rsidR="00420006" w14:paraId="6E578A96" w14:textId="77777777" w:rsidTr="081A05CF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668DE" w14:textId="77777777" w:rsidR="00420006" w:rsidRDefault="00800B25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E-mail:                                                                                        Telefone:</w:t>
            </w:r>
          </w:p>
        </w:tc>
      </w:tr>
      <w:tr w:rsidR="00420006" w14:paraId="3DF27512" w14:textId="77777777" w:rsidTr="081A05CF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8A3AD" w14:textId="632AE362" w:rsidR="00420006" w:rsidRDefault="00800B25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Re</w:t>
            </w:r>
            <w:r w:rsidR="682C9A7A" w:rsidRPr="68069896">
              <w:rPr>
                <w:rFonts w:ascii="Arial" w:eastAsia="Arial" w:hAnsi="Arial" w:cs="Arial"/>
                <w:color w:val="000000" w:themeColor="text1"/>
              </w:rPr>
              <w:t>presentante</w:t>
            </w:r>
            <w:r w:rsidRPr="68069896">
              <w:rPr>
                <w:rFonts w:ascii="Arial" w:eastAsia="Arial" w:hAnsi="Arial" w:cs="Arial"/>
                <w:color w:val="000000" w:themeColor="text1"/>
              </w:rPr>
              <w:t xml:space="preserve"> Legal:</w:t>
            </w:r>
          </w:p>
        </w:tc>
      </w:tr>
      <w:tr w:rsidR="00420006" w14:paraId="68C87AF1" w14:textId="77777777" w:rsidTr="081A05CF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21B37" w14:textId="000AD924" w:rsidR="00420006" w:rsidRDefault="00800B25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CPF:</w:t>
            </w:r>
          </w:p>
        </w:tc>
      </w:tr>
      <w:tr w:rsidR="00420006" w14:paraId="1ABD906B" w14:textId="77777777" w:rsidTr="081A05CF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5E8B2" w14:textId="77777777" w:rsidR="00420006" w:rsidRDefault="00800B25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E-mail:                                                                                        Telefone:</w:t>
            </w:r>
          </w:p>
        </w:tc>
      </w:tr>
      <w:tr w:rsidR="00420006" w14:paraId="4656885E" w14:textId="77777777" w:rsidTr="081A05CF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92FE1" w14:textId="77777777" w:rsidR="00420006" w:rsidRDefault="00800B25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Endereço para correspondência:</w:t>
            </w:r>
          </w:p>
          <w:p w14:paraId="0A37501D" w14:textId="77777777" w:rsidR="00420006" w:rsidRDefault="00420006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20006" w14:paraId="5BE93295" w14:textId="77777777" w:rsidTr="081A05CF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53DE8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Código oficial do estabelecimento agropecuário (conforme cadastro no órgão estadual de sanidade agropecuária):</w:t>
            </w:r>
          </w:p>
        </w:tc>
      </w:tr>
      <w:tr w:rsidR="00420006" w14:paraId="76455E0D" w14:textId="77777777" w:rsidTr="081A05CF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B9CF2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Código oficial da exploração pecuária (conforme cadastro no órgão estadual de sanidade agropecuária):</w:t>
            </w:r>
          </w:p>
        </w:tc>
      </w:tr>
      <w:tr w:rsidR="00420006" w14:paraId="5F72C413" w14:textId="77777777" w:rsidTr="081A05CF">
        <w:trPr>
          <w:trHeight w:val="250"/>
        </w:trPr>
        <w:tc>
          <w:tcPr>
            <w:tcW w:w="5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DFFF12" w14:textId="77777777" w:rsidR="00420006" w:rsidRDefault="00800B25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Nº d</w:t>
            </w:r>
            <w:r>
              <w:rPr>
                <w:rFonts w:ascii="Arial" w:eastAsia="Arial" w:hAnsi="Arial" w:cs="Arial"/>
              </w:rPr>
              <w:t>a autorização</w:t>
            </w:r>
            <w:r>
              <w:rPr>
                <w:rFonts w:ascii="Arial" w:eastAsia="Arial" w:hAnsi="Arial" w:cs="Arial"/>
                <w:color w:val="000000"/>
              </w:rPr>
              <w:t xml:space="preserve"> vigente:</w:t>
            </w:r>
          </w:p>
        </w:tc>
        <w:tc>
          <w:tcPr>
            <w:tcW w:w="53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4932D" w14:textId="77777777" w:rsidR="00420006" w:rsidRDefault="00800B25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 de validade:</w:t>
            </w:r>
          </w:p>
        </w:tc>
      </w:tr>
      <w:tr w:rsidR="00420006" w14:paraId="0B2E1610" w14:textId="77777777" w:rsidTr="081A05CF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189CA" w14:textId="77777777" w:rsidR="00420006" w:rsidRDefault="00800B25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Responsável Técnico:</w:t>
            </w:r>
          </w:p>
          <w:p w14:paraId="5514792A" w14:textId="77777777" w:rsidR="00420006" w:rsidRDefault="00800B25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CRMV:                             E-mail:                                                           Telefone:</w:t>
            </w:r>
          </w:p>
        </w:tc>
      </w:tr>
      <w:tr w:rsidR="00420006" w14:paraId="7010D28C" w14:textId="77777777" w:rsidTr="081A05CF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648DA" w14:textId="77777777" w:rsidR="00420006" w:rsidRDefault="00800B25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Responsável Técnico substituto:</w:t>
            </w:r>
          </w:p>
          <w:p w14:paraId="51A9B9AA" w14:textId="77777777" w:rsidR="00420006" w:rsidRDefault="00800B25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CRVM:                             E-mail:                                                           Telefone:</w:t>
            </w:r>
          </w:p>
        </w:tc>
      </w:tr>
      <w:tr w:rsidR="00545D7C" w14:paraId="6FEA4D9F" w14:textId="77777777" w:rsidTr="081A05CF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808E6" w14:textId="05B05CD1" w:rsidR="00545D7C" w:rsidRDefault="00545D7C" w:rsidP="00545D7C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 w:rsidRPr="3DEE74D8">
              <w:rPr>
                <w:rFonts w:ascii="Arial" w:eastAsia="Arial" w:hAnsi="Arial" w:cs="Arial"/>
                <w:color w:val="000000" w:themeColor="text1"/>
              </w:rPr>
              <w:t>*Verificar as coordenadas no local, preferencialmente na barreira sanitária</w:t>
            </w:r>
          </w:p>
        </w:tc>
      </w:tr>
      <w:tr w:rsidR="00420006" w14:paraId="277098CB" w14:textId="77777777" w:rsidTr="081A05CF">
        <w:trPr>
          <w:trHeight w:val="250"/>
        </w:trPr>
        <w:tc>
          <w:tcPr>
            <w:tcW w:w="107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BA5BDE" w14:textId="77777777" w:rsidR="00420006" w:rsidRDefault="00800B25">
            <w:pPr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Capacidade de alojamento total:</w:t>
            </w:r>
          </w:p>
        </w:tc>
      </w:tr>
    </w:tbl>
    <w:p w14:paraId="5DAB6C7B" w14:textId="77777777" w:rsidR="00420006" w:rsidRDefault="00420006">
      <w:pPr>
        <w:spacing w:line="360" w:lineRule="auto"/>
        <w:ind w:left="0" w:right="163" w:hanging="2"/>
        <w:rPr>
          <w:rFonts w:ascii="Arial" w:eastAsia="Arial" w:hAnsi="Arial" w:cs="Arial"/>
        </w:rPr>
      </w:pPr>
    </w:p>
    <w:tbl>
      <w:tblPr>
        <w:tblStyle w:val="af9"/>
        <w:tblW w:w="107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420006" w14:paraId="49441824" w14:textId="77777777">
        <w:tc>
          <w:tcPr>
            <w:tcW w:w="10740" w:type="dxa"/>
          </w:tcPr>
          <w:p w14:paraId="4D3D65C2" w14:textId="77777777" w:rsidR="00420006" w:rsidRDefault="00800B25">
            <w:pPr>
              <w:spacing w:line="360" w:lineRule="auto"/>
              <w:ind w:left="0" w:right="163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Legenda:</w:t>
            </w:r>
            <w:r>
              <w:rPr>
                <w:b/>
              </w:rPr>
              <w:t xml:space="preserve">         C: conforme             NC: não conforme              NA: não aplicável</w:t>
            </w:r>
          </w:p>
        </w:tc>
      </w:tr>
    </w:tbl>
    <w:p w14:paraId="02EB378F" w14:textId="77777777" w:rsidR="00420006" w:rsidRDefault="0042000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6A05A809" w14:textId="77777777" w:rsidR="00420006" w:rsidRDefault="00420006">
      <w:pPr>
        <w:spacing w:line="360" w:lineRule="auto"/>
        <w:ind w:left="0" w:right="163" w:hanging="2"/>
        <w:rPr>
          <w:rFonts w:ascii="Arial" w:eastAsia="Arial" w:hAnsi="Arial" w:cs="Arial"/>
        </w:rPr>
      </w:pPr>
    </w:p>
    <w:p w14:paraId="34BB8162" w14:textId="77777777" w:rsidR="44FCF8B7" w:rsidRDefault="44FCF8B7" w:rsidP="68069896">
      <w:pPr>
        <w:spacing w:line="360" w:lineRule="auto"/>
        <w:ind w:left="0" w:right="163" w:hanging="2"/>
        <w:jc w:val="center"/>
        <w:rPr>
          <w:rFonts w:ascii="Arial" w:eastAsia="Arial" w:hAnsi="Arial" w:cs="Arial"/>
          <w:b/>
          <w:bCs/>
        </w:rPr>
      </w:pPr>
      <w:r w:rsidRPr="68069896">
        <w:rPr>
          <w:rFonts w:ascii="Arial" w:eastAsia="Arial" w:hAnsi="Arial" w:cs="Arial"/>
          <w:b/>
          <w:bCs/>
        </w:rPr>
        <w:lastRenderedPageBreak/>
        <w:t>ANÁLISE DOCUMENTAL E PROCEDIMENTAL</w:t>
      </w:r>
    </w:p>
    <w:tbl>
      <w:tblPr>
        <w:tblStyle w:val="Tabelacomgrade"/>
        <w:tblW w:w="0" w:type="auto"/>
        <w:tblInd w:w="-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325"/>
        <w:gridCol w:w="705"/>
        <w:gridCol w:w="705"/>
      </w:tblGrid>
      <w:tr w:rsidR="68069896" w14:paraId="03166892" w14:textId="77777777" w:rsidTr="081A05CF">
        <w:trPr>
          <w:trHeight w:val="300"/>
        </w:trPr>
        <w:tc>
          <w:tcPr>
            <w:tcW w:w="93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  <w:vAlign w:val="center"/>
          </w:tcPr>
          <w:p w14:paraId="3E9CF91B" w14:textId="47C324F6" w:rsidR="29AAA0F0" w:rsidRDefault="29AAA0F0" w:rsidP="6806989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68069896">
              <w:rPr>
                <w:rFonts w:ascii="Arial" w:eastAsia="Arial" w:hAnsi="Arial" w:cs="Arial"/>
                <w:b/>
                <w:bCs/>
                <w:color w:val="000000" w:themeColor="text1"/>
              </w:rPr>
              <w:t>1</w:t>
            </w:r>
            <w:r w:rsidR="68069896" w:rsidRPr="68069896">
              <w:rPr>
                <w:rFonts w:ascii="Arial" w:eastAsia="Arial" w:hAnsi="Arial" w:cs="Arial"/>
                <w:b/>
                <w:bCs/>
                <w:color w:val="000000" w:themeColor="text1"/>
              </w:rPr>
              <w:t>. Documentação inicial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  <w:vAlign w:val="center"/>
          </w:tcPr>
          <w:p w14:paraId="74D65DAA" w14:textId="183A0D88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8069896">
              <w:rPr>
                <w:rFonts w:ascii="Arial" w:eastAsia="Arial" w:hAnsi="Arial" w:cs="Arial"/>
                <w:b/>
                <w:bCs/>
                <w:color w:val="000000" w:themeColor="text1"/>
              </w:rPr>
              <w:t>C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C0C0"/>
            <w:tcMar>
              <w:left w:w="105" w:type="dxa"/>
              <w:right w:w="105" w:type="dxa"/>
            </w:tcMar>
            <w:vAlign w:val="center"/>
          </w:tcPr>
          <w:p w14:paraId="53F43E9C" w14:textId="0E9FB03C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8069896">
              <w:rPr>
                <w:rFonts w:ascii="Arial" w:eastAsia="Arial" w:hAnsi="Arial" w:cs="Arial"/>
                <w:b/>
                <w:bCs/>
                <w:color w:val="000000" w:themeColor="text1"/>
              </w:rPr>
              <w:t>NC</w:t>
            </w:r>
          </w:p>
        </w:tc>
      </w:tr>
      <w:tr w:rsidR="68069896" w14:paraId="78DE3275" w14:textId="77777777" w:rsidTr="081A05CF">
        <w:trPr>
          <w:trHeight w:val="300"/>
        </w:trPr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613DE48" w14:textId="12B51DB3" w:rsidR="0E841FCB" w:rsidRDefault="0E841FCB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68069896" w:rsidRPr="6806989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8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3D6EB257" w14:textId="7C6A5C5F" w:rsidR="68069896" w:rsidRDefault="25BAC175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Requerimento</w:t>
            </w:r>
            <w:r w:rsidR="43983E51" w:rsidRPr="081A05CF">
              <w:rPr>
                <w:rFonts w:ascii="Arial" w:eastAsia="Arial" w:hAnsi="Arial" w:cs="Arial"/>
                <w:color w:val="000000" w:themeColor="text1"/>
              </w:rPr>
              <w:t>,</w:t>
            </w:r>
            <w:r w:rsidRPr="081A05CF">
              <w:rPr>
                <w:rFonts w:ascii="Arial" w:eastAsia="Arial" w:hAnsi="Arial" w:cs="Arial"/>
                <w:color w:val="000000" w:themeColor="text1"/>
              </w:rPr>
              <w:t xml:space="preserve"> conforme modelo previsto </w:t>
            </w:r>
            <w:r w:rsidR="7F361D2F" w:rsidRPr="081A05CF">
              <w:rPr>
                <w:rFonts w:ascii="Arial" w:eastAsia="Arial" w:hAnsi="Arial" w:cs="Arial"/>
                <w:color w:val="000000" w:themeColor="text1"/>
              </w:rPr>
              <w:t>na legislação vigente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FC0CF15" w14:textId="09C65AA5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950F26C" w14:textId="47458F70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68069896" w14:paraId="159FDEDD" w14:textId="77777777" w:rsidTr="081A05CF">
        <w:trPr>
          <w:trHeight w:val="300"/>
        </w:trPr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466106A" w14:textId="7E7FE5DA" w:rsidR="63F991B8" w:rsidRDefault="63F991B8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68069896" w:rsidRPr="6806989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.2</w:t>
            </w:r>
          </w:p>
        </w:tc>
        <w:tc>
          <w:tcPr>
            <w:tcW w:w="8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5090E750" w14:textId="6B0C0D65" w:rsidR="68069896" w:rsidRDefault="68069896" w:rsidP="6806989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Cadastro atualizado da propriedade no órgão estadual de sanidade agropecuária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9E3881F" w14:textId="31B7CED9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ACE8E8F" w14:textId="13F5DA12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68069896" w14:paraId="1864A8AA" w14:textId="77777777" w:rsidTr="081A05CF">
        <w:trPr>
          <w:trHeight w:val="300"/>
        </w:trPr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4CC1C74" w14:textId="0FF08434" w:rsidR="358DEC2E" w:rsidRDefault="358DEC2E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68069896" w:rsidRPr="6806989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.3</w:t>
            </w:r>
          </w:p>
        </w:tc>
        <w:tc>
          <w:tcPr>
            <w:tcW w:w="8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BB472B9" w14:textId="6B71B5D7" w:rsidR="2BBFBA76" w:rsidRDefault="2BBFBA76" w:rsidP="6806989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Documento comprobatório da representação legal do estabelecimento*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2383F29" w14:textId="35DB704C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8683E2C" w14:textId="55FA22EB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68069896" w14:paraId="0B9A95CE" w14:textId="77777777" w:rsidTr="081A05CF">
        <w:trPr>
          <w:trHeight w:val="300"/>
        </w:trPr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DB37536" w14:textId="51E82A79" w:rsidR="7605DB11" w:rsidRDefault="7605DB11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68069896" w:rsidRPr="6806989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.4</w:t>
            </w:r>
          </w:p>
        </w:tc>
        <w:tc>
          <w:tcPr>
            <w:tcW w:w="8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596978C" w14:textId="2555E47D" w:rsidR="05BE0C5C" w:rsidRDefault="05BE0C5C" w:rsidP="6806989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Descrição das medidas de biosseguridade adotadas no estabelecimento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70FA208" w14:textId="0DFCE185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D53124" w14:textId="07654E04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68069896" w14:paraId="6028C4FC" w14:textId="77777777" w:rsidTr="081A05CF">
        <w:trPr>
          <w:trHeight w:val="300"/>
        </w:trPr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EEB60A8" w14:textId="3CFAC8C7" w:rsidR="1BE727B2" w:rsidRDefault="1BE727B2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68069896" w:rsidRPr="6806989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.5</w:t>
            </w:r>
          </w:p>
        </w:tc>
        <w:tc>
          <w:tcPr>
            <w:tcW w:w="8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3EC0807" w14:textId="4E9988E6" w:rsidR="68069896" w:rsidRDefault="68069896" w:rsidP="6806989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Anotação de responsabilidade técnica válida e homologada pelo CRMV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24BBA2F" w14:textId="77B55E88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F385B8" w14:textId="63ED666C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68069896" w14:paraId="50C88F77" w14:textId="77777777" w:rsidTr="081A05CF">
        <w:trPr>
          <w:trHeight w:val="300"/>
        </w:trPr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E7DEC57" w14:textId="4593E9C9" w:rsidR="274994D8" w:rsidRDefault="274994D8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B70B965" w:rsidRPr="6806989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.6</w:t>
            </w:r>
          </w:p>
        </w:tc>
        <w:tc>
          <w:tcPr>
            <w:tcW w:w="8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2AC5CD55" w14:textId="6B97823C" w:rsidR="68069896" w:rsidRDefault="6E85D7FC" w:rsidP="081A05CF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Laudo de análise microbiológica da água, comprovando sua potabilidade, com identificação dos pontos de coleta e emitido, no máximo, há 6 meses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74896C7" w14:textId="1AB08E2E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3C29A74" w14:textId="5E51C362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81A05CF" w14:paraId="5840E23B" w14:textId="77777777" w:rsidTr="081A05CF">
        <w:trPr>
          <w:trHeight w:val="300"/>
        </w:trPr>
        <w:tc>
          <w:tcPr>
            <w:tcW w:w="1072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9DED95" w14:textId="3AFF235F" w:rsidR="6E85D7FC" w:rsidRDefault="6E85D7FC" w:rsidP="081A05CF">
            <w:pPr>
              <w:spacing w:line="240" w:lineRule="auto"/>
              <w:ind w:left="0" w:right="163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*Pode ser apresentado qualquer documento que comprove a representatividade legal, como escrituras e contratos sociais.</w:t>
            </w:r>
          </w:p>
        </w:tc>
      </w:tr>
      <w:tr w:rsidR="68069896" w14:paraId="53E6F2C6" w14:textId="77777777" w:rsidTr="081A05CF">
        <w:trPr>
          <w:trHeight w:val="300"/>
        </w:trPr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C0C0"/>
            <w:tcMar>
              <w:left w:w="105" w:type="dxa"/>
              <w:right w:w="105" w:type="dxa"/>
            </w:tcMar>
            <w:vAlign w:val="center"/>
          </w:tcPr>
          <w:p w14:paraId="3BD65B29" w14:textId="56A163D2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8069896">
              <w:rPr>
                <w:rFonts w:ascii="Arial" w:eastAsia="Arial" w:hAnsi="Arial" w:cs="Arial"/>
                <w:b/>
                <w:bCs/>
                <w:color w:val="000000" w:themeColor="text1"/>
              </w:rPr>
              <w:t>Item</w:t>
            </w:r>
          </w:p>
        </w:tc>
        <w:tc>
          <w:tcPr>
            <w:tcW w:w="97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0C0C0"/>
            <w:tcMar>
              <w:left w:w="105" w:type="dxa"/>
              <w:right w:w="105" w:type="dxa"/>
            </w:tcMar>
            <w:vAlign w:val="center"/>
          </w:tcPr>
          <w:p w14:paraId="0C6AD7AD" w14:textId="0B1945C2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8069896">
              <w:rPr>
                <w:rFonts w:ascii="Arial" w:eastAsia="Arial" w:hAnsi="Arial" w:cs="Arial"/>
                <w:b/>
                <w:bCs/>
                <w:color w:val="000000" w:themeColor="text1"/>
              </w:rPr>
              <w:t>Observações/Detalhamento das não conformidades</w:t>
            </w:r>
          </w:p>
        </w:tc>
      </w:tr>
      <w:tr w:rsidR="68069896" w14:paraId="067B040B" w14:textId="77777777" w:rsidTr="081A05CF">
        <w:trPr>
          <w:trHeight w:val="300"/>
        </w:trPr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DBBFDF6" w14:textId="564D54C0" w:rsidR="68069896" w:rsidRDefault="68069896" w:rsidP="6806989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7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A467C0" w14:textId="5295B11F" w:rsidR="68069896" w:rsidRDefault="68069896" w:rsidP="6806989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68069896" w14:paraId="66A44566" w14:textId="77777777" w:rsidTr="081A05CF">
        <w:trPr>
          <w:trHeight w:val="300"/>
        </w:trPr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E318315" w14:textId="3284D477" w:rsidR="68069896" w:rsidRDefault="68069896" w:rsidP="6806989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7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059BDC9" w14:textId="2844BA97" w:rsidR="68069896" w:rsidRDefault="68069896" w:rsidP="6806989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68069896" w14:paraId="4CCF7E58" w14:textId="77777777" w:rsidTr="081A05CF">
        <w:trPr>
          <w:trHeight w:val="300"/>
        </w:trPr>
        <w:tc>
          <w:tcPr>
            <w:tcW w:w="9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150D1AF" w14:textId="10A2D441" w:rsidR="68069896" w:rsidRDefault="68069896" w:rsidP="6806989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973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D65F02" w14:textId="1ED96745" w:rsidR="68069896" w:rsidRDefault="68069896" w:rsidP="6806989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689EBA9C" w14:textId="73AC2DC3" w:rsidR="68069896" w:rsidRDefault="68069896" w:rsidP="68069896">
      <w:pPr>
        <w:spacing w:line="360" w:lineRule="auto"/>
        <w:ind w:left="0" w:right="163" w:hanging="2"/>
        <w:jc w:val="center"/>
        <w:rPr>
          <w:rFonts w:ascii="Arial" w:eastAsia="Arial" w:hAnsi="Arial" w:cs="Arial"/>
          <w:b/>
          <w:bCs/>
        </w:rPr>
      </w:pPr>
    </w:p>
    <w:tbl>
      <w:tblPr>
        <w:tblW w:w="0" w:type="auto"/>
        <w:tblInd w:w="-118" w:type="dxa"/>
        <w:tblLook w:val="0000" w:firstRow="0" w:lastRow="0" w:firstColumn="0" w:lastColumn="0" w:noHBand="0" w:noVBand="0"/>
      </w:tblPr>
      <w:tblGrid>
        <w:gridCol w:w="765"/>
        <w:gridCol w:w="7737"/>
        <w:gridCol w:w="554"/>
        <w:gridCol w:w="569"/>
        <w:gridCol w:w="569"/>
      </w:tblGrid>
      <w:tr w:rsidR="68069896" w14:paraId="1199DC65" w14:textId="77777777" w:rsidTr="081A05CF">
        <w:trPr>
          <w:trHeight w:val="300"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FCF1CA2" w14:textId="1323D13C" w:rsidR="61C0E58A" w:rsidRDefault="61C0E58A" w:rsidP="68069896">
            <w:pPr>
              <w:ind w:left="0" w:hanging="2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b/>
                <w:bCs/>
              </w:rPr>
              <w:t>2</w:t>
            </w:r>
            <w:r w:rsidR="68069896" w:rsidRPr="68069896">
              <w:rPr>
                <w:rFonts w:ascii="Arial" w:eastAsia="Arial" w:hAnsi="Arial" w:cs="Arial"/>
                <w:b/>
                <w:bCs/>
              </w:rPr>
              <w:t>. Medidas de biosseguridade externa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0E44984B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b/>
                <w:bCs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26A4376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b/>
                <w:bCs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591AF508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b/>
                <w:bCs/>
              </w:rPr>
              <w:t>NA</w:t>
            </w:r>
          </w:p>
        </w:tc>
      </w:tr>
      <w:tr w:rsidR="68069896" w14:paraId="588146EE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2BF9B9" w14:textId="00AD25A2" w:rsidR="20D9967D" w:rsidRDefault="20D9967D" w:rsidP="6806989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68069896" w:rsidRPr="68069896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ED9547" w14:textId="5F01630C" w:rsidR="68069896" w:rsidRDefault="68069896" w:rsidP="68069896">
            <w:pPr>
              <w:ind w:left="0" w:hanging="2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</w:rPr>
              <w:t>Medidas de biosseguridade descritas atendem à legislação vigente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607C70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F795B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2F9A1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12B47AEA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66660B" w14:textId="4CF98B20" w:rsidR="24D1BF6B" w:rsidRDefault="24D1BF6B" w:rsidP="6806989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68069896" w:rsidRPr="68069896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20358F" w14:textId="7E198E96" w:rsidR="5F905767" w:rsidRDefault="0227F0B9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</w:rPr>
              <w:t>Evidências d</w:t>
            </w:r>
            <w:r w:rsidR="08D45355" w:rsidRPr="081A05CF">
              <w:rPr>
                <w:rFonts w:ascii="Arial" w:eastAsia="Arial" w:hAnsi="Arial" w:cs="Arial"/>
              </w:rPr>
              <w:t>o</w:t>
            </w:r>
            <w:r w:rsidRPr="081A05CF">
              <w:rPr>
                <w:rFonts w:ascii="Arial" w:eastAsia="Arial" w:hAnsi="Arial" w:cs="Arial"/>
              </w:rPr>
              <w:t xml:space="preserve"> embarque de suínos em veículos previamente limpos e desinfetados*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F914FF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AC517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A599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0B16A0AC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DF4620" w14:textId="636A4E52" w:rsidR="5652E812" w:rsidRDefault="5652E812" w:rsidP="6806989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68069896" w:rsidRPr="68069896">
              <w:rPr>
                <w:rFonts w:ascii="Arial" w:eastAsia="Arial" w:hAnsi="Arial" w:cs="Arial"/>
                <w:sz w:val="20"/>
                <w:szCs w:val="20"/>
              </w:rPr>
              <w:t>.3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731C0B" w14:textId="155EABC5" w:rsidR="54780945" w:rsidRDefault="3029765D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Registros d</w:t>
            </w:r>
            <w:r w:rsidR="42965D16" w:rsidRPr="081A05CF">
              <w:rPr>
                <w:rFonts w:ascii="Arial" w:eastAsia="Arial" w:hAnsi="Arial" w:cs="Arial"/>
                <w:color w:val="000000" w:themeColor="text1"/>
              </w:rPr>
              <w:t>a</w:t>
            </w:r>
            <w:r w:rsidRPr="081A05CF">
              <w:rPr>
                <w:rFonts w:ascii="Arial" w:eastAsia="Arial" w:hAnsi="Arial" w:cs="Arial"/>
                <w:color w:val="000000" w:themeColor="text1"/>
              </w:rPr>
              <w:t xml:space="preserve"> inspeção dos veículos por funcionário da granja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D3CAD0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DA387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1EB1B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4B4A94E1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DB2FCC" w14:textId="264152E8" w:rsidR="3427E48E" w:rsidRDefault="3427E48E" w:rsidP="6806989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2.4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A50AE3" w14:textId="59E2B5CB" w:rsidR="54780945" w:rsidRDefault="54780945" w:rsidP="68069896">
            <w:pPr>
              <w:ind w:left="0" w:hanging="2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Evidências da execução dos procedimentos para mitigação dos riscos relacionados ao transportador**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2B54F3" w14:textId="6C62EE88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3017B4" w14:textId="4388BFEC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3CAF2" w14:textId="7C0F808D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02632B09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25486C" w14:textId="45E35E13" w:rsidR="08B1E483" w:rsidRDefault="08B1E483" w:rsidP="6806989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68069896" w:rsidRPr="68069896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65C50AF7" w:rsidRPr="6806989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7A2881" w14:textId="41F1CFA9" w:rsidR="4C359E30" w:rsidRDefault="1219C664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Evidências da execução d</w:t>
            </w:r>
            <w:r w:rsidR="5C60DC1E" w:rsidRPr="081A05CF">
              <w:rPr>
                <w:rFonts w:ascii="Arial" w:eastAsia="Arial" w:hAnsi="Arial" w:cs="Arial"/>
                <w:color w:val="000000" w:themeColor="text1"/>
              </w:rPr>
              <w:t>os</w:t>
            </w:r>
            <w:r w:rsidRPr="081A05CF">
              <w:rPr>
                <w:rFonts w:ascii="Arial" w:eastAsia="Arial" w:hAnsi="Arial" w:cs="Arial"/>
                <w:color w:val="000000" w:themeColor="text1"/>
              </w:rPr>
              <w:t xml:space="preserve"> procedimentos que evitem </w:t>
            </w:r>
            <w:r w:rsidR="78BA210F" w:rsidRPr="081A05CF">
              <w:rPr>
                <w:rFonts w:ascii="Arial" w:eastAsia="Arial" w:hAnsi="Arial" w:cs="Arial"/>
                <w:color w:val="000000" w:themeColor="text1"/>
              </w:rPr>
              <w:t xml:space="preserve">o </w:t>
            </w:r>
            <w:r w:rsidRPr="081A05CF">
              <w:rPr>
                <w:rFonts w:ascii="Arial" w:eastAsia="Arial" w:hAnsi="Arial" w:cs="Arial"/>
                <w:color w:val="000000" w:themeColor="text1"/>
              </w:rPr>
              <w:t>acesso do motorista à área limpa do embarcadouro**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3403A9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EFE1AC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2CE5E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81A05CF" w14:paraId="52F78A12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44B2C1" w14:textId="7149CDDE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2.6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62870A9" w14:textId="6CD85CB9" w:rsidR="4740A1F3" w:rsidRDefault="4740A1F3" w:rsidP="081A05CF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Evidências da execução dos procedimentos que impeçam o retorno dos suínos que já acessaram a área do caminhão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DEC988" w14:textId="314543A4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3B63F" w14:textId="03775CA3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1080F" w14:textId="248E8B41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34447913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E48B1F" w14:textId="583BC018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2.7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2AC21A7" w14:textId="4D682F96" w:rsidR="427D9025" w:rsidRDefault="7DB1A15C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Evidências de que o embarcadouro é limpo e desinfetado após cada uso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3BB192" w14:textId="15E9F90F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2E923" w14:textId="78180EF8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169FA" w14:textId="78BFCEF8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2E95C7C4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B66E84" w14:textId="58F13F47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2.8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2FA0618" w14:textId="4607BE73" w:rsidR="5A8DFAED" w:rsidRDefault="47A49B51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Evidências de que os suínos introduzidos são provenientes, exclusivamente, de granjas de reprodutores suínos certificadas ou quarentenário oficial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56E127" w14:textId="0D21899F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35F46" w14:textId="38388330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9173C" w14:textId="595CB4FA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5C7CD6C2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CF7A1B" w14:textId="6A1E10AC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2.9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8A7681B" w14:textId="50EAD43A" w:rsidR="6F9F4A85" w:rsidRDefault="678647C0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</w:rPr>
              <w:t>Evidências do cumprimento do vazio sanitário</w:t>
            </w:r>
            <w:r w:rsidR="19D6CDF9" w:rsidRPr="081A05CF">
              <w:rPr>
                <w:rFonts w:ascii="Arial" w:eastAsia="Arial" w:hAnsi="Arial" w:cs="Arial"/>
              </w:rPr>
              <w:t xml:space="preserve"> conforme</w:t>
            </w:r>
            <w:r w:rsidRPr="081A05CF">
              <w:rPr>
                <w:rFonts w:ascii="Arial" w:eastAsia="Arial" w:hAnsi="Arial" w:cs="Arial"/>
              </w:rPr>
              <w:t xml:space="preserve"> previsto nas medidas de biosseguridade descritas</w:t>
            </w:r>
            <w:r w:rsidR="4DDDC385" w:rsidRPr="081A05CF">
              <w:rPr>
                <w:rFonts w:ascii="Arial" w:eastAsia="Arial" w:hAnsi="Arial" w:cs="Arial"/>
              </w:rPr>
              <w:t xml:space="preserve"> para o estabelecimento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7B56F4" w14:textId="26F46266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8FF27F" w14:textId="0A63522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B285A" w14:textId="544124E6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3B76557C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72B983" w14:textId="663DE593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2.10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E97E636" w14:textId="309A2635" w:rsidR="68069896" w:rsidRDefault="25BAC175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</w:rPr>
              <w:t>Evidências qu</w:t>
            </w:r>
            <w:r w:rsidR="282D41D6" w:rsidRPr="081A05CF">
              <w:rPr>
                <w:rFonts w:ascii="Arial" w:eastAsia="Arial" w:hAnsi="Arial" w:cs="Arial"/>
              </w:rPr>
              <w:t xml:space="preserve">e comprovem a execução dos </w:t>
            </w:r>
            <w:r w:rsidRPr="081A05CF">
              <w:rPr>
                <w:rFonts w:ascii="Arial" w:eastAsia="Arial" w:hAnsi="Arial" w:cs="Arial"/>
              </w:rPr>
              <w:t xml:space="preserve">procedimentos na barreira sanitária, conforme as medidas de biosseguridade </w:t>
            </w:r>
            <w:r w:rsidR="6F8877F4" w:rsidRPr="081A05CF">
              <w:rPr>
                <w:rFonts w:ascii="Arial" w:eastAsia="Arial" w:hAnsi="Arial" w:cs="Arial"/>
              </w:rPr>
              <w:t>de</w:t>
            </w:r>
            <w:r w:rsidRPr="081A05CF">
              <w:rPr>
                <w:rFonts w:ascii="Arial" w:eastAsia="Arial" w:hAnsi="Arial" w:cs="Arial"/>
              </w:rPr>
              <w:t>s</w:t>
            </w:r>
            <w:r w:rsidR="15CA5F3E" w:rsidRPr="081A05CF">
              <w:rPr>
                <w:rFonts w:ascii="Arial" w:eastAsia="Arial" w:hAnsi="Arial" w:cs="Arial"/>
              </w:rPr>
              <w:t>critas para o estabelecimento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813A43" w14:textId="08100135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09FD8" w14:textId="70BC8729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7FD14" w14:textId="6AB9BD28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27190282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0297C4" w14:textId="1569D773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2.11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8DF22AA" w14:textId="775445B2" w:rsidR="68069896" w:rsidRDefault="25BAC175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</w:rPr>
              <w:t>Registro d</w:t>
            </w:r>
            <w:r w:rsidR="1532F900" w:rsidRPr="081A05CF">
              <w:rPr>
                <w:rFonts w:ascii="Arial" w:eastAsia="Arial" w:hAnsi="Arial" w:cs="Arial"/>
              </w:rPr>
              <w:t>o</w:t>
            </w:r>
            <w:r w:rsidRPr="081A05CF">
              <w:rPr>
                <w:rFonts w:ascii="Arial" w:eastAsia="Arial" w:hAnsi="Arial" w:cs="Arial"/>
              </w:rPr>
              <w:t xml:space="preserve"> ingresso de visitantes </w:t>
            </w:r>
            <w:r w:rsidR="5A2EE24A" w:rsidRPr="081A05CF">
              <w:rPr>
                <w:rFonts w:ascii="Arial" w:eastAsia="Arial" w:hAnsi="Arial" w:cs="Arial"/>
              </w:rPr>
              <w:t>contém</w:t>
            </w:r>
            <w:r w:rsidR="7DDCDFD3" w:rsidRPr="081A05CF">
              <w:rPr>
                <w:rFonts w:ascii="Arial" w:eastAsia="Arial" w:hAnsi="Arial" w:cs="Arial"/>
              </w:rPr>
              <w:t xml:space="preserve"> a</w:t>
            </w:r>
            <w:r w:rsidRPr="081A05CF">
              <w:rPr>
                <w:rFonts w:ascii="Arial" w:eastAsia="Arial" w:hAnsi="Arial" w:cs="Arial"/>
              </w:rPr>
              <w:t xml:space="preserve"> data, nome, instituição, </w:t>
            </w:r>
            <w:r w:rsidR="03FB3047" w:rsidRPr="081A05CF">
              <w:rPr>
                <w:rFonts w:ascii="Arial" w:eastAsia="Arial" w:hAnsi="Arial" w:cs="Arial"/>
                <w:color w:val="000000" w:themeColor="text1"/>
              </w:rPr>
              <w:t xml:space="preserve">motivo </w:t>
            </w:r>
            <w:r w:rsidR="60385A5D" w:rsidRPr="081A05CF">
              <w:rPr>
                <w:rFonts w:ascii="Arial" w:eastAsia="Arial" w:hAnsi="Arial" w:cs="Arial"/>
                <w:color w:val="000000" w:themeColor="text1"/>
              </w:rPr>
              <w:t xml:space="preserve">da visita </w:t>
            </w:r>
            <w:r w:rsidR="03FB3047" w:rsidRPr="081A05CF">
              <w:rPr>
                <w:rFonts w:ascii="Arial" w:eastAsia="Arial" w:hAnsi="Arial" w:cs="Arial"/>
                <w:color w:val="000000" w:themeColor="text1"/>
              </w:rPr>
              <w:t xml:space="preserve">e informações sobre </w:t>
            </w:r>
            <w:r w:rsidR="233163F4" w:rsidRPr="081A05CF">
              <w:rPr>
                <w:rFonts w:ascii="Arial" w:eastAsia="Arial" w:hAnsi="Arial" w:cs="Arial"/>
                <w:color w:val="000000" w:themeColor="text1"/>
              </w:rPr>
              <w:t xml:space="preserve">o </w:t>
            </w:r>
            <w:r w:rsidR="03FB3047" w:rsidRPr="081A05CF">
              <w:rPr>
                <w:rFonts w:ascii="Arial" w:eastAsia="Arial" w:hAnsi="Arial" w:cs="Arial"/>
                <w:color w:val="000000" w:themeColor="text1"/>
              </w:rPr>
              <w:t>último contato com suínos ou locais de risco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DD4544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E89D8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2330F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2F10C517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7B6A7D" w14:textId="574E53E7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2.12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24DB56" w14:textId="6232E727" w:rsidR="6F1D5E78" w:rsidRDefault="38F9B77C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</w:rPr>
              <w:t>Registro do ingresso de veículos</w:t>
            </w:r>
            <w:r w:rsidR="09F3130F" w:rsidRPr="081A05CF">
              <w:rPr>
                <w:rFonts w:ascii="Arial" w:eastAsia="Arial" w:hAnsi="Arial" w:cs="Arial"/>
              </w:rPr>
              <w:t xml:space="preserve"> </w:t>
            </w:r>
            <w:r w:rsidR="137C855B" w:rsidRPr="081A05CF">
              <w:rPr>
                <w:rFonts w:ascii="Arial" w:eastAsia="Arial" w:hAnsi="Arial" w:cs="Arial"/>
              </w:rPr>
              <w:t>contém</w:t>
            </w:r>
            <w:r w:rsidR="09F3130F" w:rsidRPr="081A05CF">
              <w:rPr>
                <w:rFonts w:ascii="Arial" w:eastAsia="Arial" w:hAnsi="Arial" w:cs="Arial"/>
              </w:rPr>
              <w:t xml:space="preserve"> </w:t>
            </w:r>
            <w:r w:rsidRPr="081A05CF">
              <w:rPr>
                <w:rFonts w:ascii="Arial" w:eastAsia="Arial" w:hAnsi="Arial" w:cs="Arial"/>
              </w:rPr>
              <w:t>data, origem, discriminação da carga e motivo do ingresso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9D5CD7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444A5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BA488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1C078E08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B4F5B1" w14:textId="6531F96F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2.13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B4A592" w14:textId="1A4EB834" w:rsidR="545EF550" w:rsidRDefault="00A7BBCC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</w:rPr>
              <w:t xml:space="preserve">Evidências </w:t>
            </w:r>
            <w:r w:rsidR="0E47D3BD" w:rsidRPr="081A05CF">
              <w:rPr>
                <w:rFonts w:ascii="Arial" w:eastAsia="Arial" w:hAnsi="Arial" w:cs="Arial"/>
              </w:rPr>
              <w:t xml:space="preserve">que comprovem </w:t>
            </w:r>
            <w:r w:rsidRPr="081A05CF">
              <w:rPr>
                <w:rFonts w:ascii="Arial" w:eastAsia="Arial" w:hAnsi="Arial" w:cs="Arial"/>
              </w:rPr>
              <w:t xml:space="preserve">que o acesso de veículos à área interna da granja </w:t>
            </w:r>
            <w:r w:rsidR="7E8A1C86" w:rsidRPr="081A05CF">
              <w:rPr>
                <w:rFonts w:ascii="Arial" w:eastAsia="Arial" w:hAnsi="Arial" w:cs="Arial"/>
              </w:rPr>
              <w:t>ocorre somente em</w:t>
            </w:r>
            <w:r w:rsidRPr="081A05CF">
              <w:rPr>
                <w:rFonts w:ascii="Arial" w:eastAsia="Arial" w:hAnsi="Arial" w:cs="Arial"/>
              </w:rPr>
              <w:t xml:space="preserve"> caráter excepcional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8AEB7C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7A511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28B37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36D393A4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EF049E1" w14:textId="61EB6B7E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lastRenderedPageBreak/>
              <w:t>2.14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850E94" w14:textId="3BCFFA4C" w:rsidR="4805B500" w:rsidRDefault="438AFF60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</w:rPr>
              <w:t xml:space="preserve">Evidências </w:t>
            </w:r>
            <w:r w:rsidR="1C40292B" w:rsidRPr="081A05CF">
              <w:rPr>
                <w:rFonts w:ascii="Arial" w:eastAsia="Arial" w:hAnsi="Arial" w:cs="Arial"/>
              </w:rPr>
              <w:t xml:space="preserve">da </w:t>
            </w:r>
            <w:r w:rsidRPr="081A05CF">
              <w:rPr>
                <w:rFonts w:ascii="Arial" w:eastAsia="Arial" w:hAnsi="Arial" w:cs="Arial"/>
              </w:rPr>
              <w:t xml:space="preserve">aplicação de procedimentos de </w:t>
            </w:r>
            <w:r w:rsidR="0702C45D" w:rsidRPr="081A05CF">
              <w:rPr>
                <w:rFonts w:ascii="Arial" w:eastAsia="Arial" w:hAnsi="Arial" w:cs="Arial"/>
              </w:rPr>
              <w:t xml:space="preserve">limpeza e </w:t>
            </w:r>
            <w:r w:rsidRPr="081A05CF">
              <w:rPr>
                <w:rFonts w:ascii="Arial" w:eastAsia="Arial" w:hAnsi="Arial" w:cs="Arial"/>
              </w:rPr>
              <w:t xml:space="preserve">desinfecção </w:t>
            </w:r>
            <w:r w:rsidR="2B6DA3C2" w:rsidRPr="081A05CF">
              <w:rPr>
                <w:rFonts w:ascii="Arial" w:eastAsia="Arial" w:hAnsi="Arial" w:cs="Arial"/>
              </w:rPr>
              <w:t>dos</w:t>
            </w:r>
            <w:r w:rsidRPr="081A05CF">
              <w:rPr>
                <w:rFonts w:ascii="Arial" w:eastAsia="Arial" w:hAnsi="Arial" w:cs="Arial"/>
              </w:rPr>
              <w:t xml:space="preserve"> veículos</w:t>
            </w:r>
            <w:r w:rsidR="73CEFF99" w:rsidRPr="081A05CF">
              <w:rPr>
                <w:rFonts w:ascii="Arial" w:eastAsia="Arial" w:hAnsi="Arial" w:cs="Arial"/>
              </w:rPr>
              <w:t xml:space="preserve"> antes do ingresso na granja</w:t>
            </w:r>
            <w:r w:rsidRPr="081A05CF">
              <w:rPr>
                <w:rFonts w:ascii="Arial" w:eastAsia="Arial" w:hAnsi="Arial" w:cs="Arial"/>
              </w:rPr>
              <w:t xml:space="preserve">, </w:t>
            </w:r>
            <w:r w:rsidR="13D4D940" w:rsidRPr="081A05CF">
              <w:rPr>
                <w:rFonts w:ascii="Arial" w:eastAsia="Arial" w:hAnsi="Arial" w:cs="Arial"/>
              </w:rPr>
              <w:t xml:space="preserve">conforme </w:t>
            </w:r>
            <w:r w:rsidRPr="081A05CF">
              <w:rPr>
                <w:rFonts w:ascii="Arial" w:eastAsia="Arial" w:hAnsi="Arial" w:cs="Arial"/>
              </w:rPr>
              <w:t xml:space="preserve">as medidas de biosseguridade </w:t>
            </w:r>
            <w:r w:rsidR="3E91AAD2" w:rsidRPr="081A05CF">
              <w:rPr>
                <w:rFonts w:ascii="Arial" w:eastAsia="Arial" w:hAnsi="Arial" w:cs="Arial"/>
              </w:rPr>
              <w:t>descritas para o estabelecimento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4EEF5D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F15F5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EA796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347FF286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B8EF71" w14:textId="09F1E54B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2.15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994E60" w14:textId="19E168E7" w:rsidR="3534B1FB" w:rsidRDefault="47A44FC6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</w:rPr>
              <w:t xml:space="preserve">Evidências </w:t>
            </w:r>
            <w:r w:rsidR="0140639B" w:rsidRPr="081A05CF">
              <w:rPr>
                <w:rFonts w:ascii="Arial" w:eastAsia="Arial" w:hAnsi="Arial" w:cs="Arial"/>
              </w:rPr>
              <w:t>da execução</w:t>
            </w:r>
            <w:r w:rsidRPr="081A05CF">
              <w:rPr>
                <w:rFonts w:ascii="Arial" w:eastAsia="Arial" w:hAnsi="Arial" w:cs="Arial"/>
              </w:rPr>
              <w:t xml:space="preserve"> dos procedimentos de desinfecção para ingresso de materiais e equipamentos, </w:t>
            </w:r>
            <w:r w:rsidR="66A177E9" w:rsidRPr="081A05CF">
              <w:rPr>
                <w:rFonts w:ascii="Arial" w:eastAsia="Arial" w:hAnsi="Arial" w:cs="Arial"/>
              </w:rPr>
              <w:t xml:space="preserve">conforme </w:t>
            </w:r>
            <w:r w:rsidRPr="081A05CF">
              <w:rPr>
                <w:rFonts w:ascii="Arial" w:eastAsia="Arial" w:hAnsi="Arial" w:cs="Arial"/>
              </w:rPr>
              <w:t xml:space="preserve">as medidas de biosseguridade </w:t>
            </w:r>
            <w:r w:rsidR="5BB965B8" w:rsidRPr="081A05CF">
              <w:rPr>
                <w:rFonts w:ascii="Arial" w:eastAsia="Arial" w:hAnsi="Arial" w:cs="Arial"/>
              </w:rPr>
              <w:t>descritas para o estabelecimento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0A9D0A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1FD5C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37124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0E6F0EC8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1151E6" w14:textId="4DF5572D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2.16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FFDF7F7" w14:textId="7BEA1852" w:rsidR="081EE7F3" w:rsidRDefault="44B223AC" w:rsidP="081A05CF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No caso de desinfecção por vapor ou gás, exist</w:t>
            </w:r>
            <w:r w:rsidR="728DA39D" w:rsidRPr="081A05CF">
              <w:rPr>
                <w:rFonts w:ascii="Arial" w:eastAsia="Arial" w:hAnsi="Arial" w:cs="Arial"/>
                <w:color w:val="000000" w:themeColor="text1"/>
              </w:rPr>
              <w:t>e</w:t>
            </w:r>
            <w:r w:rsidRPr="081A05CF">
              <w:rPr>
                <w:rFonts w:ascii="Arial" w:eastAsia="Arial" w:hAnsi="Arial" w:cs="Arial"/>
                <w:color w:val="000000" w:themeColor="text1"/>
              </w:rPr>
              <w:t xml:space="preserve"> estrutura de prateleiras vazadas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E76E0F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E66765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AE433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81A05CF" w14:paraId="1AD782F4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E3BF87" w14:textId="7B603AC1" w:rsidR="1B8D607B" w:rsidRDefault="1B8D607B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2.17</w:t>
            </w:r>
          </w:p>
          <w:p w14:paraId="7D02FB94" w14:textId="11FAF603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4D3045" w14:textId="03712393" w:rsidR="7C50E380" w:rsidRDefault="7C50E380" w:rsidP="081A05CF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</w:rPr>
              <w:t xml:space="preserve">Evidências da adoção de medidas que evitem que a ração fique exposta e acessível a pragas até sua distribuição nos comedouros, </w:t>
            </w:r>
            <w:r w:rsidR="44C78D9A" w:rsidRPr="081A05CF">
              <w:rPr>
                <w:rFonts w:ascii="Arial" w:eastAsia="Arial" w:hAnsi="Arial" w:cs="Arial"/>
              </w:rPr>
              <w:t xml:space="preserve">conforme </w:t>
            </w:r>
            <w:r w:rsidRPr="081A05CF">
              <w:rPr>
                <w:rFonts w:ascii="Arial" w:eastAsia="Arial" w:hAnsi="Arial" w:cs="Arial"/>
              </w:rPr>
              <w:t xml:space="preserve">as medidas de biosseguridade </w:t>
            </w:r>
            <w:r w:rsidR="6D846F66" w:rsidRPr="081A05CF">
              <w:rPr>
                <w:rFonts w:ascii="Arial" w:eastAsia="Arial" w:hAnsi="Arial" w:cs="Arial"/>
              </w:rPr>
              <w:t>descritas para o estabelecimento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8B7657" w14:textId="5947E20C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8DACC" w14:textId="1922F34B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C1564" w14:textId="6556F99C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2351698E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D887C7" w14:textId="49DCA18A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2.18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50D355" w14:textId="25B060CB" w:rsidR="0CF79AAD" w:rsidRDefault="0CF79AAD" w:rsidP="68069896">
            <w:pPr>
              <w:ind w:left="0" w:hanging="2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Evidências da adoção de procedimentos que impeçam o acúmulo de ração no piso embaixo dos silos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2794AE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E6D22E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547DC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11E26D60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72FB2F" w14:textId="6AEE811D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2.19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0072DCD" w14:textId="4240B2F8" w:rsidR="5A43232B" w:rsidRDefault="282D4867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 xml:space="preserve">Evidências da adoção de procedimentos que mitiguem a entrada de patógenos por meio dos produtos destinados à alimentação animal, </w:t>
            </w:r>
            <w:r w:rsidR="5627E041" w:rsidRPr="081A05CF">
              <w:rPr>
                <w:rFonts w:ascii="Arial" w:eastAsia="Arial" w:hAnsi="Arial" w:cs="Arial"/>
              </w:rPr>
              <w:t>conforme as medidas de biosseguridade descritas para o estabelecimento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25E3F5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20AD0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5F821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57100E80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2B652A" w14:textId="02466C03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2.20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6FACF2" w14:textId="5A9E5258" w:rsidR="68069896" w:rsidRDefault="25BAC175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</w:rPr>
              <w:t xml:space="preserve">Evidências </w:t>
            </w:r>
            <w:r w:rsidR="5A937EAF" w:rsidRPr="081A05CF">
              <w:rPr>
                <w:rFonts w:ascii="Arial" w:eastAsia="Arial" w:hAnsi="Arial" w:cs="Arial"/>
              </w:rPr>
              <w:t>da</w:t>
            </w:r>
            <w:r w:rsidRPr="081A05CF">
              <w:rPr>
                <w:rFonts w:ascii="Arial" w:eastAsia="Arial" w:hAnsi="Arial" w:cs="Arial"/>
              </w:rPr>
              <w:t xml:space="preserve"> execução dos procedimentos previstos nas medidas de biosseguridade descritas para controle de insetos e roedores (ausência de sinais da </w:t>
            </w:r>
            <w:r w:rsidR="27C3EEA3" w:rsidRPr="081A05CF">
              <w:rPr>
                <w:rFonts w:ascii="Arial" w:eastAsia="Arial" w:hAnsi="Arial" w:cs="Arial"/>
              </w:rPr>
              <w:t xml:space="preserve">sua </w:t>
            </w:r>
            <w:r w:rsidRPr="081A05CF">
              <w:rPr>
                <w:rFonts w:ascii="Arial" w:eastAsia="Arial" w:hAnsi="Arial" w:cs="Arial"/>
              </w:rPr>
              <w:t xml:space="preserve">presença </w:t>
            </w:r>
            <w:r w:rsidR="6F9A90EF" w:rsidRPr="081A05CF">
              <w:rPr>
                <w:rFonts w:ascii="Arial" w:eastAsia="Arial" w:hAnsi="Arial" w:cs="Arial"/>
              </w:rPr>
              <w:t xml:space="preserve">e </w:t>
            </w:r>
            <w:r w:rsidRPr="081A05CF">
              <w:rPr>
                <w:rFonts w:ascii="Arial" w:eastAsia="Arial" w:hAnsi="Arial" w:cs="Arial"/>
              </w:rPr>
              <w:t>de locais que sirvam de abrigo)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A25DB9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6D088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BDD5A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5A5C1CE1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A0633B" w14:textId="291ECD02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2.21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865F66F" w14:textId="5DE2BF8D" w:rsidR="762A96FF" w:rsidRDefault="1A8ADB46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</w:rPr>
              <w:t xml:space="preserve">Croqui de iscas/armadilhas corresponde às iscas e armadilhas </w:t>
            </w:r>
            <w:r w:rsidR="43982C24" w:rsidRPr="081A05CF">
              <w:rPr>
                <w:rFonts w:ascii="Arial" w:eastAsia="Arial" w:hAnsi="Arial" w:cs="Arial"/>
              </w:rPr>
              <w:t>instal</w:t>
            </w:r>
            <w:r w:rsidRPr="081A05CF">
              <w:rPr>
                <w:rFonts w:ascii="Arial" w:eastAsia="Arial" w:hAnsi="Arial" w:cs="Arial"/>
              </w:rPr>
              <w:t>adas no local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339E40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88DA0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C33CA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11581A43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91D417" w14:textId="0584EB1D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2.22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20ECEF7" w14:textId="75E84ED7" w:rsidR="68069896" w:rsidRDefault="5D67C051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</w:rPr>
              <w:t>Registros da</w:t>
            </w:r>
            <w:r w:rsidR="25BAC175" w:rsidRPr="081A05CF">
              <w:rPr>
                <w:rFonts w:ascii="Arial" w:eastAsia="Arial" w:hAnsi="Arial" w:cs="Arial"/>
              </w:rPr>
              <w:t xml:space="preserve"> execução dos procedimentos para controle da água de abastecimento</w:t>
            </w:r>
            <w:r w:rsidR="29ACE058" w:rsidRPr="081A05CF">
              <w:rPr>
                <w:rFonts w:ascii="Arial" w:eastAsia="Arial" w:hAnsi="Arial" w:cs="Arial"/>
              </w:rPr>
              <w:t xml:space="preserve"> estão de acordo com o descrito n</w:t>
            </w:r>
            <w:r w:rsidR="42959C35" w:rsidRPr="081A05CF">
              <w:rPr>
                <w:rFonts w:ascii="Arial" w:eastAsia="Arial" w:hAnsi="Arial" w:cs="Arial"/>
              </w:rPr>
              <w:t>as medidas de biosseguridade</w:t>
            </w:r>
            <w:r w:rsidR="25BAC175" w:rsidRPr="081A05CF">
              <w:rPr>
                <w:rFonts w:ascii="Arial" w:eastAsia="Arial" w:hAnsi="Arial" w:cs="Arial"/>
              </w:rPr>
              <w:t xml:space="preserve">, incluindo </w:t>
            </w:r>
            <w:r w:rsidR="18FA92D2" w:rsidRPr="081A05CF">
              <w:rPr>
                <w:rFonts w:ascii="Arial" w:eastAsia="Arial" w:hAnsi="Arial" w:cs="Arial"/>
              </w:rPr>
              <w:t xml:space="preserve">a </w:t>
            </w:r>
            <w:r w:rsidR="25BAC175" w:rsidRPr="081A05CF">
              <w:rPr>
                <w:rFonts w:ascii="Arial" w:eastAsia="Arial" w:hAnsi="Arial" w:cs="Arial"/>
              </w:rPr>
              <w:t>adoção de medidas corretivas em caso de desvios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D7E659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266CB2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30F1A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725762FD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E83BA29" w14:textId="3ADFD43E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2.23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0429CC" w14:textId="4C218E6E" w:rsidR="68069896" w:rsidRDefault="25BAC175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</w:rPr>
              <w:t xml:space="preserve">Registros de limpeza e desinfecção dos reservatórios de água </w:t>
            </w:r>
            <w:r w:rsidR="618C9E2A" w:rsidRPr="081A05CF">
              <w:rPr>
                <w:rFonts w:ascii="Arial" w:eastAsia="Arial" w:hAnsi="Arial" w:cs="Arial"/>
              </w:rPr>
              <w:t xml:space="preserve">estão atualizados e </w:t>
            </w:r>
            <w:r w:rsidRPr="081A05CF">
              <w:rPr>
                <w:rFonts w:ascii="Arial" w:eastAsia="Arial" w:hAnsi="Arial" w:cs="Arial"/>
              </w:rPr>
              <w:t xml:space="preserve">conforme </w:t>
            </w:r>
            <w:r w:rsidR="4FB97F3B" w:rsidRPr="081A05CF">
              <w:rPr>
                <w:rFonts w:ascii="Arial" w:eastAsia="Arial" w:hAnsi="Arial" w:cs="Arial"/>
              </w:rPr>
              <w:t>as medidas de biosseguridade descritas para o estabelecimento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D15CA6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D79CD5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DFB66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7BB3A9D8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B504F1" w14:textId="31621936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2.24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E466774" w14:textId="236A6246" w:rsidR="68069896" w:rsidRDefault="25BAC175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</w:rPr>
              <w:t>Laudos de análises microbiológicas da água e</w:t>
            </w:r>
            <w:r w:rsidR="50236ED2" w:rsidRPr="081A05CF">
              <w:rPr>
                <w:rFonts w:ascii="Arial" w:eastAsia="Arial" w:hAnsi="Arial" w:cs="Arial"/>
              </w:rPr>
              <w:t xml:space="preserve">stão </w:t>
            </w:r>
            <w:r w:rsidR="63CE5B65" w:rsidRPr="081A05CF">
              <w:rPr>
                <w:rFonts w:ascii="Arial" w:eastAsia="Arial" w:hAnsi="Arial" w:cs="Arial"/>
              </w:rPr>
              <w:t xml:space="preserve">atualizados e de acordo com </w:t>
            </w:r>
            <w:r w:rsidRPr="081A05CF">
              <w:rPr>
                <w:rFonts w:ascii="Arial" w:eastAsia="Arial" w:hAnsi="Arial" w:cs="Arial"/>
              </w:rPr>
              <w:t xml:space="preserve">as medidas de biosseguridade </w:t>
            </w:r>
            <w:r w:rsidR="67444570" w:rsidRPr="081A05CF">
              <w:rPr>
                <w:rFonts w:ascii="Arial" w:eastAsia="Arial" w:hAnsi="Arial" w:cs="Arial"/>
              </w:rPr>
              <w:t>descritas para o estabelecimento</w:t>
            </w:r>
            <w:r w:rsidRPr="081A05CF">
              <w:rPr>
                <w:rFonts w:ascii="Arial" w:eastAsia="Arial" w:hAnsi="Arial" w:cs="Arial"/>
              </w:rPr>
              <w:t xml:space="preserve"> e demonstra</w:t>
            </w:r>
            <w:r w:rsidR="37D5D83B" w:rsidRPr="081A05CF">
              <w:rPr>
                <w:rFonts w:ascii="Arial" w:eastAsia="Arial" w:hAnsi="Arial" w:cs="Arial"/>
              </w:rPr>
              <w:t>m</w:t>
            </w:r>
            <w:r w:rsidRPr="081A05CF">
              <w:rPr>
                <w:rFonts w:ascii="Arial" w:eastAsia="Arial" w:hAnsi="Arial" w:cs="Arial"/>
              </w:rPr>
              <w:t xml:space="preserve"> atendimento ao padrão microbiológico de potabilidade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41A18A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C80A0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090F0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29FEB2D9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AF4263" w14:textId="64E3CF6D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2.25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32F577A" w14:textId="2CE8EB04" w:rsidR="68069896" w:rsidRDefault="25BAC175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</w:rPr>
              <w:t xml:space="preserve">Evidências de que os animais mortos e resíduos de produção </w:t>
            </w:r>
            <w:r w:rsidR="5AF3878D" w:rsidRPr="081A05CF">
              <w:rPr>
                <w:rFonts w:ascii="Arial" w:eastAsia="Arial" w:hAnsi="Arial" w:cs="Arial"/>
              </w:rPr>
              <w:t>são</w:t>
            </w:r>
            <w:r w:rsidRPr="081A05CF">
              <w:rPr>
                <w:rFonts w:ascii="Arial" w:eastAsia="Arial" w:hAnsi="Arial" w:cs="Arial"/>
              </w:rPr>
              <w:t xml:space="preserve"> destinados </w:t>
            </w:r>
            <w:r w:rsidR="6593DCD7" w:rsidRPr="081A05CF">
              <w:rPr>
                <w:rFonts w:ascii="Arial" w:eastAsia="Arial" w:hAnsi="Arial" w:cs="Arial"/>
              </w:rPr>
              <w:t>conforme as medidas de biosseguridade descritas para o estabelecimento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58CAC8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F0B37B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BB13E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2BAF9E36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82E5A4" w14:textId="4761A2C3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2.26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A69D6E2" w14:textId="747711DB" w:rsidR="68069896" w:rsidRDefault="25BAC175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</w:rPr>
              <w:t xml:space="preserve">Evidências de que o recolhimento de animais mortos e resíduos da produção </w:t>
            </w:r>
            <w:r w:rsidR="130E8649" w:rsidRPr="081A05CF">
              <w:rPr>
                <w:rFonts w:ascii="Arial" w:eastAsia="Arial" w:hAnsi="Arial" w:cs="Arial"/>
              </w:rPr>
              <w:t>atende</w:t>
            </w:r>
            <w:r w:rsidRPr="081A05CF">
              <w:rPr>
                <w:rFonts w:ascii="Arial" w:eastAsia="Arial" w:hAnsi="Arial" w:cs="Arial"/>
              </w:rPr>
              <w:t xml:space="preserve"> à legislação específica sobre o tema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C5DDF2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02C91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48332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7CE5DDE1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BFF296" w14:textId="789A4E01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2.27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B5457C9" w14:textId="6912BD7F" w:rsidR="68069896" w:rsidRDefault="25BAC175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</w:rPr>
              <w:t xml:space="preserve">Evidências do adequado manejo do sistema para destino de animais mortos e resíduos da produção, </w:t>
            </w:r>
            <w:r w:rsidR="5BBA3359" w:rsidRPr="081A05CF">
              <w:rPr>
                <w:rFonts w:ascii="Arial" w:eastAsia="Arial" w:hAnsi="Arial" w:cs="Arial"/>
              </w:rPr>
              <w:t>conforme as medidas de biosseguridade descritas para o estabelecimento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6EBC29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4DD282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CF4EF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13FDC6F4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9AEF83" w14:textId="42E2668A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2.28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4F0574" w14:textId="78820DB6" w:rsidR="68069896" w:rsidRDefault="25BAC175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</w:rPr>
              <w:t xml:space="preserve">Evidências de que os dejetos </w:t>
            </w:r>
            <w:r w:rsidR="32D1FA2D" w:rsidRPr="081A05CF">
              <w:rPr>
                <w:rFonts w:ascii="Arial" w:eastAsia="Arial" w:hAnsi="Arial" w:cs="Arial"/>
              </w:rPr>
              <w:t>sã</w:t>
            </w:r>
            <w:r w:rsidRPr="081A05CF">
              <w:rPr>
                <w:rFonts w:ascii="Arial" w:eastAsia="Arial" w:hAnsi="Arial" w:cs="Arial"/>
              </w:rPr>
              <w:t xml:space="preserve">o tratados, destinados e utilizados </w:t>
            </w:r>
            <w:r w:rsidR="3FAC0BE7" w:rsidRPr="081A05CF">
              <w:rPr>
                <w:rFonts w:ascii="Arial" w:eastAsia="Arial" w:hAnsi="Arial" w:cs="Arial"/>
              </w:rPr>
              <w:t>conforme as medidas de biosseguridade descritas para o estabelecimento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FC4E4E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42798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7ED2C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7FB9DFA5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E7F7CB" w14:textId="0F9E7DAF" w:rsidR="7774DC3D" w:rsidRDefault="35E6C2EA" w:rsidP="6806989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2.29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8C4C41D" w14:textId="75C05391" w:rsidR="68069896" w:rsidRDefault="25BAC175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</w:rPr>
              <w:t xml:space="preserve">Evidências de que o lixo </w:t>
            </w:r>
            <w:r w:rsidR="75C2DC62" w:rsidRPr="081A05CF">
              <w:rPr>
                <w:rFonts w:ascii="Arial" w:eastAsia="Arial" w:hAnsi="Arial" w:cs="Arial"/>
              </w:rPr>
              <w:t>é</w:t>
            </w:r>
            <w:r w:rsidRPr="081A05CF">
              <w:rPr>
                <w:rFonts w:ascii="Arial" w:eastAsia="Arial" w:hAnsi="Arial" w:cs="Arial"/>
              </w:rPr>
              <w:t xml:space="preserve"> destinado </w:t>
            </w:r>
            <w:r w:rsidR="56BF7146" w:rsidRPr="081A05CF">
              <w:rPr>
                <w:rFonts w:ascii="Arial" w:eastAsia="Arial" w:hAnsi="Arial" w:cs="Arial"/>
              </w:rPr>
              <w:t>conforme as medidas de biosseguridade descritas para o estabelecimento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73C8CE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28879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7E80D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5DFB7DD0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C29227" w14:textId="711D811E" w:rsidR="50F0A7E0" w:rsidRDefault="56BF7146" w:rsidP="6806989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lastRenderedPageBreak/>
              <w:t>2.30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4F9D10" w14:textId="50F4845A" w:rsidR="68069896" w:rsidRDefault="56BF7146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</w:rPr>
              <w:t>R</w:t>
            </w:r>
            <w:r w:rsidR="25BAC175" w:rsidRPr="081A05CF">
              <w:rPr>
                <w:rFonts w:ascii="Arial" w:eastAsia="Arial" w:hAnsi="Arial" w:cs="Arial"/>
              </w:rPr>
              <w:t xml:space="preserve">egistros auditáveis </w:t>
            </w:r>
            <w:r w:rsidR="59BF2972" w:rsidRPr="081A05CF">
              <w:rPr>
                <w:rFonts w:ascii="Arial" w:eastAsia="Arial" w:hAnsi="Arial" w:cs="Arial"/>
              </w:rPr>
              <w:t xml:space="preserve">e atualizados </w:t>
            </w:r>
            <w:r w:rsidR="26300BE4" w:rsidRPr="081A05CF">
              <w:rPr>
                <w:rFonts w:ascii="Arial" w:eastAsia="Arial" w:hAnsi="Arial" w:cs="Arial"/>
                <w:color w:val="000000" w:themeColor="text1"/>
              </w:rPr>
              <w:t xml:space="preserve">dos procedimentos de monitoria, verificação, aplicação de medidas corretivas e preventivas </w:t>
            </w:r>
            <w:r w:rsidR="2F2021B7" w:rsidRPr="081A05CF">
              <w:rPr>
                <w:rFonts w:ascii="Arial" w:eastAsia="Arial" w:hAnsi="Arial" w:cs="Arial"/>
              </w:rPr>
              <w:t>conforme as medidas de biosseguridade descritas para o estabelecimento</w:t>
            </w:r>
            <w:r w:rsidR="25BAC175" w:rsidRPr="081A05C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5D5D74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E60C6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F1F59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81A05CF" w14:paraId="37CF3FC3" w14:textId="77777777" w:rsidTr="081A05CF">
        <w:trPr>
          <w:trHeight w:val="300"/>
        </w:trPr>
        <w:tc>
          <w:tcPr>
            <w:tcW w:w="107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EB50B" w14:textId="62710C0D" w:rsidR="0FCC8B14" w:rsidRDefault="0FCC8B14" w:rsidP="081A05C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*Evidências: registros de monitoramento da limpeza e desinfecção dos veículos; comprovantes de limpeza e desinfecção emitidos pelos postos de lavagem; registros do acompanhamento do embarque/desembarque</w:t>
            </w:r>
          </w:p>
          <w:p w14:paraId="75FC2CE8" w14:textId="08E0284A" w:rsidR="6AB1F2AF" w:rsidRDefault="6AB1F2AF" w:rsidP="081A05C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**Evidências: registros de monitoramento e verificação das atividades ou de acompanhamento do embarque/desembarque</w:t>
            </w:r>
          </w:p>
        </w:tc>
      </w:tr>
    </w:tbl>
    <w:p w14:paraId="43F075B6" w14:textId="1E5FBDE2" w:rsidR="68069896" w:rsidRDefault="68069896" w:rsidP="68069896">
      <w:pPr>
        <w:spacing w:line="360" w:lineRule="auto"/>
        <w:ind w:left="0" w:right="163" w:hanging="2"/>
        <w:jc w:val="center"/>
        <w:rPr>
          <w:rFonts w:ascii="Arial" w:eastAsia="Arial" w:hAnsi="Arial" w:cs="Arial"/>
          <w:b/>
          <w:bCs/>
        </w:rPr>
      </w:pPr>
    </w:p>
    <w:tbl>
      <w:tblPr>
        <w:tblW w:w="0" w:type="auto"/>
        <w:tblInd w:w="-118" w:type="dxa"/>
        <w:tblLook w:val="0000" w:firstRow="0" w:lastRow="0" w:firstColumn="0" w:lastColumn="0" w:noHBand="0" w:noVBand="0"/>
      </w:tblPr>
      <w:tblGrid>
        <w:gridCol w:w="802"/>
        <w:gridCol w:w="7324"/>
        <w:gridCol w:w="680"/>
        <w:gridCol w:w="694"/>
        <w:gridCol w:w="694"/>
      </w:tblGrid>
      <w:tr w:rsidR="68069896" w14:paraId="5E8FD2FA" w14:textId="77777777" w:rsidTr="081A05CF">
        <w:trPr>
          <w:trHeight w:val="300"/>
        </w:trPr>
        <w:tc>
          <w:tcPr>
            <w:tcW w:w="8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5F00780" w14:textId="3C50E5EF" w:rsidR="0E34381C" w:rsidRDefault="0E34381C" w:rsidP="68069896">
            <w:pPr>
              <w:ind w:left="0" w:hanging="2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b/>
                <w:bCs/>
              </w:rPr>
              <w:t>3</w:t>
            </w:r>
            <w:r w:rsidR="68069896" w:rsidRPr="68069896">
              <w:rPr>
                <w:rFonts w:ascii="Arial" w:eastAsia="Arial" w:hAnsi="Arial" w:cs="Arial"/>
                <w:b/>
                <w:bCs/>
              </w:rPr>
              <w:t>. Reformas e ampliações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E92F4DE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b/>
                <w:bCs/>
              </w:rPr>
              <w:t>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02690BAE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b/>
                <w:bCs/>
              </w:rPr>
              <w:t>NC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6ED0FFD" w14:textId="77777777" w:rsidR="68069896" w:rsidRDefault="68069896" w:rsidP="68069896">
            <w:pPr>
              <w:ind w:left="0" w:hanging="2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b/>
                <w:bCs/>
              </w:rPr>
              <w:t>NA</w:t>
            </w:r>
          </w:p>
        </w:tc>
      </w:tr>
      <w:tr w:rsidR="68069896" w14:paraId="24EF555A" w14:textId="77777777" w:rsidTr="081A05CF">
        <w:trPr>
          <w:trHeight w:val="30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F8711A" w14:textId="195AD079" w:rsidR="74FF76F4" w:rsidRDefault="74FF76F4" w:rsidP="6806989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68069896" w:rsidRPr="68069896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7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4F3E28E" w14:textId="77777777" w:rsidR="68069896" w:rsidRDefault="68069896" w:rsidP="68069896">
            <w:pPr>
              <w:ind w:left="0" w:hanging="2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</w:rPr>
              <w:t>Reformas e ampliações devidamente comunicadas, avaliadas, autorizadas e executadas conforme previsto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074F2F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AF3CB2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E05D0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76F30AD3" w14:textId="77777777" w:rsidTr="081A05CF">
        <w:trPr>
          <w:trHeight w:val="30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A53EF88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b/>
                <w:bCs/>
              </w:rPr>
              <w:t>Item</w:t>
            </w:r>
          </w:p>
        </w:tc>
        <w:tc>
          <w:tcPr>
            <w:tcW w:w="9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641404E" w14:textId="7777777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b/>
                <w:bCs/>
              </w:rPr>
              <w:t>Observações/Detalhamento das não conformidades</w:t>
            </w:r>
          </w:p>
        </w:tc>
      </w:tr>
      <w:tr w:rsidR="68069896" w14:paraId="27DF1C86" w14:textId="77777777" w:rsidTr="081A05CF">
        <w:trPr>
          <w:trHeight w:val="30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2F31E" w14:textId="77777777" w:rsidR="68069896" w:rsidRDefault="68069896" w:rsidP="6806989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1EA06" w14:textId="77777777" w:rsidR="68069896" w:rsidRDefault="68069896" w:rsidP="6806989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2359119A" w14:textId="4BC0043A" w:rsidR="68069896" w:rsidRDefault="68069896" w:rsidP="68069896">
      <w:pPr>
        <w:spacing w:line="360" w:lineRule="auto"/>
        <w:ind w:left="0" w:right="163" w:hanging="2"/>
        <w:jc w:val="center"/>
        <w:rPr>
          <w:rFonts w:ascii="Arial" w:eastAsia="Arial" w:hAnsi="Arial" w:cs="Arial"/>
          <w:b/>
          <w:bCs/>
        </w:rPr>
      </w:pPr>
    </w:p>
    <w:p w14:paraId="276414C1" w14:textId="77777777" w:rsidR="00420006" w:rsidRDefault="00800B25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ANÁLISE ESTRUTURAL</w:t>
      </w:r>
    </w:p>
    <w:p w14:paraId="5A39BBE3" w14:textId="77777777" w:rsidR="00420006" w:rsidRDefault="0042000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80"/>
        <w:gridCol w:w="8280"/>
        <w:gridCol w:w="570"/>
        <w:gridCol w:w="570"/>
        <w:gridCol w:w="570"/>
      </w:tblGrid>
      <w:tr w:rsidR="00420006" w14:paraId="7678852D" w14:textId="77777777" w:rsidTr="081A05CF">
        <w:trPr>
          <w:cantSplit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788625E" w14:textId="57DB238C" w:rsidR="00420006" w:rsidRDefault="7958CAEE">
            <w:pPr>
              <w:ind w:left="0" w:hanging="2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b/>
                <w:bCs/>
              </w:rPr>
              <w:t>4</w:t>
            </w:r>
            <w:r w:rsidR="00800B25" w:rsidRPr="68069896">
              <w:rPr>
                <w:rFonts w:ascii="Arial" w:eastAsia="Arial" w:hAnsi="Arial" w:cs="Arial"/>
                <w:b/>
                <w:bCs/>
              </w:rPr>
              <w:t>. Barreira física de isolamento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7AAF844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0C0B2972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46E8121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420006" w14:paraId="4DE1EFC7" w14:textId="77777777" w:rsidTr="081A05CF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7BA2E8" w14:textId="3B6136E1" w:rsidR="00420006" w:rsidRDefault="01A33D6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D78C84" w14:textId="0B6DF95A" w:rsidR="68069896" w:rsidRDefault="25BAC175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 xml:space="preserve">Delimita a área interna da granja, impedindo </w:t>
            </w:r>
            <w:r w:rsidR="33579A2F" w:rsidRPr="081A05CF">
              <w:rPr>
                <w:rFonts w:ascii="Arial" w:eastAsia="Arial" w:hAnsi="Arial" w:cs="Arial"/>
                <w:color w:val="000000" w:themeColor="text1"/>
              </w:rPr>
              <w:t xml:space="preserve">o </w:t>
            </w:r>
            <w:r w:rsidRPr="081A05CF">
              <w:rPr>
                <w:rFonts w:ascii="Arial" w:eastAsia="Arial" w:hAnsi="Arial" w:cs="Arial"/>
                <w:color w:val="000000" w:themeColor="text1"/>
              </w:rPr>
              <w:t>acesso de pessoas e animais não autorizados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C8F396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A3D3EC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252E2878" w14:textId="77777777" w:rsidTr="081A05CF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77ADB0" w14:textId="329E3E00" w:rsidR="00420006" w:rsidRDefault="0330518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652095" w14:textId="7E397BA3" w:rsidR="68069896" w:rsidRDefault="68069896" w:rsidP="6806989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Altura mínima de 1,8 metros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27B00A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061E4C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AFD9C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056BCA1A" w14:textId="77777777" w:rsidTr="081A05CF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B69759" w14:textId="27BA06ED" w:rsidR="00420006" w:rsidRDefault="694769F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.3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572005" w14:textId="17773AAB" w:rsidR="68069896" w:rsidRDefault="25BAC175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Consiste em cerca, muro ou outra estrutura resistente (</w:t>
            </w:r>
            <w:r w:rsidR="7B5DE0B8" w:rsidRPr="081A05CF">
              <w:rPr>
                <w:rFonts w:ascii="Arial" w:eastAsia="Arial" w:hAnsi="Arial" w:cs="Arial"/>
                <w:color w:val="000000" w:themeColor="text1"/>
              </w:rPr>
              <w:t>especificar</w:t>
            </w:r>
            <w:r w:rsidRPr="081A05CF">
              <w:rPr>
                <w:rFonts w:ascii="Arial" w:eastAsia="Arial" w:hAnsi="Arial" w:cs="Arial"/>
                <w:color w:val="000000" w:themeColor="text1"/>
              </w:rPr>
              <w:t xml:space="preserve"> no campo “Observações”)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94D5A5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EEC669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6B9AB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0DA28435" w14:textId="77777777" w:rsidTr="081A05CF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9EBE80" w14:textId="054A7539" w:rsidR="00420006" w:rsidRDefault="2741AE6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.4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38D020" w14:textId="03C4D9CE" w:rsidR="68069896" w:rsidRDefault="25BAC175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 xml:space="preserve">Cerca (se for o caso) em tela metálica, </w:t>
            </w:r>
            <w:r w:rsidR="68E9A63C" w:rsidRPr="081A05CF">
              <w:rPr>
                <w:rFonts w:ascii="Arial" w:eastAsia="Arial" w:hAnsi="Arial" w:cs="Arial"/>
                <w:color w:val="000000" w:themeColor="text1"/>
              </w:rPr>
              <w:t xml:space="preserve">com malha de, no </w:t>
            </w:r>
            <w:r w:rsidRPr="081A05CF">
              <w:rPr>
                <w:rFonts w:ascii="Arial" w:eastAsia="Arial" w:hAnsi="Arial" w:cs="Arial"/>
                <w:color w:val="000000" w:themeColor="text1"/>
              </w:rPr>
              <w:t>máximo</w:t>
            </w:r>
            <w:r w:rsidR="09385243" w:rsidRPr="081A05CF">
              <w:rPr>
                <w:rFonts w:ascii="Arial" w:eastAsia="Arial" w:hAnsi="Arial" w:cs="Arial"/>
                <w:color w:val="000000" w:themeColor="text1"/>
              </w:rPr>
              <w:t>,</w:t>
            </w:r>
            <w:r w:rsidRPr="081A05CF">
              <w:rPr>
                <w:rFonts w:ascii="Arial" w:eastAsia="Arial" w:hAnsi="Arial" w:cs="Arial"/>
                <w:color w:val="000000" w:themeColor="text1"/>
              </w:rPr>
              <w:t xml:space="preserve"> 7</w:t>
            </w:r>
            <w:r w:rsidR="2F805715" w:rsidRPr="081A05CF">
              <w:rPr>
                <w:rFonts w:ascii="Arial" w:eastAsia="Arial" w:hAnsi="Arial" w:cs="Arial"/>
                <w:color w:val="000000" w:themeColor="text1"/>
              </w:rPr>
              <w:t xml:space="preserve"> cm</w:t>
            </w:r>
            <w:r w:rsidRPr="081A05CF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6052E54D" w:rsidRPr="081A05CF">
              <w:rPr>
                <w:rFonts w:ascii="Arial" w:eastAsia="Arial" w:hAnsi="Arial" w:cs="Arial"/>
                <w:color w:val="000000" w:themeColor="text1"/>
              </w:rPr>
              <w:t xml:space="preserve">instalada </w:t>
            </w:r>
            <w:r w:rsidRPr="081A05CF">
              <w:rPr>
                <w:rFonts w:ascii="Arial" w:eastAsia="Arial" w:hAnsi="Arial" w:cs="Arial"/>
                <w:color w:val="000000" w:themeColor="text1"/>
              </w:rPr>
              <w:t>sobre base sólida de alvenaria de, no mínimo, 10 cm de altura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FB0818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9F31CB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28261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5CE0E3CD" w14:textId="77777777" w:rsidTr="081A05CF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01AE08" w14:textId="6DB73607" w:rsidR="00420006" w:rsidRDefault="41CFB0D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.5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5A8896" w14:textId="2B5595F8" w:rsidR="68069896" w:rsidRDefault="68069896" w:rsidP="6806989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Afastada, no mínimo, 5 m das instalações com suínos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486C05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01652C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9056E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6661E8CE" w14:textId="77777777" w:rsidTr="081A05CF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AE3E11" w14:textId="00FE20EA" w:rsidR="00420006" w:rsidRDefault="6456587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.6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5BD17D5" w14:textId="68478ACD" w:rsidR="68069896" w:rsidRDefault="68069896" w:rsidP="6806989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Portão único e exclusivo para acesso de veículos em caráter excepcional, mantido trancado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99C43A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DBEF00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1D779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7361C942" w14:textId="77777777" w:rsidTr="081A05CF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238FD9" w14:textId="2A60DAD4" w:rsidR="00420006" w:rsidRDefault="6228BE2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.7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B7ADAF" w14:textId="71D35714" w:rsidR="68069896" w:rsidRDefault="68069896" w:rsidP="68069896">
            <w:pPr>
              <w:ind w:left="0" w:hanging="2"/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Dispõe de sistema de desinfecção para veículos</w:t>
            </w:r>
            <w:r w:rsidRPr="6806989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F2D8B6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B78278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39945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451919AA" w14:textId="77777777" w:rsidTr="081A05CF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A02F6C" w14:textId="5CD5B45D" w:rsidR="00420006" w:rsidRDefault="55A620A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.8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88E290B" w14:textId="51682038" w:rsidR="00420006" w:rsidRDefault="1E159100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</w:rPr>
              <w:t>E</w:t>
            </w:r>
            <w:r w:rsidR="00800B25" w:rsidRPr="081A05CF">
              <w:rPr>
                <w:rFonts w:ascii="Arial" w:eastAsia="Arial" w:hAnsi="Arial" w:cs="Arial"/>
              </w:rPr>
              <w:t>m bom estado de conservação, sem apresentar vãos ou rupturas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62CB0E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CE0A41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BF3C5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2A4A111E" w14:textId="77777777" w:rsidTr="081A05CF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03A3D7" w14:textId="622229CA" w:rsidR="00420006" w:rsidRDefault="52C5AF2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.9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313BE8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Inexistência de outra espécie animal na área interna da barreira física de isolamento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98A12B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46DB82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7CC1D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1FC43D67" w14:textId="77777777" w:rsidTr="081A05CF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2E1BBF" w14:textId="45A9CF4F" w:rsidR="00420006" w:rsidRDefault="23BA353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4.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8C7268D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 interna mantida limpa, sem presença de entulho, acúmulo de água ou ração ou quaisquer outras condições que favoreçam proliferação de pragas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0FFD37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699379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9F23F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34666AE9" w14:textId="77777777" w:rsidTr="081A05CF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E243D9" w14:textId="2777FDE3" w:rsidR="00420006" w:rsidRDefault="38EBE6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.11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7EDF03" w14:textId="7C6A419F" w:rsidR="00420006" w:rsidRDefault="711E577E" w:rsidP="68069896">
            <w:pPr>
              <w:ind w:left="0" w:hanging="2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Inexistência de árvores frutíferas na área interna da barreira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72F646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CE6F91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DCEAD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0A8E7F35" w14:textId="77777777" w:rsidTr="081A05CF">
        <w:trPr>
          <w:trHeight w:val="3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7C1F36" w14:textId="774BBD77" w:rsidR="21DC4CC5" w:rsidRDefault="21DC4CC5" w:rsidP="6806989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31C13C4B" w:rsidRPr="68069896">
              <w:rPr>
                <w:rFonts w:ascii="Arial" w:eastAsia="Arial" w:hAnsi="Arial" w:cs="Arial"/>
                <w:sz w:val="20"/>
                <w:szCs w:val="20"/>
              </w:rPr>
              <w:t>.12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1277439" w14:textId="110D35AE" w:rsidR="31C13C4B" w:rsidRDefault="31C13C4B" w:rsidP="68069896">
            <w:pPr>
              <w:ind w:left="0" w:hanging="2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Existência de placas indicando proibição de entrada não autorizada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C0F9A4" w14:textId="5EBA0BCD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07B7E7" w14:textId="2D5CEA01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7D632" w14:textId="2A4D833D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4B22123A" w14:textId="77777777" w:rsidTr="081A05CF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769726BA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70828F2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420006" w14:paraId="6BB9E253" w14:textId="77777777" w:rsidTr="081A05CF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E523C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56223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420006" w14:paraId="07547A01" w14:textId="77777777" w:rsidTr="081A05CF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3CB0F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459315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420006" w14:paraId="6537F28F" w14:textId="77777777" w:rsidTr="081A05CF">
        <w:trPr>
          <w:trHeight w:val="25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B9E20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F9E56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44E871BC" w14:textId="77777777" w:rsidR="00420006" w:rsidRDefault="0042000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35"/>
        <w:gridCol w:w="8175"/>
        <w:gridCol w:w="510"/>
        <w:gridCol w:w="690"/>
        <w:gridCol w:w="660"/>
      </w:tblGrid>
      <w:tr w:rsidR="00420006" w14:paraId="235C04AA" w14:textId="77777777" w:rsidTr="081A05CF">
        <w:trPr>
          <w:cantSplit/>
        </w:trPr>
        <w:tc>
          <w:tcPr>
            <w:tcW w:w="89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5BC4E181" w14:textId="486E59AC" w:rsidR="00420006" w:rsidRDefault="113D4282">
            <w:pPr>
              <w:ind w:left="0" w:hanging="2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b/>
                <w:bCs/>
              </w:rPr>
              <w:t>5</w:t>
            </w:r>
            <w:r w:rsidR="00800B25" w:rsidRPr="68069896">
              <w:rPr>
                <w:rFonts w:ascii="Arial" w:eastAsia="Arial" w:hAnsi="Arial" w:cs="Arial"/>
                <w:b/>
                <w:bCs/>
              </w:rPr>
              <w:t>. Embarcadouro/desembarcadouro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2497ED0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76C35437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E95CDC1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420006" w14:paraId="02499E6E" w14:textId="77777777" w:rsidTr="081A05CF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ADC8E8" w14:textId="41F5CB98" w:rsidR="00420006" w:rsidRDefault="1338934B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B3A241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Localizado junto à barreira física de isolamento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4A5D23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8610EB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805D2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41861AB6" w14:textId="77777777" w:rsidTr="081A05CF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D112E1" w14:textId="4DC7736D" w:rsidR="00420006" w:rsidRDefault="47AF3C5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823CF3E" w14:textId="7CC12280" w:rsidR="081A05CF" w:rsidRDefault="081A05CF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Com barreira física, na sua extremidade, em bom estado de conservação, impedindo o livre acesso de pessoas e animais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3F29E8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7B4B86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FF5F2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222FAA1A" w14:textId="77777777" w:rsidTr="081A05CF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0F788C" w14:textId="0467FAD6" w:rsidR="00420006" w:rsidRDefault="0557818A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lastRenderedPageBreak/>
              <w:t>5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.3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6060B4" w14:textId="1933D3E5" w:rsidR="081A05CF" w:rsidRDefault="081A05CF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Com demarcação estabelecendo o limite de acesso de pessoas da área suja e limpa, durante embarque/desembarque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30AD66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829076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A226A1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4B67A865" w14:textId="77777777" w:rsidTr="081A05CF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A39565" w14:textId="7B337819" w:rsidR="00420006" w:rsidRDefault="4E89118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.4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F42668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Construído de material que permite limpeza e desinfecção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AD93B2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E4B5B7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04FF1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6AFABB02" w14:textId="77777777" w:rsidTr="081A05CF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B0E7C1" w14:textId="264A6872" w:rsidR="00420006" w:rsidRDefault="312384C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.5</w:t>
            </w:r>
          </w:p>
        </w:tc>
        <w:tc>
          <w:tcPr>
            <w:tcW w:w="8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D338D1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Atende aos preceitos e normas de bem-estar animal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BF0D7D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62F1B3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2C34E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3FE1CF3A" w14:textId="77777777" w:rsidTr="081A05CF">
        <w:trPr>
          <w:trHeight w:val="250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193CB87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6CADAF4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420006" w14:paraId="680A4E5D" w14:textId="77777777" w:rsidTr="081A05CF">
        <w:trPr>
          <w:trHeight w:val="250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19836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FEF7D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420006" w14:paraId="7194DBDC" w14:textId="77777777" w:rsidTr="081A05CF">
        <w:trPr>
          <w:trHeight w:val="250"/>
        </w:trPr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D0D3C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D245A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1231BE67" w14:textId="77777777" w:rsidR="00420006" w:rsidRDefault="0042000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115"/>
        <w:gridCol w:w="555"/>
        <w:gridCol w:w="675"/>
        <w:gridCol w:w="660"/>
      </w:tblGrid>
      <w:tr w:rsidR="00420006" w14:paraId="0CB12117" w14:textId="77777777" w:rsidTr="081A05CF">
        <w:trPr>
          <w:cantSplit/>
        </w:trPr>
        <w:tc>
          <w:tcPr>
            <w:tcW w:w="8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014DE5D8" w14:textId="57623131" w:rsidR="00420006" w:rsidRDefault="47B59EBE">
            <w:pPr>
              <w:ind w:left="0" w:hanging="2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b/>
                <w:bCs/>
              </w:rPr>
              <w:t>6</w:t>
            </w:r>
            <w:r w:rsidR="00800B25" w:rsidRPr="68069896">
              <w:rPr>
                <w:rFonts w:ascii="Arial" w:eastAsia="Arial" w:hAnsi="Arial" w:cs="Arial"/>
                <w:b/>
                <w:bCs/>
              </w:rPr>
              <w:t>. Barreira Sanitária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30505FE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36FF4BB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2995319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420006" w14:paraId="67B6CA15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6AA1BC" w14:textId="70A0AFC9" w:rsidR="00420006" w:rsidRDefault="0F7AD22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BC55CD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Localizada junto à barreira física de isolamento, de forma contígua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FEB5B0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D7AA69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6D064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38CFEBF6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DA2E20" w14:textId="1E656D60" w:rsidR="00420006" w:rsidRDefault="287E32B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56FBDB" w14:textId="5A0AD21F" w:rsidR="68069896" w:rsidRDefault="68069896" w:rsidP="6806989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Composta por vestiários, sanitários e sistema de desinfecção para materiais e equipamentos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FF1C98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072C0D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21919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226385DB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0AC77C" w14:textId="407AD836" w:rsidR="00420006" w:rsidRDefault="274A941A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.3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5D8949" w14:textId="7489CF18" w:rsidR="68069896" w:rsidRDefault="23A99B29" w:rsidP="081A05CF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Vestiários com piso, parede e forro de material impermeável, limpos e em bom estado de conservação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D18F9B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8601FE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CABC7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7E9A1227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C37817" w14:textId="35CDD061" w:rsidR="00420006" w:rsidRDefault="240CE7F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.4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148643" w14:textId="78500FD4" w:rsidR="68069896" w:rsidRDefault="68069896" w:rsidP="68069896">
            <w:pPr>
              <w:ind w:left="0" w:hanging="2"/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Vestiários dispõem de áreas suja, intermediária e limpa, devidamente identificadas, permitindo sua diferenciação de forma visual</w:t>
            </w:r>
            <w:r w:rsidRPr="6806989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08B5D1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DEB4AB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D9C6F4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70BD4F8B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13425C" w14:textId="477E3F01" w:rsidR="00420006" w:rsidRDefault="269EEDD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.5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34478E9" w14:textId="7115BF7C" w:rsidR="68069896" w:rsidRDefault="68069896" w:rsidP="6806989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 xml:space="preserve">Área suja dos vestiários provida de local para guarda de roupas, pertences e adornos de uso pessoal 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1F511A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F9C3DC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3141B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11447CE4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79017E" w14:textId="0D1D93A2" w:rsidR="00420006" w:rsidRDefault="671B10B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.6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D2C6C7" w14:textId="349185D2" w:rsidR="68069896" w:rsidRDefault="68069896" w:rsidP="6806989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Existência de banco, dividindo a área suja dos vestiários, para retirada de calçados antes de se passar para a área dos armários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3B1409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2C75D1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355AD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2DB1DE2B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3917EF" w14:textId="62CBB0AF" w:rsidR="00420006" w:rsidRDefault="69FE906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.7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8B5E04" w14:textId="597C9069" w:rsidR="68069896" w:rsidRDefault="25BAC175" w:rsidP="68069896">
            <w:pPr>
              <w:ind w:left="0" w:hanging="2"/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 xml:space="preserve">Acesso à área limpa dos vestiários </w:t>
            </w:r>
            <w:r w:rsidR="5C45A8D7" w:rsidRPr="081A05CF">
              <w:rPr>
                <w:rFonts w:ascii="Arial" w:eastAsia="Arial" w:hAnsi="Arial" w:cs="Arial"/>
                <w:color w:val="000000" w:themeColor="text1"/>
              </w:rPr>
              <w:t xml:space="preserve">ocorre </w:t>
            </w:r>
            <w:r w:rsidRPr="081A05CF">
              <w:rPr>
                <w:rFonts w:ascii="Arial" w:eastAsia="Arial" w:hAnsi="Arial" w:cs="Arial"/>
                <w:color w:val="000000" w:themeColor="text1"/>
              </w:rPr>
              <w:t>exclusivamente pela área de banho</w:t>
            </w:r>
            <w:r w:rsidRPr="081A05C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965116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F4E37C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B30F8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6BDF2238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97E62C" w14:textId="47AB2B15" w:rsidR="00420006" w:rsidRDefault="76BD30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.8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3FF8E9" w14:textId="469034BC" w:rsidR="68069896" w:rsidRDefault="68069896" w:rsidP="6806989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Área intermediária dos vestiários com chuveiro (s) de água aquecida e pressão adequada, sabonete líquido e xampu fixados na parede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A6542E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41E394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2B00AE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7CA67EE5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E81EB1" w14:textId="4CD59323" w:rsidR="00420006" w:rsidRDefault="0866A03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.9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F53804" w14:textId="1D39A8E3" w:rsidR="68069896" w:rsidRDefault="68069896" w:rsidP="6806989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Área limpa dos vestiários dispõe de toalhas de uso individual, vestuário compatível com as condições climáticas da região e calçados de tamanho adequado para uso exclusivo na área limpa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C6D796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1831B3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E11D2A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74AC0E9C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C0B07A" w14:textId="6FED194F" w:rsidR="00420006" w:rsidRDefault="28FB745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6.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F765F2" w14:textId="7C46E879" w:rsidR="68069896" w:rsidRDefault="68069896" w:rsidP="68069896">
            <w:pPr>
              <w:ind w:left="0" w:hanging="2"/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Existência de, no mínimo, um sanitário na área suja e outro na área limpa, com piso, paredes e forro impermeáveis</w:t>
            </w:r>
            <w:r w:rsidRPr="6806989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126E5D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E403A5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31CDC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263125AD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849E97" w14:textId="7FE06F36" w:rsidR="00420006" w:rsidRDefault="56D7190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.11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9E3D81" w14:textId="49D896A7" w:rsidR="68069896" w:rsidRDefault="4A193C2B" w:rsidP="68069896">
            <w:pPr>
              <w:ind w:left="0" w:hanging="2"/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 xml:space="preserve">Sanitários equipados com lavatório com sabonete líquido, papel toalha, vaso sanitário e lixeira </w:t>
            </w:r>
            <w:r w:rsidRPr="081A05C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E398E2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287F21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93A62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4853A1A1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B8A9D5" w14:textId="4BD9901C" w:rsidR="00420006" w:rsidRDefault="120E70C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.12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7C3E25B" w14:textId="052C1CEC" w:rsidR="68069896" w:rsidRDefault="68069896" w:rsidP="68069896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Área suja dos vestiários com cartazes com instruções sobre procedimentos adotados na barreira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4BA73E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B3F2EB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4F5C7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753B2318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33286F" w14:textId="73DE5E33" w:rsidR="00420006" w:rsidRDefault="7BADC3B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.13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BE56E3" w14:textId="4DA4C379" w:rsidR="68069896" w:rsidRDefault="68069896" w:rsidP="68069896">
            <w:pPr>
              <w:ind w:left="0" w:hanging="2"/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Sistema de desinfecção para materiais e equipamentos assegura sua colocação pela parte externa da barreira física de isolamento e sua retirada pela parte interna</w:t>
            </w:r>
            <w:r w:rsidRPr="6806989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4020A7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7B270A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04CB7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2A41F831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62AC5E" w14:textId="60FC9EBF" w:rsidR="00420006" w:rsidRDefault="00B118B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.14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E860170" w14:textId="2B488EF9" w:rsidR="081A05CF" w:rsidRDefault="081A05CF" w:rsidP="081A05CF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Sistema de desinfecção para materiais e equipamentos limpo, em bom estado de conservação e funcionamento</w:t>
            </w:r>
            <w:r w:rsidR="3390496C" w:rsidRPr="081A05CF">
              <w:rPr>
                <w:rFonts w:ascii="Arial" w:eastAsia="Arial" w:hAnsi="Arial" w:cs="Arial"/>
                <w:color w:val="000000" w:themeColor="text1"/>
              </w:rPr>
              <w:t xml:space="preserve"> e</w:t>
            </w:r>
            <w:r w:rsidRPr="081A05C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BAC4DCD" w:rsidRPr="081A05CF">
              <w:rPr>
                <w:rFonts w:ascii="Arial" w:eastAsia="Arial" w:hAnsi="Arial" w:cs="Arial"/>
              </w:rPr>
              <w:t>conforme as medidas de biosseguridade descritas para o estabelecimento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971CD3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1F701D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FCA41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0C18A491" w14:textId="77777777" w:rsidTr="081A05CF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D34077" w14:textId="2CC5E79E" w:rsidR="1341C95D" w:rsidRDefault="1341C95D" w:rsidP="6806989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71ADC52A" w:rsidRPr="68069896">
              <w:rPr>
                <w:rFonts w:ascii="Arial" w:eastAsia="Arial" w:hAnsi="Arial" w:cs="Arial"/>
                <w:sz w:val="20"/>
                <w:szCs w:val="20"/>
              </w:rPr>
              <w:t>.15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7D3CE7" w14:textId="57BCD8D0" w:rsidR="081A05CF" w:rsidRDefault="081A05CF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Se utilizada desinfecção por vapor ou gás, existem prateleiras vazadas para colocação dos materiais ou equipamentos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473397" w14:textId="3F15D6BB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FF55AE" w14:textId="28D2B983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29CCC" w14:textId="340CC4F6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75F0756C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1E9756" w14:textId="74231DC5" w:rsidR="00420006" w:rsidRDefault="5335247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.16</w:t>
            </w:r>
          </w:p>
        </w:tc>
        <w:tc>
          <w:tcPr>
            <w:tcW w:w="8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9C1DE6" w14:textId="4314F7F9" w:rsidR="00420006" w:rsidRDefault="0FEC6574">
            <w:pPr>
              <w:ind w:left="0" w:hanging="2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</w:rPr>
              <w:t>Existência de placa indicando obrigatoriedade de desinfecção de materiais e equipamentos previamente ao ingresso na granja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CB595B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9C8D39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E05EE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5A8DE4A3" w14:textId="77777777" w:rsidTr="081A05CF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E789079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4D8BFDA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420006" w14:paraId="50F40DEB" w14:textId="77777777" w:rsidTr="081A05CF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52294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DCDA8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420006" w14:paraId="450EA2D7" w14:textId="77777777" w:rsidTr="081A05CF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355C9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1F0B1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420006" w14:paraId="717AAFBA" w14:textId="77777777" w:rsidTr="081A05CF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E48EE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8EB2C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121FD38A" w14:textId="77777777" w:rsidR="00420006" w:rsidRDefault="0042000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055"/>
        <w:gridCol w:w="615"/>
        <w:gridCol w:w="660"/>
        <w:gridCol w:w="675"/>
      </w:tblGrid>
      <w:tr w:rsidR="00420006" w14:paraId="5A1C7542" w14:textId="77777777" w:rsidTr="081A05CF">
        <w:trPr>
          <w:cantSplit/>
        </w:trPr>
        <w:tc>
          <w:tcPr>
            <w:tcW w:w="8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5889256" w14:textId="3864C984" w:rsidR="00420006" w:rsidRDefault="1E48ED96">
            <w:pPr>
              <w:ind w:left="0" w:hanging="2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b/>
                <w:bCs/>
              </w:rPr>
              <w:t>7</w:t>
            </w:r>
            <w:r w:rsidR="00800B25" w:rsidRPr="68069896">
              <w:rPr>
                <w:rFonts w:ascii="Arial" w:eastAsia="Arial" w:hAnsi="Arial" w:cs="Arial"/>
                <w:b/>
                <w:bCs/>
              </w:rPr>
              <w:t>. Galpões para alojamento de suínos</w:t>
            </w: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843B7AD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73993C7C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91525AD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420006" w14:paraId="3788BEDB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1B6B56" w14:textId="602F0B46" w:rsidR="00420006" w:rsidRDefault="57577DC9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8829C6D" w14:textId="22B6B2CE" w:rsidR="081A05CF" w:rsidRDefault="081A05CF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Todas as aberturas estão protegidas com telas de malha de, no máximo, 2,54 cm, em bom estado de conservação e impedindo o acesso de aves</w:t>
            </w: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E2DD96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357532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023C8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214FAB97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44821B" w14:textId="4C365D32" w:rsidR="00420006" w:rsidRDefault="0A2AD8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6EA2AC8" w14:textId="0B931F65" w:rsidR="081A05CF" w:rsidRDefault="081A05CF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Em bom estado de conservação, não representando risco de provocar lesões nos animais</w:t>
            </w: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DB5498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16C19D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869460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632FCB62" w14:textId="77777777" w:rsidTr="081A05CF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B88BB3" w14:textId="56B680B7" w:rsidR="6A950ED3" w:rsidRDefault="6A950ED3" w:rsidP="6806989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5609A00D" w:rsidRPr="68069896">
              <w:rPr>
                <w:rFonts w:ascii="Arial" w:eastAsia="Arial" w:hAnsi="Arial" w:cs="Arial"/>
                <w:sz w:val="20"/>
                <w:szCs w:val="20"/>
              </w:rPr>
              <w:t>.3</w:t>
            </w:r>
          </w:p>
        </w:tc>
        <w:tc>
          <w:tcPr>
            <w:tcW w:w="8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381228" w14:textId="522264B0" w:rsidR="081A05CF" w:rsidRDefault="081A05CF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Atendem aos preceitos de bem-estar animal</w:t>
            </w:r>
          </w:p>
        </w:tc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A8789E" w14:textId="6A03367A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D10F47" w14:textId="23E95BD5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DCA340" w14:textId="25210733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24E14F4F" w14:textId="77777777" w:rsidTr="081A05CF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5615C32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BB25A5D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420006" w14:paraId="187F57B8" w14:textId="77777777" w:rsidTr="081A05CF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38AF4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BBD8F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420006" w14:paraId="06BBA33E" w14:textId="77777777" w:rsidTr="081A05CF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FCBC1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C6B09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382A365" w14:textId="77777777" w:rsidR="00420006" w:rsidRDefault="0042000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100"/>
        <w:gridCol w:w="570"/>
        <w:gridCol w:w="645"/>
        <w:gridCol w:w="690"/>
      </w:tblGrid>
      <w:tr w:rsidR="00420006" w14:paraId="0AAAF7C3" w14:textId="77777777" w:rsidTr="081A05CF">
        <w:trPr>
          <w:cantSplit/>
        </w:trPr>
        <w:tc>
          <w:tcPr>
            <w:tcW w:w="8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F055D71" w14:textId="1DBE9C75" w:rsidR="00420006" w:rsidRDefault="735419C6">
            <w:pPr>
              <w:ind w:left="0" w:hanging="2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b/>
                <w:bCs/>
              </w:rPr>
              <w:t>8</w:t>
            </w:r>
            <w:r w:rsidR="00800B25" w:rsidRPr="68069896">
              <w:rPr>
                <w:rFonts w:ascii="Arial" w:eastAsia="Arial" w:hAnsi="Arial" w:cs="Arial"/>
                <w:b/>
                <w:bCs/>
              </w:rPr>
              <w:t xml:space="preserve">. </w:t>
            </w:r>
            <w:r w:rsidR="3D6773D0" w:rsidRPr="68069896">
              <w:rPr>
                <w:rFonts w:ascii="Arial" w:eastAsia="Arial" w:hAnsi="Arial" w:cs="Arial"/>
                <w:b/>
                <w:bCs/>
              </w:rPr>
              <w:t>A</w:t>
            </w:r>
            <w:r w:rsidR="00800B25" w:rsidRPr="68069896">
              <w:rPr>
                <w:rFonts w:ascii="Arial" w:eastAsia="Arial" w:hAnsi="Arial" w:cs="Arial"/>
                <w:b/>
                <w:bCs/>
              </w:rPr>
              <w:t>rmazenamento de ração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8F8B1D3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11AFD78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80296A4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420006" w14:paraId="2DA9D277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66F55D" w14:textId="79679080" w:rsidR="00420006" w:rsidRDefault="0532C544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8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F1DF814" w14:textId="1C2CF56D" w:rsidR="31A0705A" w:rsidRDefault="49C008D3" w:rsidP="081A05CF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Silos estão em bom estado de conservação e localizados próximo à barreira física de isolamento, no lado interno desta, sendo abastecidos pelo lado externo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71F136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199465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123B1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81A05CF" w14:paraId="40BB9F28" w14:textId="77777777" w:rsidTr="081A05CF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8A2050" w14:textId="3C4F7DA0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8.2</w:t>
            </w:r>
          </w:p>
        </w:tc>
        <w:tc>
          <w:tcPr>
            <w:tcW w:w="8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78FBF4" w14:textId="2B41B65B" w:rsidR="081A05CF" w:rsidRDefault="081A05CF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Ausência de acúmulo de ração embaixo e nos arredores dos silos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3A486C" w14:textId="52AA495E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E3C5F6" w14:textId="1B517366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0EA34" w14:textId="67B126CD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607BB4C9" w14:textId="77777777" w:rsidTr="081A05CF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F77465" w14:textId="78FAE53B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8.3</w:t>
            </w:r>
          </w:p>
        </w:tc>
        <w:tc>
          <w:tcPr>
            <w:tcW w:w="8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BFFEAA" w14:textId="7607B2DD" w:rsidR="081A05CF" w:rsidRDefault="081A05CF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Na ausência de silos, existe local exclusivo para armazenamento da ração, limpo e livre de pragas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1EAC5E" w14:textId="48DF7499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3E6268" w14:textId="25E95BB2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9C9D5" w14:textId="1F412AA2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7D3D15CE" w14:textId="77777777" w:rsidTr="081A05CF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0A59C2" w14:textId="0B0C160F" w:rsidR="081A05CF" w:rsidRDefault="081A05CF" w:rsidP="081A05CF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81A05CF">
              <w:rPr>
                <w:rFonts w:ascii="Arial" w:eastAsia="Arial" w:hAnsi="Arial" w:cs="Arial"/>
                <w:sz w:val="20"/>
                <w:szCs w:val="20"/>
              </w:rPr>
              <w:t>8.4</w:t>
            </w:r>
          </w:p>
        </w:tc>
        <w:tc>
          <w:tcPr>
            <w:tcW w:w="8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DA7C49" w14:textId="1AEDA599" w:rsidR="68069896" w:rsidRDefault="68069896" w:rsidP="68069896">
            <w:pPr>
              <w:ind w:left="0" w:hanging="2"/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Inexistência de fábrica de ração no interior da barreira física de isolamento e impossibilidade de passagem de pessoas para o interior da granja através da fábrica</w:t>
            </w:r>
            <w:r w:rsidRPr="6806989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A1699A" w14:textId="5FC1C98A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39E044" w14:textId="7E094D0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0A10D" w14:textId="1C0C83CA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3A3A7E8E" w14:textId="77777777" w:rsidTr="081A05CF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6B20008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AE15565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420006" w14:paraId="308D56CC" w14:textId="77777777" w:rsidTr="081A05CF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7E50C6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04FA47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568C698B" w14:textId="77777777" w:rsidR="00420006" w:rsidRDefault="0042000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95"/>
        <w:gridCol w:w="8265"/>
        <w:gridCol w:w="570"/>
        <w:gridCol w:w="570"/>
        <w:gridCol w:w="570"/>
      </w:tblGrid>
      <w:tr w:rsidR="00420006" w14:paraId="1BE3CD2D" w14:textId="77777777" w:rsidTr="081A05CF">
        <w:trPr>
          <w:cantSplit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2D6FE4C3" w14:textId="3A8EBF40" w:rsidR="00420006" w:rsidRDefault="7641F4B3" w:rsidP="68069896">
            <w:pPr>
              <w:ind w:left="0" w:hanging="2"/>
              <w:rPr>
                <w:rFonts w:ascii="Arial" w:eastAsia="Arial" w:hAnsi="Arial" w:cs="Arial"/>
                <w:b/>
                <w:bCs/>
              </w:rPr>
            </w:pPr>
            <w:r w:rsidRPr="68069896">
              <w:rPr>
                <w:rFonts w:ascii="Arial" w:eastAsia="Arial" w:hAnsi="Arial" w:cs="Arial"/>
                <w:b/>
                <w:bCs/>
              </w:rPr>
              <w:t>9</w:t>
            </w:r>
            <w:r w:rsidR="00800B25" w:rsidRPr="68069896">
              <w:rPr>
                <w:rFonts w:ascii="Arial" w:eastAsia="Arial" w:hAnsi="Arial" w:cs="Arial"/>
                <w:b/>
                <w:bCs/>
              </w:rPr>
              <w:t>.Sistema para destin</w:t>
            </w:r>
            <w:r w:rsidR="6713B313" w:rsidRPr="68069896">
              <w:rPr>
                <w:rFonts w:ascii="Arial" w:eastAsia="Arial" w:hAnsi="Arial" w:cs="Arial"/>
                <w:b/>
                <w:bCs/>
              </w:rPr>
              <w:t>ação</w:t>
            </w:r>
            <w:r w:rsidR="00800B25" w:rsidRPr="68069896">
              <w:rPr>
                <w:rFonts w:ascii="Arial" w:eastAsia="Arial" w:hAnsi="Arial" w:cs="Arial"/>
                <w:b/>
                <w:bCs/>
              </w:rPr>
              <w:t xml:space="preserve"> de animais mortos e resíduos da produção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1C6196B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0060D7A1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27316406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420006" w14:paraId="322CFCA7" w14:textId="77777777" w:rsidTr="081A05CF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0C7173" w14:textId="439C2965" w:rsidR="00420006" w:rsidRDefault="2B344B3C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8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499312" w14:textId="2205689C" w:rsidR="081A05CF" w:rsidRDefault="081A05CF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Quando localizado junto à barreira física de isolamento, permite abastecimento pelo lado interno e retirada do material pelo lado externo da barreira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939487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A258D8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BD3EC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69936914" w14:textId="77777777" w:rsidTr="081A05CF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94EA91" w14:textId="3D45F030" w:rsidR="00420006" w:rsidRDefault="076877BA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8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6CCB111" w14:textId="2CFBEE42" w:rsidR="081A05CF" w:rsidRDefault="081A05CF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Quanto localizado externamente à barreira física de isolamento, é cercado, impedindo livre acesso de pessoas e animais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DCCCAD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AF6883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529ED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45483C06" w14:textId="77777777" w:rsidTr="081A05CF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D5177F" w14:textId="3702590A" w:rsidR="00420006" w:rsidRDefault="0BC6C93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.3</w:t>
            </w:r>
          </w:p>
        </w:tc>
        <w:tc>
          <w:tcPr>
            <w:tcW w:w="8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B6080F" w14:textId="1D9A5876" w:rsidR="081A05CF" w:rsidRDefault="081A05CF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Quando localizado externamente à barreira: existe local fechado e exclusivo para transbordo do material para área externa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0157D6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91E7B2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770CE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275C01D3" w14:textId="77777777" w:rsidTr="081A05CF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E10B2C5" w14:textId="74B17377" w:rsidR="75010759" w:rsidRDefault="75010759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68069896" w:rsidRPr="6806989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.4</w:t>
            </w:r>
          </w:p>
        </w:tc>
        <w:tc>
          <w:tcPr>
            <w:tcW w:w="8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A296EF" w14:textId="1E040BFD" w:rsidR="081A05CF" w:rsidRDefault="081A05CF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Local para transbordo, quando existente, é limpo e desinfetado após cada uso, com evidências que comprovem essa prática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231E01" w14:textId="0369EB3C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DE8FFA" w14:textId="34F32297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94A93" w14:textId="1857E3CB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487CD652" w14:textId="77777777" w:rsidTr="081A05CF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3A2354" w14:textId="1DA87FA9" w:rsidR="57DED2AE" w:rsidRDefault="57DED2AE" w:rsidP="68069896">
            <w:pPr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9</w:t>
            </w:r>
            <w:r w:rsidR="68069896" w:rsidRPr="6806989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.5</w:t>
            </w:r>
          </w:p>
        </w:tc>
        <w:tc>
          <w:tcPr>
            <w:tcW w:w="8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F6F65C" w14:textId="6789A37E" w:rsidR="081A05CF" w:rsidRDefault="081A05CF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Composteira com tela milimétrica em todas as aberturas, sem rasgos ou rupturas, e em bom estado de conservação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BEED82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36661F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645DC7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7846644A" w14:textId="77777777" w:rsidTr="081A05CF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331F5A" w14:textId="2E8459CF" w:rsidR="00420006" w:rsidRDefault="5BA5C6F8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75A26F2F" w:rsidRPr="6806989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4A2285" w14:textId="394C9096" w:rsidR="68069896" w:rsidRDefault="68069896" w:rsidP="68069896">
            <w:pPr>
              <w:ind w:left="0" w:hanging="2"/>
            </w:pPr>
            <w:r w:rsidRPr="68069896">
              <w:rPr>
                <w:rFonts w:ascii="Arial" w:eastAsia="Arial" w:hAnsi="Arial" w:cs="Arial"/>
                <w:color w:val="000000" w:themeColor="text1"/>
              </w:rPr>
              <w:t>Local para divisão de carcaças, necropsias ou coleta de material com ponto de água sobre piso que permite lavagem e desinfecção, com drenagem e destinação adequadas</w:t>
            </w:r>
            <w:r w:rsidRPr="6806989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5E58C4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EBF9A1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6C2CD5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18E76162" w14:textId="77777777" w:rsidTr="081A05CF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0770C2" w14:textId="1A2A5BC8" w:rsidR="2AA9FD8B" w:rsidRDefault="2AA9FD8B" w:rsidP="6806989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5EC3A871" w:rsidRPr="68069896">
              <w:rPr>
                <w:rFonts w:ascii="Arial" w:eastAsia="Arial" w:hAnsi="Arial" w:cs="Arial"/>
                <w:sz w:val="20"/>
                <w:szCs w:val="20"/>
              </w:rPr>
              <w:t>.7</w:t>
            </w:r>
          </w:p>
        </w:tc>
        <w:tc>
          <w:tcPr>
            <w:tcW w:w="8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75FA9F" w14:textId="754C5DFA" w:rsidR="38B6BF70" w:rsidRDefault="4E2F140B" w:rsidP="68069896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Local para divisão de carcaças, necropsias ou coleta de material está limpo e em bom estado de conservação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AFE81D" w14:textId="5110F6AE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7ABC85" w14:textId="25F0386E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0031D" w14:textId="56EE5FFA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0C911684" w14:textId="77777777" w:rsidTr="081A05CF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0366338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235A858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420006" w14:paraId="7818863E" w14:textId="77777777" w:rsidTr="081A05CF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69B9A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7D11E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420006" w14:paraId="41508A3C" w14:textId="77777777" w:rsidTr="081A05CF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D6B1D6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BC151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420006" w14:paraId="6F8BD81B" w14:textId="77777777" w:rsidTr="081A05CF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3E9C1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7B8A3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687C6DE0" w14:textId="77777777" w:rsidR="00420006" w:rsidRDefault="0042000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Style w:val="aff1"/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95"/>
        <w:gridCol w:w="8265"/>
        <w:gridCol w:w="570"/>
        <w:gridCol w:w="570"/>
        <w:gridCol w:w="570"/>
      </w:tblGrid>
      <w:tr w:rsidR="00420006" w14:paraId="6B4EE502" w14:textId="77777777" w:rsidTr="68069896">
        <w:trPr>
          <w:cantSplit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3EB67AF9" w14:textId="1A98C8D2" w:rsidR="00420006" w:rsidRDefault="75C62B8C" w:rsidP="68069896">
            <w:pPr>
              <w:ind w:left="0" w:hanging="2"/>
              <w:rPr>
                <w:rFonts w:ascii="Arial" w:eastAsia="Arial" w:hAnsi="Arial" w:cs="Arial"/>
                <w:b/>
                <w:bCs/>
              </w:rPr>
            </w:pPr>
            <w:r w:rsidRPr="68069896">
              <w:rPr>
                <w:rFonts w:ascii="Arial" w:eastAsia="Arial" w:hAnsi="Arial" w:cs="Arial"/>
                <w:b/>
                <w:bCs/>
              </w:rPr>
              <w:t>10</w:t>
            </w:r>
            <w:r w:rsidR="00800B25" w:rsidRPr="68069896">
              <w:rPr>
                <w:rFonts w:ascii="Arial" w:eastAsia="Arial" w:hAnsi="Arial" w:cs="Arial"/>
                <w:b/>
                <w:bCs/>
              </w:rPr>
              <w:t>. Sistema de tratamento de dejetos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AFE18F0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17EFB00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58D527FB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420006" w14:paraId="2BFA9008" w14:textId="77777777" w:rsidTr="68069896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3CC48D" w14:textId="6E8455B2" w:rsidR="00420006" w:rsidRDefault="2E3DBC1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8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E91A962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Localizado na área externa da barreira física de isolamento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2F9378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E6DD4E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BEE8F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761FB939" w14:textId="77777777" w:rsidTr="68069896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A4AA1C" w14:textId="4C8582CE" w:rsidR="00420006" w:rsidRDefault="0E2E2263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10.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9A1716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Cercado, impedindo livre acesso de pessoas e animais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88899E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E2BB2B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0D796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743CD821" w14:textId="77777777" w:rsidTr="68069896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B70498" w14:textId="249786CA" w:rsidR="00420006" w:rsidRDefault="0CD01F4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800B25" w:rsidRPr="68069896">
              <w:rPr>
                <w:rFonts w:ascii="Arial" w:eastAsia="Arial" w:hAnsi="Arial" w:cs="Arial"/>
                <w:sz w:val="20"/>
                <w:szCs w:val="20"/>
              </w:rPr>
              <w:t>.3</w:t>
            </w:r>
          </w:p>
        </w:tc>
        <w:tc>
          <w:tcPr>
            <w:tcW w:w="8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919B130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Possui fluxo unidirecional, sem haver recirculação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142F6F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75AD14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0C4E94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71E84092" w14:textId="77777777" w:rsidTr="68069896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4CB6430A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FEE0E29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420006" w14:paraId="42AFC42D" w14:textId="77777777" w:rsidTr="68069896">
        <w:trPr>
          <w:trHeight w:val="25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CA723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FBE423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2D3F0BEC" w14:textId="77777777" w:rsidR="00420006" w:rsidRDefault="0042000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295"/>
        <w:gridCol w:w="570"/>
        <w:gridCol w:w="570"/>
        <w:gridCol w:w="570"/>
      </w:tblGrid>
      <w:tr w:rsidR="00420006" w14:paraId="3EA7C831" w14:textId="77777777" w:rsidTr="081A05CF">
        <w:trPr>
          <w:cantSplit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9FE2970" w14:textId="65E1F994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b/>
                <w:bCs/>
              </w:rPr>
              <w:t>1</w:t>
            </w:r>
            <w:r w:rsidR="29FB1537" w:rsidRPr="68069896">
              <w:rPr>
                <w:rFonts w:ascii="Arial" w:eastAsia="Arial" w:hAnsi="Arial" w:cs="Arial"/>
                <w:b/>
                <w:bCs/>
              </w:rPr>
              <w:t>1</w:t>
            </w:r>
            <w:r w:rsidRPr="68069896">
              <w:rPr>
                <w:rFonts w:ascii="Arial" w:eastAsia="Arial" w:hAnsi="Arial" w:cs="Arial"/>
                <w:b/>
                <w:bCs/>
              </w:rPr>
              <w:t>. Escritório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ACE758E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8DD7A69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9818827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420006" w14:paraId="51BEAD91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303DE6" w14:textId="4D0F3CE4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3E0016CE" w:rsidRPr="68069896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68069896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67E555" w14:textId="13DABB65" w:rsidR="00420006" w:rsidRDefault="248A828A" w:rsidP="081A05CF">
            <w:pPr>
              <w:ind w:left="0" w:hanging="2"/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 xml:space="preserve">Quando localizado junto à barreira física de isolamento, possui barreira física separando a área limpa da área suja </w:t>
            </w:r>
            <w:r w:rsidRPr="081A05C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CF4315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B648E9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78E9E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7107DAF3" w14:textId="77777777" w:rsidTr="081A05CF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84CBF0B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5A65B86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420006" w14:paraId="269E314A" w14:textId="77777777" w:rsidTr="081A05CF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41341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F2083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7B40C951" w14:textId="77777777" w:rsidR="00420006" w:rsidRDefault="0042000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</w:p>
    <w:tbl>
      <w:tblPr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295"/>
        <w:gridCol w:w="570"/>
        <w:gridCol w:w="570"/>
        <w:gridCol w:w="570"/>
      </w:tblGrid>
      <w:tr w:rsidR="00420006" w14:paraId="61D2F434" w14:textId="77777777" w:rsidTr="081A05CF">
        <w:trPr>
          <w:cantSplit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01706D4" w14:textId="2CC66B33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b/>
                <w:bCs/>
              </w:rPr>
              <w:t>1</w:t>
            </w:r>
            <w:r w:rsidR="0049B341" w:rsidRPr="68069896">
              <w:rPr>
                <w:rFonts w:ascii="Arial" w:eastAsia="Arial" w:hAnsi="Arial" w:cs="Arial"/>
                <w:b/>
                <w:bCs/>
              </w:rPr>
              <w:t>2</w:t>
            </w:r>
            <w:r w:rsidRPr="68069896">
              <w:rPr>
                <w:rFonts w:ascii="Arial" w:eastAsia="Arial" w:hAnsi="Arial" w:cs="Arial"/>
                <w:b/>
                <w:bCs/>
              </w:rPr>
              <w:t>. Local para armazenamento do lixo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1E19BF87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1AAF737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9412E64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420006" w14:paraId="43EAD202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0B52BC" w14:textId="016DB6A5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773B20BC" w:rsidRPr="68069896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68069896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885E207" w14:textId="049E0F60" w:rsidR="081A05CF" w:rsidRDefault="081A05CF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Destinado exclusivamente ao armazenamento segregado de todo lixo produzido na granja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4D7232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93CA67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3B197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695A2EA5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FA3051" w14:textId="221AA662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4795092F" w:rsidRPr="68069896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68069896">
              <w:rPr>
                <w:rFonts w:ascii="Arial" w:eastAsia="Arial" w:hAnsi="Arial" w:cs="Arial"/>
                <w:sz w:val="20"/>
                <w:szCs w:val="20"/>
              </w:rPr>
              <w:t>.2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538EDA" w14:textId="4F14E25E" w:rsidR="081A05CF" w:rsidRDefault="081A05CF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Situado no limite da barreira física de isolamento (com abastecimento pelo lado interno e retirada pelo lado externo) ou em área externa à barreira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288749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BD9A1A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36CF1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2C4FC16D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C9310C" w14:textId="1BB00605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1C3CB6B0" w:rsidRPr="68069896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68069896">
              <w:rPr>
                <w:rFonts w:ascii="Arial" w:eastAsia="Arial" w:hAnsi="Arial" w:cs="Arial"/>
                <w:sz w:val="20"/>
                <w:szCs w:val="20"/>
              </w:rPr>
              <w:t>.3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D471F8C" w14:textId="79838F58" w:rsidR="081A05CF" w:rsidRDefault="081A05CF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 xml:space="preserve">Impede o acesso de pragas e animais  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392C6A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0583F9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21D90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68069896" w14:paraId="621E4731" w14:textId="77777777" w:rsidTr="081A05CF">
        <w:trPr>
          <w:trHeight w:val="30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D952AA" w14:textId="3728749A" w:rsidR="6C0D31B8" w:rsidRDefault="6C0D31B8" w:rsidP="68069896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30C0DA8" w:rsidRPr="68069896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68069896">
              <w:rPr>
                <w:rFonts w:ascii="Arial" w:eastAsia="Arial" w:hAnsi="Arial" w:cs="Arial"/>
                <w:sz w:val="20"/>
                <w:szCs w:val="20"/>
              </w:rPr>
              <w:t>.4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82E4B09" w14:textId="13620D3B" w:rsidR="081A05CF" w:rsidRDefault="081A05CF" w:rsidP="081A05CF">
            <w:pPr>
              <w:ind w:left="0" w:hanging="2"/>
              <w:rPr>
                <w:rFonts w:ascii="Arial" w:eastAsia="Arial" w:hAnsi="Arial" w:cs="Arial"/>
                <w:color w:val="000000" w:themeColor="text1"/>
              </w:rPr>
            </w:pPr>
            <w:r w:rsidRPr="081A05CF">
              <w:rPr>
                <w:rFonts w:ascii="Arial" w:eastAsia="Arial" w:hAnsi="Arial" w:cs="Arial"/>
                <w:color w:val="000000" w:themeColor="text1"/>
              </w:rPr>
              <w:t>Está limpo e organizado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4DEF55" w14:textId="041BCFA6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102D8D" w14:textId="32F63EE0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84EB7" w14:textId="73C46634" w:rsidR="68069896" w:rsidRDefault="68069896" w:rsidP="6806989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7CC1FC5A" w14:textId="77777777" w:rsidTr="081A05CF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26128F7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38A76577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420006" w14:paraId="13C326F3" w14:textId="77777777" w:rsidTr="081A05CF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3B841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25231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420006" w14:paraId="5A25747A" w14:textId="77777777" w:rsidTr="081A05CF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8D95D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EFD2A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27A76422" w14:textId="77777777" w:rsidR="00420006" w:rsidRDefault="0042000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Style w:val="aff4"/>
        <w:tblW w:w="1077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65"/>
        <w:gridCol w:w="8295"/>
        <w:gridCol w:w="570"/>
        <w:gridCol w:w="570"/>
        <w:gridCol w:w="570"/>
      </w:tblGrid>
      <w:tr w:rsidR="00420006" w14:paraId="67105692" w14:textId="77777777" w:rsidTr="081A05CF">
        <w:trPr>
          <w:cantSplit/>
        </w:trPr>
        <w:tc>
          <w:tcPr>
            <w:tcW w:w="9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563FAB6D" w14:textId="15A8C0BF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 w:rsidRPr="68069896">
              <w:rPr>
                <w:rFonts w:ascii="Arial" w:eastAsia="Arial" w:hAnsi="Arial" w:cs="Arial"/>
                <w:b/>
                <w:bCs/>
              </w:rPr>
              <w:t>1</w:t>
            </w:r>
            <w:r w:rsidR="3807C790" w:rsidRPr="68069896">
              <w:rPr>
                <w:rFonts w:ascii="Arial" w:eastAsia="Arial" w:hAnsi="Arial" w:cs="Arial"/>
                <w:b/>
                <w:bCs/>
              </w:rPr>
              <w:t>3</w:t>
            </w:r>
            <w:r w:rsidRPr="68069896">
              <w:rPr>
                <w:rFonts w:ascii="Arial" w:eastAsia="Arial" w:hAnsi="Arial" w:cs="Arial"/>
                <w:b/>
                <w:bCs/>
              </w:rPr>
              <w:t>. Abastecimento de água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6BF20CBC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0C0C0"/>
            <w:vAlign w:val="center"/>
          </w:tcPr>
          <w:p w14:paraId="4CF9B76C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NC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000CF56C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</w:p>
        </w:tc>
      </w:tr>
      <w:tr w:rsidR="00420006" w14:paraId="62BBBCEC" w14:textId="77777777" w:rsidTr="081A05CF"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362878" w14:textId="22EE1C1E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68069896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24608A06" w:rsidRPr="68069896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68069896">
              <w:rPr>
                <w:rFonts w:ascii="Arial" w:eastAsia="Arial" w:hAnsi="Arial" w:cs="Arial"/>
                <w:sz w:val="20"/>
                <w:szCs w:val="20"/>
              </w:rPr>
              <w:t>.1</w:t>
            </w:r>
          </w:p>
        </w:tc>
        <w:tc>
          <w:tcPr>
            <w:tcW w:w="8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C15BD0C" w14:textId="752D885E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 w:rsidRPr="081A05CF">
              <w:rPr>
                <w:rFonts w:ascii="Arial" w:eastAsia="Arial" w:hAnsi="Arial" w:cs="Arial"/>
              </w:rPr>
              <w:t>Reservatórios de água limpos e protegidos do acesso de pragas e</w:t>
            </w:r>
            <w:r w:rsidR="5D30F7CE" w:rsidRPr="081A05CF">
              <w:rPr>
                <w:rFonts w:ascii="Arial" w:eastAsia="Arial" w:hAnsi="Arial" w:cs="Arial"/>
              </w:rPr>
              <w:t xml:space="preserve"> da</w:t>
            </w:r>
            <w:r w:rsidRPr="081A05CF">
              <w:rPr>
                <w:rFonts w:ascii="Arial" w:eastAsia="Arial" w:hAnsi="Arial" w:cs="Arial"/>
              </w:rPr>
              <w:t xml:space="preserve"> contaminação externa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206A88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B7A70C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87C79" w14:textId="77777777" w:rsidR="00420006" w:rsidRDefault="00420006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20006" w14:paraId="01E900EC" w14:textId="77777777" w:rsidTr="081A05CF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171597D2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vAlign w:val="center"/>
          </w:tcPr>
          <w:p w14:paraId="66D43FED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Observações/Detalhamento das não conformidades</w:t>
            </w:r>
          </w:p>
        </w:tc>
      </w:tr>
      <w:tr w:rsidR="00420006" w14:paraId="3B7FD67C" w14:textId="77777777" w:rsidTr="081A05CF">
        <w:trPr>
          <w:trHeight w:val="250"/>
        </w:trPr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6B9B6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860BB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6810F0D1" w14:textId="2563BEFB" w:rsidR="00420006" w:rsidRDefault="00420006" w:rsidP="6806989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tbl>
      <w:tblPr>
        <w:tblStyle w:val="aff7"/>
        <w:tblW w:w="10750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10750"/>
      </w:tblGrid>
      <w:tr w:rsidR="00420006" w14:paraId="25C39BB2" w14:textId="77777777">
        <w:trPr>
          <w:trHeight w:val="250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3D79650" w14:textId="77777777" w:rsidR="00420006" w:rsidRDefault="00800B2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PARECER FINAL </w:t>
            </w:r>
          </w:p>
        </w:tc>
      </w:tr>
      <w:tr w:rsidR="00420006" w14:paraId="714049EE" w14:textId="77777777">
        <w:trPr>
          <w:trHeight w:val="250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9EC6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(    ) Deferimento                                                  (    ) Indeferimento</w:t>
            </w:r>
          </w:p>
        </w:tc>
      </w:tr>
      <w:tr w:rsidR="00420006" w14:paraId="2DFBFC51" w14:textId="77777777">
        <w:trPr>
          <w:trHeight w:val="250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0D1C" w14:textId="77777777" w:rsidR="00420006" w:rsidRDefault="00800B2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FUNDAMENTAÇÃO: </w:t>
            </w:r>
          </w:p>
          <w:p w14:paraId="74E797DC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  <w:p w14:paraId="25AF7EAE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  <w:p w14:paraId="2633CEB9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  <w:p w14:paraId="4B1D477B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  <w:p w14:paraId="65BE1F1D" w14:textId="77777777" w:rsidR="00420006" w:rsidRDefault="00420006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6AFAB436" w14:textId="77777777" w:rsidR="00420006" w:rsidRDefault="0042000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042C5D41" w14:textId="77777777" w:rsidR="00420006" w:rsidRDefault="00420006">
      <w:pPr>
        <w:spacing w:line="360" w:lineRule="auto"/>
        <w:ind w:left="0" w:right="163" w:hanging="2"/>
        <w:jc w:val="center"/>
        <w:rPr>
          <w:rFonts w:ascii="Arial" w:eastAsia="Arial" w:hAnsi="Arial" w:cs="Arial"/>
        </w:rPr>
      </w:pPr>
    </w:p>
    <w:p w14:paraId="3D49DFA7" w14:textId="77777777" w:rsidR="00420006" w:rsidRDefault="00800B25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</w:t>
      </w:r>
    </w:p>
    <w:p w14:paraId="4FA2155D" w14:textId="77777777" w:rsidR="00420006" w:rsidRDefault="00800B25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Local/Data</w:t>
      </w:r>
    </w:p>
    <w:p w14:paraId="4D2E12B8" w14:textId="77777777" w:rsidR="00420006" w:rsidRDefault="00420006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308F224F" w14:textId="77777777" w:rsidR="00420006" w:rsidRDefault="00420006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07D022B8" w14:textId="77777777" w:rsidR="00420006" w:rsidRDefault="00800B25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</w:t>
      </w:r>
    </w:p>
    <w:p w14:paraId="0E0F0A48" w14:textId="77777777" w:rsidR="00420006" w:rsidRDefault="00800B25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dos integrantes da equipe auditora</w:t>
      </w:r>
    </w:p>
    <w:p w14:paraId="5E6D6F63" w14:textId="77777777" w:rsidR="00420006" w:rsidRDefault="00420006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7B969857" w14:textId="77777777" w:rsidR="00420006" w:rsidRDefault="00420006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14:paraId="0FE634FD" w14:textId="77777777" w:rsidR="00420006" w:rsidRDefault="00420006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sectPr w:rsidR="00420006">
      <w:footerReference w:type="default" r:id="rId11"/>
      <w:pgSz w:w="12240" w:h="15840"/>
      <w:pgMar w:top="1134" w:right="1077" w:bottom="1134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DB02" w14:textId="77777777" w:rsidR="008D321D" w:rsidRDefault="008D321D">
      <w:pPr>
        <w:spacing w:line="240" w:lineRule="auto"/>
        <w:ind w:left="0" w:hanging="2"/>
      </w:pPr>
      <w:r>
        <w:separator/>
      </w:r>
    </w:p>
  </w:endnote>
  <w:endnote w:type="continuationSeparator" w:id="0">
    <w:p w14:paraId="5076B1E0" w14:textId="77777777" w:rsidR="008D321D" w:rsidRDefault="008D321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DD17" w14:textId="01BDAEBC" w:rsidR="00420006" w:rsidRDefault="00800B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109C2">
      <w:rPr>
        <w:noProof/>
        <w:color w:val="000000"/>
      </w:rPr>
      <w:t>1</w:t>
    </w:r>
    <w:r>
      <w:rPr>
        <w:color w:val="000000"/>
      </w:rPr>
      <w:fldChar w:fldCharType="end"/>
    </w:r>
  </w:p>
  <w:p w14:paraId="62A1F980" w14:textId="77777777" w:rsidR="00420006" w:rsidRDefault="004200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D2E8" w14:textId="77777777" w:rsidR="008D321D" w:rsidRDefault="008D321D">
      <w:pPr>
        <w:spacing w:line="240" w:lineRule="auto"/>
        <w:ind w:left="0" w:hanging="2"/>
      </w:pPr>
      <w:r>
        <w:separator/>
      </w:r>
    </w:p>
  </w:footnote>
  <w:footnote w:type="continuationSeparator" w:id="0">
    <w:p w14:paraId="2A99957F" w14:textId="77777777" w:rsidR="008D321D" w:rsidRDefault="008D321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62694"/>
    <w:multiLevelType w:val="multilevel"/>
    <w:tmpl w:val="FFFFFFFF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510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06"/>
    <w:rsid w:val="00122F6C"/>
    <w:rsid w:val="002075E3"/>
    <w:rsid w:val="004109C2"/>
    <w:rsid w:val="00420006"/>
    <w:rsid w:val="004963B5"/>
    <w:rsid w:val="0049B341"/>
    <w:rsid w:val="00545D7C"/>
    <w:rsid w:val="00593FB5"/>
    <w:rsid w:val="00800B25"/>
    <w:rsid w:val="00823564"/>
    <w:rsid w:val="008D321D"/>
    <w:rsid w:val="00A60010"/>
    <w:rsid w:val="00A7BBCC"/>
    <w:rsid w:val="00B118BE"/>
    <w:rsid w:val="00B69FA7"/>
    <w:rsid w:val="00C53D17"/>
    <w:rsid w:val="0140639B"/>
    <w:rsid w:val="014F1AAF"/>
    <w:rsid w:val="01A33D61"/>
    <w:rsid w:val="0227F0B9"/>
    <w:rsid w:val="02C47C31"/>
    <w:rsid w:val="02D4CFA1"/>
    <w:rsid w:val="02F681DD"/>
    <w:rsid w:val="030C0DA8"/>
    <w:rsid w:val="03305184"/>
    <w:rsid w:val="03FB3047"/>
    <w:rsid w:val="045388D5"/>
    <w:rsid w:val="04F62607"/>
    <w:rsid w:val="0532C544"/>
    <w:rsid w:val="054B96E7"/>
    <w:rsid w:val="0557818A"/>
    <w:rsid w:val="055A319D"/>
    <w:rsid w:val="0579907C"/>
    <w:rsid w:val="057F3EE2"/>
    <w:rsid w:val="05BE0C5C"/>
    <w:rsid w:val="05C6438D"/>
    <w:rsid w:val="069C405F"/>
    <w:rsid w:val="06DD939B"/>
    <w:rsid w:val="0702C45D"/>
    <w:rsid w:val="07331DBE"/>
    <w:rsid w:val="076877BA"/>
    <w:rsid w:val="0781B875"/>
    <w:rsid w:val="081A05CF"/>
    <w:rsid w:val="081EE7F3"/>
    <w:rsid w:val="0866A039"/>
    <w:rsid w:val="08B1E483"/>
    <w:rsid w:val="08C58BF9"/>
    <w:rsid w:val="08D45355"/>
    <w:rsid w:val="08EB43B1"/>
    <w:rsid w:val="09043AC7"/>
    <w:rsid w:val="09385243"/>
    <w:rsid w:val="0981B775"/>
    <w:rsid w:val="09F3130F"/>
    <w:rsid w:val="0A2AD800"/>
    <w:rsid w:val="0A8A6668"/>
    <w:rsid w:val="0B70B965"/>
    <w:rsid w:val="0BC6C933"/>
    <w:rsid w:val="0BEB1907"/>
    <w:rsid w:val="0CD01F47"/>
    <w:rsid w:val="0CF79AAD"/>
    <w:rsid w:val="0E2E2263"/>
    <w:rsid w:val="0E34381C"/>
    <w:rsid w:val="0E47D3BD"/>
    <w:rsid w:val="0E841FCB"/>
    <w:rsid w:val="0F7AD22D"/>
    <w:rsid w:val="0FCC8B14"/>
    <w:rsid w:val="0FEC6574"/>
    <w:rsid w:val="10D01B22"/>
    <w:rsid w:val="113D4282"/>
    <w:rsid w:val="118A4935"/>
    <w:rsid w:val="11BFD4DD"/>
    <w:rsid w:val="11FAAE41"/>
    <w:rsid w:val="120E70CD"/>
    <w:rsid w:val="1219C664"/>
    <w:rsid w:val="1286CD01"/>
    <w:rsid w:val="130E8649"/>
    <w:rsid w:val="1338934B"/>
    <w:rsid w:val="1341C95D"/>
    <w:rsid w:val="137C855B"/>
    <w:rsid w:val="13ADC54E"/>
    <w:rsid w:val="13D4D940"/>
    <w:rsid w:val="1532F900"/>
    <w:rsid w:val="1557D1B9"/>
    <w:rsid w:val="15CA5F3E"/>
    <w:rsid w:val="15E46C76"/>
    <w:rsid w:val="17166284"/>
    <w:rsid w:val="17E781C4"/>
    <w:rsid w:val="18568879"/>
    <w:rsid w:val="18FA92D2"/>
    <w:rsid w:val="19019E1C"/>
    <w:rsid w:val="19494D5F"/>
    <w:rsid w:val="19D6CDF9"/>
    <w:rsid w:val="1A02D2DF"/>
    <w:rsid w:val="1A192D14"/>
    <w:rsid w:val="1A54E490"/>
    <w:rsid w:val="1A8ADB46"/>
    <w:rsid w:val="1A97A81C"/>
    <w:rsid w:val="1B8D607B"/>
    <w:rsid w:val="1B9D3232"/>
    <w:rsid w:val="1BAC4DCD"/>
    <w:rsid w:val="1BE727B2"/>
    <w:rsid w:val="1C3CB6B0"/>
    <w:rsid w:val="1C40292B"/>
    <w:rsid w:val="1D93355E"/>
    <w:rsid w:val="1E159100"/>
    <w:rsid w:val="1E48ED96"/>
    <w:rsid w:val="1F020469"/>
    <w:rsid w:val="20D9967D"/>
    <w:rsid w:val="21052BB3"/>
    <w:rsid w:val="21A0DF18"/>
    <w:rsid w:val="21B7D2B1"/>
    <w:rsid w:val="21DC4CC5"/>
    <w:rsid w:val="21EB2A6B"/>
    <w:rsid w:val="222A5A9E"/>
    <w:rsid w:val="2284CC15"/>
    <w:rsid w:val="22EA4CED"/>
    <w:rsid w:val="233163F4"/>
    <w:rsid w:val="23A99B29"/>
    <w:rsid w:val="23BA3531"/>
    <w:rsid w:val="240CE7F0"/>
    <w:rsid w:val="24608A06"/>
    <w:rsid w:val="24669838"/>
    <w:rsid w:val="248A828A"/>
    <w:rsid w:val="24D1BF6B"/>
    <w:rsid w:val="24FEDBA6"/>
    <w:rsid w:val="2547A148"/>
    <w:rsid w:val="2568782F"/>
    <w:rsid w:val="25BAC175"/>
    <w:rsid w:val="25E97AB9"/>
    <w:rsid w:val="25FAB721"/>
    <w:rsid w:val="26300BE4"/>
    <w:rsid w:val="26421112"/>
    <w:rsid w:val="269EEDD0"/>
    <w:rsid w:val="26F561E5"/>
    <w:rsid w:val="26F7A23C"/>
    <w:rsid w:val="2741AE6F"/>
    <w:rsid w:val="274994D8"/>
    <w:rsid w:val="274A941A"/>
    <w:rsid w:val="27C3EEA3"/>
    <w:rsid w:val="2813A261"/>
    <w:rsid w:val="282D41D6"/>
    <w:rsid w:val="282D4867"/>
    <w:rsid w:val="285388BB"/>
    <w:rsid w:val="287E32BF"/>
    <w:rsid w:val="28E02E6B"/>
    <w:rsid w:val="28FB7457"/>
    <w:rsid w:val="29797B91"/>
    <w:rsid w:val="29AAA0F0"/>
    <w:rsid w:val="29ACE058"/>
    <w:rsid w:val="29FB1537"/>
    <w:rsid w:val="2A3D220D"/>
    <w:rsid w:val="2AA9FD8B"/>
    <w:rsid w:val="2B344B3C"/>
    <w:rsid w:val="2B6DA3C2"/>
    <w:rsid w:val="2BB40824"/>
    <w:rsid w:val="2BBFBA76"/>
    <w:rsid w:val="2C9C7331"/>
    <w:rsid w:val="2D2B57A4"/>
    <w:rsid w:val="2E3DBC17"/>
    <w:rsid w:val="2EBAF3EE"/>
    <w:rsid w:val="2F2021B7"/>
    <w:rsid w:val="2F379590"/>
    <w:rsid w:val="2F3A5B08"/>
    <w:rsid w:val="2F805715"/>
    <w:rsid w:val="3029765D"/>
    <w:rsid w:val="312384C0"/>
    <w:rsid w:val="31293B92"/>
    <w:rsid w:val="314F4CBE"/>
    <w:rsid w:val="31A0705A"/>
    <w:rsid w:val="31C13C4B"/>
    <w:rsid w:val="322A7337"/>
    <w:rsid w:val="3273F315"/>
    <w:rsid w:val="32D1FA2D"/>
    <w:rsid w:val="3313436E"/>
    <w:rsid w:val="33579A2F"/>
    <w:rsid w:val="3371EF0A"/>
    <w:rsid w:val="3390496C"/>
    <w:rsid w:val="33D78065"/>
    <w:rsid w:val="3427E48E"/>
    <w:rsid w:val="34BAFB9E"/>
    <w:rsid w:val="3534B1FB"/>
    <w:rsid w:val="358DEC2E"/>
    <w:rsid w:val="35E6C2EA"/>
    <w:rsid w:val="3630A33B"/>
    <w:rsid w:val="3662883E"/>
    <w:rsid w:val="36CBBADB"/>
    <w:rsid w:val="3770B014"/>
    <w:rsid w:val="37D5D83B"/>
    <w:rsid w:val="37D8CABB"/>
    <w:rsid w:val="3807C790"/>
    <w:rsid w:val="387AB387"/>
    <w:rsid w:val="38B6BF70"/>
    <w:rsid w:val="38E48C27"/>
    <w:rsid w:val="38EBE6BD"/>
    <w:rsid w:val="38F9B77C"/>
    <w:rsid w:val="3924DB02"/>
    <w:rsid w:val="3A14DD6F"/>
    <w:rsid w:val="3A9681B0"/>
    <w:rsid w:val="3BB492DA"/>
    <w:rsid w:val="3BDC7E09"/>
    <w:rsid w:val="3D6773D0"/>
    <w:rsid w:val="3D7F3F0D"/>
    <w:rsid w:val="3DE1D07B"/>
    <w:rsid w:val="3E0016CE"/>
    <w:rsid w:val="3E91AAD2"/>
    <w:rsid w:val="3EAACE78"/>
    <w:rsid w:val="3ED91D85"/>
    <w:rsid w:val="3F9A6ACC"/>
    <w:rsid w:val="3FAC0BE7"/>
    <w:rsid w:val="3FFD617E"/>
    <w:rsid w:val="41CFB0DF"/>
    <w:rsid w:val="420012EC"/>
    <w:rsid w:val="421D0232"/>
    <w:rsid w:val="427D9025"/>
    <w:rsid w:val="42959C35"/>
    <w:rsid w:val="42965D16"/>
    <w:rsid w:val="42FBD19F"/>
    <w:rsid w:val="4302A4B0"/>
    <w:rsid w:val="438AFF60"/>
    <w:rsid w:val="43982C24"/>
    <w:rsid w:val="43983E51"/>
    <w:rsid w:val="44B223AC"/>
    <w:rsid w:val="44C78D9A"/>
    <w:rsid w:val="44FCF8B7"/>
    <w:rsid w:val="4610D156"/>
    <w:rsid w:val="46D9BE74"/>
    <w:rsid w:val="47070733"/>
    <w:rsid w:val="4740A1F3"/>
    <w:rsid w:val="4795092F"/>
    <w:rsid w:val="47A44FC6"/>
    <w:rsid w:val="47A49B51"/>
    <w:rsid w:val="47AF3C51"/>
    <w:rsid w:val="47B59EBE"/>
    <w:rsid w:val="4805B500"/>
    <w:rsid w:val="4840696B"/>
    <w:rsid w:val="4941A4BC"/>
    <w:rsid w:val="495D0FB2"/>
    <w:rsid w:val="49C008D3"/>
    <w:rsid w:val="4A193C2B"/>
    <w:rsid w:val="4A361C50"/>
    <w:rsid w:val="4A86D619"/>
    <w:rsid w:val="4AE0CDE5"/>
    <w:rsid w:val="4B8FB566"/>
    <w:rsid w:val="4BEE6973"/>
    <w:rsid w:val="4BFAA991"/>
    <w:rsid w:val="4C359E30"/>
    <w:rsid w:val="4C9C0808"/>
    <w:rsid w:val="4DDDC385"/>
    <w:rsid w:val="4E2F140B"/>
    <w:rsid w:val="4E891180"/>
    <w:rsid w:val="4EB1967D"/>
    <w:rsid w:val="4FB97F3B"/>
    <w:rsid w:val="5001C24E"/>
    <w:rsid w:val="50236ED2"/>
    <w:rsid w:val="50780D48"/>
    <w:rsid w:val="50E26254"/>
    <w:rsid w:val="50F0A7E0"/>
    <w:rsid w:val="510A7579"/>
    <w:rsid w:val="5134C6EB"/>
    <w:rsid w:val="523848C1"/>
    <w:rsid w:val="523884FE"/>
    <w:rsid w:val="526D2DF9"/>
    <w:rsid w:val="52C5AF21"/>
    <w:rsid w:val="52D08116"/>
    <w:rsid w:val="52F66ABC"/>
    <w:rsid w:val="5335247C"/>
    <w:rsid w:val="53513876"/>
    <w:rsid w:val="541FB39A"/>
    <w:rsid w:val="54269C68"/>
    <w:rsid w:val="545EF550"/>
    <w:rsid w:val="54780945"/>
    <w:rsid w:val="5584C4F0"/>
    <w:rsid w:val="55A620AC"/>
    <w:rsid w:val="5609A00D"/>
    <w:rsid w:val="561518AA"/>
    <w:rsid w:val="5627E041"/>
    <w:rsid w:val="564068B3"/>
    <w:rsid w:val="5652E812"/>
    <w:rsid w:val="56BF7146"/>
    <w:rsid w:val="56D1C080"/>
    <w:rsid w:val="56D71907"/>
    <w:rsid w:val="57577DC9"/>
    <w:rsid w:val="57D64BE7"/>
    <w:rsid w:val="57DED2AE"/>
    <w:rsid w:val="58162E52"/>
    <w:rsid w:val="58A4C007"/>
    <w:rsid w:val="58EFF0E3"/>
    <w:rsid w:val="5995EEA9"/>
    <w:rsid w:val="59BF2972"/>
    <w:rsid w:val="59C06DA2"/>
    <w:rsid w:val="5A2EE24A"/>
    <w:rsid w:val="5A3976CD"/>
    <w:rsid w:val="5A43232B"/>
    <w:rsid w:val="5A775B87"/>
    <w:rsid w:val="5A8DFAED"/>
    <w:rsid w:val="5A937EAF"/>
    <w:rsid w:val="5AF3878D"/>
    <w:rsid w:val="5BA5C6F8"/>
    <w:rsid w:val="5BB965B8"/>
    <w:rsid w:val="5BBA3359"/>
    <w:rsid w:val="5C45A8D7"/>
    <w:rsid w:val="5C4F969C"/>
    <w:rsid w:val="5C580400"/>
    <w:rsid w:val="5C60DC1E"/>
    <w:rsid w:val="5D30F7CE"/>
    <w:rsid w:val="5D67C051"/>
    <w:rsid w:val="5EC3A871"/>
    <w:rsid w:val="5F1D0AA6"/>
    <w:rsid w:val="5F676B2D"/>
    <w:rsid w:val="5F905767"/>
    <w:rsid w:val="5FF47323"/>
    <w:rsid w:val="60385A5D"/>
    <w:rsid w:val="6052E54D"/>
    <w:rsid w:val="609EAF54"/>
    <w:rsid w:val="618C9E2A"/>
    <w:rsid w:val="61986F62"/>
    <w:rsid w:val="61C0E58A"/>
    <w:rsid w:val="61CC0C97"/>
    <w:rsid w:val="6228BE26"/>
    <w:rsid w:val="62E332C4"/>
    <w:rsid w:val="63CE5B65"/>
    <w:rsid w:val="63F991B8"/>
    <w:rsid w:val="644B8FB2"/>
    <w:rsid w:val="64565877"/>
    <w:rsid w:val="64CAB93C"/>
    <w:rsid w:val="64E4BFC8"/>
    <w:rsid w:val="64FA72B7"/>
    <w:rsid w:val="6593DCD7"/>
    <w:rsid w:val="65C50AF7"/>
    <w:rsid w:val="65F6A674"/>
    <w:rsid w:val="66A177E9"/>
    <w:rsid w:val="6713B313"/>
    <w:rsid w:val="671B10BE"/>
    <w:rsid w:val="67444570"/>
    <w:rsid w:val="678647C0"/>
    <w:rsid w:val="67999BC3"/>
    <w:rsid w:val="67C9F623"/>
    <w:rsid w:val="68069896"/>
    <w:rsid w:val="682C9A7A"/>
    <w:rsid w:val="686CA7E4"/>
    <w:rsid w:val="68E9A63C"/>
    <w:rsid w:val="6905A854"/>
    <w:rsid w:val="692B599D"/>
    <w:rsid w:val="694769F9"/>
    <w:rsid w:val="69FE906D"/>
    <w:rsid w:val="6A950ED3"/>
    <w:rsid w:val="6AB1F2AF"/>
    <w:rsid w:val="6B07C1E2"/>
    <w:rsid w:val="6BEBBE4E"/>
    <w:rsid w:val="6C0D31B8"/>
    <w:rsid w:val="6C2FD61B"/>
    <w:rsid w:val="6D80182C"/>
    <w:rsid w:val="6D846F66"/>
    <w:rsid w:val="6E85D7FC"/>
    <w:rsid w:val="6EAAC754"/>
    <w:rsid w:val="6F1D5E78"/>
    <w:rsid w:val="6F8877F4"/>
    <w:rsid w:val="6F9A90EF"/>
    <w:rsid w:val="6F9F4A85"/>
    <w:rsid w:val="711E577E"/>
    <w:rsid w:val="7137F236"/>
    <w:rsid w:val="71ADC52A"/>
    <w:rsid w:val="71F66E44"/>
    <w:rsid w:val="72213C63"/>
    <w:rsid w:val="728DA39D"/>
    <w:rsid w:val="7298CDAF"/>
    <w:rsid w:val="732D1AD9"/>
    <w:rsid w:val="735419C6"/>
    <w:rsid w:val="73CEFF99"/>
    <w:rsid w:val="74C3A8B7"/>
    <w:rsid w:val="74FF76F4"/>
    <w:rsid w:val="75010759"/>
    <w:rsid w:val="7509B954"/>
    <w:rsid w:val="7577DD66"/>
    <w:rsid w:val="75808D7B"/>
    <w:rsid w:val="75A26F2F"/>
    <w:rsid w:val="75B08970"/>
    <w:rsid w:val="75C2DC62"/>
    <w:rsid w:val="75C62B8C"/>
    <w:rsid w:val="7605DB11"/>
    <w:rsid w:val="76076C01"/>
    <w:rsid w:val="762A96FF"/>
    <w:rsid w:val="7641F4B3"/>
    <w:rsid w:val="76BD3047"/>
    <w:rsid w:val="773B20BC"/>
    <w:rsid w:val="7758E312"/>
    <w:rsid w:val="7769C38D"/>
    <w:rsid w:val="7774DC3D"/>
    <w:rsid w:val="7800934C"/>
    <w:rsid w:val="78139A6A"/>
    <w:rsid w:val="78B16398"/>
    <w:rsid w:val="78BA210F"/>
    <w:rsid w:val="78F2774C"/>
    <w:rsid w:val="7958CAEE"/>
    <w:rsid w:val="7984769E"/>
    <w:rsid w:val="79FCC1D0"/>
    <w:rsid w:val="7ABA4529"/>
    <w:rsid w:val="7B410010"/>
    <w:rsid w:val="7B5DE0B8"/>
    <w:rsid w:val="7BADC3BD"/>
    <w:rsid w:val="7BB3B645"/>
    <w:rsid w:val="7C01D729"/>
    <w:rsid w:val="7C50E380"/>
    <w:rsid w:val="7C66C98D"/>
    <w:rsid w:val="7CD6BE91"/>
    <w:rsid w:val="7D15ECA2"/>
    <w:rsid w:val="7DB1A15C"/>
    <w:rsid w:val="7DDCDFD3"/>
    <w:rsid w:val="7E1405F1"/>
    <w:rsid w:val="7E317941"/>
    <w:rsid w:val="7E58FE82"/>
    <w:rsid w:val="7E8A1C86"/>
    <w:rsid w:val="7EA7195B"/>
    <w:rsid w:val="7F0094CB"/>
    <w:rsid w:val="7F0B8587"/>
    <w:rsid w:val="7F361D2F"/>
    <w:rsid w:val="7F6B8CED"/>
    <w:rsid w:val="7FCE8BBA"/>
    <w:rsid w:val="7FD1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C433"/>
  <w15:docId w15:val="{1A70E0B0-9A49-4770-BF04-F4220415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00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Arial" w:eastAsia="Arial" w:hAnsi="Arial" w:cs="Arial"/>
      <w:b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eastAsia="Arial" w:hAnsi="Arial" w:cs="Arial"/>
      <w:b/>
      <w:i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both"/>
      <w:outlineLvl w:val="2"/>
    </w:pPr>
    <w:rPr>
      <w:b/>
      <w:lang w:eastAsia="ja-JP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line="360" w:lineRule="auto"/>
      <w:ind w:left="-1" w:hanging="1"/>
      <w:jc w:val="both"/>
      <w:outlineLvl w:val="3"/>
    </w:pPr>
    <w:rPr>
      <w:color w:val="000000"/>
      <w:szCs w:val="20"/>
      <w:lang w:eastAsia="ja-JP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ind w:left="-1" w:hanging="1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Lucida Sans Unicode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eastAsia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2">
    <w:name w:val="WW_CharLFO2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3">
    <w:name w:val="WW_CharLFO2LVL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LVL4">
    <w:name w:val="WW_CharLFO2LVL4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5">
    <w:name w:val="WW_CharLFO2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6">
    <w:name w:val="WW_CharLFO2LVL6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LVL7">
    <w:name w:val="WW_CharLFO2LVL7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LVL8">
    <w:name w:val="WW_CharLFO2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LVL9">
    <w:name w:val="WW_CharLFO2LVL9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autoSpaceDE w:val="0"/>
      <w:spacing w:line="360" w:lineRule="auto"/>
      <w:jc w:val="both"/>
    </w:pPr>
    <w:rPr>
      <w:color w:val="0000FF"/>
    </w:rPr>
  </w:style>
  <w:style w:type="paragraph" w:customStyle="1" w:styleId="LO-Normal">
    <w:name w:val="LO-Normal"/>
    <w:pPr>
      <w:widowControl w:val="0"/>
      <w:spacing w:line="100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Mangal"/>
      <w:kern w:val="1"/>
      <w:position w:val="-1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spacing w:line="360" w:lineRule="auto"/>
      <w:ind w:left="0" w:firstLine="720"/>
      <w:jc w:val="both"/>
    </w:pPr>
    <w:rPr>
      <w:color w:val="800000"/>
    </w:rPr>
  </w:style>
  <w:style w:type="paragraph" w:customStyle="1" w:styleId="Recuodecorpodetexto21">
    <w:name w:val="Recuo de corpo de texto 21"/>
    <w:basedOn w:val="Normal"/>
    <w:pPr>
      <w:autoSpaceDE w:val="0"/>
      <w:ind w:left="0" w:firstLine="708"/>
    </w:pPr>
    <w:rPr>
      <w:color w:val="800000"/>
    </w:rPr>
  </w:style>
  <w:style w:type="paragraph" w:customStyle="1" w:styleId="Recuodecorpodetexto31">
    <w:name w:val="Recuo de corpo de texto 31"/>
    <w:basedOn w:val="Normal"/>
    <w:pPr>
      <w:autoSpaceDE w:val="0"/>
      <w:ind w:left="0" w:firstLine="709"/>
      <w:jc w:val="both"/>
    </w:pPr>
    <w:rPr>
      <w:color w:val="800000"/>
    </w:rPr>
  </w:style>
  <w:style w:type="paragraph" w:customStyle="1" w:styleId="Corpodetexto22">
    <w:name w:val="Corpo de texto 22"/>
    <w:basedOn w:val="Normal"/>
    <w:pPr>
      <w:autoSpaceDE w:val="0"/>
      <w:jc w:val="both"/>
    </w:pPr>
    <w:rPr>
      <w:color w:val="993300"/>
    </w:rPr>
  </w:style>
  <w:style w:type="paragraph" w:customStyle="1" w:styleId="Corpodetexto31">
    <w:name w:val="Corpo de texto 31"/>
    <w:basedOn w:val="Normal"/>
    <w:pPr>
      <w:autoSpaceDE w:val="0"/>
      <w:jc w:val="both"/>
    </w:pPr>
    <w:rPr>
      <w:rFonts w:ascii="Arial" w:eastAsia="Arial" w:hAnsi="Arial" w:cs="Arial"/>
    </w:rPr>
  </w:style>
  <w:style w:type="paragraph" w:customStyle="1" w:styleId="Corpodetexto21">
    <w:name w:val="Corpo de texto 21"/>
    <w:basedOn w:val="Normal"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pPr>
      <w:spacing w:before="120" w:after="120"/>
    </w:pPr>
    <w:rPr>
      <w:b/>
      <w:caps/>
      <w:sz w:val="20"/>
    </w:rPr>
  </w:style>
  <w:style w:type="paragraph" w:customStyle="1" w:styleId="NIVEL1">
    <w:name w:val="NIVEL1"/>
    <w:basedOn w:val="Normal"/>
    <w:pPr>
      <w:autoSpaceDE w:val="0"/>
      <w:spacing w:line="360" w:lineRule="auto"/>
    </w:pPr>
    <w:rPr>
      <w:b/>
    </w:rPr>
  </w:style>
  <w:style w:type="paragraph" w:customStyle="1" w:styleId="Nivel2">
    <w:name w:val="Nivel2"/>
    <w:basedOn w:val="Normal"/>
    <w:pPr>
      <w:autoSpaceDE w:val="0"/>
      <w:spacing w:line="360" w:lineRule="auto"/>
    </w:pPr>
    <w:rPr>
      <w:b/>
    </w:rPr>
  </w:style>
  <w:style w:type="paragraph" w:customStyle="1" w:styleId="Nivel3">
    <w:name w:val="Nivel 3"/>
    <w:basedOn w:val="Normal"/>
    <w:pPr>
      <w:autoSpaceDE w:val="0"/>
      <w:spacing w:line="360" w:lineRule="auto"/>
    </w:pPr>
  </w:style>
  <w:style w:type="paragraph" w:styleId="Sumrio2">
    <w:name w:val="toc 2"/>
    <w:basedOn w:val="Normal"/>
    <w:next w:val="Normal"/>
    <w:pPr>
      <w:ind w:left="240" w:firstLine="0"/>
    </w:pPr>
    <w:rPr>
      <w:smallCaps/>
      <w:sz w:val="20"/>
    </w:rPr>
  </w:style>
  <w:style w:type="paragraph" w:styleId="Sumrio3">
    <w:name w:val="toc 3"/>
    <w:basedOn w:val="Normal"/>
    <w:next w:val="Normal"/>
    <w:pPr>
      <w:tabs>
        <w:tab w:val="right" w:leader="dot" w:pos="8828"/>
      </w:tabs>
      <w:spacing w:line="360" w:lineRule="auto"/>
    </w:pPr>
  </w:style>
  <w:style w:type="paragraph" w:styleId="Sumrio4">
    <w:name w:val="toc 4"/>
    <w:basedOn w:val="Normal"/>
    <w:next w:val="Normal"/>
    <w:pPr>
      <w:ind w:left="720" w:firstLine="0"/>
    </w:pPr>
    <w:rPr>
      <w:sz w:val="18"/>
    </w:rPr>
  </w:style>
  <w:style w:type="paragraph" w:styleId="Sumrio5">
    <w:name w:val="toc 5"/>
    <w:basedOn w:val="Normal"/>
    <w:next w:val="Normal"/>
    <w:pPr>
      <w:ind w:left="960" w:firstLine="0"/>
    </w:pPr>
    <w:rPr>
      <w:sz w:val="18"/>
    </w:rPr>
  </w:style>
  <w:style w:type="paragraph" w:styleId="Sumrio6">
    <w:name w:val="toc 6"/>
    <w:basedOn w:val="Normal"/>
    <w:next w:val="Normal"/>
    <w:pPr>
      <w:ind w:left="1200" w:firstLine="0"/>
    </w:pPr>
    <w:rPr>
      <w:sz w:val="18"/>
    </w:rPr>
  </w:style>
  <w:style w:type="paragraph" w:styleId="Sumrio7">
    <w:name w:val="toc 7"/>
    <w:basedOn w:val="Normal"/>
    <w:next w:val="Normal"/>
    <w:pPr>
      <w:ind w:left="1440" w:firstLine="0"/>
    </w:pPr>
    <w:rPr>
      <w:sz w:val="18"/>
    </w:rPr>
  </w:style>
  <w:style w:type="paragraph" w:styleId="Sumrio8">
    <w:name w:val="toc 8"/>
    <w:basedOn w:val="Normal"/>
    <w:next w:val="Normal"/>
    <w:pPr>
      <w:ind w:left="1680" w:firstLine="0"/>
    </w:pPr>
    <w:rPr>
      <w:sz w:val="18"/>
    </w:rPr>
  </w:style>
  <w:style w:type="paragraph" w:styleId="Sumrio9">
    <w:name w:val="toc 9"/>
    <w:basedOn w:val="Normal"/>
    <w:next w:val="Normal"/>
    <w:pPr>
      <w:ind w:left="1920" w:firstLine="0"/>
    </w:pPr>
    <w:rPr>
      <w:sz w:val="18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eastAsia="Tahoma" w:hAnsi="Tahoma" w:cs="Tahoma"/>
    </w:rPr>
  </w:style>
  <w:style w:type="paragraph" w:customStyle="1" w:styleId="nivel4">
    <w:name w:val="nivel 4"/>
    <w:basedOn w:val="Recuodecorpodetexto31"/>
    <w:pPr>
      <w:spacing w:line="360" w:lineRule="auto"/>
    </w:p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4" ma:contentTypeDescription="Crie um novo documento." ma:contentTypeScope="" ma:versionID="14fb7234b034805f08ec61750990423b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5829506e603b2312527175c3ca42e417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d2614-beb2-4b18-8233-42aca3da4507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E0640vTunb3BXMaLxQb0DugT2g==">CgMxLjAyCGguZ2pkZ3hzMgloLjMwajB6bGw4AHIhMTRLSmpUQlc2bktNTVoyRDE1ajN3M19lekFTTUtaZTdh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A1216-2170-4138-946F-7BA0480BB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0B0C756-A6D0-46A1-BD4A-97E3DC94019D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4.xml><?xml version="1.0" encoding="utf-8"?>
<ds:datastoreItem xmlns:ds="http://schemas.openxmlformats.org/officeDocument/2006/customXml" ds:itemID="{AA1A4863-9820-44A3-A5E2-FE58DC3C50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2283</Words>
  <Characters>12333</Characters>
  <Application>Microsoft Office Word</Application>
  <DocSecurity>0</DocSecurity>
  <Lines>102</Lines>
  <Paragraphs>29</Paragraphs>
  <ScaleCrop>false</ScaleCrop>
  <Company/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Pecuaria</dc:creator>
  <cp:lastModifiedBy>Alessandra de Lacerda Alves</cp:lastModifiedBy>
  <cp:revision>8</cp:revision>
  <dcterms:created xsi:type="dcterms:W3CDTF">2025-05-26T20:33:00Z</dcterms:created>
  <dcterms:modified xsi:type="dcterms:W3CDTF">2025-08-26T17:50:00Z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18700</vt:r8>
  </property>
  <property fmtid="{D5CDD505-2E9C-101B-9397-08002B2CF9AE}" pid="4" name="MediaServiceImageTags">
    <vt:lpwstr/>
  </property>
</Properties>
</file>