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43A87" w14:textId="24DF43AC" w:rsidR="000D5816" w:rsidRDefault="0057436C">
      <w:pPr>
        <w:spacing w:line="360" w:lineRule="auto"/>
        <w:ind w:left="1" w:hanging="3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Relatório de Auditoria </w:t>
      </w:r>
      <w:r>
        <w:rPr>
          <w:rFonts w:ascii="Arial" w:eastAsia="Arial" w:hAnsi="Arial" w:cs="Arial"/>
          <w:b/>
          <w:i/>
          <w:sz w:val="28"/>
          <w:szCs w:val="28"/>
        </w:rPr>
        <w:t>in loco</w:t>
      </w:r>
      <w:r>
        <w:rPr>
          <w:rFonts w:ascii="Arial" w:eastAsia="Arial" w:hAnsi="Arial" w:cs="Arial"/>
          <w:b/>
          <w:sz w:val="28"/>
          <w:szCs w:val="28"/>
        </w:rPr>
        <w:t xml:space="preserve"> – 1ª Certificação</w:t>
      </w:r>
    </w:p>
    <w:p w14:paraId="55A3C95D" w14:textId="77777777" w:rsidR="000D5816" w:rsidRDefault="0057436C">
      <w:pPr>
        <w:spacing w:line="360" w:lineRule="auto"/>
        <w:ind w:left="1" w:hanging="3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Granja de Reprodutores Suínos Certificada</w:t>
      </w:r>
    </w:p>
    <w:p w14:paraId="457CFDBB" w14:textId="0CAF0E4B" w:rsidR="000D5816" w:rsidRDefault="4713E3E4" w:rsidP="40D579E7">
      <w:pPr>
        <w:spacing w:line="360" w:lineRule="auto"/>
        <w:ind w:left="0" w:hanging="2"/>
        <w:jc w:val="center"/>
        <w:rPr>
          <w:rFonts w:ascii="Arial" w:eastAsia="Arial" w:hAnsi="Arial" w:cs="Arial"/>
          <w:b/>
          <w:bCs/>
        </w:rPr>
      </w:pPr>
      <w:r w:rsidRPr="40D579E7">
        <w:rPr>
          <w:rFonts w:ascii="Arial" w:eastAsia="Arial" w:hAnsi="Arial" w:cs="Arial"/>
          <w:b/>
          <w:bCs/>
        </w:rPr>
        <w:t xml:space="preserve">Versão </w:t>
      </w:r>
      <w:r w:rsidR="004F6622">
        <w:rPr>
          <w:rFonts w:ascii="Arial" w:eastAsia="Arial" w:hAnsi="Arial" w:cs="Arial"/>
          <w:b/>
          <w:bCs/>
        </w:rPr>
        <w:t>0</w:t>
      </w:r>
      <w:r w:rsidR="0048441A">
        <w:rPr>
          <w:rFonts w:ascii="Arial" w:eastAsia="Arial" w:hAnsi="Arial" w:cs="Arial"/>
          <w:b/>
          <w:bCs/>
        </w:rPr>
        <w:t>2</w:t>
      </w:r>
      <w:r w:rsidRPr="40D579E7">
        <w:rPr>
          <w:rFonts w:ascii="Arial" w:eastAsia="Arial" w:hAnsi="Arial" w:cs="Arial"/>
          <w:b/>
          <w:bCs/>
        </w:rPr>
        <w:t>/202</w:t>
      </w:r>
      <w:r w:rsidR="0048441A">
        <w:rPr>
          <w:rFonts w:ascii="Arial" w:eastAsia="Arial" w:hAnsi="Arial" w:cs="Arial"/>
          <w:b/>
          <w:bCs/>
        </w:rPr>
        <w:t>6</w:t>
      </w:r>
    </w:p>
    <w:tbl>
      <w:tblPr>
        <w:tblStyle w:val="a"/>
        <w:tblW w:w="10635" w:type="dxa"/>
        <w:tblInd w:w="-118" w:type="dxa"/>
        <w:tblLayout w:type="fixed"/>
        <w:tblLook w:val="0000" w:firstRow="0" w:lastRow="0" w:firstColumn="0" w:lastColumn="0" w:noHBand="0" w:noVBand="0"/>
      </w:tblPr>
      <w:tblGrid>
        <w:gridCol w:w="6390"/>
        <w:gridCol w:w="105"/>
        <w:gridCol w:w="405"/>
        <w:gridCol w:w="3735"/>
      </w:tblGrid>
      <w:tr w:rsidR="000D5816" w14:paraId="6C4B2F86" w14:textId="77777777" w:rsidTr="3256D776">
        <w:trPr>
          <w:trHeight w:val="250"/>
        </w:trPr>
        <w:tc>
          <w:tcPr>
            <w:tcW w:w="1063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vAlign w:val="center"/>
          </w:tcPr>
          <w:p w14:paraId="798E3964" w14:textId="77777777" w:rsidR="000D5816" w:rsidRDefault="0057436C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1. Informações sobre a Auditoria</w:t>
            </w:r>
          </w:p>
        </w:tc>
      </w:tr>
      <w:tr w:rsidR="000D5816" w14:paraId="70261B6C" w14:textId="77777777" w:rsidTr="3256D776">
        <w:trPr>
          <w:trHeight w:val="250"/>
        </w:trPr>
        <w:tc>
          <w:tcPr>
            <w:tcW w:w="1063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00BC14" w14:textId="77777777" w:rsidR="000D5816" w:rsidRDefault="0057436C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Data:</w:t>
            </w:r>
          </w:p>
        </w:tc>
      </w:tr>
      <w:tr w:rsidR="000D5816" w14:paraId="7D79617B" w14:textId="77777777" w:rsidTr="3256D776">
        <w:trPr>
          <w:trHeight w:val="250"/>
        </w:trPr>
        <w:tc>
          <w:tcPr>
            <w:tcW w:w="1063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6333A5" w14:textId="77777777" w:rsidR="000D5816" w:rsidRDefault="0057436C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Identificação dos integrantes da equipe de auditoria: </w:t>
            </w:r>
          </w:p>
        </w:tc>
      </w:tr>
      <w:tr w:rsidR="000D5816" w14:paraId="6B7D4DEA" w14:textId="77777777" w:rsidTr="3256D776">
        <w:trPr>
          <w:trHeight w:val="250"/>
        </w:trPr>
        <w:tc>
          <w:tcPr>
            <w:tcW w:w="6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D499DD" w14:textId="77777777" w:rsidR="000D5816" w:rsidRDefault="0057436C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Nome:</w:t>
            </w:r>
          </w:p>
        </w:tc>
        <w:tc>
          <w:tcPr>
            <w:tcW w:w="424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F8E916" w14:textId="77777777" w:rsidR="000D5816" w:rsidRDefault="0057436C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Instituição:</w:t>
            </w:r>
          </w:p>
        </w:tc>
      </w:tr>
      <w:tr w:rsidR="000D5816" w14:paraId="3236B771" w14:textId="77777777" w:rsidTr="3256D776">
        <w:trPr>
          <w:trHeight w:val="250"/>
        </w:trPr>
        <w:tc>
          <w:tcPr>
            <w:tcW w:w="6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49AC52" w14:textId="77777777" w:rsidR="000D5816" w:rsidRDefault="0057436C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Nome:</w:t>
            </w:r>
          </w:p>
        </w:tc>
        <w:tc>
          <w:tcPr>
            <w:tcW w:w="424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0A8D73" w14:textId="77777777" w:rsidR="000D5816" w:rsidRDefault="0057436C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Instituição:</w:t>
            </w:r>
          </w:p>
        </w:tc>
      </w:tr>
      <w:tr w:rsidR="000D5816" w14:paraId="29CD662A" w14:textId="77777777" w:rsidTr="3256D776">
        <w:trPr>
          <w:trHeight w:val="250"/>
        </w:trPr>
        <w:tc>
          <w:tcPr>
            <w:tcW w:w="6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C9E5CB" w14:textId="77777777" w:rsidR="000D5816" w:rsidRDefault="0057436C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Nome:</w:t>
            </w:r>
          </w:p>
        </w:tc>
        <w:tc>
          <w:tcPr>
            <w:tcW w:w="424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4B7A67" w14:textId="77777777" w:rsidR="000D5816" w:rsidRDefault="0057436C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Instituição:</w:t>
            </w:r>
          </w:p>
        </w:tc>
      </w:tr>
      <w:tr w:rsidR="000D5816" w14:paraId="3DC3448D" w14:textId="77777777" w:rsidTr="3256D776">
        <w:trPr>
          <w:trHeight w:val="250"/>
        </w:trPr>
        <w:tc>
          <w:tcPr>
            <w:tcW w:w="1063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vAlign w:val="center"/>
          </w:tcPr>
          <w:p w14:paraId="5D4168EA" w14:textId="77777777" w:rsidR="000D5816" w:rsidRDefault="0057436C">
            <w:pPr>
              <w:ind w:left="0" w:hanging="2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2. Identificação dos acompanhantes da auditoria</w:t>
            </w:r>
          </w:p>
        </w:tc>
      </w:tr>
      <w:tr w:rsidR="000D5816" w14:paraId="2862D0E4" w14:textId="77777777" w:rsidTr="3256D776">
        <w:trPr>
          <w:trHeight w:val="250"/>
        </w:trPr>
        <w:tc>
          <w:tcPr>
            <w:tcW w:w="64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B948BD3" w14:textId="77777777" w:rsidR="000D5816" w:rsidRDefault="0057436C">
            <w:pPr>
              <w:ind w:left="0" w:hanging="2"/>
              <w:rPr>
                <w:rFonts w:ascii="Arial" w:eastAsia="Arial" w:hAnsi="Arial" w:cs="Arial"/>
                <w:highlight w:val="white"/>
              </w:rPr>
            </w:pPr>
            <w:r>
              <w:rPr>
                <w:rFonts w:ascii="Arial" w:eastAsia="Arial" w:hAnsi="Arial" w:cs="Arial"/>
                <w:highlight w:val="white"/>
              </w:rPr>
              <w:t>Nome:</w:t>
            </w:r>
          </w:p>
        </w:tc>
        <w:tc>
          <w:tcPr>
            <w:tcW w:w="41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D3B88EA" w14:textId="77777777" w:rsidR="000D5816" w:rsidRDefault="00574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Função:</w:t>
            </w:r>
          </w:p>
        </w:tc>
      </w:tr>
      <w:tr w:rsidR="000D5816" w14:paraId="6BC9C004" w14:textId="77777777" w:rsidTr="3256D776">
        <w:trPr>
          <w:trHeight w:val="250"/>
        </w:trPr>
        <w:tc>
          <w:tcPr>
            <w:tcW w:w="64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23F4457" w14:textId="77777777" w:rsidR="000D5816" w:rsidRDefault="0057436C">
            <w:pPr>
              <w:ind w:left="0" w:hanging="2"/>
              <w:rPr>
                <w:rFonts w:ascii="Arial" w:eastAsia="Arial" w:hAnsi="Arial" w:cs="Arial"/>
                <w:highlight w:val="white"/>
              </w:rPr>
            </w:pPr>
            <w:r>
              <w:rPr>
                <w:rFonts w:ascii="Arial" w:eastAsia="Arial" w:hAnsi="Arial" w:cs="Arial"/>
                <w:highlight w:val="white"/>
              </w:rPr>
              <w:t>Nome:</w:t>
            </w:r>
          </w:p>
        </w:tc>
        <w:tc>
          <w:tcPr>
            <w:tcW w:w="41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A17DAFF" w14:textId="77777777" w:rsidR="000D5816" w:rsidRDefault="0057436C">
            <w:pPr>
              <w:widowControl w:val="0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Função:</w:t>
            </w:r>
          </w:p>
        </w:tc>
      </w:tr>
      <w:tr w:rsidR="000D5816" w14:paraId="0AA6DF63" w14:textId="77777777" w:rsidTr="3256D776">
        <w:trPr>
          <w:trHeight w:val="250"/>
        </w:trPr>
        <w:tc>
          <w:tcPr>
            <w:tcW w:w="64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AFAD165" w14:textId="77777777" w:rsidR="000D5816" w:rsidRDefault="0057436C">
            <w:pPr>
              <w:ind w:left="0" w:hanging="2"/>
              <w:rPr>
                <w:rFonts w:ascii="Arial" w:eastAsia="Arial" w:hAnsi="Arial" w:cs="Arial"/>
                <w:highlight w:val="white"/>
              </w:rPr>
            </w:pPr>
            <w:r>
              <w:rPr>
                <w:rFonts w:ascii="Arial" w:eastAsia="Arial" w:hAnsi="Arial" w:cs="Arial"/>
                <w:highlight w:val="white"/>
              </w:rPr>
              <w:t>Nome:</w:t>
            </w:r>
          </w:p>
        </w:tc>
        <w:tc>
          <w:tcPr>
            <w:tcW w:w="41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E1B9FEB" w14:textId="77777777" w:rsidR="000D5816" w:rsidRDefault="0057436C">
            <w:pPr>
              <w:widowControl w:val="0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Função:</w:t>
            </w:r>
          </w:p>
        </w:tc>
      </w:tr>
      <w:tr w:rsidR="000D5816" w14:paraId="330DBB1D" w14:textId="77777777" w:rsidTr="3256D776">
        <w:trPr>
          <w:trHeight w:val="250"/>
        </w:trPr>
        <w:tc>
          <w:tcPr>
            <w:tcW w:w="1063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vAlign w:val="center"/>
          </w:tcPr>
          <w:p w14:paraId="0A376BEC" w14:textId="77777777" w:rsidR="000D5816" w:rsidRDefault="0057436C">
            <w:pPr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</w:rPr>
              <w:t>3. Identificação da Granja*</w:t>
            </w:r>
          </w:p>
        </w:tc>
      </w:tr>
      <w:tr w:rsidR="000D5816" w14:paraId="3E278EAD" w14:textId="77777777" w:rsidTr="3256D776">
        <w:trPr>
          <w:trHeight w:val="250"/>
        </w:trPr>
        <w:tc>
          <w:tcPr>
            <w:tcW w:w="1063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FED5B4" w14:textId="77777777" w:rsidR="000D5816" w:rsidRDefault="0057436C">
            <w:pPr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Nome Fantasia:</w:t>
            </w:r>
          </w:p>
        </w:tc>
      </w:tr>
      <w:tr w:rsidR="000D5816" w14:paraId="0D15BEBF" w14:textId="77777777" w:rsidTr="3256D776">
        <w:trPr>
          <w:trHeight w:val="250"/>
        </w:trPr>
        <w:tc>
          <w:tcPr>
            <w:tcW w:w="690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304B23" w14:textId="77777777" w:rsidR="000D5816" w:rsidRDefault="0057436C">
            <w:pPr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Razão Social:</w:t>
            </w:r>
          </w:p>
        </w:tc>
        <w:tc>
          <w:tcPr>
            <w:tcW w:w="3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6FB5C1" w14:textId="77777777" w:rsidR="000D5816" w:rsidRDefault="0057436C">
            <w:pPr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CNPJ:</w:t>
            </w:r>
          </w:p>
        </w:tc>
      </w:tr>
      <w:tr w:rsidR="000D5816" w14:paraId="3FE68D7A" w14:textId="77777777" w:rsidTr="3256D776">
        <w:trPr>
          <w:trHeight w:val="250"/>
        </w:trPr>
        <w:tc>
          <w:tcPr>
            <w:tcW w:w="1063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B71EE7" w14:textId="77777777" w:rsidR="000D5816" w:rsidRDefault="0057436C">
            <w:pPr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Endereço:</w:t>
            </w:r>
          </w:p>
        </w:tc>
      </w:tr>
      <w:tr w:rsidR="000D5816" w14:paraId="35F6B4D9" w14:textId="77777777" w:rsidTr="3256D776">
        <w:trPr>
          <w:trHeight w:val="250"/>
        </w:trPr>
        <w:tc>
          <w:tcPr>
            <w:tcW w:w="1063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5E7D54" w14:textId="77777777" w:rsidR="000D5816" w:rsidRDefault="0057436C">
            <w:pPr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Município/UF:</w:t>
            </w:r>
          </w:p>
        </w:tc>
      </w:tr>
      <w:tr w:rsidR="000D5816" w14:paraId="46E17AE0" w14:textId="77777777" w:rsidTr="3256D776">
        <w:trPr>
          <w:trHeight w:val="250"/>
        </w:trPr>
        <w:tc>
          <w:tcPr>
            <w:tcW w:w="1063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63930F" w14:textId="6ADEFEA2" w:rsidR="000D5816" w:rsidRDefault="4713E3E4" w:rsidP="3256D776">
            <w:pPr>
              <w:ind w:left="0" w:hanging="2"/>
              <w:rPr>
                <w:rFonts w:ascii="Arial" w:eastAsia="Arial" w:hAnsi="Arial" w:cs="Arial"/>
                <w:color w:val="000000" w:themeColor="text1"/>
              </w:rPr>
            </w:pPr>
            <w:r w:rsidRPr="3256D776">
              <w:rPr>
                <w:rFonts w:ascii="Arial" w:eastAsia="Arial" w:hAnsi="Arial" w:cs="Arial"/>
                <w:color w:val="000000" w:themeColor="text1"/>
              </w:rPr>
              <w:t>Coordenadas Geográficas</w:t>
            </w:r>
            <w:r w:rsidR="53C5DA8D" w:rsidRPr="3256D776">
              <w:rPr>
                <w:rFonts w:ascii="Arial" w:eastAsia="Arial" w:hAnsi="Arial" w:cs="Arial"/>
                <w:color w:val="000000" w:themeColor="text1"/>
              </w:rPr>
              <w:t xml:space="preserve"> (WGS 84)</w:t>
            </w:r>
            <w:r w:rsidRPr="3256D776">
              <w:rPr>
                <w:rFonts w:ascii="Arial" w:eastAsia="Arial" w:hAnsi="Arial" w:cs="Arial"/>
                <w:color w:val="000000" w:themeColor="text1"/>
              </w:rPr>
              <w:t>**:</w:t>
            </w:r>
          </w:p>
          <w:p w14:paraId="364F2736" w14:textId="2D27FCC4" w:rsidR="000D5816" w:rsidRDefault="7DFE19C7">
            <w:pPr>
              <w:ind w:left="0" w:hanging="2"/>
              <w:rPr>
                <w:rFonts w:ascii="Arial" w:eastAsia="Arial" w:hAnsi="Arial" w:cs="Arial"/>
                <w:color w:val="000000"/>
              </w:rPr>
            </w:pPr>
            <w:r w:rsidRPr="3256D776">
              <w:rPr>
                <w:rFonts w:ascii="Arial" w:eastAsia="Arial" w:hAnsi="Arial" w:cs="Arial"/>
                <w:color w:val="000000" w:themeColor="text1"/>
              </w:rPr>
              <w:t>Latitude:                                                              Longitude:</w:t>
            </w:r>
          </w:p>
        </w:tc>
      </w:tr>
      <w:tr w:rsidR="000D5816" w14:paraId="5BE93295" w14:textId="77777777" w:rsidTr="3256D776">
        <w:trPr>
          <w:trHeight w:val="250"/>
        </w:trPr>
        <w:tc>
          <w:tcPr>
            <w:tcW w:w="1063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853DE8" w14:textId="77777777" w:rsidR="000D5816" w:rsidRDefault="0057436C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Código oficial do estabeleci</w:t>
            </w:r>
            <w:r>
              <w:rPr>
                <w:rFonts w:ascii="Arial" w:eastAsia="Arial" w:hAnsi="Arial" w:cs="Arial"/>
                <w:color w:val="000000"/>
              </w:rPr>
              <w:t xml:space="preserve">mento agropecuário (conforme cadastro no </w:t>
            </w:r>
            <w:r>
              <w:rPr>
                <w:rFonts w:ascii="Arial" w:eastAsia="Arial" w:hAnsi="Arial" w:cs="Arial"/>
              </w:rPr>
              <w:t>órgão estadual de sanidade agropecuária):</w:t>
            </w:r>
          </w:p>
          <w:p w14:paraId="672A6659" w14:textId="77777777" w:rsidR="000D5816" w:rsidRDefault="000D5816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  <w:tr w:rsidR="000D5816" w14:paraId="76455E0D" w14:textId="77777777" w:rsidTr="3256D776">
        <w:trPr>
          <w:trHeight w:val="250"/>
        </w:trPr>
        <w:tc>
          <w:tcPr>
            <w:tcW w:w="1063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AB9CF2" w14:textId="4CC7D24E" w:rsidR="000D5816" w:rsidRDefault="4713E3E4">
            <w:pPr>
              <w:ind w:left="0" w:hanging="2"/>
              <w:rPr>
                <w:rFonts w:ascii="Arial" w:eastAsia="Arial" w:hAnsi="Arial" w:cs="Arial"/>
              </w:rPr>
            </w:pPr>
            <w:r w:rsidRPr="40D579E7">
              <w:rPr>
                <w:rFonts w:ascii="Arial" w:eastAsia="Arial" w:hAnsi="Arial" w:cs="Arial"/>
              </w:rPr>
              <w:t>Código oficial</w:t>
            </w:r>
            <w:r w:rsidRPr="40D579E7">
              <w:rPr>
                <w:rFonts w:ascii="Arial" w:eastAsia="Arial" w:hAnsi="Arial" w:cs="Arial"/>
                <w:color w:val="000000" w:themeColor="text1"/>
              </w:rPr>
              <w:t xml:space="preserve"> da exploração pecuária (conforme cadastro no </w:t>
            </w:r>
            <w:r w:rsidRPr="40D579E7">
              <w:rPr>
                <w:rFonts w:ascii="Arial" w:eastAsia="Arial" w:hAnsi="Arial" w:cs="Arial"/>
              </w:rPr>
              <w:t>órgão estadual de sanidade agropecuária)</w:t>
            </w:r>
            <w:r w:rsidR="5E06012E" w:rsidRPr="40D579E7">
              <w:rPr>
                <w:rFonts w:ascii="Arial" w:eastAsia="Arial" w:hAnsi="Arial" w:cs="Arial"/>
              </w:rPr>
              <w:t xml:space="preserve"> e do núcleo (quando houver)</w:t>
            </w:r>
            <w:r w:rsidRPr="40D579E7">
              <w:rPr>
                <w:rFonts w:ascii="Arial" w:eastAsia="Arial" w:hAnsi="Arial" w:cs="Arial"/>
              </w:rPr>
              <w:t>:</w:t>
            </w:r>
          </w:p>
          <w:p w14:paraId="0A37501D" w14:textId="77777777" w:rsidR="000D5816" w:rsidRDefault="000D5816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  <w:tr w:rsidR="000D5816" w14:paraId="0B2E1610" w14:textId="77777777" w:rsidTr="3256D776">
        <w:trPr>
          <w:trHeight w:val="250"/>
        </w:trPr>
        <w:tc>
          <w:tcPr>
            <w:tcW w:w="1063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2189CA" w14:textId="77777777" w:rsidR="000D5816" w:rsidRDefault="0057436C">
            <w:pPr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Responsável Técnico:</w:t>
            </w:r>
          </w:p>
          <w:p w14:paraId="5514792A" w14:textId="77777777" w:rsidR="000D5816" w:rsidRDefault="0057436C">
            <w:pPr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CRMV:                             E-mail:                                                           Telefone:</w:t>
            </w:r>
          </w:p>
        </w:tc>
      </w:tr>
      <w:tr w:rsidR="000D5816" w14:paraId="576F19B8" w14:textId="77777777" w:rsidTr="3256D776">
        <w:trPr>
          <w:trHeight w:val="250"/>
        </w:trPr>
        <w:tc>
          <w:tcPr>
            <w:tcW w:w="1063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C8E7DC" w14:textId="77777777" w:rsidR="000D5816" w:rsidRDefault="0057436C">
            <w:pPr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*</w:t>
            </w:r>
            <w:r>
              <w:rPr>
                <w:rFonts w:ascii="Arial" w:eastAsia="Arial" w:hAnsi="Arial" w:cs="Arial"/>
              </w:rPr>
              <w:t>Os dados devem estar condizentes com os do Relatório de Auditoria Documental</w:t>
            </w:r>
          </w:p>
          <w:p w14:paraId="32B5BCE5" w14:textId="77777777" w:rsidR="000D5816" w:rsidRDefault="0057436C">
            <w:pPr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**</w:t>
            </w:r>
            <w:r>
              <w:rPr>
                <w:rFonts w:ascii="Arial" w:eastAsia="Arial" w:hAnsi="Arial" w:cs="Arial"/>
              </w:rPr>
              <w:t>Verificar as coordenadas no local, preferencialmente na barreira sanitária</w:t>
            </w:r>
          </w:p>
        </w:tc>
      </w:tr>
      <w:tr w:rsidR="000D5816" w14:paraId="28ADCF8B" w14:textId="77777777" w:rsidTr="3256D776">
        <w:trPr>
          <w:trHeight w:val="250"/>
        </w:trPr>
        <w:tc>
          <w:tcPr>
            <w:tcW w:w="1063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FF74C4" w14:textId="2A8FBE1A" w:rsidR="000D5816" w:rsidRDefault="50972CEF" w:rsidP="40D579E7">
            <w:pPr>
              <w:ind w:left="0" w:hanging="2"/>
              <w:rPr>
                <w:rFonts w:ascii="Arial" w:eastAsia="Arial" w:hAnsi="Arial" w:cs="Arial"/>
                <w:color w:val="000000" w:themeColor="text1"/>
              </w:rPr>
            </w:pPr>
            <w:r w:rsidRPr="40D579E7">
              <w:rPr>
                <w:rFonts w:ascii="Arial" w:eastAsia="Arial" w:hAnsi="Arial" w:cs="Arial"/>
                <w:b/>
                <w:bCs/>
                <w:color w:val="000000" w:themeColor="text1"/>
              </w:rPr>
              <w:t>Classificação do sítio de produção:</w:t>
            </w:r>
            <w:r w:rsidRPr="40D579E7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  <w:p w14:paraId="0DF9E94C" w14:textId="5F49730C" w:rsidR="000D5816" w:rsidRDefault="4713E3E4" w:rsidP="40D579E7">
            <w:pPr>
              <w:ind w:left="0" w:hanging="2"/>
              <w:rPr>
                <w:rFonts w:ascii="Arial" w:eastAsia="Arial" w:hAnsi="Arial" w:cs="Arial"/>
                <w:color w:val="000000" w:themeColor="text1"/>
              </w:rPr>
            </w:pPr>
            <w:r w:rsidRPr="40D579E7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69F0BBF1" w:rsidRPr="40D579E7">
              <w:rPr>
                <w:rFonts w:ascii="Arial" w:eastAsia="Arial" w:hAnsi="Arial" w:cs="Arial"/>
                <w:color w:val="000000" w:themeColor="text1"/>
              </w:rPr>
              <w:t xml:space="preserve">(   ) Ciclo completo      (   ) Sítio 1       (   ) Sítio 2       (   ) Sítio </w:t>
            </w:r>
            <w:r w:rsidR="37283869" w:rsidRPr="40D579E7">
              <w:rPr>
                <w:rFonts w:ascii="Arial" w:eastAsia="Arial" w:hAnsi="Arial" w:cs="Arial"/>
                <w:color w:val="000000" w:themeColor="text1"/>
              </w:rPr>
              <w:t>3</w:t>
            </w:r>
            <w:r w:rsidR="69F0BBF1" w:rsidRPr="40D579E7">
              <w:rPr>
                <w:rFonts w:ascii="Arial" w:eastAsia="Arial" w:hAnsi="Arial" w:cs="Arial"/>
                <w:color w:val="000000" w:themeColor="text1"/>
              </w:rPr>
              <w:t xml:space="preserve">       (   ) Sítio 4</w:t>
            </w:r>
          </w:p>
          <w:p w14:paraId="370BBBF6" w14:textId="77777777" w:rsidR="00C90900" w:rsidRDefault="15177B01">
            <w:pPr>
              <w:ind w:left="0" w:hanging="2"/>
              <w:rPr>
                <w:rFonts w:ascii="Arial" w:eastAsia="Arial" w:hAnsi="Arial" w:cs="Arial"/>
                <w:color w:val="000000" w:themeColor="text1"/>
              </w:rPr>
            </w:pPr>
            <w:r w:rsidRPr="40D579E7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00184D25">
              <w:rPr>
                <w:rFonts w:ascii="Arial" w:eastAsia="Arial" w:hAnsi="Arial" w:cs="Arial"/>
                <w:color w:val="000000" w:themeColor="text1"/>
              </w:rPr>
              <w:t xml:space="preserve">Central de reprodutores: </w:t>
            </w:r>
            <w:r w:rsidRPr="40D579E7">
              <w:rPr>
                <w:rFonts w:ascii="Arial" w:eastAsia="Arial" w:hAnsi="Arial" w:cs="Arial"/>
                <w:color w:val="000000" w:themeColor="text1"/>
              </w:rPr>
              <w:t xml:space="preserve">(   ) Centro de coleta e processamento de sêmen suíno </w:t>
            </w:r>
          </w:p>
          <w:p w14:paraId="28B4CE83" w14:textId="77628D95" w:rsidR="000D5816" w:rsidRDefault="00C90900">
            <w:pPr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 xml:space="preserve">                                       </w:t>
            </w:r>
            <w:r w:rsidR="15177B01" w:rsidRPr="40D579E7">
              <w:rPr>
                <w:rFonts w:ascii="Arial" w:eastAsia="Arial" w:hAnsi="Arial" w:cs="Arial"/>
                <w:color w:val="000000" w:themeColor="text1"/>
              </w:rPr>
              <w:t xml:space="preserve">  (   ) Centro de coleta de sêmen suíno</w:t>
            </w:r>
          </w:p>
        </w:tc>
      </w:tr>
      <w:tr w:rsidR="000D5816" w14:paraId="7E4FB895" w14:textId="77777777" w:rsidTr="3256D776">
        <w:trPr>
          <w:trHeight w:val="250"/>
        </w:trPr>
        <w:tc>
          <w:tcPr>
            <w:tcW w:w="1063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386D4D" w14:textId="77777777" w:rsidR="000D5816" w:rsidRDefault="0057436C">
            <w:pPr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Tipo de acesso ao mercado:  </w:t>
            </w:r>
          </w:p>
          <w:p w14:paraId="4490D29C" w14:textId="77777777" w:rsidR="000D5816" w:rsidRDefault="0057436C">
            <w:pPr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          (  ) produtor independente        (   ) produtor integrado       (   ) produtor cooperado</w:t>
            </w:r>
          </w:p>
        </w:tc>
      </w:tr>
      <w:tr w:rsidR="000D5816" w14:paraId="3F54F1F7" w14:textId="77777777" w:rsidTr="3256D776">
        <w:trPr>
          <w:trHeight w:val="250"/>
        </w:trPr>
        <w:tc>
          <w:tcPr>
            <w:tcW w:w="1063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8C5781" w14:textId="77777777" w:rsidR="000D5816" w:rsidRDefault="0057436C">
            <w:pPr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Nome da integradora ou cooperativa (se for o caso):</w:t>
            </w:r>
          </w:p>
        </w:tc>
      </w:tr>
    </w:tbl>
    <w:p w14:paraId="5DAB6C7B" w14:textId="77777777" w:rsidR="000D5816" w:rsidRDefault="000D5816">
      <w:pPr>
        <w:spacing w:line="360" w:lineRule="auto"/>
        <w:ind w:left="0" w:right="163" w:hanging="2"/>
        <w:jc w:val="center"/>
        <w:rPr>
          <w:rFonts w:ascii="Arial" w:eastAsia="Arial" w:hAnsi="Arial" w:cs="Arial"/>
        </w:rPr>
      </w:pPr>
    </w:p>
    <w:tbl>
      <w:tblPr>
        <w:tblW w:w="10740" w:type="dxa"/>
        <w:tblInd w:w="-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10740"/>
      </w:tblGrid>
      <w:tr w:rsidR="000D5816" w14:paraId="1908B664" w14:textId="77777777" w:rsidTr="40D579E7">
        <w:tc>
          <w:tcPr>
            <w:tcW w:w="10740" w:type="dxa"/>
            <w:vAlign w:val="center"/>
          </w:tcPr>
          <w:p w14:paraId="452D82B1" w14:textId="77777777" w:rsidR="000D5816" w:rsidRDefault="0057436C">
            <w:pPr>
              <w:spacing w:line="360" w:lineRule="auto"/>
              <w:ind w:left="0" w:right="163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Legenda:         C: conforme             NC: não conforme         NA: não aplicável</w:t>
            </w:r>
          </w:p>
        </w:tc>
      </w:tr>
    </w:tbl>
    <w:p w14:paraId="06BCFB5D" w14:textId="49A8F2C8" w:rsidR="40D579E7" w:rsidRDefault="40D579E7">
      <w:pPr>
        <w:ind w:left="0" w:hanging="2"/>
      </w:pPr>
    </w:p>
    <w:tbl>
      <w:tblPr>
        <w:tblW w:w="10770" w:type="dxa"/>
        <w:tblInd w:w="-118" w:type="dxa"/>
        <w:tblLayout w:type="fixed"/>
        <w:tblLook w:val="0000" w:firstRow="0" w:lastRow="0" w:firstColumn="0" w:lastColumn="0" w:noHBand="0" w:noVBand="0"/>
      </w:tblPr>
      <w:tblGrid>
        <w:gridCol w:w="825"/>
        <w:gridCol w:w="7980"/>
        <w:gridCol w:w="630"/>
        <w:gridCol w:w="660"/>
        <w:gridCol w:w="675"/>
      </w:tblGrid>
      <w:tr w:rsidR="000D5816" w14:paraId="0E5E1B35" w14:textId="77777777" w:rsidTr="3256D776">
        <w:trPr>
          <w:cantSplit/>
        </w:trPr>
        <w:tc>
          <w:tcPr>
            <w:tcW w:w="88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0C0C0"/>
            <w:vAlign w:val="center"/>
          </w:tcPr>
          <w:p w14:paraId="024B9CC1" w14:textId="77777777" w:rsidR="000D5816" w:rsidRDefault="0057436C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4. Aspectos gerais relacionados ao Plano de Biosseguridade</w:t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0C0C0"/>
            <w:vAlign w:val="center"/>
          </w:tcPr>
          <w:p w14:paraId="37AAF844" w14:textId="77777777" w:rsidR="000D5816" w:rsidRDefault="0057436C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C</w:t>
            </w:r>
          </w:p>
        </w:tc>
        <w:tc>
          <w:tcPr>
            <w:tcW w:w="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vAlign w:val="center"/>
          </w:tcPr>
          <w:p w14:paraId="0C0B2972" w14:textId="77777777" w:rsidR="000D5816" w:rsidRDefault="0057436C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NC</w:t>
            </w: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</w:tcPr>
          <w:p w14:paraId="146E8121" w14:textId="77777777" w:rsidR="000D5816" w:rsidRDefault="0057436C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NA</w:t>
            </w:r>
          </w:p>
        </w:tc>
      </w:tr>
      <w:tr w:rsidR="000D5816" w14:paraId="24F41E1C" w14:textId="77777777" w:rsidTr="3256D776">
        <w:tc>
          <w:tcPr>
            <w:tcW w:w="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1ADC8E8" w14:textId="77777777" w:rsidR="000D5816" w:rsidRDefault="0057436C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4.1</w:t>
            </w:r>
          </w:p>
        </w:tc>
        <w:tc>
          <w:tcPr>
            <w:tcW w:w="7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DC91272" w14:textId="05D9D531" w:rsidR="000D5816" w:rsidRDefault="4713E3E4">
            <w:pPr>
              <w:ind w:left="0" w:hanging="2"/>
              <w:rPr>
                <w:rFonts w:ascii="Arial" w:eastAsia="Arial" w:hAnsi="Arial" w:cs="Arial"/>
              </w:rPr>
            </w:pPr>
            <w:r w:rsidRPr="636132F2">
              <w:rPr>
                <w:rFonts w:ascii="Arial" w:eastAsia="Arial" w:hAnsi="Arial" w:cs="Arial"/>
              </w:rPr>
              <w:t xml:space="preserve">Identificação </w:t>
            </w:r>
            <w:r w:rsidR="28387B9A" w:rsidRPr="636132F2">
              <w:rPr>
                <w:rFonts w:ascii="Arial" w:eastAsia="Arial" w:hAnsi="Arial" w:cs="Arial"/>
              </w:rPr>
              <w:t xml:space="preserve">e caracterização </w:t>
            </w:r>
            <w:r w:rsidRPr="636132F2">
              <w:rPr>
                <w:rFonts w:ascii="Arial" w:eastAsia="Arial" w:hAnsi="Arial" w:cs="Arial"/>
              </w:rPr>
              <w:t xml:space="preserve">da </w:t>
            </w:r>
            <w:r w:rsidR="3B508688" w:rsidRPr="636132F2">
              <w:rPr>
                <w:rFonts w:ascii="Arial" w:eastAsia="Arial" w:hAnsi="Arial" w:cs="Arial"/>
              </w:rPr>
              <w:t>granja</w:t>
            </w:r>
            <w:r w:rsidRPr="636132F2">
              <w:rPr>
                <w:rFonts w:ascii="Arial" w:eastAsia="Arial" w:hAnsi="Arial" w:cs="Arial"/>
              </w:rPr>
              <w:t xml:space="preserve"> corresponde</w:t>
            </w:r>
            <w:r w:rsidR="0F8B7A40" w:rsidRPr="636132F2">
              <w:rPr>
                <w:rFonts w:ascii="Arial" w:eastAsia="Arial" w:hAnsi="Arial" w:cs="Arial"/>
              </w:rPr>
              <w:t>m</w:t>
            </w:r>
            <w:r w:rsidRPr="636132F2">
              <w:rPr>
                <w:rFonts w:ascii="Arial" w:eastAsia="Arial" w:hAnsi="Arial" w:cs="Arial"/>
              </w:rPr>
              <w:t xml:space="preserve"> ao descrito no Plano de Biosseguridade apresentado</w:t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A05A809" w14:textId="77777777" w:rsidR="000D5816" w:rsidRDefault="000D581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39BBE3" w14:textId="77777777" w:rsidR="000D5816" w:rsidRDefault="000D581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C8F396" w14:textId="77777777" w:rsidR="000D5816" w:rsidRDefault="000D581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0D5816" w14:paraId="170BE53C" w14:textId="77777777" w:rsidTr="3256D776">
        <w:tc>
          <w:tcPr>
            <w:tcW w:w="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7D112E1" w14:textId="77777777" w:rsidR="000D5816" w:rsidRDefault="0057436C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4.2</w:t>
            </w:r>
          </w:p>
        </w:tc>
        <w:tc>
          <w:tcPr>
            <w:tcW w:w="7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AA7C82B" w14:textId="08C9D8F1" w:rsidR="000D5816" w:rsidRDefault="4AB45C1D">
            <w:pPr>
              <w:ind w:left="0" w:hanging="2"/>
              <w:rPr>
                <w:rFonts w:ascii="Arial" w:eastAsia="Arial" w:hAnsi="Arial" w:cs="Arial"/>
              </w:rPr>
            </w:pPr>
            <w:r w:rsidRPr="3256D776">
              <w:rPr>
                <w:rFonts w:ascii="Arial" w:eastAsia="Arial" w:hAnsi="Arial" w:cs="Arial"/>
              </w:rPr>
              <w:t>Planta de localização ou i</w:t>
            </w:r>
            <w:r w:rsidR="4713E3E4" w:rsidRPr="3256D776">
              <w:rPr>
                <w:rFonts w:ascii="Arial" w:eastAsia="Arial" w:hAnsi="Arial" w:cs="Arial"/>
              </w:rPr>
              <w:t xml:space="preserve">magem de satélite da propriedade </w:t>
            </w:r>
            <w:r w:rsidR="51D055B6" w:rsidRPr="3256D776">
              <w:rPr>
                <w:rFonts w:ascii="Arial" w:eastAsia="Arial" w:hAnsi="Arial" w:cs="Arial"/>
              </w:rPr>
              <w:t>está atualizada e condiz a</w:t>
            </w:r>
            <w:r w:rsidR="4713E3E4" w:rsidRPr="3256D776">
              <w:rPr>
                <w:rFonts w:ascii="Arial" w:eastAsia="Arial" w:hAnsi="Arial" w:cs="Arial"/>
              </w:rPr>
              <w:t xml:space="preserve"> situação </w:t>
            </w:r>
            <w:r w:rsidR="6A801903" w:rsidRPr="3256D776">
              <w:rPr>
                <w:rFonts w:ascii="Arial" w:eastAsia="Arial" w:hAnsi="Arial" w:cs="Arial"/>
              </w:rPr>
              <w:t>atual da área</w:t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2A3D3EC" w14:textId="77777777" w:rsidR="000D5816" w:rsidRDefault="000D581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0B940D" w14:textId="77777777" w:rsidR="000D5816" w:rsidRDefault="000D581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27B00A" w14:textId="77777777" w:rsidR="000D5816" w:rsidRDefault="000D581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0D5816" w14:paraId="68AED7B8" w14:textId="77777777" w:rsidTr="3256D776">
        <w:tc>
          <w:tcPr>
            <w:tcW w:w="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30F788C" w14:textId="77777777" w:rsidR="000D5816" w:rsidRDefault="0057436C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4.3</w:t>
            </w:r>
          </w:p>
        </w:tc>
        <w:tc>
          <w:tcPr>
            <w:tcW w:w="7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6F193BC" w14:textId="38D0E00B" w:rsidR="000D5816" w:rsidRDefault="6965E12F" w:rsidP="3256D776">
            <w:pPr>
              <w:ind w:left="0" w:hanging="2"/>
              <w:rPr>
                <w:rFonts w:ascii="Arial" w:eastAsia="Arial" w:hAnsi="Arial" w:cs="Arial"/>
              </w:rPr>
            </w:pPr>
            <w:r w:rsidRPr="3256D776">
              <w:rPr>
                <w:rFonts w:ascii="Arial" w:eastAsia="Arial" w:hAnsi="Arial" w:cs="Arial"/>
                <w:color w:val="000000" w:themeColor="text1"/>
              </w:rPr>
              <w:t>Planta baixa das instalações representa fielmente as estruturas existentes na propriedade</w:t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0061E4C" w14:textId="77777777" w:rsidR="000D5816" w:rsidRDefault="000D581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EAFD9C" w14:textId="77777777" w:rsidR="000D5816" w:rsidRDefault="000D581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94D5A5" w14:textId="77777777" w:rsidR="000D5816" w:rsidRDefault="000D581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0D5816" w14:paraId="30C78750" w14:textId="77777777" w:rsidTr="3256D776">
        <w:tc>
          <w:tcPr>
            <w:tcW w:w="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BA39565" w14:textId="77777777" w:rsidR="000D5816" w:rsidRDefault="0057436C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4.4</w:t>
            </w:r>
          </w:p>
        </w:tc>
        <w:tc>
          <w:tcPr>
            <w:tcW w:w="7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31F1C8F" w14:textId="1C40AD85" w:rsidR="000D5816" w:rsidRDefault="0057436C" w:rsidP="3256D776">
            <w:pPr>
              <w:ind w:left="0" w:hanging="2"/>
              <w:rPr>
                <w:rFonts w:ascii="Arial" w:eastAsia="Arial" w:hAnsi="Arial" w:cs="Arial"/>
              </w:rPr>
            </w:pPr>
            <w:r w:rsidRPr="3256D776">
              <w:rPr>
                <w:rFonts w:ascii="Arial" w:eastAsia="Arial" w:hAnsi="Arial" w:cs="Arial"/>
              </w:rPr>
              <w:t>Identificação dos pontos críticos de controle:</w:t>
            </w:r>
            <w:r w:rsidR="0BAABB72" w:rsidRPr="3256D776">
              <w:rPr>
                <w:rFonts w:ascii="Arial" w:eastAsia="Arial" w:hAnsi="Arial" w:cs="Arial"/>
                <w:color w:val="000000" w:themeColor="text1"/>
              </w:rPr>
              <w:t xml:space="preserve"> pontos identificados são compatíveis com a situação observada na granja</w:t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DEEC669" w14:textId="77777777" w:rsidR="000D5816" w:rsidRDefault="000D581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56B9AB" w14:textId="77777777" w:rsidR="000D5816" w:rsidRDefault="000D581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FB0818" w14:textId="77777777" w:rsidR="000D5816" w:rsidRDefault="000D581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0D5816" w14:paraId="4B22123A" w14:textId="77777777" w:rsidTr="3256D776">
        <w:trPr>
          <w:trHeight w:val="250"/>
        </w:trPr>
        <w:tc>
          <w:tcPr>
            <w:tcW w:w="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vAlign w:val="center"/>
          </w:tcPr>
          <w:p w14:paraId="769726BA" w14:textId="77777777" w:rsidR="000D5816" w:rsidRDefault="0057436C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Item</w:t>
            </w:r>
          </w:p>
        </w:tc>
        <w:tc>
          <w:tcPr>
            <w:tcW w:w="994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vAlign w:val="center"/>
          </w:tcPr>
          <w:p w14:paraId="670828F2" w14:textId="77777777" w:rsidR="000D5816" w:rsidRDefault="0057436C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Observações/Detalhamento das não conformidades</w:t>
            </w:r>
          </w:p>
        </w:tc>
      </w:tr>
      <w:tr w:rsidR="000D5816" w14:paraId="049F31CB" w14:textId="77777777" w:rsidTr="3256D776">
        <w:trPr>
          <w:trHeight w:val="250"/>
        </w:trPr>
        <w:tc>
          <w:tcPr>
            <w:tcW w:w="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128261" w14:textId="77777777" w:rsidR="000D5816" w:rsidRDefault="000D5816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94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486C05" w14:textId="77777777" w:rsidR="000D5816" w:rsidRDefault="000D5816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  <w:tr w:rsidR="000D5816" w14:paraId="4101652C" w14:textId="77777777" w:rsidTr="3256D776">
        <w:trPr>
          <w:trHeight w:val="250"/>
        </w:trPr>
        <w:tc>
          <w:tcPr>
            <w:tcW w:w="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99056E" w14:textId="77777777" w:rsidR="000D5816" w:rsidRDefault="000D5816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94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99C43A" w14:textId="77777777" w:rsidR="000D5816" w:rsidRDefault="000D5816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  <w:tr w:rsidR="000D5816" w14:paraId="4DDBEF00" w14:textId="77777777" w:rsidTr="3256D776">
        <w:trPr>
          <w:trHeight w:val="250"/>
        </w:trPr>
        <w:tc>
          <w:tcPr>
            <w:tcW w:w="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61D779" w14:textId="77777777" w:rsidR="000D5816" w:rsidRDefault="000D5816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94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F2D8B6" w14:textId="77777777" w:rsidR="000D5816" w:rsidRDefault="000D5816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</w:tbl>
    <w:p w14:paraId="0FB78278" w14:textId="77777777" w:rsidR="000D5816" w:rsidRDefault="000D5816">
      <w:pPr>
        <w:spacing w:line="360" w:lineRule="auto"/>
        <w:ind w:left="0" w:right="163" w:hanging="2"/>
        <w:jc w:val="center"/>
        <w:rPr>
          <w:rFonts w:ascii="Arial" w:eastAsia="Arial" w:hAnsi="Arial" w:cs="Arial"/>
        </w:rPr>
      </w:pPr>
    </w:p>
    <w:tbl>
      <w:tblPr>
        <w:tblW w:w="10770" w:type="dxa"/>
        <w:tblInd w:w="-118" w:type="dxa"/>
        <w:tblLayout w:type="fixed"/>
        <w:tblLook w:val="0000" w:firstRow="0" w:lastRow="0" w:firstColumn="0" w:lastColumn="0" w:noHBand="0" w:noVBand="0"/>
      </w:tblPr>
      <w:tblGrid>
        <w:gridCol w:w="780"/>
        <w:gridCol w:w="8115"/>
        <w:gridCol w:w="570"/>
        <w:gridCol w:w="660"/>
        <w:gridCol w:w="645"/>
      </w:tblGrid>
      <w:tr w:rsidR="000D5816" w14:paraId="72567054" w14:textId="77777777" w:rsidTr="3256D776">
        <w:trPr>
          <w:cantSplit/>
        </w:trPr>
        <w:tc>
          <w:tcPr>
            <w:tcW w:w="88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0C0C0"/>
            <w:vAlign w:val="center"/>
          </w:tcPr>
          <w:p w14:paraId="13DD91F7" w14:textId="77777777" w:rsidR="000D5816" w:rsidRDefault="0057436C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5. Barreira física de isolamento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0C0C0"/>
            <w:vAlign w:val="center"/>
          </w:tcPr>
          <w:p w14:paraId="32497ED0" w14:textId="77777777" w:rsidR="000D5816" w:rsidRDefault="0057436C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C</w:t>
            </w:r>
          </w:p>
        </w:tc>
        <w:tc>
          <w:tcPr>
            <w:tcW w:w="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0C0C0"/>
            <w:vAlign w:val="center"/>
          </w:tcPr>
          <w:p w14:paraId="76C35437" w14:textId="77777777" w:rsidR="000D5816" w:rsidRDefault="0057436C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NC</w:t>
            </w:r>
          </w:p>
        </w:tc>
        <w:tc>
          <w:tcPr>
            <w:tcW w:w="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vAlign w:val="center"/>
          </w:tcPr>
          <w:p w14:paraId="0E95CDC1" w14:textId="77777777" w:rsidR="000D5816" w:rsidRDefault="0057436C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NA</w:t>
            </w:r>
          </w:p>
        </w:tc>
      </w:tr>
      <w:tr w:rsidR="000D5816" w14:paraId="538433BF" w14:textId="77777777" w:rsidTr="3256D776"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A6AA1BC" w14:textId="77777777" w:rsidR="000D5816" w:rsidRDefault="0057436C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5.1</w:t>
            </w:r>
          </w:p>
        </w:tc>
        <w:tc>
          <w:tcPr>
            <w:tcW w:w="8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1D801560" w14:textId="7D3D48C8" w:rsidR="000D5816" w:rsidRDefault="4713E3E4">
            <w:pPr>
              <w:ind w:left="0" w:hanging="2"/>
              <w:rPr>
                <w:rFonts w:ascii="Arial" w:eastAsia="Arial" w:hAnsi="Arial" w:cs="Arial"/>
              </w:rPr>
            </w:pPr>
            <w:r w:rsidRPr="40D579E7">
              <w:rPr>
                <w:rFonts w:ascii="Arial" w:eastAsia="Arial" w:hAnsi="Arial" w:cs="Arial"/>
              </w:rPr>
              <w:t xml:space="preserve">Delimita a área interna da granja, </w:t>
            </w:r>
            <w:r w:rsidR="4C526CB5" w:rsidRPr="40D579E7">
              <w:rPr>
                <w:rFonts w:ascii="Arial" w:eastAsia="Arial" w:hAnsi="Arial" w:cs="Arial"/>
              </w:rPr>
              <w:t>impedindo</w:t>
            </w:r>
            <w:r w:rsidRPr="40D579E7">
              <w:rPr>
                <w:rFonts w:ascii="Arial" w:eastAsia="Arial" w:hAnsi="Arial" w:cs="Arial"/>
              </w:rPr>
              <w:t xml:space="preserve"> acesso de pessoas e animais</w:t>
            </w:r>
            <w:r w:rsidR="46F16024" w:rsidRPr="40D579E7">
              <w:rPr>
                <w:rFonts w:ascii="Arial" w:eastAsia="Arial" w:hAnsi="Arial" w:cs="Arial"/>
              </w:rPr>
              <w:t xml:space="preserve"> não autorizados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FC39945" w14:textId="77777777" w:rsidR="000D5816" w:rsidRDefault="000D581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562CB0E" w14:textId="77777777" w:rsidR="000D5816" w:rsidRDefault="000D581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CE0A41" w14:textId="77777777" w:rsidR="000D5816" w:rsidRDefault="000D581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0D5816" w14:paraId="4EDB8DEB" w14:textId="77777777" w:rsidTr="3256D776"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8DA2E20" w14:textId="77777777" w:rsidR="000D5816" w:rsidRDefault="0057436C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5.2</w:t>
            </w:r>
          </w:p>
        </w:tc>
        <w:tc>
          <w:tcPr>
            <w:tcW w:w="8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F22FECB" w14:textId="77777777" w:rsidR="000D5816" w:rsidRDefault="0057436C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Altura mínima de 1,8 metros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2EBF3C5" w14:textId="77777777" w:rsidR="000D5816" w:rsidRDefault="000D581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D98A12B" w14:textId="77777777" w:rsidR="000D5816" w:rsidRDefault="000D581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46DB82" w14:textId="77777777" w:rsidR="000D5816" w:rsidRDefault="000D581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0D5816" w14:paraId="390CB35F" w14:textId="77777777" w:rsidTr="3256D776"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B0AC77C" w14:textId="77777777" w:rsidR="000D5816" w:rsidRDefault="0057436C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5.3</w:t>
            </w:r>
          </w:p>
        </w:tc>
        <w:tc>
          <w:tcPr>
            <w:tcW w:w="8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1FCD4957" w14:textId="1011DABA" w:rsidR="3256D776" w:rsidRDefault="3256D776" w:rsidP="3256D776">
            <w:pPr>
              <w:ind w:left="0" w:hanging="2"/>
              <w:rPr>
                <w:rFonts w:ascii="Arial" w:eastAsia="Arial" w:hAnsi="Arial" w:cs="Arial"/>
                <w:color w:val="000000" w:themeColor="text1"/>
              </w:rPr>
            </w:pPr>
            <w:r w:rsidRPr="3256D776">
              <w:rPr>
                <w:rFonts w:ascii="Arial" w:eastAsia="Arial" w:hAnsi="Arial" w:cs="Arial"/>
                <w:color w:val="000000" w:themeColor="text1"/>
              </w:rPr>
              <w:t>Consiste em cerca, muro ou outra estrutura resistente (especificar no campo “Observações”)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997CC1D" w14:textId="77777777" w:rsidR="000D5816" w:rsidRDefault="000D581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10FFD37" w14:textId="77777777" w:rsidR="000D5816" w:rsidRDefault="000D581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699379" w14:textId="77777777" w:rsidR="000D5816" w:rsidRDefault="000D581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0D5816" w14:paraId="621B8BC8" w14:textId="77777777" w:rsidTr="3256D776"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CC37817" w14:textId="77777777" w:rsidR="000D5816" w:rsidRDefault="0057436C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5.4</w:t>
            </w:r>
          </w:p>
        </w:tc>
        <w:tc>
          <w:tcPr>
            <w:tcW w:w="8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FE462E5" w14:textId="631F4849" w:rsidR="3256D776" w:rsidRDefault="3256D776" w:rsidP="3256D776">
            <w:pPr>
              <w:ind w:left="0" w:hanging="2"/>
              <w:rPr>
                <w:rFonts w:ascii="Arial" w:eastAsia="Arial" w:hAnsi="Arial" w:cs="Arial"/>
                <w:color w:val="000000" w:themeColor="text1"/>
              </w:rPr>
            </w:pPr>
            <w:r w:rsidRPr="3256D776">
              <w:rPr>
                <w:rFonts w:ascii="Arial" w:eastAsia="Arial" w:hAnsi="Arial" w:cs="Arial"/>
                <w:color w:val="000000" w:themeColor="text1"/>
              </w:rPr>
              <w:t>Cerca (se for o caso) em tela metálica, com malha de, no máximo, 7 cm, instalada sobre base sólida de alvenaria de, no mínimo, 10 cm de altura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FE9F23F" w14:textId="77777777" w:rsidR="000D5816" w:rsidRDefault="000D581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F72F646" w14:textId="77777777" w:rsidR="000D5816" w:rsidRDefault="000D581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CE6F91" w14:textId="77777777" w:rsidR="000D5816" w:rsidRDefault="000D581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0D5816" w14:paraId="3A169D82" w14:textId="77777777" w:rsidTr="3256D776"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913425C" w14:textId="77777777" w:rsidR="000D5816" w:rsidRDefault="0057436C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5.5</w:t>
            </w:r>
          </w:p>
        </w:tc>
        <w:tc>
          <w:tcPr>
            <w:tcW w:w="8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4921E84" w14:textId="77777777" w:rsidR="000D5816" w:rsidRDefault="0057436C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Afastada, no mínimo, 5 m das instalações com suínos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1CDCEAD" w14:textId="77777777" w:rsidR="000D5816" w:rsidRDefault="000D581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BB9E253" w14:textId="77777777" w:rsidR="000D5816" w:rsidRDefault="000D581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DE523C" w14:textId="77777777" w:rsidR="000D5816" w:rsidRDefault="000D581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0D5816" w14:paraId="60853A60" w14:textId="77777777" w:rsidTr="3256D776"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279017E" w14:textId="77777777" w:rsidR="000D5816" w:rsidRDefault="0057436C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5.6</w:t>
            </w:r>
          </w:p>
        </w:tc>
        <w:tc>
          <w:tcPr>
            <w:tcW w:w="8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8BAA2B8" w14:textId="77777777" w:rsidR="000D5816" w:rsidRDefault="0057436C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Portão único e exclusivo para acesso de veículos em caráter excepcional, mantido trancado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2E56223" w14:textId="77777777" w:rsidR="000D5816" w:rsidRDefault="000D581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7547A01" w14:textId="77777777" w:rsidR="000D5816" w:rsidRDefault="000D581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43CB0F" w14:textId="77777777" w:rsidR="000D5816" w:rsidRDefault="000D581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0D5816" w14:paraId="1517CEFE" w14:textId="77777777" w:rsidTr="3256D776"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A3917EF" w14:textId="77777777" w:rsidR="000D5816" w:rsidRDefault="0057436C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5.7</w:t>
            </w:r>
          </w:p>
        </w:tc>
        <w:tc>
          <w:tcPr>
            <w:tcW w:w="8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3638FF9" w14:textId="350439A4" w:rsidR="3256D776" w:rsidRDefault="3256D776" w:rsidP="3256D776">
            <w:pPr>
              <w:ind w:left="0" w:hanging="2"/>
              <w:rPr>
                <w:rFonts w:ascii="Arial" w:eastAsia="Arial" w:hAnsi="Arial" w:cs="Arial"/>
                <w:color w:val="000000" w:themeColor="text1"/>
              </w:rPr>
            </w:pPr>
            <w:r w:rsidRPr="3256D776">
              <w:rPr>
                <w:rFonts w:ascii="Arial" w:eastAsia="Arial" w:hAnsi="Arial" w:cs="Arial"/>
                <w:color w:val="000000" w:themeColor="text1"/>
              </w:rPr>
              <w:t>Dispõe de sistema de desinfecção para veículos funcionando adequadamente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7459315" w14:textId="77777777" w:rsidR="000D5816" w:rsidRDefault="000D581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537F28F" w14:textId="77777777" w:rsidR="000D5816" w:rsidRDefault="000D581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DFB9E20" w14:textId="77777777" w:rsidR="000D5816" w:rsidRDefault="000D581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0D5816" w14:paraId="5205A71F" w14:textId="77777777" w:rsidTr="3256D776"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997E62C" w14:textId="77777777" w:rsidR="000D5816" w:rsidRDefault="0057436C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5.8</w:t>
            </w:r>
          </w:p>
        </w:tc>
        <w:tc>
          <w:tcPr>
            <w:tcW w:w="8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2D41419" w14:textId="3F4B32DB" w:rsidR="3256D776" w:rsidRDefault="3256D776" w:rsidP="3256D776">
            <w:pPr>
              <w:ind w:left="0" w:hanging="2"/>
              <w:rPr>
                <w:rFonts w:ascii="Arial" w:eastAsia="Arial" w:hAnsi="Arial" w:cs="Arial"/>
                <w:color w:val="000000" w:themeColor="text1"/>
              </w:rPr>
            </w:pPr>
            <w:r w:rsidRPr="3256D776">
              <w:rPr>
                <w:rFonts w:ascii="Arial" w:eastAsia="Arial" w:hAnsi="Arial" w:cs="Arial"/>
                <w:color w:val="000000" w:themeColor="text1"/>
              </w:rPr>
              <w:t>Em bom estado de conservação, sem apresentar vãos ou rupturas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0DF9E56" w14:textId="77777777" w:rsidR="000D5816" w:rsidRDefault="000D581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4E871BC" w14:textId="77777777" w:rsidR="000D5816" w:rsidRDefault="000D581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4A5D23" w14:textId="77777777" w:rsidR="000D5816" w:rsidRDefault="000D581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0D5816" w14:paraId="5D914B83" w14:textId="77777777" w:rsidTr="3256D776"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0E81EB1" w14:textId="77777777" w:rsidR="000D5816" w:rsidRDefault="0057436C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5.9</w:t>
            </w:r>
          </w:p>
        </w:tc>
        <w:tc>
          <w:tcPr>
            <w:tcW w:w="8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1A3068F6" w14:textId="249428D7" w:rsidR="3256D776" w:rsidRDefault="3256D776" w:rsidP="3256D776">
            <w:pPr>
              <w:ind w:left="0" w:hanging="2"/>
              <w:rPr>
                <w:rFonts w:ascii="Arial" w:eastAsia="Arial" w:hAnsi="Arial" w:cs="Arial"/>
                <w:color w:val="000000" w:themeColor="text1"/>
              </w:rPr>
            </w:pPr>
            <w:r w:rsidRPr="3256D776">
              <w:rPr>
                <w:rFonts w:ascii="Arial" w:eastAsia="Arial" w:hAnsi="Arial" w:cs="Arial"/>
                <w:color w:val="000000" w:themeColor="text1"/>
              </w:rPr>
              <w:t>Inexistência de outra espécie animal na área interna da barreira física de isolamento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38610EB" w14:textId="77777777" w:rsidR="000D5816" w:rsidRDefault="000D581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37805D2" w14:textId="77777777" w:rsidR="000D5816" w:rsidRDefault="000D581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3F29E8" w14:textId="77777777" w:rsidR="000D5816" w:rsidRDefault="000D581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0D5816" w14:paraId="54FAF7BC" w14:textId="77777777" w:rsidTr="3256D776"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9C0B07A" w14:textId="77777777" w:rsidR="000D5816" w:rsidRDefault="0057436C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5.10</w:t>
            </w:r>
          </w:p>
        </w:tc>
        <w:tc>
          <w:tcPr>
            <w:tcW w:w="8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3CC9CBF" w14:textId="55364AFD" w:rsidR="3256D776" w:rsidRDefault="3256D776" w:rsidP="3256D776">
            <w:pPr>
              <w:ind w:left="0" w:hanging="2"/>
              <w:rPr>
                <w:rFonts w:ascii="Arial" w:eastAsia="Arial" w:hAnsi="Arial" w:cs="Arial"/>
                <w:color w:val="000000" w:themeColor="text1"/>
              </w:rPr>
            </w:pPr>
            <w:r w:rsidRPr="3256D776">
              <w:rPr>
                <w:rFonts w:ascii="Arial" w:eastAsia="Arial" w:hAnsi="Arial" w:cs="Arial"/>
                <w:color w:val="000000" w:themeColor="text1"/>
              </w:rPr>
              <w:t>Área interna limpa, sem presença de entulho, acúmulo de água ou ração ou quaisquer outras condições que favoreçam proliferação de pragas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B7B4B86" w14:textId="77777777" w:rsidR="000D5816" w:rsidRDefault="000D581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A0FF5F2" w14:textId="77777777" w:rsidR="000D5816" w:rsidRDefault="000D581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30AD66" w14:textId="77777777" w:rsidR="000D5816" w:rsidRDefault="000D581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0D5816" w14:paraId="2A9DE154" w14:textId="77777777" w:rsidTr="3256D776"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C849E97" w14:textId="77777777" w:rsidR="000D5816" w:rsidRDefault="0057436C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5.11</w:t>
            </w:r>
          </w:p>
        </w:tc>
        <w:tc>
          <w:tcPr>
            <w:tcW w:w="8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17EDF03" w14:textId="318255F3" w:rsidR="000D5816" w:rsidRDefault="2041C07E" w:rsidP="40D579E7">
            <w:pPr>
              <w:ind w:left="0" w:hanging="2"/>
            </w:pPr>
            <w:r w:rsidRPr="40D579E7">
              <w:rPr>
                <w:rFonts w:ascii="Arial" w:eastAsia="Arial" w:hAnsi="Arial" w:cs="Arial"/>
              </w:rPr>
              <w:t>Inexistência de árvores frutíferas na área interna da barreira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1829076" w14:textId="77777777" w:rsidR="000D5816" w:rsidRDefault="000D581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BA226A1" w14:textId="77777777" w:rsidR="000D5816" w:rsidRDefault="000D581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AD93B2" w14:textId="77777777" w:rsidR="000D5816" w:rsidRDefault="000D581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40D579E7" w14:paraId="25D4117C" w14:textId="77777777" w:rsidTr="3256D776">
        <w:trPr>
          <w:trHeight w:val="300"/>
        </w:trPr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A159B47" w14:textId="4828ADAD" w:rsidR="4EABB6A6" w:rsidRDefault="4EABB6A6" w:rsidP="40D579E7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40D579E7">
              <w:rPr>
                <w:rFonts w:ascii="Arial" w:eastAsia="Arial" w:hAnsi="Arial" w:cs="Arial"/>
                <w:sz w:val="20"/>
                <w:szCs w:val="20"/>
              </w:rPr>
              <w:t>5.12</w:t>
            </w:r>
          </w:p>
        </w:tc>
        <w:tc>
          <w:tcPr>
            <w:tcW w:w="8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018DFBB" w14:textId="78400FE0" w:rsidR="5A469158" w:rsidRDefault="5A469158" w:rsidP="40D579E7">
            <w:pPr>
              <w:ind w:left="0" w:hanging="2"/>
              <w:rPr>
                <w:rFonts w:ascii="Arial" w:eastAsia="Arial" w:hAnsi="Arial" w:cs="Arial"/>
              </w:rPr>
            </w:pPr>
            <w:r w:rsidRPr="40D579E7">
              <w:rPr>
                <w:rFonts w:ascii="Arial" w:eastAsia="Arial" w:hAnsi="Arial" w:cs="Arial"/>
              </w:rPr>
              <w:t>Existência de placa</w:t>
            </w:r>
            <w:r w:rsidR="40B40544" w:rsidRPr="40D579E7">
              <w:rPr>
                <w:rFonts w:ascii="Arial" w:eastAsia="Arial" w:hAnsi="Arial" w:cs="Arial"/>
              </w:rPr>
              <w:t>s</w:t>
            </w:r>
            <w:r w:rsidRPr="40D579E7">
              <w:rPr>
                <w:rFonts w:ascii="Arial" w:eastAsia="Arial" w:hAnsi="Arial" w:cs="Arial"/>
              </w:rPr>
              <w:t xml:space="preserve"> indicando proibição de entrada não autorizada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12CE850" w14:textId="15A54BC6" w:rsidR="40D579E7" w:rsidRDefault="40D579E7" w:rsidP="40D579E7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44C6FC9" w14:textId="687DE934" w:rsidR="40D579E7" w:rsidRDefault="40D579E7" w:rsidP="40D579E7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0DFB7E" w14:textId="72FFAB4B" w:rsidR="40D579E7" w:rsidRDefault="40D579E7" w:rsidP="40D579E7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0D5816" w14:paraId="3FE1CF3A" w14:textId="77777777" w:rsidTr="3256D776">
        <w:trPr>
          <w:trHeight w:val="250"/>
        </w:trPr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vAlign w:val="center"/>
          </w:tcPr>
          <w:p w14:paraId="0193CB87" w14:textId="77777777" w:rsidR="000D5816" w:rsidRDefault="0057436C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Item</w:t>
            </w:r>
          </w:p>
        </w:tc>
        <w:tc>
          <w:tcPr>
            <w:tcW w:w="999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vAlign w:val="center"/>
          </w:tcPr>
          <w:p w14:paraId="06CADAF4" w14:textId="77777777" w:rsidR="000D5816" w:rsidRDefault="0057436C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Observações/Detalhamento das não conformidades</w:t>
            </w:r>
          </w:p>
        </w:tc>
      </w:tr>
      <w:tr w:rsidR="000D5816" w14:paraId="0DE4B5B7" w14:textId="77777777" w:rsidTr="3256D776">
        <w:trPr>
          <w:trHeight w:val="250"/>
        </w:trPr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204FF1" w14:textId="77777777" w:rsidR="000D5816" w:rsidRDefault="000D5816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99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BF0D7D" w14:textId="77777777" w:rsidR="000D5816" w:rsidRDefault="000D5816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  <w:tr w:rsidR="000D5816" w14:paraId="6B62F1B3" w14:textId="77777777" w:rsidTr="3256D776">
        <w:trPr>
          <w:trHeight w:val="250"/>
        </w:trPr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F2C34E" w14:textId="77777777" w:rsidR="000D5816" w:rsidRDefault="000D5816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99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0A4E5D" w14:textId="77777777" w:rsidR="000D5816" w:rsidRDefault="000D5816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  <w:tr w:rsidR="000D5816" w14:paraId="19219836" w14:textId="77777777" w:rsidTr="3256D776">
        <w:trPr>
          <w:trHeight w:val="250"/>
        </w:trPr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6FEF7D" w14:textId="77777777" w:rsidR="000D5816" w:rsidRDefault="000D5816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99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94DBDC" w14:textId="77777777" w:rsidR="000D5816" w:rsidRDefault="000D5816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</w:tbl>
    <w:p w14:paraId="769D0D3C" w14:textId="77777777" w:rsidR="000D5816" w:rsidRDefault="000D5816">
      <w:pPr>
        <w:spacing w:line="360" w:lineRule="auto"/>
        <w:ind w:left="0" w:right="163" w:hanging="2"/>
        <w:jc w:val="center"/>
        <w:rPr>
          <w:rFonts w:ascii="Arial" w:eastAsia="Arial" w:hAnsi="Arial" w:cs="Arial"/>
        </w:rPr>
      </w:pPr>
    </w:p>
    <w:tbl>
      <w:tblPr>
        <w:tblW w:w="10770" w:type="dxa"/>
        <w:tblInd w:w="-118" w:type="dxa"/>
        <w:tblLayout w:type="fixed"/>
        <w:tblLook w:val="0000" w:firstRow="0" w:lastRow="0" w:firstColumn="0" w:lastColumn="0" w:noHBand="0" w:noVBand="0"/>
      </w:tblPr>
      <w:tblGrid>
        <w:gridCol w:w="735"/>
        <w:gridCol w:w="8100"/>
        <w:gridCol w:w="585"/>
        <w:gridCol w:w="705"/>
        <w:gridCol w:w="645"/>
      </w:tblGrid>
      <w:tr w:rsidR="000D5816" w14:paraId="41E7EC5E" w14:textId="77777777" w:rsidTr="3256D776">
        <w:trPr>
          <w:cantSplit/>
        </w:trPr>
        <w:tc>
          <w:tcPr>
            <w:tcW w:w="88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0C0C0"/>
            <w:vAlign w:val="center"/>
          </w:tcPr>
          <w:p w14:paraId="717E461A" w14:textId="77777777" w:rsidR="000D5816" w:rsidRDefault="0057436C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6. Embarcadouro/desembarcadouro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0C0C0"/>
            <w:vAlign w:val="center"/>
          </w:tcPr>
          <w:p w14:paraId="430505FE" w14:textId="77777777" w:rsidR="000D5816" w:rsidRDefault="0057436C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C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0C0C0"/>
            <w:vAlign w:val="center"/>
          </w:tcPr>
          <w:p w14:paraId="136FF4BB" w14:textId="77777777" w:rsidR="000D5816" w:rsidRDefault="0057436C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NC</w:t>
            </w:r>
          </w:p>
        </w:tc>
        <w:tc>
          <w:tcPr>
            <w:tcW w:w="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vAlign w:val="center"/>
          </w:tcPr>
          <w:p w14:paraId="12995319" w14:textId="77777777" w:rsidR="000D5816" w:rsidRDefault="0057436C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NA</w:t>
            </w:r>
          </w:p>
        </w:tc>
      </w:tr>
      <w:tr w:rsidR="000D5816" w14:paraId="6E2779C2" w14:textId="77777777" w:rsidTr="3256D776">
        <w:tc>
          <w:tcPr>
            <w:tcW w:w="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51B6B56" w14:textId="77777777" w:rsidR="000D5816" w:rsidRDefault="0057436C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6.1</w:t>
            </w:r>
          </w:p>
        </w:tc>
        <w:tc>
          <w:tcPr>
            <w:tcW w:w="8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9B3A241" w14:textId="77777777" w:rsidR="000D5816" w:rsidRDefault="0057436C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Localizado junto à barreira física de isolamento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4CD245A" w14:textId="77777777" w:rsidR="000D5816" w:rsidRDefault="000D581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231BE67" w14:textId="77777777" w:rsidR="000D5816" w:rsidRDefault="000D581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FEB5B0" w14:textId="77777777" w:rsidR="000D5816" w:rsidRDefault="000D581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0D5816" w14:paraId="165EFBC1" w14:textId="77777777" w:rsidTr="3256D776">
        <w:tc>
          <w:tcPr>
            <w:tcW w:w="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744821B" w14:textId="77777777" w:rsidR="000D5816" w:rsidRDefault="0057436C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6.2</w:t>
            </w:r>
          </w:p>
        </w:tc>
        <w:tc>
          <w:tcPr>
            <w:tcW w:w="8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3AA5D70" w14:textId="57D9E349" w:rsidR="3256D776" w:rsidRDefault="3256D776" w:rsidP="3256D776">
            <w:pPr>
              <w:ind w:left="0" w:hanging="2"/>
              <w:rPr>
                <w:rFonts w:ascii="Arial" w:eastAsia="Arial" w:hAnsi="Arial" w:cs="Arial"/>
                <w:color w:val="000000" w:themeColor="text1"/>
              </w:rPr>
            </w:pPr>
            <w:r w:rsidRPr="3256D776">
              <w:rPr>
                <w:rFonts w:ascii="Arial" w:eastAsia="Arial" w:hAnsi="Arial" w:cs="Arial"/>
                <w:color w:val="000000" w:themeColor="text1"/>
              </w:rPr>
              <w:t>Com barreira física, na sua extremidade, em bom estado de conservação, impedindo o livre acesso de pessoas e animais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0D7AA69" w14:textId="77777777" w:rsidR="000D5816" w:rsidRDefault="000D581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196D064" w14:textId="77777777" w:rsidR="000D5816" w:rsidRDefault="000D581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FF1C98" w14:textId="77777777" w:rsidR="000D5816" w:rsidRDefault="000D581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0D5816" w14:paraId="2C412336" w14:textId="77777777" w:rsidTr="3256D776">
        <w:tc>
          <w:tcPr>
            <w:tcW w:w="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33F6B65" w14:textId="77777777" w:rsidR="000D5816" w:rsidRDefault="0057436C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6.3</w:t>
            </w:r>
          </w:p>
        </w:tc>
        <w:tc>
          <w:tcPr>
            <w:tcW w:w="8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CD0835D" w14:textId="6BAD4FDE" w:rsidR="3256D776" w:rsidRDefault="3256D776" w:rsidP="3256D776">
            <w:pPr>
              <w:ind w:left="0" w:hanging="2"/>
              <w:rPr>
                <w:rFonts w:ascii="Arial" w:eastAsia="Arial" w:hAnsi="Arial" w:cs="Arial"/>
                <w:color w:val="000000" w:themeColor="text1"/>
              </w:rPr>
            </w:pPr>
            <w:r w:rsidRPr="3256D776">
              <w:rPr>
                <w:rFonts w:ascii="Arial" w:eastAsia="Arial" w:hAnsi="Arial" w:cs="Arial"/>
                <w:color w:val="000000" w:themeColor="text1"/>
              </w:rPr>
              <w:t>Com demarcação estabelecendo o limite de acesso de pessoas da área suja e limpa, durante embarque/desembarque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D072C0D" w14:textId="77777777" w:rsidR="000D5816" w:rsidRDefault="000D581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8A21919" w14:textId="77777777" w:rsidR="000D5816" w:rsidRDefault="000D581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D18F9B" w14:textId="77777777" w:rsidR="000D5816" w:rsidRDefault="000D581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0D5816" w14:paraId="3700204B" w14:textId="77777777" w:rsidTr="3256D776">
        <w:tc>
          <w:tcPr>
            <w:tcW w:w="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C4ACDD9" w14:textId="77777777" w:rsidR="000D5816" w:rsidRDefault="0057436C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6.4</w:t>
            </w:r>
          </w:p>
        </w:tc>
        <w:tc>
          <w:tcPr>
            <w:tcW w:w="8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BF42668" w14:textId="77777777" w:rsidR="000D5816" w:rsidRDefault="0057436C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Construído de material que permite limpeza e desinfecção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38601FE" w14:textId="77777777" w:rsidR="000D5816" w:rsidRDefault="000D581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F3CABC7" w14:textId="77777777" w:rsidR="000D5816" w:rsidRDefault="000D581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08B5D1" w14:textId="77777777" w:rsidR="000D5816" w:rsidRDefault="000D581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0D5816" w14:paraId="47276B53" w14:textId="77777777" w:rsidTr="3256D776">
        <w:tc>
          <w:tcPr>
            <w:tcW w:w="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4C475CF" w14:textId="77777777" w:rsidR="000D5816" w:rsidRDefault="0057436C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6.5</w:t>
            </w:r>
          </w:p>
        </w:tc>
        <w:tc>
          <w:tcPr>
            <w:tcW w:w="8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6D338D1" w14:textId="77777777" w:rsidR="000D5816" w:rsidRDefault="0057436C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Atende aos preceitos e normas de bem-estar animal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6DEB4AB" w14:textId="77777777" w:rsidR="000D5816" w:rsidRDefault="000D581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AD9C6F4" w14:textId="77777777" w:rsidR="000D5816" w:rsidRDefault="000D581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1F511A" w14:textId="77777777" w:rsidR="000D5816" w:rsidRDefault="000D581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0D5816" w14:paraId="5A8DE4A3" w14:textId="77777777" w:rsidTr="3256D776">
        <w:trPr>
          <w:trHeight w:val="250"/>
        </w:trPr>
        <w:tc>
          <w:tcPr>
            <w:tcW w:w="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vAlign w:val="center"/>
          </w:tcPr>
          <w:p w14:paraId="0E789079" w14:textId="77777777" w:rsidR="000D5816" w:rsidRDefault="0057436C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Item</w:t>
            </w:r>
          </w:p>
        </w:tc>
        <w:tc>
          <w:tcPr>
            <w:tcW w:w="1003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vAlign w:val="center"/>
          </w:tcPr>
          <w:p w14:paraId="24D8BFDA" w14:textId="77777777" w:rsidR="000D5816" w:rsidRDefault="0057436C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Observações/Detalhamento das não conformidades</w:t>
            </w:r>
          </w:p>
        </w:tc>
      </w:tr>
      <w:tr w:rsidR="000D5816" w14:paraId="65F9C3DC" w14:textId="77777777" w:rsidTr="3256D776">
        <w:trPr>
          <w:trHeight w:val="250"/>
        </w:trPr>
        <w:tc>
          <w:tcPr>
            <w:tcW w:w="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23141B" w14:textId="77777777" w:rsidR="000D5816" w:rsidRDefault="000D5816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003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3B1409" w14:textId="77777777" w:rsidR="000D5816" w:rsidRDefault="000D5816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  <w:tr w:rsidR="000D5816" w14:paraId="562C75D1" w14:textId="77777777" w:rsidTr="3256D776">
        <w:trPr>
          <w:trHeight w:val="250"/>
        </w:trPr>
        <w:tc>
          <w:tcPr>
            <w:tcW w:w="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4355AD" w14:textId="77777777" w:rsidR="000D5816" w:rsidRDefault="000D5816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003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965116" w14:textId="77777777" w:rsidR="000D5816" w:rsidRDefault="000D5816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  <w:tr w:rsidR="000D5816" w14:paraId="7DF4E37C" w14:textId="77777777" w:rsidTr="3256D776">
        <w:trPr>
          <w:trHeight w:val="250"/>
        </w:trPr>
        <w:tc>
          <w:tcPr>
            <w:tcW w:w="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FB30F8" w14:textId="77777777" w:rsidR="000D5816" w:rsidRDefault="000D5816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003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A6542E" w14:textId="77777777" w:rsidR="000D5816" w:rsidRDefault="000D5816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</w:tbl>
    <w:p w14:paraId="3041E394" w14:textId="77777777" w:rsidR="000D5816" w:rsidRDefault="000D5816">
      <w:pPr>
        <w:spacing w:line="360" w:lineRule="auto"/>
        <w:ind w:left="0" w:right="163" w:hanging="2"/>
        <w:jc w:val="center"/>
        <w:rPr>
          <w:rFonts w:ascii="Arial" w:eastAsia="Arial" w:hAnsi="Arial" w:cs="Arial"/>
        </w:rPr>
      </w:pPr>
    </w:p>
    <w:tbl>
      <w:tblPr>
        <w:tblW w:w="10770" w:type="dxa"/>
        <w:tblInd w:w="-118" w:type="dxa"/>
        <w:tblLayout w:type="fixed"/>
        <w:tblLook w:val="0000" w:firstRow="0" w:lastRow="0" w:firstColumn="0" w:lastColumn="0" w:noHBand="0" w:noVBand="0"/>
      </w:tblPr>
      <w:tblGrid>
        <w:gridCol w:w="765"/>
        <w:gridCol w:w="8175"/>
        <w:gridCol w:w="495"/>
        <w:gridCol w:w="645"/>
        <w:gridCol w:w="690"/>
      </w:tblGrid>
      <w:tr w:rsidR="000D5816" w14:paraId="506B4658" w14:textId="77777777" w:rsidTr="3256D776">
        <w:trPr>
          <w:cantSplit/>
        </w:trPr>
        <w:tc>
          <w:tcPr>
            <w:tcW w:w="89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0C0C0"/>
            <w:vAlign w:val="center"/>
          </w:tcPr>
          <w:p w14:paraId="38D1395B" w14:textId="77777777" w:rsidR="000D5816" w:rsidRDefault="0057436C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7. Barreira Sanitária</w:t>
            </w:r>
          </w:p>
        </w:tc>
        <w:tc>
          <w:tcPr>
            <w:tcW w:w="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0C0C0"/>
            <w:vAlign w:val="center"/>
          </w:tcPr>
          <w:p w14:paraId="6843B7AD" w14:textId="77777777" w:rsidR="000D5816" w:rsidRDefault="0057436C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C</w:t>
            </w:r>
          </w:p>
        </w:tc>
        <w:tc>
          <w:tcPr>
            <w:tcW w:w="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0C0C0"/>
            <w:vAlign w:val="center"/>
          </w:tcPr>
          <w:p w14:paraId="73993C7C" w14:textId="77777777" w:rsidR="000D5816" w:rsidRDefault="0057436C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NC</w:t>
            </w:r>
          </w:p>
        </w:tc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vAlign w:val="center"/>
          </w:tcPr>
          <w:p w14:paraId="391525AD" w14:textId="77777777" w:rsidR="000D5816" w:rsidRDefault="0057436C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NA</w:t>
            </w:r>
          </w:p>
        </w:tc>
      </w:tr>
      <w:tr w:rsidR="000D5816" w14:paraId="768BC224" w14:textId="77777777" w:rsidTr="3256D776"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566F55D" w14:textId="77777777" w:rsidR="000D5816" w:rsidRDefault="0057436C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7.1</w:t>
            </w:r>
          </w:p>
        </w:tc>
        <w:tc>
          <w:tcPr>
            <w:tcW w:w="8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0BC55CD" w14:textId="77777777" w:rsidR="000D5816" w:rsidRDefault="0057436C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Localizada junto à barreira física de isolamento, de forma contígua</w:t>
            </w:r>
          </w:p>
        </w:tc>
        <w:tc>
          <w:tcPr>
            <w:tcW w:w="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22B00AE" w14:textId="77777777" w:rsidR="000D5816" w:rsidRDefault="000D581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2C6D796" w14:textId="77777777" w:rsidR="000D5816" w:rsidRDefault="000D581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1831B3" w14:textId="77777777" w:rsidR="000D5816" w:rsidRDefault="000D581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0D5816" w14:paraId="163453C0" w14:textId="77777777" w:rsidTr="3256D776"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3FEB448" w14:textId="77777777" w:rsidR="000D5816" w:rsidRDefault="0057436C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7.2</w:t>
            </w:r>
          </w:p>
        </w:tc>
        <w:tc>
          <w:tcPr>
            <w:tcW w:w="8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DF26049" w14:textId="3253C034" w:rsidR="000D5816" w:rsidRDefault="4713E3E4">
            <w:pPr>
              <w:ind w:left="0" w:hanging="2"/>
              <w:rPr>
                <w:rFonts w:ascii="Arial" w:eastAsia="Arial" w:hAnsi="Arial" w:cs="Arial"/>
              </w:rPr>
            </w:pPr>
            <w:r w:rsidRPr="40D579E7">
              <w:rPr>
                <w:rFonts w:ascii="Arial" w:eastAsia="Arial" w:hAnsi="Arial" w:cs="Arial"/>
              </w:rPr>
              <w:t>Composta por vestiário</w:t>
            </w:r>
            <w:r w:rsidR="717CF4CD" w:rsidRPr="40D579E7">
              <w:rPr>
                <w:rFonts w:ascii="Arial" w:eastAsia="Arial" w:hAnsi="Arial" w:cs="Arial"/>
              </w:rPr>
              <w:t>s</w:t>
            </w:r>
            <w:r w:rsidRPr="40D579E7">
              <w:rPr>
                <w:rFonts w:ascii="Arial" w:eastAsia="Arial" w:hAnsi="Arial" w:cs="Arial"/>
              </w:rPr>
              <w:t>, sanitário</w:t>
            </w:r>
            <w:r w:rsidR="183ECD95" w:rsidRPr="40D579E7">
              <w:rPr>
                <w:rFonts w:ascii="Arial" w:eastAsia="Arial" w:hAnsi="Arial" w:cs="Arial"/>
              </w:rPr>
              <w:t xml:space="preserve">s e sistema </w:t>
            </w:r>
            <w:r w:rsidRPr="40D579E7">
              <w:rPr>
                <w:rFonts w:ascii="Arial" w:eastAsia="Arial" w:hAnsi="Arial" w:cs="Arial"/>
              </w:rPr>
              <w:t>de desinfecção</w:t>
            </w:r>
            <w:r w:rsidR="18DB3F8E" w:rsidRPr="40D579E7">
              <w:rPr>
                <w:rFonts w:ascii="Arial" w:eastAsia="Arial" w:hAnsi="Arial" w:cs="Arial"/>
              </w:rPr>
              <w:t xml:space="preserve"> para materiais e equipamentos</w:t>
            </w:r>
          </w:p>
        </w:tc>
        <w:tc>
          <w:tcPr>
            <w:tcW w:w="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4E11D2A" w14:textId="77777777" w:rsidR="000D5816" w:rsidRDefault="000D581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1126E5D" w14:textId="77777777" w:rsidR="000D5816" w:rsidRDefault="000D581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E403A5" w14:textId="77777777" w:rsidR="000D5816" w:rsidRDefault="000D581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0D5816" w14:paraId="58E5E21A" w14:textId="77777777" w:rsidTr="3256D776"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2CA237E" w14:textId="77777777" w:rsidR="000D5816" w:rsidRDefault="0057436C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7.3</w:t>
            </w:r>
          </w:p>
        </w:tc>
        <w:tc>
          <w:tcPr>
            <w:tcW w:w="8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1AC4792B" w14:textId="0DF2104B" w:rsidR="000D5816" w:rsidRDefault="0FDA5D84" w:rsidP="3256D776">
            <w:pPr>
              <w:ind w:left="0" w:hanging="2"/>
              <w:rPr>
                <w:rFonts w:ascii="Arial" w:eastAsia="Arial" w:hAnsi="Arial" w:cs="Arial"/>
              </w:rPr>
            </w:pPr>
            <w:r w:rsidRPr="3256D776">
              <w:rPr>
                <w:rFonts w:ascii="Arial" w:eastAsia="Arial" w:hAnsi="Arial" w:cs="Arial"/>
                <w:color w:val="000000" w:themeColor="text1"/>
              </w:rPr>
              <w:t>Vestiários com piso, parede e forro de material impermeável, limpos e em bom estado de conservação</w:t>
            </w:r>
          </w:p>
        </w:tc>
        <w:tc>
          <w:tcPr>
            <w:tcW w:w="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2431CDC" w14:textId="77777777" w:rsidR="000D5816" w:rsidRDefault="000D581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9E398E2" w14:textId="77777777" w:rsidR="000D5816" w:rsidRDefault="000D581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287F21" w14:textId="77777777" w:rsidR="000D5816" w:rsidRDefault="000D581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40D579E7" w14:paraId="1B0CA498" w14:textId="77777777" w:rsidTr="3256D776">
        <w:trPr>
          <w:trHeight w:val="300"/>
        </w:trPr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E589C9B" w14:textId="77777777" w:rsidR="40D579E7" w:rsidRDefault="40D579E7" w:rsidP="40D579E7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40D579E7">
              <w:rPr>
                <w:rFonts w:ascii="Arial" w:eastAsia="Arial" w:hAnsi="Arial" w:cs="Arial"/>
                <w:sz w:val="20"/>
                <w:szCs w:val="20"/>
              </w:rPr>
              <w:t>7.4</w:t>
            </w:r>
          </w:p>
        </w:tc>
        <w:tc>
          <w:tcPr>
            <w:tcW w:w="8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584B6EB" w14:textId="63610E47" w:rsidR="33838030" w:rsidRDefault="4C64754E" w:rsidP="636132F2">
            <w:pPr>
              <w:ind w:left="0" w:hanging="2"/>
              <w:rPr>
                <w:rFonts w:ascii="Arial" w:eastAsia="Arial" w:hAnsi="Arial" w:cs="Arial"/>
              </w:rPr>
            </w:pPr>
            <w:r w:rsidRPr="636132F2">
              <w:rPr>
                <w:rFonts w:ascii="Arial" w:eastAsia="Arial" w:hAnsi="Arial" w:cs="Arial"/>
                <w:color w:val="000000" w:themeColor="text1"/>
              </w:rPr>
              <w:t>Vestiários dispõem de áreas suja, intermediária e limpa, devidamente identificadas, permitindo sua diferenciação de forma visual</w:t>
            </w:r>
          </w:p>
        </w:tc>
        <w:tc>
          <w:tcPr>
            <w:tcW w:w="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C383429" w14:textId="15E6C0EE" w:rsidR="40D579E7" w:rsidRDefault="40D579E7" w:rsidP="40D579E7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F93F79C" w14:textId="58E8EF06" w:rsidR="40D579E7" w:rsidRDefault="40D579E7" w:rsidP="40D579E7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9FC7E6" w14:textId="4925F2C6" w:rsidR="40D579E7" w:rsidRDefault="40D579E7" w:rsidP="40D579E7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40D579E7" w14:paraId="4508E069" w14:textId="77777777" w:rsidTr="3256D776">
        <w:trPr>
          <w:trHeight w:val="300"/>
        </w:trPr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FBCBA8B" w14:textId="77777777" w:rsidR="40D579E7" w:rsidRDefault="40D579E7" w:rsidP="40D579E7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40D579E7">
              <w:rPr>
                <w:rFonts w:ascii="Arial" w:eastAsia="Arial" w:hAnsi="Arial" w:cs="Arial"/>
                <w:sz w:val="20"/>
                <w:szCs w:val="20"/>
              </w:rPr>
              <w:t>7.5</w:t>
            </w:r>
          </w:p>
        </w:tc>
        <w:tc>
          <w:tcPr>
            <w:tcW w:w="8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0E1CDE6" w14:textId="32BF2015" w:rsidR="7A11A8CA" w:rsidRDefault="434B6F02" w:rsidP="40D579E7">
            <w:pPr>
              <w:ind w:left="0" w:hanging="2"/>
              <w:rPr>
                <w:rFonts w:ascii="Arial" w:eastAsia="Arial" w:hAnsi="Arial" w:cs="Arial"/>
              </w:rPr>
            </w:pPr>
            <w:r w:rsidRPr="636132F2">
              <w:rPr>
                <w:rFonts w:ascii="Arial" w:eastAsia="Arial" w:hAnsi="Arial" w:cs="Arial"/>
                <w:color w:val="000000" w:themeColor="text1"/>
              </w:rPr>
              <w:t>Área suja dos vestiários provida de local para guarda de roupas, pertences e adornos de uso pessoal</w:t>
            </w:r>
            <w:r w:rsidRPr="636132F2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D919343" w14:textId="3F5D1EE2" w:rsidR="40D579E7" w:rsidRDefault="40D579E7" w:rsidP="40D579E7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055861A" w14:textId="3B589F12" w:rsidR="40D579E7" w:rsidRDefault="40D579E7" w:rsidP="40D579E7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597B7C" w14:textId="4283D488" w:rsidR="40D579E7" w:rsidRDefault="40D579E7" w:rsidP="40D579E7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40D579E7" w14:paraId="77588D95" w14:textId="77777777" w:rsidTr="3256D776">
        <w:trPr>
          <w:trHeight w:val="300"/>
        </w:trPr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228019B" w14:textId="77777777" w:rsidR="40D579E7" w:rsidRDefault="40D579E7" w:rsidP="40D579E7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40D579E7">
              <w:rPr>
                <w:rFonts w:ascii="Arial" w:eastAsia="Arial" w:hAnsi="Arial" w:cs="Arial"/>
                <w:sz w:val="20"/>
                <w:szCs w:val="20"/>
              </w:rPr>
              <w:t>7.6</w:t>
            </w:r>
          </w:p>
        </w:tc>
        <w:tc>
          <w:tcPr>
            <w:tcW w:w="8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2E679E2" w14:textId="245ED73F" w:rsidR="67ED85B8" w:rsidRDefault="7692A004" w:rsidP="40D579E7">
            <w:pPr>
              <w:ind w:left="0" w:hanging="2"/>
              <w:rPr>
                <w:rFonts w:ascii="Arial" w:eastAsia="Arial" w:hAnsi="Arial" w:cs="Arial"/>
              </w:rPr>
            </w:pPr>
            <w:r w:rsidRPr="636132F2">
              <w:rPr>
                <w:rFonts w:ascii="Arial" w:eastAsia="Arial" w:hAnsi="Arial" w:cs="Arial"/>
              </w:rPr>
              <w:t>Existência de banco, dividindo a área suja</w:t>
            </w:r>
            <w:r w:rsidR="6D169956" w:rsidRPr="636132F2">
              <w:rPr>
                <w:rFonts w:ascii="Arial" w:eastAsia="Arial" w:hAnsi="Arial" w:cs="Arial"/>
              </w:rPr>
              <w:t xml:space="preserve"> dos vestiários</w:t>
            </w:r>
            <w:r w:rsidRPr="636132F2">
              <w:rPr>
                <w:rFonts w:ascii="Arial" w:eastAsia="Arial" w:hAnsi="Arial" w:cs="Arial"/>
              </w:rPr>
              <w:t>, para retirada de calçados antes de se passar para a área dos armários</w:t>
            </w:r>
          </w:p>
        </w:tc>
        <w:tc>
          <w:tcPr>
            <w:tcW w:w="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1063B49" w14:textId="03CD352C" w:rsidR="40D579E7" w:rsidRDefault="40D579E7" w:rsidP="40D579E7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396A088" w14:textId="2D6842DB" w:rsidR="40D579E7" w:rsidRDefault="40D579E7" w:rsidP="40D579E7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3BAF0F" w14:textId="2C56330D" w:rsidR="40D579E7" w:rsidRDefault="40D579E7" w:rsidP="40D579E7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0D5816" w14:paraId="4D646A59" w14:textId="77777777" w:rsidTr="3256D776"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21DEB2C" w14:textId="284E2C77" w:rsidR="40D579E7" w:rsidRDefault="14C9F5BD" w:rsidP="40D579E7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636132F2">
              <w:rPr>
                <w:rFonts w:ascii="Arial" w:eastAsia="Arial" w:hAnsi="Arial" w:cs="Arial"/>
                <w:sz w:val="20"/>
                <w:szCs w:val="20"/>
              </w:rPr>
              <w:t>7.7</w:t>
            </w:r>
          </w:p>
        </w:tc>
        <w:tc>
          <w:tcPr>
            <w:tcW w:w="8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97CE7EC" w14:textId="08CFCA6F" w:rsidR="000D5816" w:rsidRDefault="0057436C">
            <w:pPr>
              <w:ind w:left="0" w:hanging="2"/>
              <w:rPr>
                <w:rFonts w:ascii="Arial" w:eastAsia="Arial" w:hAnsi="Arial" w:cs="Arial"/>
              </w:rPr>
            </w:pPr>
            <w:r w:rsidRPr="3256D776">
              <w:rPr>
                <w:rFonts w:ascii="Arial" w:eastAsia="Arial" w:hAnsi="Arial" w:cs="Arial"/>
              </w:rPr>
              <w:t>Acesso à área limpa do</w:t>
            </w:r>
            <w:r w:rsidR="6AEA51F3" w:rsidRPr="3256D776">
              <w:rPr>
                <w:rFonts w:ascii="Arial" w:eastAsia="Arial" w:hAnsi="Arial" w:cs="Arial"/>
              </w:rPr>
              <w:t>s</w:t>
            </w:r>
            <w:r w:rsidRPr="3256D776">
              <w:rPr>
                <w:rFonts w:ascii="Arial" w:eastAsia="Arial" w:hAnsi="Arial" w:cs="Arial"/>
              </w:rPr>
              <w:t xml:space="preserve"> vestiário</w:t>
            </w:r>
            <w:r w:rsidR="364599CD" w:rsidRPr="3256D776">
              <w:rPr>
                <w:rFonts w:ascii="Arial" w:eastAsia="Arial" w:hAnsi="Arial" w:cs="Arial"/>
              </w:rPr>
              <w:t>s</w:t>
            </w:r>
            <w:r w:rsidRPr="3256D776">
              <w:rPr>
                <w:rFonts w:ascii="Arial" w:eastAsia="Arial" w:hAnsi="Arial" w:cs="Arial"/>
              </w:rPr>
              <w:t xml:space="preserve"> </w:t>
            </w:r>
            <w:r w:rsidR="2B799056" w:rsidRPr="3256D776">
              <w:rPr>
                <w:rFonts w:ascii="Arial" w:eastAsia="Arial" w:hAnsi="Arial" w:cs="Arial"/>
              </w:rPr>
              <w:t xml:space="preserve">ocorre </w:t>
            </w:r>
            <w:r w:rsidRPr="3256D776">
              <w:rPr>
                <w:rFonts w:ascii="Arial" w:eastAsia="Arial" w:hAnsi="Arial" w:cs="Arial"/>
              </w:rPr>
              <w:t>exclusivamente pela área de banho</w:t>
            </w:r>
          </w:p>
        </w:tc>
        <w:tc>
          <w:tcPr>
            <w:tcW w:w="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D34F5C7" w14:textId="77777777" w:rsidR="000D5816" w:rsidRDefault="000D581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B4020A7" w14:textId="77777777" w:rsidR="000D5816" w:rsidRDefault="000D581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7B270A" w14:textId="77777777" w:rsidR="000D5816" w:rsidRDefault="000D581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0D5816" w14:paraId="3AE579E3" w14:textId="77777777" w:rsidTr="3256D776"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56EDE35" w14:textId="77777777" w:rsidR="636132F2" w:rsidRDefault="636132F2" w:rsidP="636132F2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636132F2">
              <w:rPr>
                <w:rFonts w:ascii="Arial" w:eastAsia="Arial" w:hAnsi="Arial" w:cs="Arial"/>
                <w:sz w:val="20"/>
                <w:szCs w:val="20"/>
              </w:rPr>
              <w:t>7.8</w:t>
            </w:r>
          </w:p>
        </w:tc>
        <w:tc>
          <w:tcPr>
            <w:tcW w:w="8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1F1616B" w14:textId="1BA3A863" w:rsidR="000D5816" w:rsidRDefault="36524C8B" w:rsidP="636132F2">
            <w:pPr>
              <w:ind w:left="0" w:hanging="2"/>
              <w:rPr>
                <w:rFonts w:ascii="Arial" w:eastAsia="Arial" w:hAnsi="Arial" w:cs="Arial"/>
              </w:rPr>
            </w:pPr>
            <w:r w:rsidRPr="636132F2">
              <w:rPr>
                <w:rFonts w:ascii="Arial" w:eastAsia="Arial" w:hAnsi="Arial" w:cs="Arial"/>
                <w:color w:val="000000" w:themeColor="text1"/>
              </w:rPr>
              <w:t>Área intermediária dos vestiários com chuveiro (s) de água aquecida e pressão adequada, sabonete líquido e xampu fixados na parede</w:t>
            </w:r>
          </w:p>
        </w:tc>
        <w:tc>
          <w:tcPr>
            <w:tcW w:w="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F904CB7" w14:textId="77777777" w:rsidR="000D5816" w:rsidRDefault="000D581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6971CD3" w14:textId="77777777" w:rsidR="000D5816" w:rsidRDefault="000D581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1F701D" w14:textId="77777777" w:rsidR="000D5816" w:rsidRDefault="000D581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0D5816" w14:paraId="48B78DFC" w14:textId="77777777" w:rsidTr="3256D776"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63AB641" w14:textId="77777777" w:rsidR="636132F2" w:rsidRDefault="636132F2" w:rsidP="636132F2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636132F2">
              <w:rPr>
                <w:rFonts w:ascii="Arial" w:eastAsia="Arial" w:hAnsi="Arial" w:cs="Arial"/>
                <w:sz w:val="20"/>
                <w:szCs w:val="20"/>
              </w:rPr>
              <w:t>7.9</w:t>
            </w:r>
          </w:p>
        </w:tc>
        <w:tc>
          <w:tcPr>
            <w:tcW w:w="8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5EE3C69" w14:textId="0855349D" w:rsidR="000D5816" w:rsidRDefault="3B98EF84" w:rsidP="636132F2">
            <w:pPr>
              <w:ind w:left="0" w:hanging="2"/>
              <w:rPr>
                <w:rFonts w:ascii="Arial" w:eastAsia="Arial" w:hAnsi="Arial" w:cs="Arial"/>
              </w:rPr>
            </w:pPr>
            <w:r w:rsidRPr="636132F2">
              <w:rPr>
                <w:rFonts w:ascii="Arial" w:eastAsia="Arial" w:hAnsi="Arial" w:cs="Arial"/>
                <w:color w:val="000000" w:themeColor="text1"/>
              </w:rPr>
              <w:t>Área limpa dos vestiários dispõe de toalhas de uso individual, vestuário compatível com as condições climáticas da região e calçados de tamanho adequado para uso exclusivo na área limpa</w:t>
            </w:r>
          </w:p>
        </w:tc>
        <w:tc>
          <w:tcPr>
            <w:tcW w:w="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3EFCA41" w14:textId="77777777" w:rsidR="000D5816" w:rsidRDefault="000D581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F96A722" w14:textId="77777777" w:rsidR="000D5816" w:rsidRDefault="000D581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95CD12" w14:textId="77777777" w:rsidR="000D5816" w:rsidRDefault="000D581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0D5816" w14:paraId="1E012540" w14:textId="77777777" w:rsidTr="3256D776"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8925C93" w14:textId="77777777" w:rsidR="636132F2" w:rsidRDefault="636132F2" w:rsidP="636132F2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636132F2">
              <w:rPr>
                <w:rFonts w:ascii="Arial" w:eastAsia="Arial" w:hAnsi="Arial" w:cs="Arial"/>
                <w:sz w:val="20"/>
                <w:szCs w:val="20"/>
              </w:rPr>
              <w:t>7.10</w:t>
            </w:r>
          </w:p>
        </w:tc>
        <w:tc>
          <w:tcPr>
            <w:tcW w:w="8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41E0B32" w14:textId="337674AC" w:rsidR="000D5816" w:rsidRDefault="6E4602A7">
            <w:pPr>
              <w:ind w:left="0" w:hanging="2"/>
              <w:rPr>
                <w:rFonts w:ascii="Arial" w:eastAsia="Arial" w:hAnsi="Arial" w:cs="Arial"/>
              </w:rPr>
            </w:pPr>
            <w:r w:rsidRPr="40D579E7">
              <w:rPr>
                <w:rFonts w:ascii="Arial" w:eastAsia="Arial" w:hAnsi="Arial" w:cs="Arial"/>
              </w:rPr>
              <w:t>Existência de, no mínimo, um sanitário na área suja e outro na área limpa, com piso, paredes e forro impermeáveis</w:t>
            </w:r>
          </w:p>
        </w:tc>
        <w:tc>
          <w:tcPr>
            <w:tcW w:w="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220BBB2" w14:textId="77777777" w:rsidR="000D5816" w:rsidRDefault="000D581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3CB595B" w14:textId="77777777" w:rsidR="000D5816" w:rsidRDefault="000D581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D9C8D39" w14:textId="77777777" w:rsidR="000D5816" w:rsidRDefault="000D581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0D5816" w14:paraId="4B5682EC" w14:textId="77777777" w:rsidTr="3256D776"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2F04C57" w14:textId="77777777" w:rsidR="636132F2" w:rsidRDefault="636132F2" w:rsidP="636132F2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636132F2">
              <w:rPr>
                <w:rFonts w:ascii="Arial" w:eastAsia="Arial" w:hAnsi="Arial" w:cs="Arial"/>
                <w:sz w:val="20"/>
                <w:szCs w:val="20"/>
              </w:rPr>
              <w:t>7.11</w:t>
            </w:r>
          </w:p>
        </w:tc>
        <w:tc>
          <w:tcPr>
            <w:tcW w:w="8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67937FC" w14:textId="7859B896" w:rsidR="3256D776" w:rsidRDefault="3256D776" w:rsidP="3256D776">
            <w:pPr>
              <w:ind w:left="0" w:hanging="2"/>
              <w:rPr>
                <w:rFonts w:ascii="Arial" w:eastAsia="Arial" w:hAnsi="Arial" w:cs="Arial"/>
                <w:color w:val="000000" w:themeColor="text1"/>
              </w:rPr>
            </w:pPr>
            <w:r w:rsidRPr="3256D776">
              <w:rPr>
                <w:rFonts w:ascii="Arial" w:eastAsia="Arial" w:hAnsi="Arial" w:cs="Arial"/>
                <w:color w:val="000000" w:themeColor="text1"/>
              </w:rPr>
              <w:t xml:space="preserve">Sanitários equipados com lavatório com sabonete líquido, papel toalha, vaso sanitário e lixeira  </w:t>
            </w:r>
          </w:p>
        </w:tc>
        <w:tc>
          <w:tcPr>
            <w:tcW w:w="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75E05EE" w14:textId="77777777" w:rsidR="000D5816" w:rsidRDefault="000D581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FC17F8B" w14:textId="77777777" w:rsidR="000D5816" w:rsidRDefault="000D581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4F7224" w14:textId="77777777" w:rsidR="000D5816" w:rsidRDefault="000D581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0D5816" w14:paraId="2584B001" w14:textId="77777777" w:rsidTr="3256D776"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227D8B1" w14:textId="77777777" w:rsidR="636132F2" w:rsidRDefault="636132F2" w:rsidP="636132F2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636132F2">
              <w:rPr>
                <w:rFonts w:ascii="Arial" w:eastAsia="Arial" w:hAnsi="Arial" w:cs="Arial"/>
                <w:sz w:val="20"/>
                <w:szCs w:val="20"/>
              </w:rPr>
              <w:t>7.12</w:t>
            </w:r>
          </w:p>
        </w:tc>
        <w:tc>
          <w:tcPr>
            <w:tcW w:w="8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742FF30" w14:textId="1F00A110" w:rsidR="3256D776" w:rsidRDefault="3256D776" w:rsidP="3256D776">
            <w:pPr>
              <w:ind w:left="0" w:hanging="2"/>
              <w:rPr>
                <w:rFonts w:ascii="Arial" w:eastAsia="Arial" w:hAnsi="Arial" w:cs="Arial"/>
                <w:color w:val="000000" w:themeColor="text1"/>
              </w:rPr>
            </w:pPr>
            <w:r w:rsidRPr="3256D776">
              <w:rPr>
                <w:rFonts w:ascii="Arial" w:eastAsia="Arial" w:hAnsi="Arial" w:cs="Arial"/>
                <w:color w:val="000000" w:themeColor="text1"/>
              </w:rPr>
              <w:t>Área suja dos vestiários com cartazes com instruções sobre procedimentos adotados na barreira</w:t>
            </w:r>
          </w:p>
        </w:tc>
        <w:tc>
          <w:tcPr>
            <w:tcW w:w="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AE48A43" w14:textId="77777777" w:rsidR="000D5816" w:rsidRDefault="000D581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0F40DEB" w14:textId="77777777" w:rsidR="000D5816" w:rsidRDefault="000D581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A52294" w14:textId="77777777" w:rsidR="000D5816" w:rsidRDefault="000D581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0D5816" w14:paraId="32430173" w14:textId="77777777" w:rsidTr="3256D776"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7B9F939" w14:textId="77777777" w:rsidR="636132F2" w:rsidRDefault="636132F2" w:rsidP="636132F2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636132F2">
              <w:rPr>
                <w:rFonts w:ascii="Arial" w:eastAsia="Arial" w:hAnsi="Arial" w:cs="Arial"/>
                <w:sz w:val="20"/>
                <w:szCs w:val="20"/>
              </w:rPr>
              <w:t>7.13</w:t>
            </w:r>
          </w:p>
        </w:tc>
        <w:tc>
          <w:tcPr>
            <w:tcW w:w="8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9992F5D" w14:textId="277B281C" w:rsidR="3256D776" w:rsidRDefault="3256D776" w:rsidP="3256D776">
            <w:pPr>
              <w:ind w:left="0" w:hanging="2"/>
              <w:rPr>
                <w:rFonts w:ascii="Arial" w:eastAsia="Arial" w:hAnsi="Arial" w:cs="Arial"/>
                <w:color w:val="000000" w:themeColor="text1"/>
              </w:rPr>
            </w:pPr>
            <w:r w:rsidRPr="3256D776">
              <w:rPr>
                <w:rFonts w:ascii="Arial" w:eastAsia="Arial" w:hAnsi="Arial" w:cs="Arial"/>
                <w:color w:val="000000" w:themeColor="text1"/>
              </w:rPr>
              <w:t>Sistema de desinfecção para materiais e equipamentos assegura sua colocação pela parte externa da barreira física de isolamento e sua retirada pela parte interna</w:t>
            </w:r>
          </w:p>
        </w:tc>
        <w:tc>
          <w:tcPr>
            <w:tcW w:w="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908EB2C" w14:textId="77777777" w:rsidR="000D5816" w:rsidRDefault="000D581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21FD38A" w14:textId="77777777" w:rsidR="000D5816" w:rsidRDefault="000D581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E2DD96" w14:textId="77777777" w:rsidR="000D5816" w:rsidRDefault="000D581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0D5816" w14:paraId="44A0907E" w14:textId="77777777" w:rsidTr="3256D776"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36D6939" w14:textId="77777777" w:rsidR="636132F2" w:rsidRDefault="636132F2" w:rsidP="636132F2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636132F2">
              <w:rPr>
                <w:rFonts w:ascii="Arial" w:eastAsia="Arial" w:hAnsi="Arial" w:cs="Arial"/>
                <w:sz w:val="20"/>
                <w:szCs w:val="20"/>
              </w:rPr>
              <w:t>7.14</w:t>
            </w:r>
          </w:p>
        </w:tc>
        <w:tc>
          <w:tcPr>
            <w:tcW w:w="8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BC121CB" w14:textId="17A797BB" w:rsidR="3256D776" w:rsidRDefault="3256D776" w:rsidP="3256D776">
            <w:pPr>
              <w:ind w:left="0" w:hanging="2"/>
              <w:rPr>
                <w:rFonts w:ascii="Arial" w:eastAsia="Arial" w:hAnsi="Arial" w:cs="Arial"/>
                <w:color w:val="000000" w:themeColor="text1"/>
              </w:rPr>
            </w:pPr>
            <w:r w:rsidRPr="3256D776">
              <w:rPr>
                <w:rFonts w:ascii="Arial" w:eastAsia="Arial" w:hAnsi="Arial" w:cs="Arial"/>
                <w:color w:val="000000" w:themeColor="text1"/>
              </w:rPr>
              <w:t>Sistema de desinfecção para materiais e equipamentos limpo, em bom estado de conservação e funcionamento conforme previsto no Plano de Biosseguridade</w:t>
            </w:r>
          </w:p>
        </w:tc>
        <w:tc>
          <w:tcPr>
            <w:tcW w:w="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7357532" w14:textId="77777777" w:rsidR="000D5816" w:rsidRDefault="000D581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7F023C8" w14:textId="77777777" w:rsidR="000D5816" w:rsidRDefault="000D581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DB5498" w14:textId="77777777" w:rsidR="000D5816" w:rsidRDefault="000D581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3256D776" w14:paraId="26BE1ABC" w14:textId="77777777" w:rsidTr="3256D776">
        <w:trPr>
          <w:trHeight w:val="300"/>
        </w:trPr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512BADB" w14:textId="0E115F84" w:rsidR="557E1B36" w:rsidRDefault="557E1B36" w:rsidP="3256D776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3256D776">
              <w:rPr>
                <w:rFonts w:ascii="Arial" w:eastAsia="Arial" w:hAnsi="Arial" w:cs="Arial"/>
                <w:sz w:val="20"/>
                <w:szCs w:val="20"/>
              </w:rPr>
              <w:t>7.15</w:t>
            </w:r>
          </w:p>
        </w:tc>
        <w:tc>
          <w:tcPr>
            <w:tcW w:w="8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10C99FD8" w14:textId="6186E738" w:rsidR="557E1B36" w:rsidRDefault="557E1B36" w:rsidP="3256D776">
            <w:pPr>
              <w:ind w:left="0" w:hanging="2"/>
              <w:rPr>
                <w:rFonts w:ascii="Arial" w:eastAsia="Arial" w:hAnsi="Arial" w:cs="Arial"/>
              </w:rPr>
            </w:pPr>
            <w:r w:rsidRPr="3256D776">
              <w:rPr>
                <w:rFonts w:ascii="Arial" w:eastAsia="Arial" w:hAnsi="Arial" w:cs="Arial"/>
                <w:color w:val="000000" w:themeColor="text1"/>
              </w:rPr>
              <w:t>Se utilizada desinfecção por vapor ou gás, existem prateleiras vazadas para colocação dos materiais ou equipamentos</w:t>
            </w:r>
          </w:p>
        </w:tc>
        <w:tc>
          <w:tcPr>
            <w:tcW w:w="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8C8B1E2" w14:textId="0F219F91" w:rsidR="3256D776" w:rsidRDefault="3256D776" w:rsidP="3256D77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13EDB35" w14:textId="673578E5" w:rsidR="3256D776" w:rsidRDefault="3256D776" w:rsidP="3256D77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800743" w14:textId="3A9F1AFA" w:rsidR="3256D776" w:rsidRDefault="3256D776" w:rsidP="3256D77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0D5816" w14:paraId="46F84769" w14:textId="77777777" w:rsidTr="3256D776"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5ACB0DD" w14:textId="36988A8E" w:rsidR="636132F2" w:rsidRDefault="557E1B36" w:rsidP="636132F2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3256D776">
              <w:rPr>
                <w:rFonts w:ascii="Arial" w:eastAsia="Arial" w:hAnsi="Arial" w:cs="Arial"/>
                <w:sz w:val="20"/>
                <w:szCs w:val="20"/>
              </w:rPr>
              <w:t>7.16</w:t>
            </w:r>
          </w:p>
        </w:tc>
        <w:tc>
          <w:tcPr>
            <w:tcW w:w="8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09C1DE6" w14:textId="36EFFC21" w:rsidR="000D5816" w:rsidRDefault="5C5F0484">
            <w:pPr>
              <w:ind w:left="0" w:hanging="2"/>
              <w:rPr>
                <w:rFonts w:ascii="Arial" w:eastAsia="Arial" w:hAnsi="Arial" w:cs="Arial"/>
              </w:rPr>
            </w:pPr>
            <w:r w:rsidRPr="40D579E7">
              <w:rPr>
                <w:rFonts w:ascii="Arial" w:eastAsia="Arial" w:hAnsi="Arial" w:cs="Arial"/>
              </w:rPr>
              <w:t>Existência de placa indicando obrigatoriedade de desinfecção de materiais e equipamentos previamente ao ingresso na granja</w:t>
            </w:r>
          </w:p>
        </w:tc>
        <w:tc>
          <w:tcPr>
            <w:tcW w:w="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4738AF4" w14:textId="77777777" w:rsidR="000D5816" w:rsidRDefault="000D581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6ABBD8F" w14:textId="77777777" w:rsidR="000D5816" w:rsidRDefault="000D581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BBA33E" w14:textId="77777777" w:rsidR="000D5816" w:rsidRDefault="000D581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0D5816" w14:paraId="24E14F4F" w14:textId="77777777" w:rsidTr="3256D776">
        <w:trPr>
          <w:trHeight w:val="250"/>
        </w:trPr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vAlign w:val="center"/>
          </w:tcPr>
          <w:p w14:paraId="25615C32" w14:textId="77777777" w:rsidR="000D5816" w:rsidRDefault="0057436C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Item</w:t>
            </w:r>
          </w:p>
        </w:tc>
        <w:tc>
          <w:tcPr>
            <w:tcW w:w="1000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vAlign w:val="center"/>
          </w:tcPr>
          <w:p w14:paraId="0BB25A5D" w14:textId="77777777" w:rsidR="000D5816" w:rsidRDefault="0057436C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Observações/Detalhamento das não conformidades</w:t>
            </w:r>
          </w:p>
        </w:tc>
      </w:tr>
      <w:tr w:rsidR="000D5816" w14:paraId="5C71F136" w14:textId="77777777" w:rsidTr="3256D776">
        <w:trPr>
          <w:trHeight w:val="250"/>
        </w:trPr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199465" w14:textId="77777777" w:rsidR="000D5816" w:rsidRDefault="000D5816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000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A123B1" w14:textId="77777777" w:rsidR="000D5816" w:rsidRDefault="000D5816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  <w:tr w:rsidR="000D5816" w14:paraId="4C4CEA3D" w14:textId="77777777" w:rsidTr="3256D776">
        <w:trPr>
          <w:trHeight w:val="250"/>
        </w:trPr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895670" w14:textId="77777777" w:rsidR="000D5816" w:rsidRDefault="000D5816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000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C1F859" w14:textId="77777777" w:rsidR="000D5816" w:rsidRDefault="000D5816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  <w:tr w:rsidR="000D5816" w14:paraId="0C8FE7CE" w14:textId="77777777" w:rsidTr="3256D776">
        <w:trPr>
          <w:trHeight w:val="250"/>
        </w:trPr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004F19" w14:textId="77777777" w:rsidR="000D5816" w:rsidRDefault="000D5816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000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C0C651" w14:textId="77777777" w:rsidR="000D5816" w:rsidRDefault="000D5816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</w:tbl>
    <w:p w14:paraId="308D56CC" w14:textId="77777777" w:rsidR="000D5816" w:rsidRDefault="000D5816">
      <w:pPr>
        <w:spacing w:line="360" w:lineRule="auto"/>
        <w:ind w:left="0" w:right="163" w:hanging="2"/>
        <w:jc w:val="center"/>
        <w:rPr>
          <w:rFonts w:ascii="Arial" w:eastAsia="Arial" w:hAnsi="Arial" w:cs="Arial"/>
        </w:rPr>
      </w:pPr>
    </w:p>
    <w:tbl>
      <w:tblPr>
        <w:tblW w:w="10770" w:type="dxa"/>
        <w:tblInd w:w="-118" w:type="dxa"/>
        <w:tblLayout w:type="fixed"/>
        <w:tblLook w:val="0000" w:firstRow="0" w:lastRow="0" w:firstColumn="0" w:lastColumn="0" w:noHBand="0" w:noVBand="0"/>
      </w:tblPr>
      <w:tblGrid>
        <w:gridCol w:w="765"/>
        <w:gridCol w:w="8160"/>
        <w:gridCol w:w="540"/>
        <w:gridCol w:w="645"/>
        <w:gridCol w:w="660"/>
      </w:tblGrid>
      <w:tr w:rsidR="000D5816" w14:paraId="2FD2800C" w14:textId="77777777" w:rsidTr="3256D776">
        <w:trPr>
          <w:cantSplit/>
        </w:trPr>
        <w:tc>
          <w:tcPr>
            <w:tcW w:w="89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0C0C0"/>
            <w:vAlign w:val="center"/>
          </w:tcPr>
          <w:p w14:paraId="6AFE5A70" w14:textId="77777777" w:rsidR="000D5816" w:rsidRDefault="0057436C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8. Galpões para alojamento de suínos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0C0C0"/>
            <w:vAlign w:val="center"/>
          </w:tcPr>
          <w:p w14:paraId="28F8B1D3" w14:textId="77777777" w:rsidR="000D5816" w:rsidRDefault="0057436C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C</w:t>
            </w:r>
          </w:p>
        </w:tc>
        <w:tc>
          <w:tcPr>
            <w:tcW w:w="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0C0C0"/>
            <w:vAlign w:val="center"/>
          </w:tcPr>
          <w:p w14:paraId="411AFD78" w14:textId="77777777" w:rsidR="000D5816" w:rsidRDefault="0057436C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NC</w:t>
            </w:r>
          </w:p>
        </w:tc>
        <w:tc>
          <w:tcPr>
            <w:tcW w:w="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vAlign w:val="center"/>
          </w:tcPr>
          <w:p w14:paraId="680296A4" w14:textId="77777777" w:rsidR="000D5816" w:rsidRDefault="0057436C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NA</w:t>
            </w:r>
          </w:p>
        </w:tc>
      </w:tr>
      <w:tr w:rsidR="000D5816" w14:paraId="611F392A" w14:textId="77777777" w:rsidTr="3256D776"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10C7173" w14:textId="77777777" w:rsidR="000D5816" w:rsidRDefault="0057436C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8.1</w:t>
            </w:r>
          </w:p>
        </w:tc>
        <w:tc>
          <w:tcPr>
            <w:tcW w:w="8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4B6343D" w14:textId="6D9913AB" w:rsidR="3256D776" w:rsidRDefault="3256D776" w:rsidP="3256D776">
            <w:pPr>
              <w:ind w:left="0" w:hanging="2"/>
              <w:rPr>
                <w:rFonts w:ascii="Arial" w:eastAsia="Arial" w:hAnsi="Arial" w:cs="Arial"/>
                <w:color w:val="000000" w:themeColor="text1"/>
              </w:rPr>
            </w:pPr>
            <w:r w:rsidRPr="3256D776">
              <w:rPr>
                <w:rFonts w:ascii="Arial" w:eastAsia="Arial" w:hAnsi="Arial" w:cs="Arial"/>
                <w:color w:val="000000" w:themeColor="text1"/>
              </w:rPr>
              <w:t>Todas as aberturas estão protegidas com telas de malha de, no máximo, 2,54 cm, em bom estado de conservação e impedindo o acesso de aves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97E50C6" w14:textId="77777777" w:rsidR="000D5816" w:rsidRDefault="000D581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B04FA47" w14:textId="77777777" w:rsidR="000D5816" w:rsidRDefault="000D581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8C698B" w14:textId="77777777" w:rsidR="000D5816" w:rsidRDefault="000D581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0D5816" w14:paraId="41FC3C7C" w14:textId="77777777" w:rsidTr="3256D776"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294EA91" w14:textId="77777777" w:rsidR="000D5816" w:rsidRDefault="0057436C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8.2</w:t>
            </w:r>
          </w:p>
        </w:tc>
        <w:tc>
          <w:tcPr>
            <w:tcW w:w="8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DDA5391" w14:textId="75E6C119" w:rsidR="3256D776" w:rsidRDefault="3256D776" w:rsidP="3256D776">
            <w:pPr>
              <w:ind w:left="0" w:hanging="2"/>
              <w:rPr>
                <w:rFonts w:ascii="Arial" w:eastAsia="Arial" w:hAnsi="Arial" w:cs="Arial"/>
                <w:color w:val="000000" w:themeColor="text1"/>
              </w:rPr>
            </w:pPr>
            <w:r w:rsidRPr="3256D776">
              <w:rPr>
                <w:rFonts w:ascii="Arial" w:eastAsia="Arial" w:hAnsi="Arial" w:cs="Arial"/>
                <w:color w:val="000000" w:themeColor="text1"/>
              </w:rPr>
              <w:t>Em bom estado de conservação, não representando risco de provocar lesões nos animais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A939487" w14:textId="77777777" w:rsidR="000D5816" w:rsidRDefault="000D581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AA258D8" w14:textId="77777777" w:rsidR="000D5816" w:rsidRDefault="000D581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FBD3EC" w14:textId="77777777" w:rsidR="000D5816" w:rsidRDefault="000D581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40D579E7" w14:paraId="5CF05175" w14:textId="77777777" w:rsidTr="3256D776">
        <w:trPr>
          <w:trHeight w:val="300"/>
        </w:trPr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7B3756C" w14:textId="16571729" w:rsidR="40D579E7" w:rsidRDefault="15087992" w:rsidP="40D579E7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636132F2">
              <w:rPr>
                <w:rFonts w:ascii="Arial" w:eastAsia="Arial" w:hAnsi="Arial" w:cs="Arial"/>
                <w:sz w:val="20"/>
                <w:szCs w:val="20"/>
              </w:rPr>
              <w:t>8.3</w:t>
            </w:r>
          </w:p>
        </w:tc>
        <w:tc>
          <w:tcPr>
            <w:tcW w:w="8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E25118B" w14:textId="1BAFBC4D" w:rsidR="3256D776" w:rsidRDefault="3256D776" w:rsidP="3256D776">
            <w:pPr>
              <w:ind w:left="0" w:hanging="2"/>
              <w:rPr>
                <w:rFonts w:ascii="Arial" w:eastAsia="Arial" w:hAnsi="Arial" w:cs="Arial"/>
                <w:color w:val="000000" w:themeColor="text1"/>
              </w:rPr>
            </w:pPr>
            <w:r w:rsidRPr="3256D776">
              <w:rPr>
                <w:rFonts w:ascii="Arial" w:eastAsia="Arial" w:hAnsi="Arial" w:cs="Arial"/>
                <w:color w:val="000000" w:themeColor="text1"/>
              </w:rPr>
              <w:t>Atendem aos preceitos de bem-estar animal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A780AD4" w14:textId="387EB478" w:rsidR="40D579E7" w:rsidRDefault="40D579E7" w:rsidP="40D579E7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17636E2" w14:textId="74272B79" w:rsidR="40D579E7" w:rsidRDefault="40D579E7" w:rsidP="40D579E7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1BC13E" w14:textId="4BCE2141" w:rsidR="40D579E7" w:rsidRDefault="40D579E7" w:rsidP="40D579E7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0D5816" w14:paraId="3A3A7E8E" w14:textId="77777777" w:rsidTr="3256D776">
        <w:trPr>
          <w:trHeight w:val="250"/>
        </w:trPr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vAlign w:val="center"/>
          </w:tcPr>
          <w:p w14:paraId="16B20008" w14:textId="77777777" w:rsidR="000D5816" w:rsidRDefault="0057436C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Item</w:t>
            </w:r>
          </w:p>
        </w:tc>
        <w:tc>
          <w:tcPr>
            <w:tcW w:w="1000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vAlign w:val="center"/>
          </w:tcPr>
          <w:p w14:paraId="0AE15565" w14:textId="77777777" w:rsidR="000D5816" w:rsidRDefault="0057436C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Observações/Detalhamento das não conformidades</w:t>
            </w:r>
          </w:p>
        </w:tc>
      </w:tr>
      <w:tr w:rsidR="000D5816" w14:paraId="30DCCCAD" w14:textId="77777777" w:rsidTr="3256D776">
        <w:trPr>
          <w:trHeight w:val="250"/>
        </w:trPr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AF6883" w14:textId="77777777" w:rsidR="000D5816" w:rsidRDefault="000D5816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000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C529ED" w14:textId="77777777" w:rsidR="000D5816" w:rsidRDefault="000D5816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  <w:tr w:rsidR="000D5816" w14:paraId="1C0157D6" w14:textId="77777777" w:rsidTr="3256D776">
        <w:trPr>
          <w:trHeight w:val="250"/>
        </w:trPr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91E7B2" w14:textId="77777777" w:rsidR="000D5816" w:rsidRDefault="000D5816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000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6770CE" w14:textId="77777777" w:rsidR="000D5816" w:rsidRDefault="000D5816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  <w:tr w:rsidR="000D5816" w14:paraId="7CBEED82" w14:textId="77777777" w:rsidTr="3256D776">
        <w:trPr>
          <w:trHeight w:val="250"/>
        </w:trPr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36661F" w14:textId="77777777" w:rsidR="000D5816" w:rsidRDefault="000D5816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000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645DC7" w14:textId="77777777" w:rsidR="000D5816" w:rsidRDefault="000D5816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</w:tbl>
    <w:p w14:paraId="135E58C4" w14:textId="77777777" w:rsidR="000D5816" w:rsidRDefault="000D5816">
      <w:pPr>
        <w:spacing w:line="360" w:lineRule="auto"/>
        <w:ind w:left="0" w:right="163" w:hanging="2"/>
        <w:jc w:val="center"/>
        <w:rPr>
          <w:rFonts w:ascii="Arial" w:eastAsia="Arial" w:hAnsi="Arial" w:cs="Arial"/>
        </w:rPr>
      </w:pPr>
    </w:p>
    <w:tbl>
      <w:tblPr>
        <w:tblW w:w="10770" w:type="dxa"/>
        <w:tblInd w:w="-118" w:type="dxa"/>
        <w:tblLayout w:type="fixed"/>
        <w:tblLook w:val="0000" w:firstRow="0" w:lastRow="0" w:firstColumn="0" w:lastColumn="0" w:noHBand="0" w:noVBand="0"/>
      </w:tblPr>
      <w:tblGrid>
        <w:gridCol w:w="765"/>
        <w:gridCol w:w="8160"/>
        <w:gridCol w:w="540"/>
        <w:gridCol w:w="645"/>
        <w:gridCol w:w="660"/>
      </w:tblGrid>
      <w:tr w:rsidR="000D5816" w14:paraId="024BB63C" w14:textId="77777777" w:rsidTr="3256D776">
        <w:trPr>
          <w:cantSplit/>
        </w:trPr>
        <w:tc>
          <w:tcPr>
            <w:tcW w:w="89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0C0C0"/>
            <w:vAlign w:val="center"/>
          </w:tcPr>
          <w:p w14:paraId="51449604" w14:textId="70A6FC13" w:rsidR="000D5816" w:rsidRDefault="4713E3E4">
            <w:pPr>
              <w:ind w:left="0" w:hanging="2"/>
              <w:rPr>
                <w:rFonts w:ascii="Arial" w:eastAsia="Arial" w:hAnsi="Arial" w:cs="Arial"/>
              </w:rPr>
            </w:pPr>
            <w:r w:rsidRPr="40D579E7">
              <w:rPr>
                <w:rFonts w:ascii="Arial" w:eastAsia="Arial" w:hAnsi="Arial" w:cs="Arial"/>
                <w:b/>
                <w:bCs/>
              </w:rPr>
              <w:t xml:space="preserve">9. </w:t>
            </w:r>
            <w:r w:rsidR="14C9FE8E" w:rsidRPr="40D579E7">
              <w:rPr>
                <w:rFonts w:ascii="Arial" w:eastAsia="Arial" w:hAnsi="Arial" w:cs="Arial"/>
                <w:b/>
                <w:bCs/>
              </w:rPr>
              <w:t>A</w:t>
            </w:r>
            <w:r w:rsidRPr="40D579E7">
              <w:rPr>
                <w:rFonts w:ascii="Arial" w:eastAsia="Arial" w:hAnsi="Arial" w:cs="Arial"/>
                <w:b/>
                <w:bCs/>
              </w:rPr>
              <w:t>rmazenamento de ração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0C0C0"/>
            <w:vAlign w:val="center"/>
          </w:tcPr>
          <w:p w14:paraId="31C6196B" w14:textId="77777777" w:rsidR="000D5816" w:rsidRDefault="0057436C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C</w:t>
            </w:r>
          </w:p>
        </w:tc>
        <w:tc>
          <w:tcPr>
            <w:tcW w:w="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0C0C0"/>
            <w:vAlign w:val="center"/>
          </w:tcPr>
          <w:p w14:paraId="0060D7A1" w14:textId="77777777" w:rsidR="000D5816" w:rsidRDefault="0057436C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NC</w:t>
            </w:r>
          </w:p>
        </w:tc>
        <w:tc>
          <w:tcPr>
            <w:tcW w:w="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vAlign w:val="center"/>
          </w:tcPr>
          <w:p w14:paraId="27316406" w14:textId="77777777" w:rsidR="000D5816" w:rsidRDefault="0057436C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NA</w:t>
            </w:r>
          </w:p>
        </w:tc>
      </w:tr>
      <w:tr w:rsidR="000D5816" w14:paraId="13C54012" w14:textId="77777777" w:rsidTr="3256D776"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93CC48D" w14:textId="77777777" w:rsidR="000D5816" w:rsidRDefault="0057436C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9.1</w:t>
            </w:r>
          </w:p>
        </w:tc>
        <w:tc>
          <w:tcPr>
            <w:tcW w:w="8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19E1364C" w14:textId="435F6660" w:rsidR="3256D776" w:rsidRDefault="3256D776" w:rsidP="3256D776">
            <w:pPr>
              <w:ind w:left="0" w:hanging="2"/>
              <w:rPr>
                <w:rFonts w:ascii="Arial" w:eastAsia="Arial" w:hAnsi="Arial" w:cs="Arial"/>
                <w:color w:val="000000" w:themeColor="text1"/>
              </w:rPr>
            </w:pPr>
            <w:r w:rsidRPr="3256D776">
              <w:rPr>
                <w:rFonts w:ascii="Arial" w:eastAsia="Arial" w:hAnsi="Arial" w:cs="Arial"/>
                <w:color w:val="000000" w:themeColor="text1"/>
              </w:rPr>
              <w:t>Silos estão em bom estado de conservação e localizados próximo à barreira física de isolamento, no lado interno desta, sendo abastecidos pelo lado externo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2EBF9A1" w14:textId="77777777" w:rsidR="000D5816" w:rsidRDefault="000D581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C6C2CD5" w14:textId="77777777" w:rsidR="000D5816" w:rsidRDefault="000D581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9E88E4" w14:textId="77777777" w:rsidR="000D5816" w:rsidRDefault="000D581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288DD623" w14:paraId="084957D1" w14:textId="77777777" w:rsidTr="3256D776">
        <w:trPr>
          <w:trHeight w:val="300"/>
        </w:trPr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8098F94" w14:textId="77777777" w:rsidR="288DD623" w:rsidRDefault="288DD623" w:rsidP="288DD623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288DD623">
              <w:rPr>
                <w:rFonts w:ascii="Arial" w:eastAsia="Arial" w:hAnsi="Arial" w:cs="Arial"/>
                <w:sz w:val="20"/>
                <w:szCs w:val="20"/>
              </w:rPr>
              <w:t>9.2</w:t>
            </w:r>
          </w:p>
        </w:tc>
        <w:tc>
          <w:tcPr>
            <w:tcW w:w="8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FA44F57" w14:textId="617A2DC3" w:rsidR="3256D776" w:rsidRDefault="3256D776" w:rsidP="3256D776">
            <w:pPr>
              <w:ind w:left="0" w:hanging="2"/>
              <w:rPr>
                <w:rFonts w:ascii="Arial" w:eastAsia="Arial" w:hAnsi="Arial" w:cs="Arial"/>
                <w:color w:val="000000" w:themeColor="text1"/>
              </w:rPr>
            </w:pPr>
            <w:r w:rsidRPr="3256D776">
              <w:rPr>
                <w:rFonts w:ascii="Arial" w:eastAsia="Arial" w:hAnsi="Arial" w:cs="Arial"/>
                <w:color w:val="000000" w:themeColor="text1"/>
              </w:rPr>
              <w:t>Ausência de acúmulo de ração embaixo e nos arredores dos silos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A2121BC" w14:textId="13876C04" w:rsidR="288DD623" w:rsidRDefault="288DD623" w:rsidP="288DD623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611B1CB" w14:textId="59C168AD" w:rsidR="288DD623" w:rsidRDefault="288DD623" w:rsidP="288DD623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BDAD6F" w14:textId="08079ECE" w:rsidR="288DD623" w:rsidRDefault="288DD623" w:rsidP="288DD623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0D5816" w14:paraId="2CD137E2" w14:textId="77777777" w:rsidTr="3256D776"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E4F3E89" w14:textId="0CF875F8" w:rsidR="288DD623" w:rsidRDefault="288DD623" w:rsidP="288DD623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288DD623">
              <w:rPr>
                <w:rFonts w:ascii="Arial" w:eastAsia="Arial" w:hAnsi="Arial" w:cs="Arial"/>
                <w:sz w:val="20"/>
                <w:szCs w:val="20"/>
              </w:rPr>
              <w:t>9.3</w:t>
            </w:r>
          </w:p>
        </w:tc>
        <w:tc>
          <w:tcPr>
            <w:tcW w:w="8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1443AB18" w14:textId="1F10C1BD" w:rsidR="3256D776" w:rsidRDefault="3256D776" w:rsidP="3256D776">
            <w:pPr>
              <w:ind w:left="0" w:hanging="2"/>
              <w:rPr>
                <w:rFonts w:ascii="Arial" w:eastAsia="Arial" w:hAnsi="Arial" w:cs="Arial"/>
                <w:color w:val="000000" w:themeColor="text1"/>
              </w:rPr>
            </w:pPr>
            <w:r w:rsidRPr="3256D776">
              <w:rPr>
                <w:rFonts w:ascii="Arial" w:eastAsia="Arial" w:hAnsi="Arial" w:cs="Arial"/>
                <w:color w:val="000000" w:themeColor="text1"/>
              </w:rPr>
              <w:t>Na ausência de silos, existe local exclusivo para armazenamento da ração, limpo e livre de pragas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08C98E9" w14:textId="77777777" w:rsidR="000D5816" w:rsidRDefault="000D581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79F8E76" w14:textId="77777777" w:rsidR="000D5816" w:rsidRDefault="000D581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18863E" w14:textId="77777777" w:rsidR="000D5816" w:rsidRDefault="000D581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40D579E7" w14:paraId="3CBB409D" w14:textId="77777777" w:rsidTr="3256D776">
        <w:trPr>
          <w:trHeight w:val="300"/>
        </w:trPr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7319993" w14:textId="658CC434" w:rsidR="288DD623" w:rsidRDefault="288DD623" w:rsidP="288DD623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288DD623">
              <w:rPr>
                <w:rFonts w:ascii="Arial" w:eastAsia="Arial" w:hAnsi="Arial" w:cs="Arial"/>
                <w:sz w:val="20"/>
                <w:szCs w:val="20"/>
              </w:rPr>
              <w:t>9.4</w:t>
            </w:r>
          </w:p>
        </w:tc>
        <w:tc>
          <w:tcPr>
            <w:tcW w:w="8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35DCC82" w14:textId="2713A0B9" w:rsidR="3256D776" w:rsidRDefault="3256D776" w:rsidP="3256D776">
            <w:pPr>
              <w:ind w:left="0" w:hanging="2"/>
              <w:rPr>
                <w:rFonts w:ascii="Arial" w:eastAsia="Arial" w:hAnsi="Arial" w:cs="Arial"/>
                <w:color w:val="000000" w:themeColor="text1"/>
              </w:rPr>
            </w:pPr>
            <w:r w:rsidRPr="3256D776">
              <w:rPr>
                <w:rFonts w:ascii="Arial" w:eastAsia="Arial" w:hAnsi="Arial" w:cs="Arial"/>
                <w:color w:val="000000" w:themeColor="text1"/>
              </w:rPr>
              <w:t>Inexistência de fábrica de ração no interior da barreira física de isolamento e impossibilidade de passagem de pessoas para o interior da granja através da fábrica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C4583CF" w14:textId="322DF988" w:rsidR="40D579E7" w:rsidRDefault="40D579E7" w:rsidP="40D579E7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7B62FF2" w14:textId="7463B27E" w:rsidR="40D579E7" w:rsidRDefault="40D579E7" w:rsidP="40D579E7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C9F8D9" w14:textId="74E296D8" w:rsidR="40D579E7" w:rsidRDefault="40D579E7" w:rsidP="40D579E7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0D5816" w14:paraId="22876149" w14:textId="77777777" w:rsidTr="3256D776"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CB70498" w14:textId="36F97CB4" w:rsidR="000D5816" w:rsidRDefault="643387D7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288DD623">
              <w:rPr>
                <w:rFonts w:ascii="Arial" w:eastAsia="Arial" w:hAnsi="Arial" w:cs="Arial"/>
                <w:sz w:val="20"/>
                <w:szCs w:val="20"/>
              </w:rPr>
              <w:t>9.5</w:t>
            </w:r>
          </w:p>
        </w:tc>
        <w:tc>
          <w:tcPr>
            <w:tcW w:w="8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D6CC98D" w14:textId="1A640843" w:rsidR="3256D776" w:rsidRDefault="3256D776" w:rsidP="3256D776">
            <w:pPr>
              <w:ind w:left="0" w:hanging="2"/>
              <w:rPr>
                <w:rFonts w:ascii="Arial" w:eastAsia="Arial" w:hAnsi="Arial" w:cs="Arial"/>
                <w:color w:val="000000" w:themeColor="text1"/>
              </w:rPr>
            </w:pPr>
            <w:r w:rsidRPr="3256D776">
              <w:rPr>
                <w:rFonts w:ascii="Arial" w:eastAsia="Arial" w:hAnsi="Arial" w:cs="Arial"/>
                <w:color w:val="000000" w:themeColor="text1"/>
              </w:rPr>
              <w:t>Instalações e equipamentos para armazenamento e distribuição de ração conforme o descrito no Memorial descritivo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4F69B9A" w14:textId="77777777" w:rsidR="000D5816" w:rsidRDefault="000D581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F07D11E" w14:textId="77777777" w:rsidR="000D5816" w:rsidRDefault="000D581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508A3C" w14:textId="77777777" w:rsidR="000D5816" w:rsidRDefault="000D581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0D5816" w14:paraId="0C911684" w14:textId="77777777" w:rsidTr="3256D776">
        <w:trPr>
          <w:trHeight w:val="250"/>
        </w:trPr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vAlign w:val="center"/>
          </w:tcPr>
          <w:p w14:paraId="00366338" w14:textId="77777777" w:rsidR="000D5816" w:rsidRDefault="0057436C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Item</w:t>
            </w:r>
          </w:p>
        </w:tc>
        <w:tc>
          <w:tcPr>
            <w:tcW w:w="1000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vAlign w:val="center"/>
          </w:tcPr>
          <w:p w14:paraId="4235A858" w14:textId="77777777" w:rsidR="000D5816" w:rsidRDefault="0057436C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Observações/Detalhamento das não conformidades</w:t>
            </w:r>
          </w:p>
        </w:tc>
      </w:tr>
      <w:tr w:rsidR="000D5816" w14:paraId="43D6B1D6" w14:textId="77777777" w:rsidTr="3256D776">
        <w:trPr>
          <w:trHeight w:val="250"/>
        </w:trPr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DBC151" w14:textId="77777777" w:rsidR="000D5816" w:rsidRDefault="000D5816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000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8BD81B" w14:textId="77777777" w:rsidR="000D5816" w:rsidRDefault="000D5816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  <w:tr w:rsidR="000D5816" w14:paraId="2613E9C1" w14:textId="77777777" w:rsidTr="3256D776">
        <w:trPr>
          <w:trHeight w:val="250"/>
        </w:trPr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37B8A3" w14:textId="77777777" w:rsidR="000D5816" w:rsidRDefault="000D5816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000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7C6DE0" w14:textId="77777777" w:rsidR="000D5816" w:rsidRDefault="000D5816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  <w:tr w:rsidR="000D5816" w14:paraId="5B2F9378" w14:textId="77777777" w:rsidTr="3256D776">
        <w:trPr>
          <w:trHeight w:val="250"/>
        </w:trPr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E6DD4E" w14:textId="77777777" w:rsidR="000D5816" w:rsidRDefault="000D5816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000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3BEE8F" w14:textId="77777777" w:rsidR="000D5816" w:rsidRDefault="000D5816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</w:tbl>
    <w:p w14:paraId="3B88899E" w14:textId="77777777" w:rsidR="000D5816" w:rsidRDefault="000D5816">
      <w:pPr>
        <w:spacing w:line="360" w:lineRule="auto"/>
        <w:ind w:left="0" w:right="163" w:hanging="2"/>
        <w:jc w:val="center"/>
        <w:rPr>
          <w:rFonts w:ascii="Arial" w:eastAsia="Arial" w:hAnsi="Arial" w:cs="Arial"/>
        </w:rPr>
      </w:pPr>
    </w:p>
    <w:tbl>
      <w:tblPr>
        <w:tblW w:w="10770" w:type="dxa"/>
        <w:tblInd w:w="-118" w:type="dxa"/>
        <w:tblLayout w:type="fixed"/>
        <w:tblLook w:val="0000" w:firstRow="0" w:lastRow="0" w:firstColumn="0" w:lastColumn="0" w:noHBand="0" w:noVBand="0"/>
      </w:tblPr>
      <w:tblGrid>
        <w:gridCol w:w="795"/>
        <w:gridCol w:w="8160"/>
        <w:gridCol w:w="495"/>
        <w:gridCol w:w="645"/>
        <w:gridCol w:w="675"/>
      </w:tblGrid>
      <w:tr w:rsidR="000D5816" w14:paraId="0708930A" w14:textId="77777777" w:rsidTr="3256D776">
        <w:trPr>
          <w:cantSplit/>
        </w:trPr>
        <w:tc>
          <w:tcPr>
            <w:tcW w:w="89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0C0C0"/>
            <w:vAlign w:val="center"/>
          </w:tcPr>
          <w:p w14:paraId="472562F9" w14:textId="72D72AB8" w:rsidR="000D5816" w:rsidRDefault="4713E3E4" w:rsidP="636132F2">
            <w:pPr>
              <w:ind w:left="0" w:hanging="2"/>
              <w:rPr>
                <w:rFonts w:ascii="Arial" w:eastAsia="Arial" w:hAnsi="Arial" w:cs="Arial"/>
                <w:b/>
                <w:bCs/>
              </w:rPr>
            </w:pPr>
            <w:r w:rsidRPr="636132F2">
              <w:rPr>
                <w:rFonts w:ascii="Arial" w:eastAsia="Arial" w:hAnsi="Arial" w:cs="Arial"/>
                <w:b/>
                <w:bCs/>
              </w:rPr>
              <w:t>10.</w:t>
            </w:r>
            <w:r w:rsidR="46679245" w:rsidRPr="636132F2">
              <w:rPr>
                <w:rFonts w:ascii="Arial" w:eastAsia="Arial" w:hAnsi="Arial" w:cs="Arial"/>
                <w:b/>
                <w:bCs/>
              </w:rPr>
              <w:t xml:space="preserve"> </w:t>
            </w:r>
            <w:r w:rsidRPr="636132F2">
              <w:rPr>
                <w:rFonts w:ascii="Arial" w:eastAsia="Arial" w:hAnsi="Arial" w:cs="Arial"/>
                <w:b/>
                <w:bCs/>
              </w:rPr>
              <w:t>Sistema para destin</w:t>
            </w:r>
            <w:r w:rsidR="12FA4574" w:rsidRPr="636132F2">
              <w:rPr>
                <w:rFonts w:ascii="Arial" w:eastAsia="Arial" w:hAnsi="Arial" w:cs="Arial"/>
                <w:b/>
                <w:bCs/>
              </w:rPr>
              <w:t>ação</w:t>
            </w:r>
            <w:r w:rsidRPr="636132F2">
              <w:rPr>
                <w:rFonts w:ascii="Arial" w:eastAsia="Arial" w:hAnsi="Arial" w:cs="Arial"/>
                <w:b/>
                <w:bCs/>
              </w:rPr>
              <w:t xml:space="preserve"> de animais mortos e resíduos da </w:t>
            </w:r>
            <w:r w:rsidR="00F06C62">
              <w:rPr>
                <w:rFonts w:ascii="Arial" w:eastAsia="Arial" w:hAnsi="Arial" w:cs="Arial"/>
                <w:b/>
                <w:bCs/>
              </w:rPr>
              <w:t>exploração pecuária</w:t>
            </w:r>
          </w:p>
        </w:tc>
        <w:tc>
          <w:tcPr>
            <w:tcW w:w="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0C0C0"/>
            <w:vAlign w:val="center"/>
          </w:tcPr>
          <w:p w14:paraId="4AFE18F0" w14:textId="77777777" w:rsidR="000D5816" w:rsidRDefault="0057436C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C</w:t>
            </w:r>
          </w:p>
        </w:tc>
        <w:tc>
          <w:tcPr>
            <w:tcW w:w="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0C0C0"/>
            <w:vAlign w:val="center"/>
          </w:tcPr>
          <w:p w14:paraId="417EFB00" w14:textId="77777777" w:rsidR="000D5816" w:rsidRDefault="0057436C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NC</w:t>
            </w: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vAlign w:val="center"/>
          </w:tcPr>
          <w:p w14:paraId="58D527FB" w14:textId="77777777" w:rsidR="000D5816" w:rsidRDefault="0057436C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NA</w:t>
            </w:r>
          </w:p>
        </w:tc>
      </w:tr>
      <w:tr w:rsidR="000D5816" w14:paraId="3B05B49D" w14:textId="77777777" w:rsidTr="3256D776"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8303DE6" w14:textId="77777777" w:rsidR="000D5816" w:rsidRDefault="0057436C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10.1</w:t>
            </w:r>
          </w:p>
        </w:tc>
        <w:tc>
          <w:tcPr>
            <w:tcW w:w="8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DC20F16" w14:textId="7DBB4D57" w:rsidR="3256D776" w:rsidRDefault="3256D776" w:rsidP="3256D776">
            <w:pPr>
              <w:ind w:left="0" w:hanging="2"/>
              <w:rPr>
                <w:rFonts w:ascii="Arial" w:eastAsia="Arial" w:hAnsi="Arial" w:cs="Arial"/>
                <w:color w:val="000000" w:themeColor="text1"/>
              </w:rPr>
            </w:pPr>
            <w:r w:rsidRPr="3256D776">
              <w:rPr>
                <w:rFonts w:ascii="Arial" w:eastAsia="Arial" w:hAnsi="Arial" w:cs="Arial"/>
                <w:color w:val="000000" w:themeColor="text1"/>
              </w:rPr>
              <w:t>Quando localizado junto à barreira física de isolamento, permite abastecimento pelo lado interno e retirada do material pelo lado externo da barreira</w:t>
            </w:r>
          </w:p>
        </w:tc>
        <w:tc>
          <w:tcPr>
            <w:tcW w:w="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9E2BB2B" w14:textId="77777777" w:rsidR="000D5816" w:rsidRDefault="000D581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7C0D796" w14:textId="77777777" w:rsidR="000D5816" w:rsidRDefault="000D581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142F6F" w14:textId="77777777" w:rsidR="000D5816" w:rsidRDefault="000D581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0D5816" w14:paraId="1F85A638" w14:textId="77777777" w:rsidTr="3256D776"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AC6642A" w14:textId="77777777" w:rsidR="000D5816" w:rsidRDefault="0057436C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10.2</w:t>
            </w:r>
          </w:p>
        </w:tc>
        <w:tc>
          <w:tcPr>
            <w:tcW w:w="8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EFB1319" w14:textId="32C9DF4D" w:rsidR="3256D776" w:rsidRDefault="3256D776" w:rsidP="3256D776">
            <w:pPr>
              <w:ind w:left="0" w:hanging="2"/>
              <w:rPr>
                <w:rFonts w:ascii="Arial" w:eastAsia="Arial" w:hAnsi="Arial" w:cs="Arial"/>
                <w:color w:val="000000" w:themeColor="text1"/>
              </w:rPr>
            </w:pPr>
            <w:r w:rsidRPr="3256D776">
              <w:rPr>
                <w:rFonts w:ascii="Arial" w:eastAsia="Arial" w:hAnsi="Arial" w:cs="Arial"/>
                <w:color w:val="000000" w:themeColor="text1"/>
              </w:rPr>
              <w:t>Quanto localizado externamente à barreira física de isolamento, é cercado, impedindo livre acesso de pessoas e animais</w:t>
            </w:r>
          </w:p>
        </w:tc>
        <w:tc>
          <w:tcPr>
            <w:tcW w:w="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475AD14" w14:textId="77777777" w:rsidR="000D5816" w:rsidRDefault="000D581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20C4E94" w14:textId="77777777" w:rsidR="000D5816" w:rsidRDefault="000D581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AFC42D" w14:textId="77777777" w:rsidR="000D5816" w:rsidRDefault="000D581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0D5816" w14:paraId="7356546B" w14:textId="77777777" w:rsidTr="3256D776"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DCCD63E" w14:textId="77777777" w:rsidR="000D5816" w:rsidRDefault="0057436C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10.3</w:t>
            </w:r>
          </w:p>
        </w:tc>
        <w:tc>
          <w:tcPr>
            <w:tcW w:w="8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BD1C673" w14:textId="1906852A" w:rsidR="3256D776" w:rsidRDefault="3256D776" w:rsidP="3256D776">
            <w:pPr>
              <w:ind w:left="0" w:hanging="2"/>
              <w:rPr>
                <w:rFonts w:ascii="Arial" w:eastAsia="Arial" w:hAnsi="Arial" w:cs="Arial"/>
                <w:color w:val="000000" w:themeColor="text1"/>
              </w:rPr>
            </w:pPr>
            <w:r w:rsidRPr="3256D776">
              <w:rPr>
                <w:rFonts w:ascii="Arial" w:eastAsia="Arial" w:hAnsi="Arial" w:cs="Arial"/>
                <w:color w:val="000000" w:themeColor="text1"/>
              </w:rPr>
              <w:t>Quando localizado externamente à barreira: existe local fechado e exclusivo para transbordo do material para área externa</w:t>
            </w:r>
          </w:p>
        </w:tc>
        <w:tc>
          <w:tcPr>
            <w:tcW w:w="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71CA723" w14:textId="77777777" w:rsidR="000D5816" w:rsidRDefault="000D581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5FBE423" w14:textId="77777777" w:rsidR="000D5816" w:rsidRDefault="000D581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3F0BEC" w14:textId="77777777" w:rsidR="000D5816" w:rsidRDefault="000D581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3256D776" w14:paraId="39BA10E6" w14:textId="77777777" w:rsidTr="3256D776">
        <w:trPr>
          <w:trHeight w:val="300"/>
        </w:trPr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19B0B2E" w14:textId="77777777" w:rsidR="3256D776" w:rsidRDefault="3256D776" w:rsidP="3256D776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3256D776">
              <w:rPr>
                <w:rFonts w:ascii="Arial" w:eastAsia="Arial" w:hAnsi="Arial" w:cs="Arial"/>
                <w:sz w:val="20"/>
                <w:szCs w:val="20"/>
              </w:rPr>
              <w:t>10.4</w:t>
            </w:r>
          </w:p>
        </w:tc>
        <w:tc>
          <w:tcPr>
            <w:tcW w:w="8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DD5A86F" w14:textId="20B5FA98" w:rsidR="3256D776" w:rsidRDefault="3256D776" w:rsidP="3256D776">
            <w:pPr>
              <w:ind w:left="0" w:hanging="2"/>
              <w:rPr>
                <w:rFonts w:ascii="Arial" w:eastAsia="Arial" w:hAnsi="Arial" w:cs="Arial"/>
                <w:color w:val="000000" w:themeColor="text1"/>
              </w:rPr>
            </w:pPr>
            <w:r w:rsidRPr="3256D776">
              <w:rPr>
                <w:rFonts w:ascii="Arial" w:eastAsia="Arial" w:hAnsi="Arial" w:cs="Arial"/>
                <w:color w:val="000000" w:themeColor="text1"/>
              </w:rPr>
              <w:t>Local para transbordo, quando existente, é limpo e desinfetado após cada uso, com evidências que comprovem essa prática</w:t>
            </w:r>
          </w:p>
        </w:tc>
        <w:tc>
          <w:tcPr>
            <w:tcW w:w="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114E21D" w14:textId="3B4C1E31" w:rsidR="3256D776" w:rsidRDefault="3256D776" w:rsidP="3256D77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5C1D1AA" w14:textId="036315DB" w:rsidR="3256D776" w:rsidRDefault="3256D776" w:rsidP="3256D77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2F1B7D" w14:textId="500553DC" w:rsidR="3256D776" w:rsidRDefault="3256D776" w:rsidP="3256D77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0D5816" w14:paraId="191D3C6A" w14:textId="77777777" w:rsidTr="3256D776"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822C068" w14:textId="77777777" w:rsidR="3256D776" w:rsidRDefault="3256D776" w:rsidP="3256D776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3256D776">
              <w:rPr>
                <w:rFonts w:ascii="Arial" w:eastAsia="Arial" w:hAnsi="Arial" w:cs="Arial"/>
                <w:sz w:val="20"/>
                <w:szCs w:val="20"/>
              </w:rPr>
              <w:t>10.5</w:t>
            </w:r>
          </w:p>
        </w:tc>
        <w:tc>
          <w:tcPr>
            <w:tcW w:w="8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1C92863E" w14:textId="6EBEB6EA" w:rsidR="3256D776" w:rsidRDefault="3256D776" w:rsidP="3256D776">
            <w:pPr>
              <w:ind w:left="0" w:hanging="2"/>
              <w:rPr>
                <w:rFonts w:ascii="Arial" w:eastAsia="Arial" w:hAnsi="Arial" w:cs="Arial"/>
                <w:color w:val="000000" w:themeColor="text1"/>
              </w:rPr>
            </w:pPr>
            <w:r w:rsidRPr="3256D776">
              <w:rPr>
                <w:rFonts w:ascii="Arial" w:eastAsia="Arial" w:hAnsi="Arial" w:cs="Arial"/>
                <w:color w:val="000000" w:themeColor="text1"/>
              </w:rPr>
              <w:t>Composteira com tela milimétrica em todas as aberturas, sem rasgos ou rupturas, e em bom estado de conservação</w:t>
            </w:r>
          </w:p>
        </w:tc>
        <w:tc>
          <w:tcPr>
            <w:tcW w:w="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5CF4315" w14:textId="77777777" w:rsidR="000D5816" w:rsidRDefault="000D581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CB648E9" w14:textId="77777777" w:rsidR="000D5816" w:rsidRDefault="000D581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178E9E" w14:textId="77777777" w:rsidR="000D5816" w:rsidRDefault="000D581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0D5816" w14:paraId="633AACCE" w14:textId="77777777" w:rsidTr="3256D776"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1AD5C92" w14:textId="57167002" w:rsidR="000D5816" w:rsidRDefault="3DA54FF0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3256D776">
              <w:rPr>
                <w:rFonts w:ascii="Arial" w:eastAsia="Arial" w:hAnsi="Arial" w:cs="Arial"/>
                <w:sz w:val="20"/>
                <w:szCs w:val="20"/>
              </w:rPr>
              <w:t>10.6</w:t>
            </w:r>
          </w:p>
        </w:tc>
        <w:tc>
          <w:tcPr>
            <w:tcW w:w="8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A3A9562" w14:textId="0D1168BA" w:rsidR="000D5816" w:rsidRDefault="6E03A205" w:rsidP="636132F2">
            <w:pPr>
              <w:ind w:left="0" w:hanging="2"/>
              <w:rPr>
                <w:rFonts w:ascii="Arial" w:eastAsia="Arial" w:hAnsi="Arial" w:cs="Arial"/>
              </w:rPr>
            </w:pPr>
            <w:r w:rsidRPr="636132F2">
              <w:rPr>
                <w:rFonts w:ascii="Arial" w:eastAsia="Arial" w:hAnsi="Arial" w:cs="Arial"/>
                <w:color w:val="000000" w:themeColor="text1"/>
              </w:rPr>
              <w:t>Local para divisão de carcaças, necropsias ou coleta de material com ponto de água sobre piso que permite lavagem e desinfecção, com drenagem e destinação adequadas</w:t>
            </w:r>
          </w:p>
        </w:tc>
        <w:tc>
          <w:tcPr>
            <w:tcW w:w="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C0395D3" w14:textId="77777777" w:rsidR="000D5816" w:rsidRDefault="000D581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254BC2F" w14:textId="77777777" w:rsidR="000D5816" w:rsidRDefault="000D581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1E9592" w14:textId="77777777" w:rsidR="000D5816" w:rsidRDefault="000D581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3256D776" w14:paraId="04D145B8" w14:textId="77777777" w:rsidTr="3256D776">
        <w:trPr>
          <w:trHeight w:val="300"/>
        </w:trPr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6983428" w14:textId="7BA34BEA" w:rsidR="561AD9B0" w:rsidRDefault="561AD9B0" w:rsidP="3256D776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3256D776">
              <w:rPr>
                <w:rFonts w:ascii="Arial" w:eastAsia="Arial" w:hAnsi="Arial" w:cs="Arial"/>
                <w:sz w:val="20"/>
                <w:szCs w:val="20"/>
              </w:rPr>
              <w:t>10.7</w:t>
            </w:r>
          </w:p>
        </w:tc>
        <w:tc>
          <w:tcPr>
            <w:tcW w:w="8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B3B6C01" w14:textId="1F7E7A9D" w:rsidR="321C1583" w:rsidRDefault="321C1583" w:rsidP="3256D776">
            <w:pPr>
              <w:ind w:left="0" w:hanging="2"/>
              <w:rPr>
                <w:rFonts w:ascii="Arial" w:eastAsia="Arial" w:hAnsi="Arial" w:cs="Arial"/>
                <w:color w:val="000000" w:themeColor="text1"/>
              </w:rPr>
            </w:pPr>
            <w:r w:rsidRPr="3256D776">
              <w:rPr>
                <w:rFonts w:ascii="Arial" w:eastAsia="Arial" w:hAnsi="Arial" w:cs="Arial"/>
                <w:color w:val="000000" w:themeColor="text1"/>
              </w:rPr>
              <w:t xml:space="preserve">Local para divisão de carcaças, necropsias ou coleta de material </w:t>
            </w:r>
            <w:r w:rsidR="378B836B" w:rsidRPr="3256D776">
              <w:rPr>
                <w:rFonts w:ascii="Arial" w:eastAsia="Arial" w:hAnsi="Arial" w:cs="Arial"/>
                <w:color w:val="000000" w:themeColor="text1"/>
              </w:rPr>
              <w:t xml:space="preserve">está </w:t>
            </w:r>
            <w:r w:rsidRPr="3256D776">
              <w:rPr>
                <w:rFonts w:ascii="Arial" w:eastAsia="Arial" w:hAnsi="Arial" w:cs="Arial"/>
                <w:color w:val="000000" w:themeColor="text1"/>
              </w:rPr>
              <w:t>limpo e em bom estado de conservação</w:t>
            </w:r>
          </w:p>
        </w:tc>
        <w:tc>
          <w:tcPr>
            <w:tcW w:w="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00759EF" w14:textId="619E7397" w:rsidR="3256D776" w:rsidRDefault="3256D776" w:rsidP="3256D77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62BAEA5" w14:textId="730EB180" w:rsidR="3256D776" w:rsidRDefault="3256D776" w:rsidP="3256D77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D78369" w14:textId="7C0D3076" w:rsidR="3256D776" w:rsidRDefault="3256D776" w:rsidP="3256D77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0D5816" w14:paraId="71E84092" w14:textId="77777777" w:rsidTr="3256D776">
        <w:trPr>
          <w:trHeight w:val="250"/>
        </w:trPr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vAlign w:val="center"/>
          </w:tcPr>
          <w:p w14:paraId="4CB6430A" w14:textId="77777777" w:rsidR="000D5816" w:rsidRDefault="0057436C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Item</w:t>
            </w:r>
          </w:p>
        </w:tc>
        <w:tc>
          <w:tcPr>
            <w:tcW w:w="997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vAlign w:val="center"/>
          </w:tcPr>
          <w:p w14:paraId="6FEE0E29" w14:textId="77777777" w:rsidR="000D5816" w:rsidRDefault="0057436C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Observações/Detalhamento das não conformidades</w:t>
            </w:r>
          </w:p>
        </w:tc>
      </w:tr>
      <w:tr w:rsidR="000D5816" w14:paraId="7B40C951" w14:textId="77777777" w:rsidTr="3256D776">
        <w:trPr>
          <w:trHeight w:val="250"/>
        </w:trPr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4D7232" w14:textId="77777777" w:rsidR="000D5816" w:rsidRDefault="000D5816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97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93CA67" w14:textId="77777777" w:rsidR="000D5816" w:rsidRDefault="000D5816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  <w:tr w:rsidR="000D5816" w14:paraId="2503B197" w14:textId="77777777" w:rsidTr="3256D776">
        <w:trPr>
          <w:trHeight w:val="250"/>
        </w:trPr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288749" w14:textId="77777777" w:rsidR="000D5816" w:rsidRDefault="000D5816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97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BD9A1A" w14:textId="77777777" w:rsidR="000D5816" w:rsidRDefault="000D5816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  <w:tr w:rsidR="000D5816" w14:paraId="0C136CF1" w14:textId="77777777" w:rsidTr="3256D776">
        <w:trPr>
          <w:trHeight w:val="250"/>
        </w:trPr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392C6A" w14:textId="77777777" w:rsidR="000D5816" w:rsidRDefault="000D5816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97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0583F9" w14:textId="77777777" w:rsidR="000D5816" w:rsidRDefault="000D5816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</w:tbl>
    <w:p w14:paraId="68F21D90" w14:textId="77777777" w:rsidR="000D5816" w:rsidRDefault="000D5816">
      <w:pPr>
        <w:spacing w:line="360" w:lineRule="auto"/>
        <w:ind w:left="0" w:right="163" w:hanging="2"/>
        <w:jc w:val="center"/>
        <w:rPr>
          <w:rFonts w:ascii="Arial" w:eastAsia="Arial" w:hAnsi="Arial" w:cs="Arial"/>
        </w:rPr>
      </w:pPr>
    </w:p>
    <w:tbl>
      <w:tblPr>
        <w:tblW w:w="10770" w:type="dxa"/>
        <w:tblInd w:w="-118" w:type="dxa"/>
        <w:tblLayout w:type="fixed"/>
        <w:tblLook w:val="0000" w:firstRow="0" w:lastRow="0" w:firstColumn="0" w:lastColumn="0" w:noHBand="0" w:noVBand="0"/>
      </w:tblPr>
      <w:tblGrid>
        <w:gridCol w:w="795"/>
        <w:gridCol w:w="8160"/>
        <w:gridCol w:w="480"/>
        <w:gridCol w:w="660"/>
        <w:gridCol w:w="675"/>
      </w:tblGrid>
      <w:tr w:rsidR="000D5816" w14:paraId="6B13A4F3" w14:textId="77777777" w:rsidTr="40D579E7">
        <w:trPr>
          <w:cantSplit/>
        </w:trPr>
        <w:tc>
          <w:tcPr>
            <w:tcW w:w="89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0C0C0"/>
            <w:vAlign w:val="center"/>
          </w:tcPr>
          <w:p w14:paraId="62470517" w14:textId="77777777" w:rsidR="000D5816" w:rsidRDefault="0057436C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11. Sistema de tratamento de dejetos</w:t>
            </w:r>
          </w:p>
        </w:tc>
        <w:tc>
          <w:tcPr>
            <w:tcW w:w="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0C0C0"/>
            <w:vAlign w:val="center"/>
          </w:tcPr>
          <w:p w14:paraId="4ACE758E" w14:textId="77777777" w:rsidR="000D5816" w:rsidRDefault="0057436C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C</w:t>
            </w:r>
          </w:p>
        </w:tc>
        <w:tc>
          <w:tcPr>
            <w:tcW w:w="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0C0C0"/>
            <w:vAlign w:val="center"/>
          </w:tcPr>
          <w:p w14:paraId="68DD7A69" w14:textId="77777777" w:rsidR="000D5816" w:rsidRDefault="0057436C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NC</w:t>
            </w: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vAlign w:val="center"/>
          </w:tcPr>
          <w:p w14:paraId="39818827" w14:textId="77777777" w:rsidR="000D5816" w:rsidRDefault="0057436C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NA</w:t>
            </w:r>
          </w:p>
        </w:tc>
      </w:tr>
      <w:tr w:rsidR="000D5816" w14:paraId="09CD234D" w14:textId="77777777" w:rsidTr="40D579E7"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80B52BC" w14:textId="77777777" w:rsidR="000D5816" w:rsidRDefault="0057436C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11.1</w:t>
            </w:r>
          </w:p>
        </w:tc>
        <w:tc>
          <w:tcPr>
            <w:tcW w:w="8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E91A962" w14:textId="77777777" w:rsidR="000D5816" w:rsidRDefault="0057436C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Localizado na área externa da barreira física de isolamento</w:t>
            </w:r>
          </w:p>
        </w:tc>
        <w:tc>
          <w:tcPr>
            <w:tcW w:w="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3C326F3" w14:textId="77777777" w:rsidR="000D5816" w:rsidRDefault="000D581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853B841" w14:textId="77777777" w:rsidR="000D5816" w:rsidRDefault="000D581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125231" w14:textId="77777777" w:rsidR="000D5816" w:rsidRDefault="000D581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0D5816" w14:paraId="7D57F1E1" w14:textId="77777777" w:rsidTr="40D579E7"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4FA3051" w14:textId="77777777" w:rsidR="000D5816" w:rsidRDefault="0057436C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11.2</w:t>
            </w:r>
          </w:p>
        </w:tc>
        <w:tc>
          <w:tcPr>
            <w:tcW w:w="8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09A1716" w14:textId="77777777" w:rsidR="000D5816" w:rsidRDefault="0057436C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Cercado, impedindo livre acesso de pessoas e animais</w:t>
            </w:r>
          </w:p>
        </w:tc>
        <w:tc>
          <w:tcPr>
            <w:tcW w:w="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A25747A" w14:textId="77777777" w:rsidR="000D5816" w:rsidRDefault="000D581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9B8D95D" w14:textId="77777777" w:rsidR="000D5816" w:rsidRDefault="000D581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BEFD2A" w14:textId="77777777" w:rsidR="000D5816" w:rsidRDefault="000D581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0D5816" w14:paraId="6E391F23" w14:textId="77777777" w:rsidTr="40D579E7"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5C9310C" w14:textId="77777777" w:rsidR="000D5816" w:rsidRDefault="0057436C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11.3</w:t>
            </w:r>
          </w:p>
        </w:tc>
        <w:tc>
          <w:tcPr>
            <w:tcW w:w="8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919B130" w14:textId="77777777" w:rsidR="000D5816" w:rsidRDefault="0057436C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Possui fluxo unidirecional, sem haver recirculação</w:t>
            </w:r>
          </w:p>
        </w:tc>
        <w:tc>
          <w:tcPr>
            <w:tcW w:w="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7A76422" w14:textId="77777777" w:rsidR="000D5816" w:rsidRDefault="000D581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9206A88" w14:textId="77777777" w:rsidR="000D5816" w:rsidRDefault="000D581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B7A70C" w14:textId="77777777" w:rsidR="000D5816" w:rsidRDefault="000D581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0D5816" w14:paraId="7107DAF3" w14:textId="77777777" w:rsidTr="40D579E7">
        <w:trPr>
          <w:trHeight w:val="250"/>
        </w:trPr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vAlign w:val="center"/>
          </w:tcPr>
          <w:p w14:paraId="184CBF0B" w14:textId="77777777" w:rsidR="000D5816" w:rsidRDefault="0057436C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Item</w:t>
            </w:r>
          </w:p>
        </w:tc>
        <w:tc>
          <w:tcPr>
            <w:tcW w:w="997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vAlign w:val="center"/>
          </w:tcPr>
          <w:p w14:paraId="35A65B86" w14:textId="77777777" w:rsidR="000D5816" w:rsidRDefault="0057436C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Observações/Detalhamento das não conformidades</w:t>
            </w:r>
          </w:p>
        </w:tc>
      </w:tr>
      <w:tr w:rsidR="000D5816" w14:paraId="71887C79" w14:textId="77777777" w:rsidTr="40D579E7">
        <w:trPr>
          <w:trHeight w:val="250"/>
        </w:trPr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7FD67C" w14:textId="77777777" w:rsidR="000D5816" w:rsidRDefault="000D5816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97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D6B9B6" w14:textId="77777777" w:rsidR="000D5816" w:rsidRDefault="000D5816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</w:tbl>
    <w:p w14:paraId="22F860BB" w14:textId="77777777" w:rsidR="000D5816" w:rsidRDefault="000D5816">
      <w:pPr>
        <w:spacing w:line="360" w:lineRule="auto"/>
        <w:ind w:left="0" w:right="163" w:hanging="2"/>
        <w:jc w:val="center"/>
        <w:rPr>
          <w:rFonts w:ascii="Arial" w:eastAsia="Arial" w:hAnsi="Arial" w:cs="Arial"/>
        </w:rPr>
      </w:pPr>
    </w:p>
    <w:tbl>
      <w:tblPr>
        <w:tblW w:w="10770" w:type="dxa"/>
        <w:tblInd w:w="-118" w:type="dxa"/>
        <w:tblLayout w:type="fixed"/>
        <w:tblLook w:val="0000" w:firstRow="0" w:lastRow="0" w:firstColumn="0" w:lastColumn="0" w:noHBand="0" w:noVBand="0"/>
      </w:tblPr>
      <w:tblGrid>
        <w:gridCol w:w="765"/>
        <w:gridCol w:w="8295"/>
        <w:gridCol w:w="570"/>
        <w:gridCol w:w="570"/>
        <w:gridCol w:w="570"/>
      </w:tblGrid>
      <w:tr w:rsidR="000D5816" w14:paraId="10944554" w14:textId="77777777" w:rsidTr="3256D776">
        <w:trPr>
          <w:cantSplit/>
        </w:trPr>
        <w:tc>
          <w:tcPr>
            <w:tcW w:w="90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0C0C0"/>
            <w:vAlign w:val="center"/>
          </w:tcPr>
          <w:p w14:paraId="0FD94512" w14:textId="77777777" w:rsidR="000D5816" w:rsidRDefault="0057436C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12. Escritório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0C0C0"/>
            <w:vAlign w:val="center"/>
          </w:tcPr>
          <w:p w14:paraId="1E19BF87" w14:textId="77777777" w:rsidR="000D5816" w:rsidRDefault="0057436C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C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0C0C0"/>
            <w:vAlign w:val="center"/>
          </w:tcPr>
          <w:p w14:paraId="61AAF737" w14:textId="77777777" w:rsidR="000D5816" w:rsidRDefault="0057436C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NC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vAlign w:val="center"/>
          </w:tcPr>
          <w:p w14:paraId="19412E64" w14:textId="77777777" w:rsidR="000D5816" w:rsidRDefault="0057436C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NA</w:t>
            </w:r>
          </w:p>
        </w:tc>
      </w:tr>
      <w:tr w:rsidR="000D5816" w14:paraId="37D6832B" w14:textId="77777777" w:rsidTr="3256D776"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B362878" w14:textId="77777777" w:rsidR="000D5816" w:rsidRDefault="0057436C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12.1</w:t>
            </w:r>
          </w:p>
        </w:tc>
        <w:tc>
          <w:tcPr>
            <w:tcW w:w="8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667E555" w14:textId="16310730" w:rsidR="000D5816" w:rsidRDefault="0FDB30E6" w:rsidP="3256D776">
            <w:pPr>
              <w:ind w:left="0" w:hanging="2"/>
            </w:pPr>
            <w:r w:rsidRPr="3256D776">
              <w:rPr>
                <w:rFonts w:ascii="Arial" w:eastAsia="Arial" w:hAnsi="Arial" w:cs="Arial"/>
                <w:color w:val="000000" w:themeColor="text1"/>
              </w:rPr>
              <w:t xml:space="preserve">Quando localizado junto à barreira física de isolamento, possui barreira física separando a área limpa da área suja </w:t>
            </w:r>
            <w:r w:rsidRPr="3256D776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98536F5" w14:textId="77777777" w:rsidR="000D5816" w:rsidRDefault="000D581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BC1BAF2" w14:textId="77777777" w:rsidR="000D5816" w:rsidRDefault="000D581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C988F9" w14:textId="77777777" w:rsidR="000D5816" w:rsidRDefault="000D581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0D5816" w14:paraId="7CC1FC5A" w14:textId="77777777" w:rsidTr="3256D776">
        <w:trPr>
          <w:trHeight w:val="250"/>
        </w:trPr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vAlign w:val="center"/>
          </w:tcPr>
          <w:p w14:paraId="326128F7" w14:textId="77777777" w:rsidR="000D5816" w:rsidRDefault="0057436C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Item</w:t>
            </w:r>
          </w:p>
        </w:tc>
        <w:tc>
          <w:tcPr>
            <w:tcW w:w="1000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vAlign w:val="center"/>
          </w:tcPr>
          <w:p w14:paraId="38A76577" w14:textId="77777777" w:rsidR="000D5816" w:rsidRDefault="0057436C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Observações/Detalhamento das não conformidades</w:t>
            </w:r>
          </w:p>
        </w:tc>
      </w:tr>
      <w:tr w:rsidR="000D5816" w14:paraId="5C3E0E74" w14:textId="77777777" w:rsidTr="3256D776">
        <w:trPr>
          <w:trHeight w:val="250"/>
        </w:trPr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A1FAB9" w14:textId="77777777" w:rsidR="000D5816" w:rsidRDefault="000D5816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000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BB753C" w14:textId="77777777" w:rsidR="000D5816" w:rsidRDefault="000D5816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</w:tbl>
    <w:p w14:paraId="513DA1E0" w14:textId="77777777" w:rsidR="000D5816" w:rsidRDefault="000D5816">
      <w:pPr>
        <w:spacing w:line="360" w:lineRule="auto"/>
        <w:ind w:left="0" w:right="163" w:hanging="2"/>
        <w:jc w:val="center"/>
        <w:rPr>
          <w:rFonts w:ascii="Arial" w:eastAsia="Arial" w:hAnsi="Arial" w:cs="Arial"/>
        </w:rPr>
      </w:pPr>
      <w:bookmarkStart w:id="0" w:name="_heading=h.gjdgxs" w:colFirst="0" w:colLast="0"/>
      <w:bookmarkEnd w:id="0"/>
    </w:p>
    <w:tbl>
      <w:tblPr>
        <w:tblW w:w="10770" w:type="dxa"/>
        <w:tblInd w:w="-118" w:type="dxa"/>
        <w:tblLayout w:type="fixed"/>
        <w:tblLook w:val="0000" w:firstRow="0" w:lastRow="0" w:firstColumn="0" w:lastColumn="0" w:noHBand="0" w:noVBand="0"/>
      </w:tblPr>
      <w:tblGrid>
        <w:gridCol w:w="765"/>
        <w:gridCol w:w="8295"/>
        <w:gridCol w:w="570"/>
        <w:gridCol w:w="570"/>
        <w:gridCol w:w="570"/>
      </w:tblGrid>
      <w:tr w:rsidR="000D5816" w14:paraId="1ABD50E1" w14:textId="77777777" w:rsidTr="3256D776">
        <w:trPr>
          <w:cantSplit/>
        </w:trPr>
        <w:tc>
          <w:tcPr>
            <w:tcW w:w="90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0C0C0"/>
            <w:vAlign w:val="center"/>
          </w:tcPr>
          <w:p w14:paraId="64D47EAC" w14:textId="77777777" w:rsidR="000D5816" w:rsidRDefault="0057436C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13. Local para armazenamento do lixo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0C0C0"/>
            <w:vAlign w:val="center"/>
          </w:tcPr>
          <w:p w14:paraId="6BF20CBC" w14:textId="77777777" w:rsidR="000D5816" w:rsidRDefault="0057436C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C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0C0C0"/>
            <w:vAlign w:val="center"/>
          </w:tcPr>
          <w:p w14:paraId="4CF9B76C" w14:textId="77777777" w:rsidR="000D5816" w:rsidRDefault="0057436C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NC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vAlign w:val="center"/>
          </w:tcPr>
          <w:p w14:paraId="000CF56C" w14:textId="77777777" w:rsidR="000D5816" w:rsidRDefault="0057436C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NA</w:t>
            </w:r>
          </w:p>
        </w:tc>
      </w:tr>
      <w:tr w:rsidR="000D5816" w14:paraId="63373D14" w14:textId="77777777" w:rsidTr="3256D776"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F6F11FA" w14:textId="77777777" w:rsidR="000D5816" w:rsidRDefault="0057436C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13.1</w:t>
            </w:r>
          </w:p>
        </w:tc>
        <w:tc>
          <w:tcPr>
            <w:tcW w:w="8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A8573B8" w14:textId="7323D964" w:rsidR="3256D776" w:rsidRDefault="3256D776" w:rsidP="3256D776">
            <w:pPr>
              <w:ind w:left="0" w:hanging="2"/>
              <w:rPr>
                <w:rFonts w:ascii="Arial" w:eastAsia="Arial" w:hAnsi="Arial" w:cs="Arial"/>
                <w:color w:val="000000" w:themeColor="text1"/>
              </w:rPr>
            </w:pPr>
            <w:r w:rsidRPr="3256D776">
              <w:rPr>
                <w:rFonts w:ascii="Arial" w:eastAsia="Arial" w:hAnsi="Arial" w:cs="Arial"/>
                <w:color w:val="000000" w:themeColor="text1"/>
              </w:rPr>
              <w:t>Destinado exclusivamente ao armazenamento segregado de todo lixo produzido na granja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5CAC6F5" w14:textId="77777777" w:rsidR="000D5816" w:rsidRDefault="000D581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6060428" w14:textId="77777777" w:rsidR="000D5816" w:rsidRDefault="000D581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0656FE" w14:textId="77777777" w:rsidR="000D5816" w:rsidRDefault="000D581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0D5816" w14:paraId="77848341" w14:textId="77777777" w:rsidTr="3256D776"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68902C6" w14:textId="77777777" w:rsidR="000D5816" w:rsidRDefault="0057436C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13.2</w:t>
            </w:r>
          </w:p>
        </w:tc>
        <w:tc>
          <w:tcPr>
            <w:tcW w:w="8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943A4AB" w14:textId="1ED13BE9" w:rsidR="3256D776" w:rsidRDefault="3256D776" w:rsidP="3256D776">
            <w:pPr>
              <w:ind w:left="0" w:hanging="2"/>
              <w:rPr>
                <w:rFonts w:ascii="Arial" w:eastAsia="Arial" w:hAnsi="Arial" w:cs="Arial"/>
                <w:color w:val="000000" w:themeColor="text1"/>
              </w:rPr>
            </w:pPr>
            <w:r w:rsidRPr="3256D776">
              <w:rPr>
                <w:rFonts w:ascii="Arial" w:eastAsia="Arial" w:hAnsi="Arial" w:cs="Arial"/>
                <w:color w:val="000000" w:themeColor="text1"/>
              </w:rPr>
              <w:t>Situado no limite da barreira física de isolamento (com abastecimento pelo lado interno e retirada pelo lado externo) ou em área externa à barreira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B37605A" w14:textId="77777777" w:rsidR="000D5816" w:rsidRDefault="000D581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94798F2" w14:textId="77777777" w:rsidR="000D5816" w:rsidRDefault="000D581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89A505" w14:textId="77777777" w:rsidR="000D5816" w:rsidRDefault="000D581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0D5816" w14:paraId="1F5BAA25" w14:textId="77777777" w:rsidTr="3256D776"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86F856E" w14:textId="77777777" w:rsidR="000D5816" w:rsidRDefault="0057436C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13.3</w:t>
            </w:r>
          </w:p>
        </w:tc>
        <w:tc>
          <w:tcPr>
            <w:tcW w:w="8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41F81F9" w14:textId="37483926" w:rsidR="3256D776" w:rsidRDefault="3256D776" w:rsidP="3256D776">
            <w:pPr>
              <w:ind w:left="0" w:hanging="2"/>
              <w:rPr>
                <w:rFonts w:ascii="Arial" w:eastAsia="Arial" w:hAnsi="Arial" w:cs="Arial"/>
                <w:color w:val="000000" w:themeColor="text1"/>
              </w:rPr>
            </w:pPr>
            <w:r w:rsidRPr="3256D776">
              <w:rPr>
                <w:rFonts w:ascii="Arial" w:eastAsia="Arial" w:hAnsi="Arial" w:cs="Arial"/>
                <w:color w:val="000000" w:themeColor="text1"/>
              </w:rPr>
              <w:t xml:space="preserve">Impede o acesso de pragas e animais  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9079D35" w14:textId="77777777" w:rsidR="000D5816" w:rsidRDefault="000D581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7686DC7" w14:textId="77777777" w:rsidR="000D5816" w:rsidRDefault="000D581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BD644D" w14:textId="77777777" w:rsidR="000D5816" w:rsidRDefault="000D581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3256D776" w14:paraId="500C110B" w14:textId="77777777" w:rsidTr="3256D776">
        <w:trPr>
          <w:trHeight w:val="300"/>
        </w:trPr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967896A" w14:textId="515DE7AC" w:rsidR="0F110B22" w:rsidRDefault="0F110B22" w:rsidP="3256D776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3256D776">
              <w:rPr>
                <w:rFonts w:ascii="Arial" w:eastAsia="Arial" w:hAnsi="Arial" w:cs="Arial"/>
                <w:sz w:val="20"/>
                <w:szCs w:val="20"/>
              </w:rPr>
              <w:t>13.4</w:t>
            </w:r>
          </w:p>
        </w:tc>
        <w:tc>
          <w:tcPr>
            <w:tcW w:w="8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305E265" w14:textId="7FB3CBAF" w:rsidR="3256D776" w:rsidRDefault="3256D776" w:rsidP="3256D776">
            <w:pPr>
              <w:ind w:left="0" w:hanging="2"/>
              <w:rPr>
                <w:rFonts w:ascii="Arial" w:eastAsia="Arial" w:hAnsi="Arial" w:cs="Arial"/>
                <w:color w:val="000000" w:themeColor="text1"/>
              </w:rPr>
            </w:pPr>
            <w:r w:rsidRPr="3256D776">
              <w:rPr>
                <w:rFonts w:ascii="Arial" w:eastAsia="Arial" w:hAnsi="Arial" w:cs="Arial"/>
                <w:color w:val="000000" w:themeColor="text1"/>
              </w:rPr>
              <w:t>Está limpo e organizado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92A2D72" w14:textId="12A127E5" w:rsidR="3256D776" w:rsidRDefault="3256D776" w:rsidP="3256D77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AEDBE4F" w14:textId="18CA795C" w:rsidR="3256D776" w:rsidRDefault="3256D776" w:rsidP="3256D77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28B1FC" w14:textId="03C785CB" w:rsidR="3256D776" w:rsidRDefault="3256D776" w:rsidP="3256D77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0D5816" w14:paraId="01E900EC" w14:textId="77777777" w:rsidTr="3256D776">
        <w:trPr>
          <w:trHeight w:val="250"/>
        </w:trPr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vAlign w:val="center"/>
          </w:tcPr>
          <w:p w14:paraId="171597D2" w14:textId="77777777" w:rsidR="000D5816" w:rsidRDefault="0057436C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Item</w:t>
            </w:r>
          </w:p>
        </w:tc>
        <w:tc>
          <w:tcPr>
            <w:tcW w:w="1000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vAlign w:val="center"/>
          </w:tcPr>
          <w:p w14:paraId="66D43FED" w14:textId="77777777" w:rsidR="000D5816" w:rsidRDefault="0057436C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Observações/Detalhamento das não conformidades</w:t>
            </w:r>
          </w:p>
        </w:tc>
      </w:tr>
      <w:tr w:rsidR="000D5816" w14:paraId="1A3FAC43" w14:textId="77777777" w:rsidTr="3256D776">
        <w:trPr>
          <w:trHeight w:val="250"/>
        </w:trPr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BD94B2" w14:textId="77777777" w:rsidR="000D5816" w:rsidRDefault="000D5816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000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54DE7F" w14:textId="77777777" w:rsidR="000D5816" w:rsidRDefault="000D5816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  <w:tr w:rsidR="000D5816" w14:paraId="2CA7ADD4" w14:textId="77777777" w:rsidTr="3256D776">
        <w:trPr>
          <w:trHeight w:val="250"/>
        </w:trPr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4EE24A" w14:textId="77777777" w:rsidR="000D5816" w:rsidRDefault="000D5816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000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614669" w14:textId="77777777" w:rsidR="000D5816" w:rsidRDefault="000D5816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  <w:tr w:rsidR="000D5816" w14:paraId="57590049" w14:textId="77777777" w:rsidTr="3256D776">
        <w:trPr>
          <w:trHeight w:val="250"/>
        </w:trPr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5B615A" w14:textId="77777777" w:rsidR="000D5816" w:rsidRDefault="000D5816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000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2F1AA2" w14:textId="77777777" w:rsidR="000D5816" w:rsidRDefault="000D5816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</w:tbl>
    <w:p w14:paraId="1A499DFC" w14:textId="77777777" w:rsidR="000D5816" w:rsidRDefault="000D5816">
      <w:pPr>
        <w:spacing w:line="360" w:lineRule="auto"/>
        <w:ind w:left="0" w:right="163" w:hanging="2"/>
        <w:jc w:val="center"/>
        <w:rPr>
          <w:rFonts w:ascii="Arial" w:eastAsia="Arial" w:hAnsi="Arial" w:cs="Arial"/>
        </w:rPr>
      </w:pPr>
    </w:p>
    <w:tbl>
      <w:tblPr>
        <w:tblStyle w:val="ab"/>
        <w:tblW w:w="10770" w:type="dxa"/>
        <w:tblInd w:w="-118" w:type="dxa"/>
        <w:tblLayout w:type="fixed"/>
        <w:tblLook w:val="0000" w:firstRow="0" w:lastRow="0" w:firstColumn="0" w:lastColumn="0" w:noHBand="0" w:noVBand="0"/>
      </w:tblPr>
      <w:tblGrid>
        <w:gridCol w:w="765"/>
        <w:gridCol w:w="8295"/>
        <w:gridCol w:w="570"/>
        <w:gridCol w:w="570"/>
        <w:gridCol w:w="570"/>
      </w:tblGrid>
      <w:tr w:rsidR="000D5816" w14:paraId="5DB40151" w14:textId="77777777" w:rsidTr="636132F2">
        <w:trPr>
          <w:cantSplit/>
        </w:trPr>
        <w:tc>
          <w:tcPr>
            <w:tcW w:w="90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0C0C0"/>
            <w:vAlign w:val="center"/>
          </w:tcPr>
          <w:p w14:paraId="40318C07" w14:textId="77777777" w:rsidR="000D5816" w:rsidRDefault="0057436C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14. Abastecimento de água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0C0C0"/>
            <w:vAlign w:val="center"/>
          </w:tcPr>
          <w:p w14:paraId="2E9242C5" w14:textId="77777777" w:rsidR="000D5816" w:rsidRDefault="0057436C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C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0C0C0"/>
            <w:vAlign w:val="center"/>
          </w:tcPr>
          <w:p w14:paraId="41B875B0" w14:textId="77777777" w:rsidR="000D5816" w:rsidRDefault="0057436C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NC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vAlign w:val="center"/>
          </w:tcPr>
          <w:p w14:paraId="1D7CD4B1" w14:textId="77777777" w:rsidR="000D5816" w:rsidRDefault="0057436C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NA</w:t>
            </w:r>
          </w:p>
        </w:tc>
      </w:tr>
      <w:tr w:rsidR="000D5816" w14:paraId="47DD622A" w14:textId="77777777" w:rsidTr="636132F2"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0BCB9D0" w14:textId="77777777" w:rsidR="000D5816" w:rsidRDefault="0057436C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14.1</w:t>
            </w:r>
          </w:p>
        </w:tc>
        <w:tc>
          <w:tcPr>
            <w:tcW w:w="8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19EB48EB" w14:textId="7AD65493" w:rsidR="000D5816" w:rsidRDefault="4713E3E4">
            <w:pPr>
              <w:ind w:left="0" w:hanging="2"/>
              <w:rPr>
                <w:rFonts w:ascii="Arial" w:eastAsia="Arial" w:hAnsi="Arial" w:cs="Arial"/>
              </w:rPr>
            </w:pPr>
            <w:r w:rsidRPr="40D579E7">
              <w:rPr>
                <w:rFonts w:ascii="Arial" w:eastAsia="Arial" w:hAnsi="Arial" w:cs="Arial"/>
              </w:rPr>
              <w:t>Fonte</w:t>
            </w:r>
            <w:r w:rsidR="2914566E" w:rsidRPr="40D579E7">
              <w:rPr>
                <w:rFonts w:ascii="Arial" w:eastAsia="Arial" w:hAnsi="Arial" w:cs="Arial"/>
              </w:rPr>
              <w:t>,</w:t>
            </w:r>
            <w:r w:rsidRPr="40D579E7">
              <w:rPr>
                <w:rFonts w:ascii="Arial" w:eastAsia="Arial" w:hAnsi="Arial" w:cs="Arial"/>
              </w:rPr>
              <w:t xml:space="preserve"> sistema </w:t>
            </w:r>
            <w:r w:rsidR="68119DD5" w:rsidRPr="40D579E7">
              <w:rPr>
                <w:rFonts w:ascii="Arial" w:eastAsia="Arial" w:hAnsi="Arial" w:cs="Arial"/>
              </w:rPr>
              <w:t>de abastecimento e</w:t>
            </w:r>
            <w:r w:rsidRPr="40D579E7">
              <w:rPr>
                <w:rFonts w:ascii="Arial" w:eastAsia="Arial" w:hAnsi="Arial" w:cs="Arial"/>
              </w:rPr>
              <w:t xml:space="preserve"> tratamento de água correspondem ao descrito no M</w:t>
            </w:r>
            <w:r w:rsidR="7A2A44C7" w:rsidRPr="40D579E7">
              <w:rPr>
                <w:rFonts w:ascii="Arial" w:eastAsia="Arial" w:hAnsi="Arial" w:cs="Arial"/>
              </w:rPr>
              <w:t>emorial</w:t>
            </w:r>
            <w:r w:rsidRPr="40D579E7">
              <w:rPr>
                <w:rFonts w:ascii="Arial" w:eastAsia="Arial" w:hAnsi="Arial" w:cs="Arial"/>
              </w:rPr>
              <w:t xml:space="preserve"> descritivo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E7E3C41" w14:textId="77777777" w:rsidR="000D5816" w:rsidRDefault="000D581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3F828E4" w14:textId="77777777" w:rsidR="000D5816" w:rsidRDefault="000D581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C57CB0" w14:textId="77777777" w:rsidR="000D5816" w:rsidRDefault="000D581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0D5816" w14:paraId="1C4620B6" w14:textId="77777777" w:rsidTr="636132F2"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22000CF" w14:textId="77777777" w:rsidR="000D5816" w:rsidRDefault="0057436C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14.2</w:t>
            </w:r>
          </w:p>
        </w:tc>
        <w:tc>
          <w:tcPr>
            <w:tcW w:w="8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8A9F7D0" w14:textId="65BF1E2A" w:rsidR="000D5816" w:rsidRDefault="0057436C" w:rsidP="636132F2">
            <w:pPr>
              <w:ind w:left="0" w:hanging="2"/>
              <w:rPr>
                <w:rFonts w:ascii="Arial" w:eastAsia="Arial" w:hAnsi="Arial" w:cs="Arial"/>
              </w:rPr>
            </w:pPr>
            <w:r w:rsidRPr="636132F2">
              <w:rPr>
                <w:rFonts w:ascii="Arial" w:eastAsia="Arial" w:hAnsi="Arial" w:cs="Arial"/>
              </w:rPr>
              <w:t xml:space="preserve">Reservatórios de água limpos e protegidos e em quantidade compatível com a descrita no Plano de </w:t>
            </w:r>
            <w:r w:rsidR="0F494BFB" w:rsidRPr="636132F2">
              <w:rPr>
                <w:rFonts w:ascii="Arial" w:eastAsia="Arial" w:hAnsi="Arial" w:cs="Arial"/>
                <w:color w:val="000000" w:themeColor="text1"/>
              </w:rPr>
              <w:t>Biosseguridade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186B13D" w14:textId="77777777" w:rsidR="000D5816" w:rsidRDefault="000D581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C57C439" w14:textId="77777777" w:rsidR="000D5816" w:rsidRDefault="000D581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404BC9" w14:textId="77777777" w:rsidR="000D5816" w:rsidRDefault="000D581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0D5816" w14:paraId="33B5A0B2" w14:textId="77777777" w:rsidTr="636132F2">
        <w:trPr>
          <w:trHeight w:val="250"/>
        </w:trPr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vAlign w:val="center"/>
          </w:tcPr>
          <w:p w14:paraId="2E235630" w14:textId="77777777" w:rsidR="000D5816" w:rsidRDefault="0057436C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Item</w:t>
            </w:r>
          </w:p>
        </w:tc>
        <w:tc>
          <w:tcPr>
            <w:tcW w:w="1000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vAlign w:val="center"/>
          </w:tcPr>
          <w:p w14:paraId="67147FC9" w14:textId="77777777" w:rsidR="000D5816" w:rsidRDefault="0057436C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Observações/Detalhamento das não conformidades</w:t>
            </w:r>
          </w:p>
        </w:tc>
      </w:tr>
      <w:tr w:rsidR="000D5816" w14:paraId="61319B8A" w14:textId="77777777" w:rsidTr="636132F2">
        <w:trPr>
          <w:trHeight w:val="250"/>
        </w:trPr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A560F4" w14:textId="77777777" w:rsidR="000D5816" w:rsidRDefault="000D5816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000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DF735C" w14:textId="77777777" w:rsidR="000D5816" w:rsidRDefault="000D5816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  <w:tr w:rsidR="000D5816" w14:paraId="3A413BF6" w14:textId="77777777" w:rsidTr="636132F2">
        <w:trPr>
          <w:trHeight w:val="250"/>
        </w:trPr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D28B4B" w14:textId="77777777" w:rsidR="000D5816" w:rsidRDefault="000D5816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000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EFA3E3" w14:textId="77777777" w:rsidR="000D5816" w:rsidRDefault="000D5816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  <w:tr w:rsidR="000D5816" w14:paraId="41C6AC2A" w14:textId="77777777" w:rsidTr="636132F2">
        <w:trPr>
          <w:trHeight w:val="250"/>
        </w:trPr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C44586" w14:textId="77777777" w:rsidR="000D5816" w:rsidRDefault="000D5816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000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FCBC07" w14:textId="77777777" w:rsidR="000D5816" w:rsidRDefault="000D5816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</w:tbl>
    <w:p w14:paraId="1728B4D0" w14:textId="77777777" w:rsidR="000D5816" w:rsidRDefault="000D5816">
      <w:pPr>
        <w:spacing w:line="360" w:lineRule="auto"/>
        <w:ind w:left="0" w:right="163" w:hanging="2"/>
        <w:jc w:val="center"/>
        <w:rPr>
          <w:rFonts w:ascii="Arial" w:eastAsia="Arial" w:hAnsi="Arial" w:cs="Arial"/>
        </w:rPr>
      </w:pPr>
      <w:bookmarkStart w:id="1" w:name="_heading=h.30j0zll" w:colFirst="0" w:colLast="0"/>
      <w:bookmarkEnd w:id="1"/>
    </w:p>
    <w:tbl>
      <w:tblPr>
        <w:tblStyle w:val="ac"/>
        <w:tblW w:w="10750" w:type="dxa"/>
        <w:tblInd w:w="-80" w:type="dxa"/>
        <w:tblLayout w:type="fixed"/>
        <w:tblLook w:val="0000" w:firstRow="0" w:lastRow="0" w:firstColumn="0" w:lastColumn="0" w:noHBand="0" w:noVBand="0"/>
      </w:tblPr>
      <w:tblGrid>
        <w:gridCol w:w="10750"/>
      </w:tblGrid>
      <w:tr w:rsidR="000D5816" w14:paraId="243BB392" w14:textId="77777777">
        <w:trPr>
          <w:trHeight w:val="250"/>
        </w:trPr>
        <w:tc>
          <w:tcPr>
            <w:tcW w:w="10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1EC45322" w14:textId="77777777" w:rsidR="000D5816" w:rsidRDefault="0057436C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PARECER FINAL</w:t>
            </w:r>
          </w:p>
        </w:tc>
      </w:tr>
      <w:tr w:rsidR="000D5816" w14:paraId="714049EE" w14:textId="77777777">
        <w:trPr>
          <w:trHeight w:val="250"/>
        </w:trPr>
        <w:tc>
          <w:tcPr>
            <w:tcW w:w="10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49EC6" w14:textId="77777777" w:rsidR="000D5816" w:rsidRDefault="0057436C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                  (    ) Deferimento                                                  (    ) Indeferimento</w:t>
            </w:r>
          </w:p>
        </w:tc>
      </w:tr>
      <w:tr w:rsidR="000D5816" w14:paraId="2DFBFC51" w14:textId="77777777">
        <w:trPr>
          <w:trHeight w:val="250"/>
        </w:trPr>
        <w:tc>
          <w:tcPr>
            <w:tcW w:w="10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D0D1C" w14:textId="77777777" w:rsidR="000D5816" w:rsidRDefault="0057436C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FUNDAMENTAÇÃO: </w:t>
            </w:r>
          </w:p>
          <w:p w14:paraId="34959D4B" w14:textId="77777777" w:rsidR="000D5816" w:rsidRDefault="000D5816">
            <w:pPr>
              <w:ind w:left="0" w:hanging="2"/>
              <w:rPr>
                <w:rFonts w:ascii="Arial" w:eastAsia="Arial" w:hAnsi="Arial" w:cs="Arial"/>
              </w:rPr>
            </w:pPr>
          </w:p>
          <w:p w14:paraId="7BD58BA2" w14:textId="77777777" w:rsidR="000D5816" w:rsidRDefault="000D5816">
            <w:pPr>
              <w:ind w:left="0" w:hanging="2"/>
              <w:rPr>
                <w:rFonts w:ascii="Arial" w:eastAsia="Arial" w:hAnsi="Arial" w:cs="Arial"/>
              </w:rPr>
            </w:pPr>
          </w:p>
          <w:p w14:paraId="4357A966" w14:textId="77777777" w:rsidR="000D5816" w:rsidRDefault="000D5816">
            <w:pPr>
              <w:ind w:left="0" w:hanging="2"/>
              <w:rPr>
                <w:rFonts w:ascii="Arial" w:eastAsia="Arial" w:hAnsi="Arial" w:cs="Arial"/>
              </w:rPr>
            </w:pPr>
          </w:p>
          <w:p w14:paraId="44690661" w14:textId="77777777" w:rsidR="000D5816" w:rsidRDefault="000D5816">
            <w:pPr>
              <w:ind w:left="0" w:hanging="2"/>
              <w:rPr>
                <w:rFonts w:ascii="Arial" w:eastAsia="Arial" w:hAnsi="Arial" w:cs="Arial"/>
              </w:rPr>
            </w:pPr>
          </w:p>
          <w:p w14:paraId="74539910" w14:textId="77777777" w:rsidR="000D5816" w:rsidRDefault="000D5816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</w:tbl>
    <w:p w14:paraId="5A7E0CF2" w14:textId="77777777" w:rsidR="000D5816" w:rsidRDefault="000D5816">
      <w:pPr>
        <w:spacing w:line="360" w:lineRule="auto"/>
        <w:ind w:left="0" w:right="163" w:hanging="2"/>
        <w:jc w:val="center"/>
        <w:rPr>
          <w:rFonts w:ascii="Arial" w:eastAsia="Arial" w:hAnsi="Arial" w:cs="Arial"/>
        </w:rPr>
      </w:pPr>
    </w:p>
    <w:p w14:paraId="788AB355" w14:textId="77777777" w:rsidR="000D5816" w:rsidRDefault="0057436C">
      <w:pPr>
        <w:ind w:left="0" w:hanging="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______________________________________</w:t>
      </w:r>
    </w:p>
    <w:p w14:paraId="4FA2155D" w14:textId="77777777" w:rsidR="000D5816" w:rsidRDefault="0057436C">
      <w:pPr>
        <w:spacing w:line="360" w:lineRule="auto"/>
        <w:ind w:left="0" w:hanging="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Local/Data</w:t>
      </w:r>
    </w:p>
    <w:p w14:paraId="60FA6563" w14:textId="77777777" w:rsidR="000D5816" w:rsidRDefault="000D5816">
      <w:pPr>
        <w:spacing w:line="360" w:lineRule="auto"/>
        <w:ind w:left="0" w:hanging="2"/>
        <w:jc w:val="right"/>
        <w:rPr>
          <w:rFonts w:ascii="Arial" w:eastAsia="Arial" w:hAnsi="Arial" w:cs="Arial"/>
        </w:rPr>
      </w:pPr>
    </w:p>
    <w:p w14:paraId="1AC5CDBE" w14:textId="77777777" w:rsidR="000D5816" w:rsidRDefault="000D5816">
      <w:pPr>
        <w:spacing w:line="360" w:lineRule="auto"/>
        <w:ind w:left="0" w:hanging="2"/>
        <w:jc w:val="right"/>
        <w:rPr>
          <w:rFonts w:ascii="Arial" w:eastAsia="Arial" w:hAnsi="Arial" w:cs="Arial"/>
        </w:rPr>
      </w:pPr>
    </w:p>
    <w:p w14:paraId="6841A57A" w14:textId="77777777" w:rsidR="000D5816" w:rsidRDefault="0057436C">
      <w:pPr>
        <w:spacing w:line="360" w:lineRule="auto"/>
        <w:ind w:left="0" w:hanging="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_____________________________________________</w:t>
      </w:r>
    </w:p>
    <w:p w14:paraId="0E0F0A48" w14:textId="77777777" w:rsidR="000D5816" w:rsidRDefault="0057436C">
      <w:pPr>
        <w:spacing w:line="360" w:lineRule="auto"/>
        <w:ind w:left="0" w:hanging="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Assinatura dos integrantes da equipe auditora</w:t>
      </w:r>
    </w:p>
    <w:p w14:paraId="342D4C27" w14:textId="77777777" w:rsidR="000D5816" w:rsidRDefault="000D5816">
      <w:pPr>
        <w:spacing w:line="360" w:lineRule="auto"/>
        <w:ind w:left="0" w:hanging="2"/>
        <w:jc w:val="both"/>
        <w:rPr>
          <w:rFonts w:ascii="Arial" w:eastAsia="Arial" w:hAnsi="Arial" w:cs="Arial"/>
        </w:rPr>
      </w:pPr>
    </w:p>
    <w:sectPr w:rsidR="000D5816">
      <w:footerReference w:type="default" r:id="rId11"/>
      <w:pgSz w:w="12240" w:h="15840"/>
      <w:pgMar w:top="1134" w:right="1077" w:bottom="1134" w:left="107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1C51C" w14:textId="77777777" w:rsidR="00221100" w:rsidRDefault="00221100">
      <w:pPr>
        <w:spacing w:line="240" w:lineRule="auto"/>
        <w:ind w:left="0" w:hanging="2"/>
      </w:pPr>
      <w:r>
        <w:separator/>
      </w:r>
    </w:p>
  </w:endnote>
  <w:endnote w:type="continuationSeparator" w:id="0">
    <w:p w14:paraId="02085731" w14:textId="77777777" w:rsidR="00221100" w:rsidRDefault="00221100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EDD17" w14:textId="10792B36" w:rsidR="000D5816" w:rsidRDefault="0057436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E62127">
      <w:rPr>
        <w:noProof/>
        <w:color w:val="000000"/>
      </w:rPr>
      <w:t>1</w:t>
    </w:r>
    <w:r>
      <w:rPr>
        <w:color w:val="000000"/>
      </w:rPr>
      <w:fldChar w:fldCharType="end"/>
    </w:r>
  </w:p>
  <w:p w14:paraId="3572E399" w14:textId="77777777" w:rsidR="000D5816" w:rsidRDefault="000D581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8951DA" w14:textId="77777777" w:rsidR="00221100" w:rsidRDefault="00221100">
      <w:pPr>
        <w:spacing w:line="240" w:lineRule="auto"/>
        <w:ind w:left="0" w:hanging="2"/>
      </w:pPr>
      <w:r>
        <w:separator/>
      </w:r>
    </w:p>
  </w:footnote>
  <w:footnote w:type="continuationSeparator" w:id="0">
    <w:p w14:paraId="1120BBDB" w14:textId="77777777" w:rsidR="00221100" w:rsidRDefault="00221100">
      <w:pPr>
        <w:spacing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F561AC"/>
    <w:multiLevelType w:val="multilevel"/>
    <w:tmpl w:val="FFFFFFFF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141310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816"/>
    <w:rsid w:val="000535B3"/>
    <w:rsid w:val="000D5816"/>
    <w:rsid w:val="00122E92"/>
    <w:rsid w:val="00184D25"/>
    <w:rsid w:val="00221100"/>
    <w:rsid w:val="00372E0C"/>
    <w:rsid w:val="00434052"/>
    <w:rsid w:val="0048441A"/>
    <w:rsid w:val="004F6622"/>
    <w:rsid w:val="0057436C"/>
    <w:rsid w:val="005A1B74"/>
    <w:rsid w:val="006623F4"/>
    <w:rsid w:val="00744F00"/>
    <w:rsid w:val="009414F6"/>
    <w:rsid w:val="009E65F1"/>
    <w:rsid w:val="00C53D17"/>
    <w:rsid w:val="00C90900"/>
    <w:rsid w:val="00D30982"/>
    <w:rsid w:val="00E62127"/>
    <w:rsid w:val="00F06C62"/>
    <w:rsid w:val="010ACEC3"/>
    <w:rsid w:val="01A1F9CA"/>
    <w:rsid w:val="045CFA08"/>
    <w:rsid w:val="05ABF375"/>
    <w:rsid w:val="062C8624"/>
    <w:rsid w:val="093B2D0A"/>
    <w:rsid w:val="09D8CA50"/>
    <w:rsid w:val="0A4342BB"/>
    <w:rsid w:val="0A6CF302"/>
    <w:rsid w:val="0BAABB72"/>
    <w:rsid w:val="0BFB896B"/>
    <w:rsid w:val="0C5E68D5"/>
    <w:rsid w:val="0C950AC4"/>
    <w:rsid w:val="0C97095E"/>
    <w:rsid w:val="0F110B22"/>
    <w:rsid w:val="0F494BFB"/>
    <w:rsid w:val="0F8B7A40"/>
    <w:rsid w:val="0FABE4E1"/>
    <w:rsid w:val="0FDA5D84"/>
    <w:rsid w:val="0FDB30E6"/>
    <w:rsid w:val="12FA4574"/>
    <w:rsid w:val="14C9F5BD"/>
    <w:rsid w:val="14C9FE8E"/>
    <w:rsid w:val="15087992"/>
    <w:rsid w:val="15177B01"/>
    <w:rsid w:val="1633DC38"/>
    <w:rsid w:val="164EC88F"/>
    <w:rsid w:val="16C679F7"/>
    <w:rsid w:val="1770F47A"/>
    <w:rsid w:val="183ECD95"/>
    <w:rsid w:val="186CE946"/>
    <w:rsid w:val="18DB3F8E"/>
    <w:rsid w:val="1934C043"/>
    <w:rsid w:val="193B5CC7"/>
    <w:rsid w:val="1A07C09B"/>
    <w:rsid w:val="1CBEB2BB"/>
    <w:rsid w:val="1D395584"/>
    <w:rsid w:val="1E5DA30E"/>
    <w:rsid w:val="1FF2A426"/>
    <w:rsid w:val="2041C07E"/>
    <w:rsid w:val="208B5299"/>
    <w:rsid w:val="20F351CE"/>
    <w:rsid w:val="224F6B91"/>
    <w:rsid w:val="22830ABA"/>
    <w:rsid w:val="228B462C"/>
    <w:rsid w:val="22FBE9C3"/>
    <w:rsid w:val="2613ECA2"/>
    <w:rsid w:val="26A6C29C"/>
    <w:rsid w:val="26DBD075"/>
    <w:rsid w:val="27308376"/>
    <w:rsid w:val="28387B9A"/>
    <w:rsid w:val="288DD623"/>
    <w:rsid w:val="2914566E"/>
    <w:rsid w:val="298BC508"/>
    <w:rsid w:val="29FA7609"/>
    <w:rsid w:val="2A2A72C8"/>
    <w:rsid w:val="2B799056"/>
    <w:rsid w:val="2B7FD125"/>
    <w:rsid w:val="2E742042"/>
    <w:rsid w:val="2EA3250D"/>
    <w:rsid w:val="2F69A52F"/>
    <w:rsid w:val="2FF6DCB3"/>
    <w:rsid w:val="321C1583"/>
    <w:rsid w:val="3256D776"/>
    <w:rsid w:val="32DE25AD"/>
    <w:rsid w:val="33838030"/>
    <w:rsid w:val="3394501D"/>
    <w:rsid w:val="35D2752D"/>
    <w:rsid w:val="3643F081"/>
    <w:rsid w:val="364599CD"/>
    <w:rsid w:val="36524C8B"/>
    <w:rsid w:val="37283869"/>
    <w:rsid w:val="3737EF4E"/>
    <w:rsid w:val="378B836B"/>
    <w:rsid w:val="379C0F7A"/>
    <w:rsid w:val="3A1BC6FF"/>
    <w:rsid w:val="3A1E82CD"/>
    <w:rsid w:val="3A72A74A"/>
    <w:rsid w:val="3ACA4C83"/>
    <w:rsid w:val="3AF0BA82"/>
    <w:rsid w:val="3B494C12"/>
    <w:rsid w:val="3B508688"/>
    <w:rsid w:val="3B98EF84"/>
    <w:rsid w:val="3D1E6881"/>
    <w:rsid w:val="3DA1F242"/>
    <w:rsid w:val="3DA54FF0"/>
    <w:rsid w:val="3DDC3C3A"/>
    <w:rsid w:val="3E5B19E1"/>
    <w:rsid w:val="3EECECE4"/>
    <w:rsid w:val="3F2FCCF3"/>
    <w:rsid w:val="3FB35C13"/>
    <w:rsid w:val="40B40544"/>
    <w:rsid w:val="40C62218"/>
    <w:rsid w:val="40D14D04"/>
    <w:rsid w:val="40D579E7"/>
    <w:rsid w:val="421BF29E"/>
    <w:rsid w:val="42DCD808"/>
    <w:rsid w:val="42FD603D"/>
    <w:rsid w:val="4319E9DE"/>
    <w:rsid w:val="434B6F02"/>
    <w:rsid w:val="44188935"/>
    <w:rsid w:val="4445FB90"/>
    <w:rsid w:val="44B9B36D"/>
    <w:rsid w:val="4506977D"/>
    <w:rsid w:val="460B06C3"/>
    <w:rsid w:val="46679245"/>
    <w:rsid w:val="46D982DA"/>
    <w:rsid w:val="46F16024"/>
    <w:rsid w:val="4713E3E4"/>
    <w:rsid w:val="4768FA07"/>
    <w:rsid w:val="48206032"/>
    <w:rsid w:val="48460DBC"/>
    <w:rsid w:val="494A39B5"/>
    <w:rsid w:val="4AB45C1D"/>
    <w:rsid w:val="4AF6A9DD"/>
    <w:rsid w:val="4B0CE45F"/>
    <w:rsid w:val="4B98D950"/>
    <w:rsid w:val="4BD9E03E"/>
    <w:rsid w:val="4C1BB60B"/>
    <w:rsid w:val="4C526CB5"/>
    <w:rsid w:val="4C64754E"/>
    <w:rsid w:val="4D0D9499"/>
    <w:rsid w:val="4EABB6A6"/>
    <w:rsid w:val="4F64AD38"/>
    <w:rsid w:val="50972CEF"/>
    <w:rsid w:val="50EC57FD"/>
    <w:rsid w:val="516406D1"/>
    <w:rsid w:val="51D055B6"/>
    <w:rsid w:val="52C03943"/>
    <w:rsid w:val="53C5DA8D"/>
    <w:rsid w:val="5420F882"/>
    <w:rsid w:val="546D5F36"/>
    <w:rsid w:val="549C9F55"/>
    <w:rsid w:val="54F74349"/>
    <w:rsid w:val="55130E8D"/>
    <w:rsid w:val="5556AAC7"/>
    <w:rsid w:val="557E1B36"/>
    <w:rsid w:val="561AD9B0"/>
    <w:rsid w:val="57682E72"/>
    <w:rsid w:val="5A469158"/>
    <w:rsid w:val="5C5F0484"/>
    <w:rsid w:val="5D36BBDF"/>
    <w:rsid w:val="5DB7D5C4"/>
    <w:rsid w:val="5DD45835"/>
    <w:rsid w:val="5E06012E"/>
    <w:rsid w:val="5E67C74C"/>
    <w:rsid w:val="5EFE99C8"/>
    <w:rsid w:val="5F405AD3"/>
    <w:rsid w:val="5FA18933"/>
    <w:rsid w:val="628333C6"/>
    <w:rsid w:val="6291C025"/>
    <w:rsid w:val="63124C53"/>
    <w:rsid w:val="636132F2"/>
    <w:rsid w:val="6399704D"/>
    <w:rsid w:val="6407C5E4"/>
    <w:rsid w:val="643387D7"/>
    <w:rsid w:val="64373931"/>
    <w:rsid w:val="64D781CC"/>
    <w:rsid w:val="64E000A2"/>
    <w:rsid w:val="65707C35"/>
    <w:rsid w:val="674965F2"/>
    <w:rsid w:val="6788A1FD"/>
    <w:rsid w:val="6798D822"/>
    <w:rsid w:val="67ED85B8"/>
    <w:rsid w:val="68119DD5"/>
    <w:rsid w:val="694932BC"/>
    <w:rsid w:val="6965E12F"/>
    <w:rsid w:val="69A223AA"/>
    <w:rsid w:val="69B0A6B1"/>
    <w:rsid w:val="69F0BBF1"/>
    <w:rsid w:val="6A801903"/>
    <w:rsid w:val="6AB175AD"/>
    <w:rsid w:val="6AC0D700"/>
    <w:rsid w:val="6ACDE1B6"/>
    <w:rsid w:val="6AEA51F3"/>
    <w:rsid w:val="6B1930E7"/>
    <w:rsid w:val="6B42555A"/>
    <w:rsid w:val="6B683FE2"/>
    <w:rsid w:val="6B86DB97"/>
    <w:rsid w:val="6B9D8C94"/>
    <w:rsid w:val="6C1090C2"/>
    <w:rsid w:val="6D169956"/>
    <w:rsid w:val="6E03A205"/>
    <w:rsid w:val="6E051239"/>
    <w:rsid w:val="6E4602A7"/>
    <w:rsid w:val="6EC4F2B2"/>
    <w:rsid w:val="702825A0"/>
    <w:rsid w:val="7070A61F"/>
    <w:rsid w:val="7169A8DB"/>
    <w:rsid w:val="717CF4CD"/>
    <w:rsid w:val="71A4EEA0"/>
    <w:rsid w:val="72054DCF"/>
    <w:rsid w:val="729839E8"/>
    <w:rsid w:val="749121AB"/>
    <w:rsid w:val="758A57D6"/>
    <w:rsid w:val="7692A004"/>
    <w:rsid w:val="77836F74"/>
    <w:rsid w:val="798A6D2D"/>
    <w:rsid w:val="799EBD6E"/>
    <w:rsid w:val="79C1925F"/>
    <w:rsid w:val="79C6E9AF"/>
    <w:rsid w:val="7A11A8CA"/>
    <w:rsid w:val="7A2A44C7"/>
    <w:rsid w:val="7A39A308"/>
    <w:rsid w:val="7A5D5676"/>
    <w:rsid w:val="7A76EF06"/>
    <w:rsid w:val="7C24B830"/>
    <w:rsid w:val="7C881B71"/>
    <w:rsid w:val="7D05FDAF"/>
    <w:rsid w:val="7DFA1E85"/>
    <w:rsid w:val="7DFE19C7"/>
    <w:rsid w:val="7E4C4D11"/>
    <w:rsid w:val="7EA864CD"/>
    <w:rsid w:val="7FE63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913D6"/>
  <w15:docId w15:val="{CC287DA6-6740-42EF-9C80-F28D831D7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100" w:lineRule="atLeast"/>
      <w:ind w:leftChars="-1" w:left="-1" w:hangingChars="1" w:hanging="1"/>
      <w:textDirection w:val="btLr"/>
      <w:textAlignment w:val="baseline"/>
      <w:outlineLvl w:val="0"/>
    </w:pPr>
    <w:rPr>
      <w:kern w:val="1"/>
      <w:position w:val="-1"/>
      <w:lang w:eastAsia="zh-CN"/>
    </w:rPr>
  </w:style>
  <w:style w:type="paragraph" w:styleId="Ttulo1">
    <w:name w:val="heading 1"/>
    <w:basedOn w:val="Normal"/>
    <w:next w:val="Normal"/>
    <w:uiPriority w:val="9"/>
    <w:qFormat/>
    <w:pPr>
      <w:keepNext/>
      <w:numPr>
        <w:numId w:val="1"/>
      </w:numPr>
      <w:spacing w:before="240" w:after="60"/>
      <w:ind w:left="-1" w:hanging="1"/>
    </w:pPr>
    <w:rPr>
      <w:rFonts w:ascii="Arial" w:eastAsia="Arial" w:hAnsi="Arial" w:cs="Arial"/>
      <w:b/>
      <w:sz w:val="2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numPr>
        <w:ilvl w:val="1"/>
        <w:numId w:val="1"/>
      </w:numPr>
      <w:spacing w:before="240" w:after="60"/>
      <w:ind w:left="-1" w:hanging="1"/>
      <w:outlineLvl w:val="1"/>
    </w:pPr>
    <w:rPr>
      <w:rFonts w:ascii="Arial" w:eastAsia="Arial" w:hAnsi="Arial" w:cs="Arial"/>
      <w:b/>
      <w:i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numPr>
        <w:ilvl w:val="2"/>
        <w:numId w:val="1"/>
      </w:numPr>
      <w:ind w:left="-1" w:hanging="1"/>
      <w:jc w:val="both"/>
      <w:outlineLvl w:val="2"/>
    </w:pPr>
    <w:rPr>
      <w:b/>
      <w:lang w:eastAsia="ja-JP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numPr>
        <w:ilvl w:val="3"/>
        <w:numId w:val="1"/>
      </w:numPr>
      <w:spacing w:line="360" w:lineRule="auto"/>
      <w:ind w:left="-1" w:hanging="1"/>
      <w:jc w:val="both"/>
      <w:outlineLvl w:val="3"/>
    </w:pPr>
    <w:rPr>
      <w:color w:val="000000"/>
      <w:szCs w:val="20"/>
      <w:lang w:eastAsia="ja-JP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numPr>
        <w:ilvl w:val="4"/>
        <w:numId w:val="1"/>
      </w:numPr>
      <w:spacing w:before="240" w:after="60"/>
      <w:ind w:left="-1" w:hanging="1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9">
    <w:name w:val="heading 9"/>
    <w:basedOn w:val="Normal"/>
    <w:next w:val="Normal"/>
    <w:pPr>
      <w:numPr>
        <w:ilvl w:val="8"/>
        <w:numId w:val="1"/>
      </w:numPr>
      <w:spacing w:before="240" w:after="60"/>
      <w:ind w:left="-1" w:hanging="1"/>
      <w:outlineLvl w:val="8"/>
    </w:pPr>
    <w:rPr>
      <w:rFonts w:ascii="Arial" w:eastAsia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Fontepargpadro1">
    <w:name w:val="Fonte parág. padrão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0">
    <w:name w:val="WW8Num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Pr>
      <w:rFonts w:ascii="Courier New" w:eastAsia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Pr>
      <w:rFonts w:ascii="Wingdings" w:eastAsia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Pr>
      <w:rFonts w:ascii="Symbol" w:eastAsia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3z1">
    <w:name w:val="WW8Num3z1"/>
    <w:rPr>
      <w:rFonts w:ascii="Courier New" w:eastAsia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z2">
    <w:name w:val="WW8Num3z2"/>
    <w:rPr>
      <w:rFonts w:ascii="Wingdings" w:eastAsia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3z3">
    <w:name w:val="WW8Num3z3"/>
    <w:rPr>
      <w:rFonts w:ascii="Symbol" w:eastAsia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rFonts w:ascii="Symbol" w:eastAsia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4z1">
    <w:name w:val="WW8Num4z1"/>
    <w:rPr>
      <w:rFonts w:ascii="Courier New" w:eastAsia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4z2">
    <w:name w:val="WW8Num4z2"/>
    <w:rPr>
      <w:rFonts w:ascii="Wingdings" w:eastAsia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5z0">
    <w:name w:val="WW8Num5z0"/>
    <w:rPr>
      <w:rFonts w:ascii="Times New Roman" w:eastAsia="Lucida Sans Unicode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5z1">
    <w:name w:val="WW8Num5z1"/>
    <w:rPr>
      <w:rFonts w:ascii="Courier New" w:eastAsia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5z2">
    <w:name w:val="WW8Num5z2"/>
    <w:rPr>
      <w:rFonts w:ascii="Wingdings" w:eastAsia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5z3">
    <w:name w:val="WW8Num5z3"/>
    <w:rPr>
      <w:rFonts w:ascii="Symbol" w:eastAsia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Pr>
      <w:rFonts w:ascii="Courier New" w:eastAsia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Pr>
      <w:rFonts w:ascii="Wingdings" w:eastAsia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Pr>
      <w:rFonts w:ascii="Symbol" w:eastAsia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0">
    <w:name w:val="WW8Num8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8z1">
    <w:name w:val="WW8Num8z1"/>
    <w:rPr>
      <w:rFonts w:ascii="Courier New" w:eastAsia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8z2">
    <w:name w:val="WW8Num8z2"/>
    <w:rPr>
      <w:rFonts w:ascii="Wingdings" w:eastAsia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8z3">
    <w:name w:val="WW8Num8z3"/>
    <w:rPr>
      <w:rFonts w:ascii="Symbol" w:eastAsia="Symbol" w:hAnsi="Symbol" w:cs="Symbol"/>
      <w:w w:val="100"/>
      <w:position w:val="-1"/>
      <w:effect w:val="none"/>
      <w:vertAlign w:val="baseline"/>
      <w:cs w:val="0"/>
      <w:em w:val="none"/>
    </w:rPr>
  </w:style>
  <w:style w:type="character" w:styleId="Forte">
    <w:name w:val="Strong"/>
    <w:rPr>
      <w:b/>
      <w:w w:val="100"/>
      <w:position w:val="-1"/>
      <w:effect w:val="none"/>
      <w:vertAlign w:val="baseline"/>
      <w:cs w:val="0"/>
      <w:em w:val="none"/>
    </w:rPr>
  </w:style>
  <w:style w:type="character" w:styleId="Nmerodepgina">
    <w:name w:val="page number"/>
    <w:basedOn w:val="Fontepargpadro1"/>
    <w:rPr>
      <w:w w:val="100"/>
      <w:position w:val="-1"/>
      <w:effect w:val="none"/>
      <w:vertAlign w:val="baseline"/>
      <w:cs w:val="0"/>
      <w:em w:val="none"/>
    </w:rPr>
  </w:style>
  <w:style w:type="character" w:customStyle="1" w:styleId="TextodebaloChar">
    <w:name w:val="Texto de balão Char"/>
    <w:rPr>
      <w:rFonts w:ascii="Tahoma" w:eastAsia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WWCharLFO2LVL1">
    <w:name w:val="WW_CharLFO2LVL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CharLFO2LVL2">
    <w:name w:val="WW_CharLFO2LVL2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CharLFO2LVL3">
    <w:name w:val="WW_CharLFO2LVL3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CharLFO2LVL4">
    <w:name w:val="WW_CharLFO2LVL4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CharLFO2LVL5">
    <w:name w:val="WW_CharLFO2LVL5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CharLFO2LVL6">
    <w:name w:val="WW_CharLFO2LVL6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CharLFO2LVL7">
    <w:name w:val="WW_CharLFO2LVL7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CharLFO2LVL8">
    <w:name w:val="WW_CharLFO2LVL8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CharLFO2LVL9">
    <w:name w:val="WW_CharLFO2LVL9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autoSpaceDE w:val="0"/>
      <w:spacing w:line="360" w:lineRule="auto"/>
      <w:jc w:val="both"/>
    </w:pPr>
    <w:rPr>
      <w:color w:val="0000FF"/>
    </w:rPr>
  </w:style>
  <w:style w:type="paragraph" w:customStyle="1" w:styleId="LO-Normal">
    <w:name w:val="LO-Normal"/>
    <w:pPr>
      <w:widowControl w:val="0"/>
      <w:spacing w:line="100" w:lineRule="atLeast"/>
      <w:ind w:leftChars="-1" w:left="-1" w:hangingChars="1" w:hanging="1"/>
      <w:textDirection w:val="btLr"/>
      <w:textAlignment w:val="baseline"/>
      <w:outlineLvl w:val="0"/>
    </w:pPr>
    <w:rPr>
      <w:rFonts w:ascii="Liberation Serif" w:eastAsia="SimSun" w:hAnsi="Liberation Serif" w:cs="Mangal"/>
      <w:kern w:val="1"/>
      <w:position w:val="-1"/>
      <w:lang w:eastAsia="zh-CN" w:bidi="hi-IN"/>
    </w:rPr>
  </w:style>
  <w:style w:type="paragraph" w:styleId="Lista">
    <w:name w:val="List"/>
    <w:basedOn w:val="Corpodetexto"/>
  </w:style>
  <w:style w:type="paragraph" w:styleId="Legenda">
    <w:name w:val="caption"/>
    <w:basedOn w:val="Normal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styleId="Recuodecorpodetexto">
    <w:name w:val="Body Text Indent"/>
    <w:basedOn w:val="Normal"/>
    <w:pPr>
      <w:spacing w:line="360" w:lineRule="auto"/>
      <w:ind w:left="0" w:firstLine="720"/>
      <w:jc w:val="both"/>
    </w:pPr>
    <w:rPr>
      <w:color w:val="800000"/>
    </w:rPr>
  </w:style>
  <w:style w:type="paragraph" w:customStyle="1" w:styleId="Recuodecorpodetexto21">
    <w:name w:val="Recuo de corpo de texto 21"/>
    <w:basedOn w:val="Normal"/>
    <w:pPr>
      <w:autoSpaceDE w:val="0"/>
      <w:ind w:left="0" w:firstLine="708"/>
    </w:pPr>
    <w:rPr>
      <w:color w:val="800000"/>
    </w:rPr>
  </w:style>
  <w:style w:type="paragraph" w:customStyle="1" w:styleId="Recuodecorpodetexto31">
    <w:name w:val="Recuo de corpo de texto 31"/>
    <w:basedOn w:val="Normal"/>
    <w:pPr>
      <w:autoSpaceDE w:val="0"/>
      <w:ind w:left="0" w:firstLine="709"/>
      <w:jc w:val="both"/>
    </w:pPr>
    <w:rPr>
      <w:color w:val="800000"/>
    </w:rPr>
  </w:style>
  <w:style w:type="paragraph" w:customStyle="1" w:styleId="Corpodetexto22">
    <w:name w:val="Corpo de texto 22"/>
    <w:basedOn w:val="Normal"/>
    <w:pPr>
      <w:autoSpaceDE w:val="0"/>
      <w:jc w:val="both"/>
    </w:pPr>
    <w:rPr>
      <w:color w:val="993300"/>
    </w:rPr>
  </w:style>
  <w:style w:type="paragraph" w:customStyle="1" w:styleId="Corpodetexto31">
    <w:name w:val="Corpo de texto 31"/>
    <w:basedOn w:val="Normal"/>
    <w:pPr>
      <w:autoSpaceDE w:val="0"/>
      <w:jc w:val="both"/>
    </w:pPr>
    <w:rPr>
      <w:rFonts w:ascii="Arial" w:eastAsia="Arial" w:hAnsi="Arial" w:cs="Arial"/>
    </w:rPr>
  </w:style>
  <w:style w:type="paragraph" w:customStyle="1" w:styleId="Corpodetexto21">
    <w:name w:val="Corpo de texto 21"/>
    <w:basedOn w:val="Normal"/>
    <w:pPr>
      <w:jc w:val="both"/>
    </w:p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Sumrio1">
    <w:name w:val="toc 1"/>
    <w:basedOn w:val="Normal"/>
    <w:next w:val="Normal"/>
    <w:pPr>
      <w:spacing w:before="120" w:after="120"/>
    </w:pPr>
    <w:rPr>
      <w:b/>
      <w:caps/>
      <w:sz w:val="20"/>
    </w:rPr>
  </w:style>
  <w:style w:type="paragraph" w:customStyle="1" w:styleId="NIVEL1">
    <w:name w:val="NIVEL1"/>
    <w:basedOn w:val="Normal"/>
    <w:pPr>
      <w:autoSpaceDE w:val="0"/>
      <w:spacing w:line="360" w:lineRule="auto"/>
    </w:pPr>
    <w:rPr>
      <w:b/>
    </w:rPr>
  </w:style>
  <w:style w:type="paragraph" w:customStyle="1" w:styleId="Nivel2">
    <w:name w:val="Nivel2"/>
    <w:basedOn w:val="Normal"/>
    <w:pPr>
      <w:autoSpaceDE w:val="0"/>
      <w:spacing w:line="360" w:lineRule="auto"/>
    </w:pPr>
    <w:rPr>
      <w:b/>
    </w:rPr>
  </w:style>
  <w:style w:type="paragraph" w:customStyle="1" w:styleId="Nivel3">
    <w:name w:val="Nivel 3"/>
    <w:basedOn w:val="Normal"/>
    <w:pPr>
      <w:autoSpaceDE w:val="0"/>
      <w:spacing w:line="360" w:lineRule="auto"/>
    </w:pPr>
  </w:style>
  <w:style w:type="paragraph" w:styleId="Sumrio2">
    <w:name w:val="toc 2"/>
    <w:basedOn w:val="Normal"/>
    <w:next w:val="Normal"/>
    <w:pPr>
      <w:ind w:left="240" w:firstLine="0"/>
    </w:pPr>
    <w:rPr>
      <w:smallCaps/>
      <w:sz w:val="20"/>
    </w:rPr>
  </w:style>
  <w:style w:type="paragraph" w:styleId="Sumrio3">
    <w:name w:val="toc 3"/>
    <w:basedOn w:val="Normal"/>
    <w:next w:val="Normal"/>
    <w:pPr>
      <w:tabs>
        <w:tab w:val="right" w:leader="dot" w:pos="8828"/>
      </w:tabs>
      <w:spacing w:line="360" w:lineRule="auto"/>
    </w:pPr>
  </w:style>
  <w:style w:type="paragraph" w:styleId="Sumrio4">
    <w:name w:val="toc 4"/>
    <w:basedOn w:val="Normal"/>
    <w:next w:val="Normal"/>
    <w:pPr>
      <w:ind w:left="720" w:firstLine="0"/>
    </w:pPr>
    <w:rPr>
      <w:sz w:val="18"/>
    </w:rPr>
  </w:style>
  <w:style w:type="paragraph" w:styleId="Sumrio5">
    <w:name w:val="toc 5"/>
    <w:basedOn w:val="Normal"/>
    <w:next w:val="Normal"/>
    <w:pPr>
      <w:ind w:left="960" w:firstLine="0"/>
    </w:pPr>
    <w:rPr>
      <w:sz w:val="18"/>
    </w:rPr>
  </w:style>
  <w:style w:type="paragraph" w:styleId="Sumrio6">
    <w:name w:val="toc 6"/>
    <w:basedOn w:val="Normal"/>
    <w:next w:val="Normal"/>
    <w:pPr>
      <w:ind w:left="1200" w:firstLine="0"/>
    </w:pPr>
    <w:rPr>
      <w:sz w:val="18"/>
    </w:rPr>
  </w:style>
  <w:style w:type="paragraph" w:styleId="Sumrio7">
    <w:name w:val="toc 7"/>
    <w:basedOn w:val="Normal"/>
    <w:next w:val="Normal"/>
    <w:pPr>
      <w:ind w:left="1440" w:firstLine="0"/>
    </w:pPr>
    <w:rPr>
      <w:sz w:val="18"/>
    </w:rPr>
  </w:style>
  <w:style w:type="paragraph" w:styleId="Sumrio8">
    <w:name w:val="toc 8"/>
    <w:basedOn w:val="Normal"/>
    <w:next w:val="Normal"/>
    <w:pPr>
      <w:ind w:left="1680" w:firstLine="0"/>
    </w:pPr>
    <w:rPr>
      <w:sz w:val="18"/>
    </w:rPr>
  </w:style>
  <w:style w:type="paragraph" w:styleId="Sumrio9">
    <w:name w:val="toc 9"/>
    <w:basedOn w:val="Normal"/>
    <w:next w:val="Normal"/>
    <w:pPr>
      <w:ind w:left="1920" w:firstLine="0"/>
    </w:pPr>
    <w:rPr>
      <w:sz w:val="18"/>
    </w:rPr>
  </w:style>
  <w:style w:type="paragraph" w:customStyle="1" w:styleId="MapadoDocumento1">
    <w:name w:val="Mapa do Documento1"/>
    <w:basedOn w:val="Normal"/>
    <w:pPr>
      <w:shd w:val="clear" w:color="auto" w:fill="000080"/>
    </w:pPr>
    <w:rPr>
      <w:rFonts w:ascii="Tahoma" w:eastAsia="Tahoma" w:hAnsi="Tahoma" w:cs="Tahoma"/>
    </w:rPr>
  </w:style>
  <w:style w:type="paragraph" w:customStyle="1" w:styleId="nivel4">
    <w:name w:val="nivel 4"/>
    <w:basedOn w:val="Recuodecorpodetexto31"/>
    <w:pPr>
      <w:spacing w:line="360" w:lineRule="auto"/>
    </w:pPr>
  </w:style>
  <w:style w:type="paragraph" w:styleId="Textodebalo">
    <w:name w:val="Balloon Text"/>
    <w:basedOn w:val="Normal"/>
    <w:rPr>
      <w:rFonts w:ascii="Tahoma" w:eastAsia="Tahoma" w:hAnsi="Tahoma" w:cs="Tahoma"/>
      <w:sz w:val="16"/>
      <w:szCs w:val="16"/>
    </w:rPr>
  </w:style>
  <w:style w:type="paragraph" w:customStyle="1" w:styleId="Contedodoquadro">
    <w:name w:val="Conteúdo do quadro"/>
    <w:basedOn w:val="Normal"/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character" w:customStyle="1" w:styleId="RodapChar">
    <w:name w:val="Rodapé Char"/>
    <w:rPr>
      <w:w w:val="100"/>
      <w:kern w:val="1"/>
      <w:position w:val="-1"/>
      <w:sz w:val="24"/>
      <w:szCs w:val="24"/>
      <w:effect w:val="none"/>
      <w:vertAlign w:val="baseline"/>
      <w:cs w:val="0"/>
      <w:em w:val="none"/>
      <w:lang w:eastAsia="zh-CN"/>
    </w:rPr>
  </w:style>
  <w:style w:type="character" w:styleId="Hyperlink">
    <w:name w:val="Hyperlink"/>
    <w:qFormat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character" w:styleId="MenoPendente">
    <w:name w:val="Unresolved Mention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character" w:styleId="Refdecomentrio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qFormat/>
    <w:rPr>
      <w:sz w:val="20"/>
      <w:szCs w:val="20"/>
    </w:rPr>
  </w:style>
  <w:style w:type="character" w:customStyle="1" w:styleId="TextodecomentrioChar">
    <w:name w:val="Texto de comentário Char"/>
    <w:rPr>
      <w:w w:val="100"/>
      <w:kern w:val="1"/>
      <w:position w:val="-1"/>
      <w:effect w:val="none"/>
      <w:vertAlign w:val="baseline"/>
      <w:cs w:val="0"/>
      <w:em w:val="none"/>
      <w:lang w:eastAsia="zh-CN"/>
    </w:rPr>
  </w:style>
  <w:style w:type="paragraph" w:styleId="Assuntodocomentrio">
    <w:name w:val="annotation subject"/>
    <w:basedOn w:val="Textodecomentrio"/>
    <w:next w:val="Textodecomentrio"/>
    <w:qFormat/>
    <w:rPr>
      <w:b/>
      <w:bCs/>
    </w:rPr>
  </w:style>
  <w:style w:type="character" w:customStyle="1" w:styleId="AssuntodocomentrioChar">
    <w:name w:val="Assunto do comentário Char"/>
    <w:rPr>
      <w:b/>
      <w:bCs/>
      <w:w w:val="100"/>
      <w:kern w:val="1"/>
      <w:position w:val="-1"/>
      <w:effect w:val="none"/>
      <w:vertAlign w:val="baseline"/>
      <w:cs w:val="0"/>
      <w:em w:val="none"/>
      <w:lang w:eastAsia="zh-CN"/>
    </w:rPr>
  </w:style>
  <w:style w:type="paragraph" w:styleId="Reviso">
    <w:name w:val="Revision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1"/>
      <w:position w:val="-1"/>
      <w:lang w:eastAsia="zh-CN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sQCAulytODU6WkFO4zQ1QsYZmw==">CgMxLjAyCGguZ2pkZ3hzMgloLjMwajB6bGw4AHIhMUpQYXlmXzhOU2VJLVlVRm41WXdCc3hETGFxeG4wb0JI</go:docsCustomData>
</go:gDocsCustomXmlDataStorage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337e85-c28d-4b24-a850-389bc36ff254">
      <Terms xmlns="http://schemas.microsoft.com/office/infopath/2007/PartnerControls"/>
    </lcf76f155ced4ddcb4097134ff3c332f>
    <TaxCatchAll xmlns="ead7234e-375c-4b05-9cb5-b24224857d1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D2E5D884479A141B16174EC0F1F1CC1" ma:contentTypeVersion="14" ma:contentTypeDescription="Crie um novo documento." ma:contentTypeScope="" ma:versionID="14fb7234b034805f08ec61750990423b">
  <xsd:schema xmlns:xsd="http://www.w3.org/2001/XMLSchema" xmlns:xs="http://www.w3.org/2001/XMLSchema" xmlns:p="http://schemas.microsoft.com/office/2006/metadata/properties" xmlns:ns2="9a337e85-c28d-4b24-a850-389bc36ff254" xmlns:ns3="ead7234e-375c-4b05-9cb5-b24224857d1e" targetNamespace="http://schemas.microsoft.com/office/2006/metadata/properties" ma:root="true" ma:fieldsID="5829506e603b2312527175c3ca42e417" ns2:_="" ns3:_="">
    <xsd:import namespace="9a337e85-c28d-4b24-a850-389bc36ff254"/>
    <xsd:import namespace="ead7234e-375c-4b05-9cb5-b24224857d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337e85-c28d-4b24-a850-389bc36ff2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Marcações de imagem" ma:readOnly="false" ma:fieldId="{5cf76f15-5ced-4ddc-b409-7134ff3c332f}" ma:taxonomyMulti="true" ma:sspId="fa7a9c87-0a4c-4496-bbb2-e2428a4b9f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7234e-375c-4b05-9cb5-b24224857d1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6cd2614-beb2-4b18-8233-42aca3da4507}" ma:internalName="TaxCatchAll" ma:showField="CatchAllData" ma:web="ead7234e-375c-4b05-9cb5-b24224857d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3DFECCB-8CEA-4E5B-BAC7-04C14DBA6942}">
  <ds:schemaRefs>
    <ds:schemaRef ds:uri="http://schemas.microsoft.com/office/2006/metadata/properties"/>
    <ds:schemaRef ds:uri="http://schemas.microsoft.com/office/infopath/2007/PartnerControls"/>
    <ds:schemaRef ds:uri="9a337e85-c28d-4b24-a850-389bc36ff254"/>
    <ds:schemaRef ds:uri="ead7234e-375c-4b05-9cb5-b24224857d1e"/>
  </ds:schemaRefs>
</ds:datastoreItem>
</file>

<file path=customXml/itemProps3.xml><?xml version="1.0" encoding="utf-8"?>
<ds:datastoreItem xmlns:ds="http://schemas.openxmlformats.org/officeDocument/2006/customXml" ds:itemID="{8C434FE9-0635-4ABA-9C49-B734666FD73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7BDBC7E-B6A4-48BE-810A-8B24EF5ACD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337e85-c28d-4b24-a850-389bc36ff254"/>
    <ds:schemaRef ds:uri="ead7234e-375c-4b05-9cb5-b24224857d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6</Pages>
  <Words>1541</Words>
  <Characters>8323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Pecuaria</dc:creator>
  <cp:lastModifiedBy>Alessandra de Lacerda Alves</cp:lastModifiedBy>
  <cp:revision>9</cp:revision>
  <dcterms:created xsi:type="dcterms:W3CDTF">2026-02-13T17:59:00Z</dcterms:created>
  <dcterms:modified xsi:type="dcterms:W3CDTF">2026-02-13T18:25:00Z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0x010100FD2E5D884479A141B16174EC0F1F1CC1</vt:lpwstr>
  </property>
  <property fmtid="{D5CDD505-2E9C-101B-9397-08002B2CF9AE}" pid="3" name="Order">
    <vt:r8>18400</vt:r8>
  </property>
  <property fmtid="{D5CDD505-2E9C-101B-9397-08002B2CF9AE}" pid="4" name="MediaServiceImageTags">
    <vt:lpwstr/>
  </property>
</Properties>
</file>