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2B7D4" w14:textId="77777777" w:rsidR="00DF0ECA" w:rsidRDefault="00DF0ECA" w:rsidP="00DF0ECA">
      <w:pPr>
        <w:spacing w:after="240" w:line="240" w:lineRule="auto"/>
        <w:jc w:val="center"/>
        <w:rPr>
          <w:b/>
          <w:color w:val="FFC000" w:themeColor="accent4"/>
          <w:sz w:val="90"/>
          <w:szCs w:val="90"/>
          <w:u w:val="single"/>
          <w14:textOutline w14:w="0" w14:cap="flat" w14:cmpd="sng" w14:algn="ctr">
            <w14:noFill/>
            <w14:prstDash w14:val="solid"/>
            <w14:round/>
          </w14:textOutline>
          <w14:props3d w14:extrusionH="57150" w14:contourW="0" w14:prstMaterial="softEdge">
            <w14:bevelT w14:w="25400" w14:h="38100" w14:prst="circle"/>
          </w14:props3d>
        </w:rPr>
      </w:pPr>
      <w:r w:rsidRPr="00DF0ECA">
        <w:rPr>
          <w:b/>
          <w:color w:val="FFC000" w:themeColor="accent4"/>
          <w:sz w:val="90"/>
          <w:szCs w:val="90"/>
          <w:u w:val="single"/>
          <w14:textOutline w14:w="0" w14:cap="flat" w14:cmpd="sng" w14:algn="ctr">
            <w14:noFill/>
            <w14:prstDash w14:val="solid"/>
            <w14:round/>
          </w14:textOutline>
          <w14:props3d w14:extrusionH="57150" w14:contourW="0" w14:prstMaterial="softEdge">
            <w14:bevelT w14:w="25400" w14:h="38100" w14:prst="circle"/>
          </w14:props3d>
        </w:rPr>
        <w:t>Guia orientativo para elaboração do Plano de Qualificação de Fornecedores de Leite</w:t>
      </w:r>
    </w:p>
    <w:p w14:paraId="13AD2A0E" w14:textId="074744B0" w:rsidR="00F27907" w:rsidRPr="00DF0ECA" w:rsidRDefault="00DF0ECA" w:rsidP="00DF0ECA">
      <w:pPr>
        <w:spacing w:after="240" w:line="240" w:lineRule="auto"/>
        <w:jc w:val="center"/>
        <w:rPr>
          <w:b/>
          <w:color w:val="FFC000" w:themeColor="accent4"/>
          <w:sz w:val="90"/>
          <w:szCs w:val="90"/>
          <w:u w:val="single"/>
          <w14:textOutline w14:w="0" w14:cap="flat" w14:cmpd="sng" w14:algn="ctr">
            <w14:noFill/>
            <w14:prstDash w14:val="solid"/>
            <w14:round/>
          </w14:textOutline>
          <w14:props3d w14:extrusionH="57150" w14:contourW="0" w14:prstMaterial="softEdge">
            <w14:bevelT w14:w="25400" w14:h="38100" w14:prst="circle"/>
          </w14:props3d>
        </w:rPr>
      </w:pPr>
      <w:r w:rsidRPr="00DF0ECA">
        <w:rPr>
          <w:b/>
          <w:color w:val="FFC000" w:themeColor="accent4"/>
          <w:sz w:val="90"/>
          <w:szCs w:val="90"/>
          <w:u w:val="single"/>
          <w14:textOutline w14:w="0" w14:cap="flat" w14:cmpd="sng" w14:algn="ctr">
            <w14:noFill/>
            <w14:prstDash w14:val="solid"/>
            <w14:round/>
          </w14:textOutline>
          <w14:props3d w14:extrusionH="57150" w14:contourW="0" w14:prstMaterial="softEdge">
            <w14:bevelT w14:w="25400" w14:h="38100" w14:prst="circle"/>
          </w14:props3d>
        </w:rPr>
        <w:t>PQFL</w:t>
      </w:r>
    </w:p>
    <w:p w14:paraId="4696AFE2" w14:textId="2F060631" w:rsidR="00F27907" w:rsidRDefault="00DF0ECA" w:rsidP="00DF0ECA">
      <w:pPr>
        <w:spacing w:after="240" w:line="240" w:lineRule="auto"/>
        <w:jc w:val="center"/>
        <w:rPr>
          <w:b/>
          <w:sz w:val="28"/>
          <w:szCs w:val="28"/>
          <w:u w:val="single"/>
        </w:rPr>
      </w:pPr>
      <w:r w:rsidRPr="00DF0ECA">
        <w:rPr>
          <w:noProof/>
        </w:rPr>
        <w:drawing>
          <wp:inline distT="0" distB="0" distL="0" distR="0" wp14:anchorId="152864F6" wp14:editId="0D6EEA3B">
            <wp:extent cx="5400040" cy="36042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604260"/>
                    </a:xfrm>
                    <a:prstGeom prst="rect">
                      <a:avLst/>
                    </a:prstGeom>
                  </pic:spPr>
                </pic:pic>
              </a:graphicData>
            </a:graphic>
          </wp:inline>
        </w:drawing>
      </w:r>
    </w:p>
    <w:p w14:paraId="28E6B96E" w14:textId="0EF0498F" w:rsidR="00F27907" w:rsidRPr="00DF0ECA" w:rsidRDefault="00DF0ECA" w:rsidP="00DF0ECA">
      <w:pPr>
        <w:spacing w:after="0" w:line="240" w:lineRule="auto"/>
        <w:jc w:val="center"/>
        <w:rPr>
          <w:bCs/>
          <w:sz w:val="40"/>
          <w:szCs w:val="40"/>
        </w:rPr>
      </w:pPr>
      <w:r w:rsidRPr="00DF0ECA">
        <w:rPr>
          <w:bCs/>
          <w:sz w:val="40"/>
          <w:szCs w:val="40"/>
        </w:rPr>
        <w:t>Coordenação Geral de Produção Animal</w:t>
      </w:r>
    </w:p>
    <w:p w14:paraId="54E668E7" w14:textId="52F31A14" w:rsidR="00F27907" w:rsidRPr="00DF0ECA" w:rsidRDefault="00DF0ECA" w:rsidP="00DF0ECA">
      <w:pPr>
        <w:spacing w:after="0" w:line="240" w:lineRule="auto"/>
        <w:jc w:val="center"/>
        <w:rPr>
          <w:bCs/>
          <w:sz w:val="40"/>
          <w:szCs w:val="40"/>
        </w:rPr>
      </w:pPr>
      <w:r w:rsidRPr="00DF0ECA">
        <w:rPr>
          <w:bCs/>
          <w:sz w:val="40"/>
          <w:szCs w:val="40"/>
        </w:rPr>
        <w:t>Ministério da Agricultura Pecuária e Abastecimento</w:t>
      </w:r>
    </w:p>
    <w:p w14:paraId="32763127" w14:textId="2E0EA29F" w:rsidR="00F27907" w:rsidRDefault="00F27907" w:rsidP="0075748D">
      <w:pPr>
        <w:spacing w:after="0" w:line="240" w:lineRule="auto"/>
        <w:rPr>
          <w:b/>
          <w:sz w:val="28"/>
          <w:szCs w:val="28"/>
          <w:u w:val="single"/>
        </w:rPr>
      </w:pPr>
    </w:p>
    <w:p w14:paraId="3B5EF217" w14:textId="64C25348" w:rsidR="00F27907" w:rsidRPr="00F27907" w:rsidRDefault="00F27907" w:rsidP="0075748D">
      <w:pPr>
        <w:spacing w:after="0" w:line="240" w:lineRule="auto"/>
        <w:jc w:val="center"/>
        <w:rPr>
          <w:bCs/>
          <w:sz w:val="28"/>
          <w:szCs w:val="28"/>
        </w:rPr>
      </w:pPr>
      <w:r w:rsidRPr="00F27907">
        <w:rPr>
          <w:bCs/>
          <w:sz w:val="28"/>
          <w:szCs w:val="28"/>
        </w:rPr>
        <w:t xml:space="preserve">Brasília, </w:t>
      </w:r>
      <w:r w:rsidR="00DF0ECA">
        <w:rPr>
          <w:bCs/>
          <w:sz w:val="28"/>
          <w:szCs w:val="28"/>
        </w:rPr>
        <w:t>novembro</w:t>
      </w:r>
      <w:r w:rsidRPr="00F27907">
        <w:rPr>
          <w:bCs/>
          <w:sz w:val="28"/>
          <w:szCs w:val="28"/>
        </w:rPr>
        <w:t xml:space="preserve"> de 2019</w:t>
      </w:r>
    </w:p>
    <w:p w14:paraId="26460C86" w14:textId="1DFEAED0" w:rsidR="00F27907" w:rsidRPr="00F27907" w:rsidRDefault="00F27907" w:rsidP="0075748D">
      <w:pPr>
        <w:spacing w:after="0" w:line="240" w:lineRule="auto"/>
        <w:jc w:val="center"/>
        <w:rPr>
          <w:bCs/>
          <w:sz w:val="28"/>
          <w:szCs w:val="28"/>
        </w:rPr>
      </w:pPr>
      <w:r w:rsidRPr="00F27907">
        <w:rPr>
          <w:bCs/>
          <w:sz w:val="28"/>
          <w:szCs w:val="28"/>
        </w:rPr>
        <w:t>Versão 1.</w:t>
      </w:r>
      <w:r w:rsidR="004C17CE">
        <w:rPr>
          <w:bCs/>
          <w:sz w:val="28"/>
          <w:szCs w:val="28"/>
        </w:rPr>
        <w:t>3</w:t>
      </w:r>
      <w:bookmarkStart w:id="0" w:name="_GoBack"/>
      <w:bookmarkEnd w:id="0"/>
    </w:p>
    <w:p w14:paraId="0CD45534" w14:textId="31256AEB" w:rsidR="00F27907" w:rsidRDefault="00F27907" w:rsidP="00B4465A">
      <w:pPr>
        <w:spacing w:after="240" w:line="240" w:lineRule="auto"/>
        <w:rPr>
          <w:b/>
          <w:sz w:val="28"/>
          <w:szCs w:val="28"/>
          <w:u w:val="single"/>
        </w:rPr>
      </w:pPr>
    </w:p>
    <w:p w14:paraId="6F3E9E1C" w14:textId="77777777" w:rsidR="00F27907" w:rsidRDefault="00F27907" w:rsidP="00B4465A">
      <w:pPr>
        <w:tabs>
          <w:tab w:val="left" w:pos="1560"/>
        </w:tabs>
        <w:spacing w:after="240" w:line="240" w:lineRule="auto"/>
        <w:jc w:val="center"/>
        <w:rPr>
          <w:b/>
          <w:sz w:val="28"/>
          <w:szCs w:val="28"/>
          <w:u w:val="single"/>
        </w:rPr>
        <w:sectPr w:rsidR="00F27907" w:rsidSect="00F27907">
          <w:headerReference w:type="default" r:id="rId9"/>
          <w:footerReference w:type="default" r:id="rId10"/>
          <w:pgSz w:w="11906" w:h="16838" w:code="9"/>
          <w:pgMar w:top="1418" w:right="1701" w:bottom="1135" w:left="1701" w:header="709" w:footer="709" w:gutter="0"/>
          <w:cols w:space="708"/>
          <w:titlePg/>
          <w:docGrid w:linePitch="360"/>
        </w:sectPr>
      </w:pPr>
    </w:p>
    <w:p w14:paraId="19106C5E" w14:textId="178536CF" w:rsidR="00A046A5" w:rsidRPr="000B5F1C" w:rsidRDefault="00FA483A" w:rsidP="00B4465A">
      <w:pPr>
        <w:tabs>
          <w:tab w:val="left" w:pos="1560"/>
        </w:tabs>
        <w:spacing w:after="240" w:line="240" w:lineRule="auto"/>
        <w:contextualSpacing/>
        <w:jc w:val="center"/>
        <w:rPr>
          <w:b/>
          <w:sz w:val="28"/>
          <w:szCs w:val="28"/>
          <w:u w:val="single"/>
        </w:rPr>
      </w:pPr>
      <w:r w:rsidRPr="000B5F1C">
        <w:rPr>
          <w:b/>
          <w:sz w:val="28"/>
          <w:szCs w:val="28"/>
          <w:u w:val="single"/>
        </w:rPr>
        <w:lastRenderedPageBreak/>
        <w:t xml:space="preserve">Guia orientativo para elaboração </w:t>
      </w:r>
      <w:r w:rsidR="00DB1336" w:rsidRPr="000B5F1C">
        <w:rPr>
          <w:b/>
          <w:sz w:val="28"/>
          <w:szCs w:val="28"/>
          <w:u w:val="single"/>
        </w:rPr>
        <w:t>do Plano</w:t>
      </w:r>
      <w:r w:rsidR="00FE16D3" w:rsidRPr="000B5F1C">
        <w:rPr>
          <w:b/>
          <w:sz w:val="28"/>
          <w:szCs w:val="28"/>
          <w:u w:val="single"/>
        </w:rPr>
        <w:t xml:space="preserve"> de </w:t>
      </w:r>
      <w:r w:rsidR="00E040E2" w:rsidRPr="000B5F1C">
        <w:rPr>
          <w:b/>
          <w:sz w:val="28"/>
          <w:szCs w:val="28"/>
          <w:u w:val="single"/>
        </w:rPr>
        <w:t xml:space="preserve">Qualificação </w:t>
      </w:r>
      <w:r w:rsidR="00FE16D3" w:rsidRPr="000B5F1C">
        <w:rPr>
          <w:b/>
          <w:sz w:val="28"/>
          <w:szCs w:val="28"/>
          <w:u w:val="single"/>
        </w:rPr>
        <w:t xml:space="preserve">de </w:t>
      </w:r>
      <w:r w:rsidR="00E040E2" w:rsidRPr="000B5F1C">
        <w:rPr>
          <w:b/>
          <w:sz w:val="28"/>
          <w:szCs w:val="28"/>
          <w:u w:val="single"/>
        </w:rPr>
        <w:t>Fornecedores</w:t>
      </w:r>
      <w:r w:rsidR="005E57F8" w:rsidRPr="000B5F1C">
        <w:rPr>
          <w:b/>
          <w:sz w:val="28"/>
          <w:szCs w:val="28"/>
          <w:u w:val="single"/>
        </w:rPr>
        <w:t xml:space="preserve"> de Leite</w:t>
      </w:r>
      <w:r w:rsidR="00E040E2" w:rsidRPr="000B5F1C">
        <w:rPr>
          <w:b/>
          <w:sz w:val="28"/>
          <w:szCs w:val="28"/>
          <w:u w:val="single"/>
        </w:rPr>
        <w:t xml:space="preserve"> - PQF</w:t>
      </w:r>
      <w:r w:rsidR="005E57F8" w:rsidRPr="000B5F1C">
        <w:rPr>
          <w:b/>
          <w:sz w:val="28"/>
          <w:szCs w:val="28"/>
          <w:u w:val="single"/>
        </w:rPr>
        <w:t>L</w:t>
      </w:r>
    </w:p>
    <w:p w14:paraId="4FCF575D" w14:textId="0EE2606D" w:rsidR="00BC67F0" w:rsidRDefault="0075748D" w:rsidP="00CC3750">
      <w:pPr>
        <w:pStyle w:val="PargrafodaLista"/>
        <w:numPr>
          <w:ilvl w:val="0"/>
          <w:numId w:val="21"/>
        </w:numPr>
        <w:spacing w:after="240" w:line="240" w:lineRule="auto"/>
        <w:ind w:left="426"/>
        <w:jc w:val="both"/>
        <w:rPr>
          <w:b/>
          <w:bCs/>
          <w:sz w:val="28"/>
          <w:szCs w:val="28"/>
        </w:rPr>
      </w:pPr>
      <w:r w:rsidRPr="00B4465A">
        <w:rPr>
          <w:b/>
          <w:bCs/>
          <w:sz w:val="28"/>
          <w:szCs w:val="28"/>
        </w:rPr>
        <w:t>CONTEXTUALIZAÇÃO</w:t>
      </w:r>
    </w:p>
    <w:p w14:paraId="51EDC9C9" w14:textId="77777777" w:rsidR="00B4465A" w:rsidRPr="00B4465A" w:rsidRDefault="00B4465A" w:rsidP="00B4465A">
      <w:pPr>
        <w:pStyle w:val="PargrafodaLista"/>
        <w:spacing w:after="240" w:line="240" w:lineRule="auto"/>
        <w:jc w:val="both"/>
        <w:rPr>
          <w:b/>
          <w:bCs/>
          <w:sz w:val="28"/>
          <w:szCs w:val="28"/>
        </w:rPr>
      </w:pPr>
    </w:p>
    <w:p w14:paraId="1679803F" w14:textId="5D210F4D" w:rsidR="00F900CF" w:rsidRDefault="00F900CF" w:rsidP="00CC3750">
      <w:pPr>
        <w:pStyle w:val="PargrafodaLista"/>
        <w:spacing w:after="720" w:line="240" w:lineRule="auto"/>
        <w:ind w:left="142" w:firstLine="709"/>
        <w:jc w:val="both"/>
        <w:rPr>
          <w:sz w:val="28"/>
          <w:szCs w:val="28"/>
        </w:rPr>
      </w:pPr>
      <w:r w:rsidRPr="00B4465A">
        <w:rPr>
          <w:sz w:val="28"/>
          <w:szCs w:val="28"/>
        </w:rPr>
        <w:t>O Plano de Qualificação de Fornecedores de Leite</w:t>
      </w:r>
      <w:r w:rsidR="001A63F6" w:rsidRPr="00B4465A">
        <w:rPr>
          <w:sz w:val="28"/>
          <w:szCs w:val="28"/>
        </w:rPr>
        <w:t xml:space="preserve"> - PQFL</w:t>
      </w:r>
      <w:r w:rsidRPr="00B4465A">
        <w:rPr>
          <w:sz w:val="28"/>
          <w:szCs w:val="28"/>
        </w:rPr>
        <w:t xml:space="preserve"> é um</w:t>
      </w:r>
      <w:r w:rsidR="006F581D" w:rsidRPr="00B4465A">
        <w:rPr>
          <w:sz w:val="28"/>
          <w:szCs w:val="28"/>
        </w:rPr>
        <w:t>a</w:t>
      </w:r>
      <w:r w:rsidRPr="00B4465A">
        <w:rPr>
          <w:sz w:val="28"/>
          <w:szCs w:val="28"/>
        </w:rPr>
        <w:t xml:space="preserve"> </w:t>
      </w:r>
      <w:r w:rsidR="006F581D" w:rsidRPr="00B4465A">
        <w:rPr>
          <w:sz w:val="28"/>
          <w:szCs w:val="28"/>
        </w:rPr>
        <w:t xml:space="preserve">ferramenta de controle </w:t>
      </w:r>
      <w:r w:rsidR="00BC67F0" w:rsidRPr="00B4465A">
        <w:rPr>
          <w:sz w:val="28"/>
          <w:szCs w:val="28"/>
        </w:rPr>
        <w:t>elaborad</w:t>
      </w:r>
      <w:r w:rsidR="006F581D" w:rsidRPr="00B4465A">
        <w:rPr>
          <w:sz w:val="28"/>
          <w:szCs w:val="28"/>
        </w:rPr>
        <w:t>a</w:t>
      </w:r>
      <w:r w:rsidR="00BC67F0" w:rsidRPr="00B4465A">
        <w:rPr>
          <w:sz w:val="28"/>
          <w:szCs w:val="28"/>
        </w:rPr>
        <w:t xml:space="preserve"> pela</w:t>
      </w:r>
      <w:r w:rsidRPr="00B4465A">
        <w:rPr>
          <w:sz w:val="28"/>
          <w:szCs w:val="28"/>
        </w:rPr>
        <w:t xml:space="preserve"> empresa</w:t>
      </w:r>
      <w:r w:rsidR="00BC67F0" w:rsidRPr="00B4465A">
        <w:rPr>
          <w:sz w:val="28"/>
          <w:szCs w:val="28"/>
        </w:rPr>
        <w:t>, laticínio ou cooperativa</w:t>
      </w:r>
      <w:r w:rsidRPr="00B4465A">
        <w:rPr>
          <w:sz w:val="28"/>
          <w:szCs w:val="28"/>
        </w:rPr>
        <w:t>,</w:t>
      </w:r>
      <w:r w:rsidR="00BC67F0" w:rsidRPr="00B4465A">
        <w:rPr>
          <w:sz w:val="28"/>
          <w:szCs w:val="28"/>
        </w:rPr>
        <w:t xml:space="preserve"> sujeita à Instrução Normativa nº 77, de 26 de novembro de 2018</w:t>
      </w:r>
      <w:r w:rsidR="00DB1336" w:rsidRPr="00B4465A">
        <w:rPr>
          <w:sz w:val="28"/>
          <w:szCs w:val="28"/>
        </w:rPr>
        <w:t>.</w:t>
      </w:r>
      <w:r w:rsidR="001A63F6" w:rsidRPr="00B4465A">
        <w:rPr>
          <w:sz w:val="28"/>
          <w:szCs w:val="28"/>
        </w:rPr>
        <w:t xml:space="preserve"> </w:t>
      </w:r>
      <w:r w:rsidR="00DB1336" w:rsidRPr="00B4465A">
        <w:rPr>
          <w:sz w:val="28"/>
          <w:szCs w:val="28"/>
        </w:rPr>
        <w:t xml:space="preserve">Nele </w:t>
      </w:r>
      <w:r w:rsidR="001A63F6" w:rsidRPr="00B4465A">
        <w:rPr>
          <w:sz w:val="28"/>
          <w:szCs w:val="28"/>
        </w:rPr>
        <w:t>é</w:t>
      </w:r>
      <w:r w:rsidRPr="00B4465A">
        <w:rPr>
          <w:sz w:val="28"/>
          <w:szCs w:val="28"/>
        </w:rPr>
        <w:t xml:space="preserve"> definida a política da empresa em relação</w:t>
      </w:r>
      <w:r w:rsidR="001A63F6" w:rsidRPr="00B4465A">
        <w:rPr>
          <w:sz w:val="28"/>
          <w:szCs w:val="28"/>
        </w:rPr>
        <w:t xml:space="preserve"> aos seus fornecedores de leite</w:t>
      </w:r>
      <w:r w:rsidRPr="00B4465A">
        <w:rPr>
          <w:sz w:val="28"/>
          <w:szCs w:val="28"/>
        </w:rPr>
        <w:t>.</w:t>
      </w:r>
    </w:p>
    <w:p w14:paraId="314AF6E3" w14:textId="77777777" w:rsidR="006C482A" w:rsidRPr="00B4465A" w:rsidRDefault="006C482A" w:rsidP="00CC3750">
      <w:pPr>
        <w:pStyle w:val="PargrafodaLista"/>
        <w:spacing w:after="720" w:line="240" w:lineRule="auto"/>
        <w:ind w:left="142" w:firstLine="709"/>
        <w:jc w:val="both"/>
        <w:rPr>
          <w:sz w:val="28"/>
          <w:szCs w:val="28"/>
        </w:rPr>
      </w:pPr>
    </w:p>
    <w:p w14:paraId="131BA434" w14:textId="4D5125FF" w:rsidR="00757ACB" w:rsidRPr="00B4465A" w:rsidRDefault="00063E99" w:rsidP="00CC3750">
      <w:pPr>
        <w:pStyle w:val="PargrafodaLista"/>
        <w:spacing w:after="720" w:line="240" w:lineRule="auto"/>
        <w:ind w:left="142" w:firstLine="709"/>
        <w:jc w:val="both"/>
        <w:rPr>
          <w:sz w:val="28"/>
          <w:szCs w:val="28"/>
        </w:rPr>
      </w:pPr>
      <w:r w:rsidRPr="00B4465A">
        <w:rPr>
          <w:sz w:val="28"/>
          <w:szCs w:val="28"/>
        </w:rPr>
        <w:t>Ao contrário do que possa parecer</w:t>
      </w:r>
      <w:r w:rsidR="00987562">
        <w:rPr>
          <w:sz w:val="28"/>
          <w:szCs w:val="28"/>
        </w:rPr>
        <w:t>,</w:t>
      </w:r>
      <w:r w:rsidRPr="00B4465A">
        <w:rPr>
          <w:sz w:val="28"/>
          <w:szCs w:val="28"/>
        </w:rPr>
        <w:t xml:space="preserve"> o </w:t>
      </w:r>
      <w:r w:rsidR="00757ACB" w:rsidRPr="00B4465A">
        <w:rPr>
          <w:sz w:val="28"/>
          <w:szCs w:val="28"/>
        </w:rPr>
        <w:t xml:space="preserve">PQFL </w:t>
      </w:r>
      <w:r w:rsidRPr="00B4465A">
        <w:rPr>
          <w:sz w:val="28"/>
          <w:szCs w:val="28"/>
        </w:rPr>
        <w:t>não tem</w:t>
      </w:r>
      <w:r w:rsidR="00E874E2">
        <w:rPr>
          <w:sz w:val="28"/>
          <w:szCs w:val="28"/>
        </w:rPr>
        <w:t>,</w:t>
      </w:r>
      <w:r w:rsidRPr="00B4465A">
        <w:rPr>
          <w:sz w:val="28"/>
          <w:szCs w:val="28"/>
        </w:rPr>
        <w:t xml:space="preserve"> necessariamente, </w:t>
      </w:r>
      <w:r w:rsidR="00757ACB" w:rsidRPr="00B4465A">
        <w:rPr>
          <w:sz w:val="28"/>
          <w:szCs w:val="28"/>
        </w:rPr>
        <w:t xml:space="preserve">que ter como </w:t>
      </w:r>
      <w:r w:rsidRPr="00B4465A">
        <w:rPr>
          <w:sz w:val="28"/>
          <w:szCs w:val="28"/>
        </w:rPr>
        <w:t xml:space="preserve">objetivo </w:t>
      </w:r>
      <w:r w:rsidR="00757ACB" w:rsidRPr="00B4465A">
        <w:rPr>
          <w:sz w:val="28"/>
          <w:szCs w:val="28"/>
        </w:rPr>
        <w:t xml:space="preserve">a </w:t>
      </w:r>
      <w:r w:rsidRPr="00B4465A">
        <w:rPr>
          <w:sz w:val="28"/>
          <w:szCs w:val="28"/>
        </w:rPr>
        <w:t>melhoria da qualidade do leite</w:t>
      </w:r>
      <w:r w:rsidR="002152C5">
        <w:rPr>
          <w:sz w:val="28"/>
          <w:szCs w:val="28"/>
        </w:rPr>
        <w:t>,</w:t>
      </w:r>
      <w:r w:rsidR="005E57F8" w:rsidRPr="00B4465A">
        <w:rPr>
          <w:sz w:val="28"/>
          <w:szCs w:val="28"/>
        </w:rPr>
        <w:t xml:space="preserve"> </w:t>
      </w:r>
      <w:r w:rsidR="00757ACB" w:rsidRPr="00B4465A">
        <w:rPr>
          <w:sz w:val="28"/>
          <w:szCs w:val="28"/>
        </w:rPr>
        <w:t>sendo essa uma consequência da execução e evolução do plano</w:t>
      </w:r>
      <w:r w:rsidR="002152C5">
        <w:rPr>
          <w:sz w:val="28"/>
          <w:szCs w:val="28"/>
        </w:rPr>
        <w:t xml:space="preserve">. </w:t>
      </w:r>
      <w:r w:rsidR="00EC224A">
        <w:rPr>
          <w:sz w:val="28"/>
          <w:szCs w:val="28"/>
        </w:rPr>
        <w:t>Entretanto</w:t>
      </w:r>
      <w:r w:rsidR="002152C5">
        <w:rPr>
          <w:sz w:val="28"/>
          <w:szCs w:val="28"/>
        </w:rPr>
        <w:t xml:space="preserve">, por </w:t>
      </w:r>
      <w:r w:rsidR="00292A32">
        <w:rPr>
          <w:sz w:val="28"/>
          <w:szCs w:val="28"/>
        </w:rPr>
        <w:t xml:space="preserve">incorporar melhores tecnologias às </w:t>
      </w:r>
      <w:r w:rsidR="00EC224A">
        <w:rPr>
          <w:sz w:val="28"/>
          <w:szCs w:val="28"/>
        </w:rPr>
        <w:t xml:space="preserve">rotinas de produção, </w:t>
      </w:r>
      <w:r w:rsidR="00292A32">
        <w:rPr>
          <w:sz w:val="28"/>
          <w:szCs w:val="28"/>
        </w:rPr>
        <w:t xml:space="preserve">melhorar a </w:t>
      </w:r>
      <w:r w:rsidR="00EC224A">
        <w:rPr>
          <w:sz w:val="28"/>
          <w:szCs w:val="28"/>
        </w:rPr>
        <w:t xml:space="preserve">produtividade </w:t>
      </w:r>
      <w:r w:rsidR="00292A32">
        <w:rPr>
          <w:sz w:val="28"/>
          <w:szCs w:val="28"/>
        </w:rPr>
        <w:t xml:space="preserve">do sistema </w:t>
      </w:r>
      <w:r w:rsidR="00EC224A">
        <w:rPr>
          <w:sz w:val="28"/>
          <w:szCs w:val="28"/>
        </w:rPr>
        <w:t>e a qualidade da matéria</w:t>
      </w:r>
      <w:r w:rsidR="00292A32">
        <w:rPr>
          <w:sz w:val="28"/>
          <w:szCs w:val="28"/>
        </w:rPr>
        <w:t>-</w:t>
      </w:r>
      <w:r w:rsidR="00EC224A">
        <w:rPr>
          <w:sz w:val="28"/>
          <w:szCs w:val="28"/>
        </w:rPr>
        <w:t xml:space="preserve">prima, </w:t>
      </w:r>
      <w:r w:rsidR="00292A32">
        <w:rPr>
          <w:sz w:val="28"/>
          <w:szCs w:val="28"/>
        </w:rPr>
        <w:t xml:space="preserve">e </w:t>
      </w:r>
      <w:r w:rsidR="00EC224A">
        <w:rPr>
          <w:sz w:val="28"/>
          <w:szCs w:val="28"/>
        </w:rPr>
        <w:t>impacta</w:t>
      </w:r>
      <w:r w:rsidR="00292A32">
        <w:rPr>
          <w:sz w:val="28"/>
          <w:szCs w:val="28"/>
        </w:rPr>
        <w:t>r</w:t>
      </w:r>
      <w:r w:rsidR="00EC224A">
        <w:rPr>
          <w:sz w:val="28"/>
          <w:szCs w:val="28"/>
        </w:rPr>
        <w:t xml:space="preserve"> diretamente a renda e lucratividade do produtor,</w:t>
      </w:r>
      <w:r w:rsidR="002152C5">
        <w:rPr>
          <w:sz w:val="28"/>
          <w:szCs w:val="28"/>
        </w:rPr>
        <w:t xml:space="preserve"> </w:t>
      </w:r>
      <w:r w:rsidR="00EC224A">
        <w:rPr>
          <w:sz w:val="28"/>
          <w:szCs w:val="28"/>
        </w:rPr>
        <w:t xml:space="preserve">o PQFL é </w:t>
      </w:r>
      <w:r w:rsidR="007C663A" w:rsidRPr="00B4465A">
        <w:rPr>
          <w:sz w:val="28"/>
          <w:szCs w:val="28"/>
        </w:rPr>
        <w:t xml:space="preserve">o </w:t>
      </w:r>
      <w:r w:rsidR="00C0627F" w:rsidRPr="00B4465A">
        <w:rPr>
          <w:sz w:val="28"/>
          <w:szCs w:val="28"/>
        </w:rPr>
        <w:t xml:space="preserve">grande aliado </w:t>
      </w:r>
      <w:r w:rsidR="00EC224A">
        <w:rPr>
          <w:sz w:val="28"/>
          <w:szCs w:val="28"/>
        </w:rPr>
        <w:t xml:space="preserve">do laticínio </w:t>
      </w:r>
      <w:r w:rsidR="00C0627F" w:rsidRPr="00B4465A">
        <w:rPr>
          <w:sz w:val="28"/>
          <w:szCs w:val="28"/>
        </w:rPr>
        <w:t>na consolidação de uma matriz robusta de mitigação de riscos quanto à qualidade d</w:t>
      </w:r>
      <w:r w:rsidR="00E874E2">
        <w:rPr>
          <w:sz w:val="28"/>
          <w:szCs w:val="28"/>
        </w:rPr>
        <w:t>o leite</w:t>
      </w:r>
      <w:r w:rsidR="00757ACB" w:rsidRPr="00B4465A">
        <w:rPr>
          <w:sz w:val="28"/>
          <w:szCs w:val="28"/>
        </w:rPr>
        <w:t>.</w:t>
      </w:r>
      <w:r w:rsidR="00E874E2">
        <w:rPr>
          <w:sz w:val="28"/>
          <w:szCs w:val="28"/>
        </w:rPr>
        <w:t xml:space="preserve"> </w:t>
      </w:r>
    </w:p>
    <w:p w14:paraId="729E3968" w14:textId="77777777" w:rsidR="00B4465A" w:rsidRPr="00B4465A" w:rsidRDefault="00B4465A" w:rsidP="00CC3750">
      <w:pPr>
        <w:pStyle w:val="PargrafodaLista"/>
        <w:spacing w:after="720" w:line="240" w:lineRule="auto"/>
        <w:ind w:left="142" w:firstLine="709"/>
        <w:jc w:val="both"/>
        <w:rPr>
          <w:sz w:val="28"/>
          <w:szCs w:val="28"/>
        </w:rPr>
      </w:pPr>
    </w:p>
    <w:p w14:paraId="4261624D" w14:textId="7075E560" w:rsidR="00757ACB" w:rsidRPr="00B4465A" w:rsidRDefault="00757ACB" w:rsidP="00CC3750">
      <w:pPr>
        <w:pStyle w:val="PargrafodaLista"/>
        <w:spacing w:after="720" w:line="240" w:lineRule="auto"/>
        <w:ind w:left="142" w:firstLine="709"/>
        <w:jc w:val="both"/>
        <w:rPr>
          <w:sz w:val="28"/>
          <w:szCs w:val="28"/>
        </w:rPr>
      </w:pPr>
      <w:r w:rsidRPr="00B4465A">
        <w:rPr>
          <w:sz w:val="28"/>
          <w:szCs w:val="28"/>
        </w:rPr>
        <w:t xml:space="preserve">Dessa forma, é importante que </w:t>
      </w:r>
      <w:r w:rsidR="003521B5">
        <w:rPr>
          <w:sz w:val="28"/>
          <w:szCs w:val="28"/>
        </w:rPr>
        <w:t xml:space="preserve">o laticínio </w:t>
      </w:r>
      <w:r w:rsidRPr="00B4465A">
        <w:rPr>
          <w:sz w:val="28"/>
          <w:szCs w:val="28"/>
        </w:rPr>
        <w:t xml:space="preserve">compreenda que, mesmo com o plano em execução, não </w:t>
      </w:r>
      <w:r w:rsidR="007C663A" w:rsidRPr="00B4465A">
        <w:rPr>
          <w:sz w:val="28"/>
          <w:szCs w:val="28"/>
        </w:rPr>
        <w:t>está isent</w:t>
      </w:r>
      <w:r w:rsidR="003521B5">
        <w:rPr>
          <w:sz w:val="28"/>
          <w:szCs w:val="28"/>
        </w:rPr>
        <w:t>o</w:t>
      </w:r>
      <w:r w:rsidR="007C663A" w:rsidRPr="00B4465A">
        <w:rPr>
          <w:sz w:val="28"/>
          <w:szCs w:val="28"/>
        </w:rPr>
        <w:t xml:space="preserve"> </w:t>
      </w:r>
      <w:r w:rsidRPr="00B4465A">
        <w:rPr>
          <w:sz w:val="28"/>
          <w:szCs w:val="28"/>
        </w:rPr>
        <w:t>d</w:t>
      </w:r>
      <w:r w:rsidR="007C663A" w:rsidRPr="00B4465A">
        <w:rPr>
          <w:sz w:val="28"/>
          <w:szCs w:val="28"/>
        </w:rPr>
        <w:t>e</w:t>
      </w:r>
      <w:r w:rsidRPr="00B4465A">
        <w:rPr>
          <w:sz w:val="28"/>
          <w:szCs w:val="28"/>
        </w:rPr>
        <w:t xml:space="preserve"> responsabilidade</w:t>
      </w:r>
      <w:r w:rsidR="007C663A" w:rsidRPr="00B4465A">
        <w:rPr>
          <w:sz w:val="28"/>
          <w:szCs w:val="28"/>
        </w:rPr>
        <w:t>s</w:t>
      </w:r>
      <w:r w:rsidRPr="00B4465A">
        <w:rPr>
          <w:sz w:val="28"/>
          <w:szCs w:val="28"/>
        </w:rPr>
        <w:t xml:space="preserve"> </w:t>
      </w:r>
      <w:r w:rsidR="00442786" w:rsidRPr="00B4465A">
        <w:rPr>
          <w:sz w:val="28"/>
          <w:szCs w:val="28"/>
        </w:rPr>
        <w:t xml:space="preserve">referentes </w:t>
      </w:r>
      <w:r w:rsidR="007C663A" w:rsidRPr="00B4465A">
        <w:rPr>
          <w:sz w:val="28"/>
          <w:szCs w:val="28"/>
        </w:rPr>
        <w:t>à</w:t>
      </w:r>
      <w:r w:rsidRPr="00B4465A">
        <w:rPr>
          <w:sz w:val="28"/>
          <w:szCs w:val="28"/>
        </w:rPr>
        <w:t xml:space="preserve"> qualidade de sua matéria</w:t>
      </w:r>
      <w:r w:rsidR="007C663A" w:rsidRPr="00B4465A">
        <w:rPr>
          <w:sz w:val="28"/>
          <w:szCs w:val="28"/>
        </w:rPr>
        <w:t>-</w:t>
      </w:r>
      <w:r w:rsidRPr="00B4465A">
        <w:rPr>
          <w:sz w:val="28"/>
          <w:szCs w:val="28"/>
        </w:rPr>
        <w:t xml:space="preserve">prima, </w:t>
      </w:r>
      <w:r w:rsidR="00432511" w:rsidRPr="00B4465A">
        <w:rPr>
          <w:sz w:val="28"/>
          <w:szCs w:val="28"/>
        </w:rPr>
        <w:t>sendo responsável por eventuais</w:t>
      </w:r>
      <w:r w:rsidRPr="00B4465A">
        <w:rPr>
          <w:sz w:val="28"/>
          <w:szCs w:val="28"/>
        </w:rPr>
        <w:t xml:space="preserve"> desvios</w:t>
      </w:r>
      <w:r w:rsidR="007C663A" w:rsidRPr="00B4465A">
        <w:rPr>
          <w:sz w:val="28"/>
          <w:szCs w:val="28"/>
        </w:rPr>
        <w:t>.</w:t>
      </w:r>
      <w:r w:rsidRPr="00B4465A">
        <w:rPr>
          <w:sz w:val="28"/>
          <w:szCs w:val="28"/>
        </w:rPr>
        <w:t xml:space="preserve"> Em função disso, é necessário </w:t>
      </w:r>
      <w:r w:rsidR="00293D8E">
        <w:rPr>
          <w:sz w:val="28"/>
          <w:szCs w:val="28"/>
        </w:rPr>
        <w:t>manter</w:t>
      </w:r>
      <w:r w:rsidRPr="00B4465A">
        <w:rPr>
          <w:sz w:val="28"/>
          <w:szCs w:val="28"/>
        </w:rPr>
        <w:t xml:space="preserve"> </w:t>
      </w:r>
      <w:r w:rsidR="003521B5">
        <w:rPr>
          <w:sz w:val="28"/>
          <w:szCs w:val="28"/>
        </w:rPr>
        <w:t xml:space="preserve">mecanismos de </w:t>
      </w:r>
      <w:r w:rsidRPr="00B4465A">
        <w:rPr>
          <w:sz w:val="28"/>
          <w:szCs w:val="28"/>
        </w:rPr>
        <w:t>vigilância</w:t>
      </w:r>
      <w:r w:rsidR="003521B5">
        <w:rPr>
          <w:sz w:val="28"/>
          <w:szCs w:val="28"/>
        </w:rPr>
        <w:t xml:space="preserve"> e </w:t>
      </w:r>
      <w:r w:rsidR="00293D8E">
        <w:rPr>
          <w:sz w:val="28"/>
          <w:szCs w:val="28"/>
        </w:rPr>
        <w:t xml:space="preserve">prever </w:t>
      </w:r>
      <w:r w:rsidR="003521B5">
        <w:rPr>
          <w:sz w:val="28"/>
          <w:szCs w:val="28"/>
        </w:rPr>
        <w:t xml:space="preserve">ações emergenciais, </w:t>
      </w:r>
      <w:r w:rsidRPr="00B4465A">
        <w:rPr>
          <w:sz w:val="28"/>
          <w:szCs w:val="28"/>
        </w:rPr>
        <w:t xml:space="preserve">a fim de </w:t>
      </w:r>
      <w:r w:rsidR="003521B5">
        <w:rPr>
          <w:sz w:val="28"/>
          <w:szCs w:val="28"/>
        </w:rPr>
        <w:t xml:space="preserve">dirimir </w:t>
      </w:r>
      <w:r w:rsidRPr="00B4465A">
        <w:rPr>
          <w:sz w:val="28"/>
          <w:szCs w:val="28"/>
        </w:rPr>
        <w:t>riscos decorr</w:t>
      </w:r>
      <w:r w:rsidR="007C663A" w:rsidRPr="00B4465A">
        <w:rPr>
          <w:sz w:val="28"/>
          <w:szCs w:val="28"/>
        </w:rPr>
        <w:t xml:space="preserve">entes </w:t>
      </w:r>
      <w:r w:rsidRPr="00B4465A">
        <w:rPr>
          <w:sz w:val="28"/>
          <w:szCs w:val="28"/>
        </w:rPr>
        <w:t>de não conformidades.</w:t>
      </w:r>
    </w:p>
    <w:p w14:paraId="066A49A9" w14:textId="77777777" w:rsidR="00B4465A" w:rsidRPr="00B4465A" w:rsidRDefault="00B4465A" w:rsidP="00CC3750">
      <w:pPr>
        <w:pStyle w:val="PargrafodaLista"/>
        <w:spacing w:after="720" w:line="240" w:lineRule="auto"/>
        <w:ind w:left="142" w:firstLine="709"/>
        <w:jc w:val="both"/>
        <w:rPr>
          <w:sz w:val="28"/>
          <w:szCs w:val="28"/>
        </w:rPr>
      </w:pPr>
    </w:p>
    <w:p w14:paraId="2D05018F" w14:textId="3750A9D6" w:rsidR="00F900CF" w:rsidRPr="00B4465A" w:rsidRDefault="00C0627F" w:rsidP="00CC3750">
      <w:pPr>
        <w:pStyle w:val="PargrafodaLista"/>
        <w:spacing w:after="720" w:line="240" w:lineRule="auto"/>
        <w:ind w:left="142" w:firstLine="709"/>
        <w:jc w:val="both"/>
        <w:rPr>
          <w:sz w:val="28"/>
          <w:szCs w:val="28"/>
        </w:rPr>
      </w:pPr>
      <w:r w:rsidRPr="00B4465A">
        <w:rPr>
          <w:sz w:val="28"/>
          <w:szCs w:val="28"/>
        </w:rPr>
        <w:t>É importante destacar que, conforme a IN 77</w:t>
      </w:r>
      <w:r w:rsidR="00D12A71">
        <w:rPr>
          <w:sz w:val="28"/>
          <w:szCs w:val="28"/>
        </w:rPr>
        <w:t>/2018</w:t>
      </w:r>
      <w:r w:rsidR="007C663A" w:rsidRPr="00B4465A">
        <w:rPr>
          <w:sz w:val="28"/>
          <w:szCs w:val="28"/>
        </w:rPr>
        <w:t>,</w:t>
      </w:r>
      <w:r w:rsidRPr="00B4465A">
        <w:rPr>
          <w:sz w:val="28"/>
          <w:szCs w:val="28"/>
        </w:rPr>
        <w:t xml:space="preserve"> o MAPA fará o acompanhamento da execução dos PQFL </w:t>
      </w:r>
      <w:r w:rsidR="007C663A" w:rsidRPr="00B4465A">
        <w:rPr>
          <w:sz w:val="28"/>
          <w:szCs w:val="28"/>
        </w:rPr>
        <w:t xml:space="preserve">e </w:t>
      </w:r>
      <w:r w:rsidRPr="00B4465A">
        <w:rPr>
          <w:sz w:val="28"/>
          <w:szCs w:val="28"/>
        </w:rPr>
        <w:t xml:space="preserve">não sua </w:t>
      </w:r>
      <w:r w:rsidR="007C663A" w:rsidRPr="00B4465A">
        <w:rPr>
          <w:sz w:val="28"/>
          <w:szCs w:val="28"/>
        </w:rPr>
        <w:t xml:space="preserve">prévia </w:t>
      </w:r>
      <w:r w:rsidRPr="00B4465A">
        <w:rPr>
          <w:sz w:val="28"/>
          <w:szCs w:val="28"/>
        </w:rPr>
        <w:t xml:space="preserve">aprovação. O PQFL é um documento </w:t>
      </w:r>
      <w:r w:rsidR="007C663A" w:rsidRPr="00B4465A">
        <w:rPr>
          <w:sz w:val="28"/>
          <w:szCs w:val="28"/>
        </w:rPr>
        <w:t>que faz parte da gestão da qualidade</w:t>
      </w:r>
      <w:r w:rsidRPr="00B4465A">
        <w:rPr>
          <w:sz w:val="28"/>
          <w:szCs w:val="28"/>
        </w:rPr>
        <w:t xml:space="preserve">, </w:t>
      </w:r>
      <w:r w:rsidR="00293D8E">
        <w:rPr>
          <w:sz w:val="28"/>
          <w:szCs w:val="28"/>
        </w:rPr>
        <w:t>sendo</w:t>
      </w:r>
      <w:r w:rsidR="00293D8E" w:rsidRPr="00B4465A">
        <w:rPr>
          <w:sz w:val="28"/>
          <w:szCs w:val="28"/>
        </w:rPr>
        <w:t xml:space="preserve"> </w:t>
      </w:r>
      <w:r w:rsidRPr="00B4465A">
        <w:rPr>
          <w:sz w:val="28"/>
          <w:szCs w:val="28"/>
        </w:rPr>
        <w:t>parte do autocontrole</w:t>
      </w:r>
      <w:r w:rsidR="006F581D" w:rsidRPr="00B4465A">
        <w:rPr>
          <w:sz w:val="28"/>
          <w:szCs w:val="28"/>
        </w:rPr>
        <w:t xml:space="preserve"> da empresa</w:t>
      </w:r>
      <w:r w:rsidRPr="00B4465A">
        <w:rPr>
          <w:sz w:val="28"/>
          <w:szCs w:val="28"/>
        </w:rPr>
        <w:t>, portanto, sua elaboração</w:t>
      </w:r>
      <w:r w:rsidR="006F581D" w:rsidRPr="00B4465A">
        <w:rPr>
          <w:sz w:val="28"/>
          <w:szCs w:val="28"/>
        </w:rPr>
        <w:t>, implantação</w:t>
      </w:r>
      <w:r w:rsidRPr="00B4465A">
        <w:rPr>
          <w:sz w:val="28"/>
          <w:szCs w:val="28"/>
        </w:rPr>
        <w:t xml:space="preserve"> e execução é de total responsabilidade d</w:t>
      </w:r>
      <w:r w:rsidR="00293D8E">
        <w:rPr>
          <w:sz w:val="28"/>
          <w:szCs w:val="28"/>
        </w:rPr>
        <w:t>o laticínio</w:t>
      </w:r>
      <w:r w:rsidRPr="00B4465A">
        <w:rPr>
          <w:sz w:val="28"/>
          <w:szCs w:val="28"/>
        </w:rPr>
        <w:t>.</w:t>
      </w:r>
    </w:p>
    <w:p w14:paraId="17AA7F9F" w14:textId="77777777" w:rsidR="00B4465A" w:rsidRPr="00B4465A" w:rsidRDefault="00B4465A" w:rsidP="00CC3750">
      <w:pPr>
        <w:pStyle w:val="PargrafodaLista"/>
        <w:spacing w:after="720" w:line="240" w:lineRule="auto"/>
        <w:ind w:left="142" w:firstLine="709"/>
        <w:jc w:val="both"/>
        <w:rPr>
          <w:sz w:val="28"/>
          <w:szCs w:val="28"/>
        </w:rPr>
      </w:pPr>
    </w:p>
    <w:p w14:paraId="34199FC5" w14:textId="79025CD8" w:rsidR="00F02EF5" w:rsidRPr="00B4465A" w:rsidRDefault="005E57F8" w:rsidP="00CC3750">
      <w:pPr>
        <w:pStyle w:val="PargrafodaLista"/>
        <w:spacing w:after="720" w:line="240" w:lineRule="auto"/>
        <w:ind w:left="142" w:firstLine="709"/>
        <w:jc w:val="both"/>
        <w:rPr>
          <w:sz w:val="28"/>
          <w:szCs w:val="28"/>
        </w:rPr>
      </w:pPr>
      <w:r w:rsidRPr="00B4465A">
        <w:rPr>
          <w:sz w:val="28"/>
          <w:szCs w:val="28"/>
        </w:rPr>
        <w:t xml:space="preserve">O </w:t>
      </w:r>
      <w:r w:rsidR="002D3839" w:rsidRPr="00B4465A">
        <w:rPr>
          <w:sz w:val="28"/>
          <w:szCs w:val="28"/>
        </w:rPr>
        <w:t xml:space="preserve">PQFL </w:t>
      </w:r>
      <w:r w:rsidR="00E874E2">
        <w:rPr>
          <w:sz w:val="28"/>
          <w:szCs w:val="28"/>
        </w:rPr>
        <w:t xml:space="preserve">se </w:t>
      </w:r>
      <w:r w:rsidR="002D3839" w:rsidRPr="00B4465A">
        <w:rPr>
          <w:sz w:val="28"/>
          <w:szCs w:val="28"/>
        </w:rPr>
        <w:t>restringe unicamente aos fornecedores de leite</w:t>
      </w:r>
      <w:r w:rsidR="00293D8E">
        <w:rPr>
          <w:sz w:val="28"/>
          <w:szCs w:val="28"/>
        </w:rPr>
        <w:t>,</w:t>
      </w:r>
      <w:r w:rsidR="002D3839" w:rsidRPr="00B4465A">
        <w:rPr>
          <w:sz w:val="28"/>
          <w:szCs w:val="28"/>
        </w:rPr>
        <w:t xml:space="preserve"> e </w:t>
      </w:r>
      <w:r w:rsidRPr="00B4465A">
        <w:rPr>
          <w:sz w:val="28"/>
          <w:szCs w:val="28"/>
        </w:rPr>
        <w:t xml:space="preserve">deve ser entendido como um </w:t>
      </w:r>
      <w:r w:rsidRPr="00B4465A">
        <w:rPr>
          <w:b/>
          <w:bCs/>
          <w:sz w:val="28"/>
          <w:szCs w:val="28"/>
          <w:u w:val="single"/>
        </w:rPr>
        <w:t>processo contínuo e evolutivo</w:t>
      </w:r>
      <w:r w:rsidR="006F581D" w:rsidRPr="00B4465A">
        <w:rPr>
          <w:b/>
          <w:bCs/>
          <w:sz w:val="28"/>
          <w:szCs w:val="28"/>
          <w:u w:val="single"/>
        </w:rPr>
        <w:t xml:space="preserve"> de controle</w:t>
      </w:r>
      <w:r w:rsidRPr="00B4465A">
        <w:rPr>
          <w:sz w:val="28"/>
          <w:szCs w:val="28"/>
        </w:rPr>
        <w:t xml:space="preserve">, onde os esforços devem ser no sentido de </w:t>
      </w:r>
      <w:r w:rsidR="006F581D" w:rsidRPr="00B4465A">
        <w:rPr>
          <w:sz w:val="28"/>
          <w:szCs w:val="28"/>
        </w:rPr>
        <w:t xml:space="preserve">qualificar </w:t>
      </w:r>
      <w:r w:rsidR="00432511" w:rsidRPr="00B4465A">
        <w:rPr>
          <w:sz w:val="28"/>
          <w:szCs w:val="28"/>
        </w:rPr>
        <w:t xml:space="preserve">ininterruptamente os </w:t>
      </w:r>
      <w:r w:rsidRPr="00B4465A">
        <w:rPr>
          <w:sz w:val="28"/>
          <w:szCs w:val="28"/>
        </w:rPr>
        <w:t xml:space="preserve">fornecedores, </w:t>
      </w:r>
      <w:r w:rsidR="006F581D" w:rsidRPr="00B4465A">
        <w:rPr>
          <w:sz w:val="28"/>
          <w:szCs w:val="28"/>
        </w:rPr>
        <w:t>melhorando-o</w:t>
      </w:r>
      <w:r w:rsidR="00293D8E">
        <w:rPr>
          <w:sz w:val="28"/>
          <w:szCs w:val="28"/>
        </w:rPr>
        <w:t>s</w:t>
      </w:r>
      <w:r w:rsidR="006F581D" w:rsidRPr="00B4465A">
        <w:rPr>
          <w:sz w:val="28"/>
          <w:szCs w:val="28"/>
        </w:rPr>
        <w:t xml:space="preserve"> se necessário, e </w:t>
      </w:r>
      <w:r w:rsidRPr="00B4465A">
        <w:rPr>
          <w:sz w:val="28"/>
          <w:szCs w:val="28"/>
        </w:rPr>
        <w:t>reclassificando-o</w:t>
      </w:r>
      <w:r w:rsidR="00293D8E">
        <w:rPr>
          <w:sz w:val="28"/>
          <w:szCs w:val="28"/>
        </w:rPr>
        <w:t>s</w:t>
      </w:r>
      <w:r w:rsidR="002D3839" w:rsidRPr="00B4465A">
        <w:rPr>
          <w:sz w:val="28"/>
          <w:szCs w:val="28"/>
        </w:rPr>
        <w:t xml:space="preserve"> no intuito de melhorá-lo</w:t>
      </w:r>
      <w:r w:rsidR="00293D8E">
        <w:rPr>
          <w:sz w:val="28"/>
          <w:szCs w:val="28"/>
        </w:rPr>
        <w:t>s</w:t>
      </w:r>
      <w:r w:rsidR="002D3839" w:rsidRPr="00B4465A">
        <w:rPr>
          <w:sz w:val="28"/>
          <w:szCs w:val="28"/>
        </w:rPr>
        <w:t xml:space="preserve"> ou aprimorá-lo</w:t>
      </w:r>
      <w:r w:rsidR="00293D8E">
        <w:rPr>
          <w:sz w:val="28"/>
          <w:szCs w:val="28"/>
        </w:rPr>
        <w:t>s</w:t>
      </w:r>
      <w:r w:rsidR="002D3839" w:rsidRPr="00B4465A">
        <w:rPr>
          <w:sz w:val="28"/>
          <w:szCs w:val="28"/>
        </w:rPr>
        <w:t xml:space="preserve">, tendo como referência dados estatísticos </w:t>
      </w:r>
      <w:r w:rsidR="006F581D" w:rsidRPr="00B4465A">
        <w:rPr>
          <w:sz w:val="28"/>
          <w:szCs w:val="28"/>
        </w:rPr>
        <w:t xml:space="preserve">de controle da matéria-prima </w:t>
      </w:r>
      <w:r w:rsidR="002D3839" w:rsidRPr="00B4465A">
        <w:rPr>
          <w:sz w:val="28"/>
          <w:szCs w:val="28"/>
        </w:rPr>
        <w:t xml:space="preserve">e relatórios de </w:t>
      </w:r>
      <w:r w:rsidR="00432511" w:rsidRPr="00B4465A">
        <w:rPr>
          <w:sz w:val="28"/>
          <w:szCs w:val="28"/>
        </w:rPr>
        <w:t>acompanhamento da propriedade</w:t>
      </w:r>
      <w:r w:rsidRPr="00B4465A">
        <w:rPr>
          <w:sz w:val="28"/>
          <w:szCs w:val="28"/>
        </w:rPr>
        <w:t>.</w:t>
      </w:r>
    </w:p>
    <w:p w14:paraId="561313B8" w14:textId="77777777" w:rsidR="00804774" w:rsidRPr="00B4465A" w:rsidRDefault="00804774" w:rsidP="00CC3750">
      <w:pPr>
        <w:pStyle w:val="PargrafodaLista"/>
        <w:spacing w:after="720" w:line="240" w:lineRule="auto"/>
        <w:ind w:left="142" w:firstLine="709"/>
        <w:jc w:val="both"/>
        <w:rPr>
          <w:sz w:val="28"/>
          <w:szCs w:val="28"/>
        </w:rPr>
      </w:pPr>
    </w:p>
    <w:p w14:paraId="34E85ACD" w14:textId="7FC6A936" w:rsidR="00F0666B" w:rsidRDefault="00F0666B" w:rsidP="00CC3750">
      <w:pPr>
        <w:pStyle w:val="PargrafodaLista"/>
        <w:spacing w:after="720" w:line="240" w:lineRule="auto"/>
        <w:ind w:left="142" w:firstLine="709"/>
        <w:jc w:val="both"/>
        <w:rPr>
          <w:sz w:val="28"/>
          <w:szCs w:val="28"/>
        </w:rPr>
      </w:pPr>
    </w:p>
    <w:p w14:paraId="0356830B" w14:textId="77777777" w:rsidR="00881470" w:rsidRPr="00B4465A" w:rsidRDefault="00881470" w:rsidP="00CC3750">
      <w:pPr>
        <w:pStyle w:val="PargrafodaLista"/>
        <w:spacing w:after="720" w:line="240" w:lineRule="auto"/>
        <w:ind w:left="142" w:firstLine="709"/>
        <w:jc w:val="both"/>
        <w:rPr>
          <w:sz w:val="28"/>
          <w:szCs w:val="28"/>
        </w:rPr>
      </w:pPr>
    </w:p>
    <w:p w14:paraId="50F045F6" w14:textId="7F5C3175" w:rsidR="00F02EF5" w:rsidRPr="00B4465A" w:rsidRDefault="0075748D" w:rsidP="00881470">
      <w:pPr>
        <w:pStyle w:val="PargrafodaLista"/>
        <w:numPr>
          <w:ilvl w:val="0"/>
          <w:numId w:val="21"/>
        </w:numPr>
        <w:spacing w:after="240" w:line="240" w:lineRule="auto"/>
        <w:ind w:left="426"/>
        <w:jc w:val="both"/>
        <w:rPr>
          <w:b/>
          <w:bCs/>
          <w:sz w:val="28"/>
          <w:szCs w:val="28"/>
        </w:rPr>
      </w:pPr>
      <w:r w:rsidRPr="00B4465A">
        <w:rPr>
          <w:b/>
          <w:bCs/>
          <w:sz w:val="28"/>
          <w:szCs w:val="28"/>
        </w:rPr>
        <w:t>SOBRE O GUIA</w:t>
      </w:r>
    </w:p>
    <w:p w14:paraId="2CB8BFE4" w14:textId="77777777" w:rsidR="00804774" w:rsidRPr="00B4465A" w:rsidRDefault="00804774" w:rsidP="00CC3750">
      <w:pPr>
        <w:pStyle w:val="PargrafodaLista"/>
        <w:spacing w:after="720" w:line="240" w:lineRule="auto"/>
        <w:ind w:left="142" w:firstLine="709"/>
        <w:jc w:val="both"/>
        <w:rPr>
          <w:sz w:val="28"/>
          <w:szCs w:val="28"/>
        </w:rPr>
      </w:pPr>
    </w:p>
    <w:p w14:paraId="46A65948" w14:textId="1FE67A6D" w:rsidR="00F02EF5" w:rsidRDefault="00A128F8" w:rsidP="00CC3750">
      <w:pPr>
        <w:pStyle w:val="PargrafodaLista"/>
        <w:spacing w:after="720" w:line="240" w:lineRule="auto"/>
        <w:ind w:left="142" w:firstLine="709"/>
        <w:jc w:val="both"/>
        <w:rPr>
          <w:sz w:val="28"/>
          <w:szCs w:val="28"/>
        </w:rPr>
      </w:pPr>
      <w:r w:rsidRPr="00B4465A">
        <w:rPr>
          <w:sz w:val="28"/>
          <w:szCs w:val="28"/>
        </w:rPr>
        <w:t xml:space="preserve">O objetivo desse guia </w:t>
      </w:r>
      <w:r w:rsidR="006F581D" w:rsidRPr="00B4465A">
        <w:rPr>
          <w:sz w:val="28"/>
          <w:szCs w:val="28"/>
        </w:rPr>
        <w:t xml:space="preserve">é </w:t>
      </w:r>
      <w:r w:rsidR="00B864B7" w:rsidRPr="00B4465A">
        <w:rPr>
          <w:sz w:val="28"/>
          <w:szCs w:val="28"/>
        </w:rPr>
        <w:t xml:space="preserve">oferecer orientação básica </w:t>
      </w:r>
      <w:r w:rsidR="00293D8E">
        <w:rPr>
          <w:sz w:val="28"/>
          <w:szCs w:val="28"/>
        </w:rPr>
        <w:t>aos laticínios</w:t>
      </w:r>
      <w:r w:rsidR="00B864B7" w:rsidRPr="00B4465A">
        <w:rPr>
          <w:sz w:val="28"/>
          <w:szCs w:val="28"/>
        </w:rPr>
        <w:t xml:space="preserve"> para </w:t>
      </w:r>
      <w:r w:rsidR="006F581D" w:rsidRPr="00B4465A">
        <w:rPr>
          <w:sz w:val="28"/>
          <w:szCs w:val="28"/>
        </w:rPr>
        <w:t xml:space="preserve">elaboração </w:t>
      </w:r>
      <w:r w:rsidR="00B864B7" w:rsidRPr="00B4465A">
        <w:rPr>
          <w:sz w:val="28"/>
          <w:szCs w:val="28"/>
        </w:rPr>
        <w:t xml:space="preserve">de seus planos, </w:t>
      </w:r>
      <w:r w:rsidR="00A5518F">
        <w:rPr>
          <w:sz w:val="28"/>
          <w:szCs w:val="28"/>
        </w:rPr>
        <w:t xml:space="preserve">bem como destrinchar os itens de BPA definidos no art. 9º da </w:t>
      </w:r>
      <w:r w:rsidR="00A5518F" w:rsidRPr="00B4465A">
        <w:rPr>
          <w:sz w:val="28"/>
          <w:szCs w:val="28"/>
        </w:rPr>
        <w:t>Instrução Normativa nº 77</w:t>
      </w:r>
      <w:r w:rsidR="00A5518F">
        <w:rPr>
          <w:sz w:val="28"/>
          <w:szCs w:val="28"/>
        </w:rPr>
        <w:t xml:space="preserve">/2018, </w:t>
      </w:r>
      <w:r w:rsidR="00B864B7" w:rsidRPr="00B4465A">
        <w:rPr>
          <w:sz w:val="28"/>
          <w:szCs w:val="28"/>
        </w:rPr>
        <w:t>sem, no entanto, restringi-los aos conceitos e preceitos aqui repassados.</w:t>
      </w:r>
    </w:p>
    <w:p w14:paraId="756FF619" w14:textId="77777777" w:rsidR="00BD5D67" w:rsidRDefault="00BD5D67" w:rsidP="004A2389">
      <w:pPr>
        <w:pStyle w:val="PargrafodaLista"/>
        <w:spacing w:after="720" w:line="240" w:lineRule="auto"/>
        <w:ind w:left="142" w:firstLine="709"/>
        <w:jc w:val="both"/>
        <w:rPr>
          <w:sz w:val="28"/>
          <w:szCs w:val="28"/>
        </w:rPr>
      </w:pPr>
    </w:p>
    <w:p w14:paraId="2F7B33DA" w14:textId="0293A6BB" w:rsidR="006C482A" w:rsidRPr="00CE495D" w:rsidRDefault="004A2389" w:rsidP="004A2389">
      <w:pPr>
        <w:pStyle w:val="PargrafodaLista"/>
        <w:spacing w:after="720" w:line="240" w:lineRule="auto"/>
        <w:ind w:left="142" w:firstLine="709"/>
        <w:jc w:val="both"/>
        <w:rPr>
          <w:sz w:val="28"/>
          <w:szCs w:val="28"/>
        </w:rPr>
      </w:pPr>
      <w:r>
        <w:rPr>
          <w:sz w:val="28"/>
          <w:szCs w:val="28"/>
        </w:rPr>
        <w:t>Em anexo segue um modelo de lista de verificação para avaliação de propriedades quanto ao atendimento ao art. 9º da IN77/18.</w:t>
      </w:r>
    </w:p>
    <w:p w14:paraId="7C364C1B" w14:textId="77777777" w:rsidR="0075748D" w:rsidRPr="00CC3750" w:rsidRDefault="0075748D" w:rsidP="00CC3750">
      <w:pPr>
        <w:pStyle w:val="PargrafodaLista"/>
        <w:spacing w:after="720" w:line="240" w:lineRule="auto"/>
        <w:ind w:left="142" w:firstLine="709"/>
        <w:jc w:val="both"/>
        <w:rPr>
          <w:sz w:val="28"/>
          <w:szCs w:val="28"/>
        </w:rPr>
      </w:pPr>
    </w:p>
    <w:p w14:paraId="1C261754" w14:textId="2B9B496A" w:rsidR="00B864B7" w:rsidRPr="00B4465A" w:rsidRDefault="0075748D" w:rsidP="00881470">
      <w:pPr>
        <w:pStyle w:val="PargrafodaLista"/>
        <w:numPr>
          <w:ilvl w:val="0"/>
          <w:numId w:val="21"/>
        </w:numPr>
        <w:spacing w:after="240" w:line="240" w:lineRule="auto"/>
        <w:ind w:left="426"/>
        <w:jc w:val="both"/>
        <w:rPr>
          <w:b/>
          <w:bCs/>
          <w:sz w:val="28"/>
          <w:szCs w:val="28"/>
        </w:rPr>
      </w:pPr>
      <w:r w:rsidRPr="00B4465A">
        <w:rPr>
          <w:b/>
          <w:bCs/>
          <w:sz w:val="28"/>
          <w:szCs w:val="28"/>
        </w:rPr>
        <w:t>ESTRUTURAÇÃO DO PLANO DE QUALIFICAÇÃO DE FORNECEDORES DE LEITE</w:t>
      </w:r>
    </w:p>
    <w:p w14:paraId="6FB8FACA" w14:textId="77777777" w:rsidR="007F2DE2" w:rsidRDefault="007F2DE2" w:rsidP="00CC3750">
      <w:pPr>
        <w:pStyle w:val="PargrafodaLista"/>
        <w:spacing w:after="720" w:line="240" w:lineRule="auto"/>
        <w:ind w:left="142" w:firstLine="709"/>
        <w:jc w:val="both"/>
        <w:rPr>
          <w:sz w:val="28"/>
          <w:szCs w:val="28"/>
        </w:rPr>
      </w:pPr>
    </w:p>
    <w:p w14:paraId="1F1FB2E6" w14:textId="476E5B7F" w:rsidR="008C1939" w:rsidRPr="00B4465A" w:rsidRDefault="008C1939" w:rsidP="00CC3750">
      <w:pPr>
        <w:pStyle w:val="PargrafodaLista"/>
        <w:spacing w:after="720" w:line="240" w:lineRule="auto"/>
        <w:ind w:left="142" w:firstLine="709"/>
        <w:jc w:val="both"/>
        <w:rPr>
          <w:sz w:val="28"/>
          <w:szCs w:val="28"/>
        </w:rPr>
      </w:pPr>
      <w:r w:rsidRPr="00B4465A">
        <w:rPr>
          <w:sz w:val="28"/>
          <w:szCs w:val="28"/>
        </w:rPr>
        <w:t xml:space="preserve">Anexo a este guia consta o </w:t>
      </w:r>
      <w:r w:rsidRPr="00B4465A">
        <w:rPr>
          <w:b/>
          <w:bCs/>
          <w:sz w:val="28"/>
          <w:szCs w:val="28"/>
          <w:u w:val="single"/>
        </w:rPr>
        <w:t>formulário padrão</w:t>
      </w:r>
      <w:r w:rsidRPr="00B4465A">
        <w:rPr>
          <w:sz w:val="28"/>
          <w:szCs w:val="28"/>
        </w:rPr>
        <w:t xml:space="preserve"> que as empresas deverão utilizar para enviar os planos ao MAPA.</w:t>
      </w:r>
    </w:p>
    <w:p w14:paraId="05D445A7" w14:textId="77777777" w:rsidR="006C482A" w:rsidRPr="006C482A" w:rsidRDefault="006C482A" w:rsidP="006C482A">
      <w:pPr>
        <w:pStyle w:val="PargrafodaLista"/>
        <w:spacing w:after="240" w:line="240" w:lineRule="auto"/>
        <w:jc w:val="both"/>
        <w:rPr>
          <w:sz w:val="28"/>
          <w:szCs w:val="28"/>
        </w:rPr>
      </w:pPr>
    </w:p>
    <w:p w14:paraId="19E14A7F" w14:textId="61F5BE88" w:rsidR="000F52C1" w:rsidRDefault="00B4465A" w:rsidP="006C482A">
      <w:pPr>
        <w:pStyle w:val="PargrafodaLista"/>
        <w:numPr>
          <w:ilvl w:val="1"/>
          <w:numId w:val="21"/>
        </w:numPr>
        <w:spacing w:after="240" w:line="240" w:lineRule="auto"/>
        <w:ind w:left="993" w:hanging="633"/>
        <w:jc w:val="both"/>
        <w:rPr>
          <w:b/>
          <w:bCs/>
          <w:sz w:val="28"/>
          <w:szCs w:val="28"/>
        </w:rPr>
      </w:pPr>
      <w:r w:rsidRPr="0075748D">
        <w:rPr>
          <w:b/>
          <w:bCs/>
          <w:sz w:val="28"/>
          <w:szCs w:val="28"/>
        </w:rPr>
        <w:t>Identificação do estabelecimento</w:t>
      </w:r>
    </w:p>
    <w:p w14:paraId="7142D27C" w14:textId="77777777" w:rsidR="000C6FD9" w:rsidRPr="0075748D" w:rsidRDefault="000C6FD9" w:rsidP="000C6FD9">
      <w:pPr>
        <w:pStyle w:val="PargrafodaLista"/>
        <w:spacing w:after="240" w:line="240" w:lineRule="auto"/>
        <w:ind w:left="993"/>
        <w:jc w:val="both"/>
        <w:rPr>
          <w:b/>
          <w:bCs/>
          <w:sz w:val="28"/>
          <w:szCs w:val="28"/>
        </w:rPr>
      </w:pPr>
    </w:p>
    <w:p w14:paraId="72F399B7" w14:textId="38584F70" w:rsidR="000F52C1" w:rsidRPr="00B4465A" w:rsidRDefault="00FA483A" w:rsidP="00B4465A">
      <w:pPr>
        <w:pStyle w:val="PargrafodaLista"/>
        <w:spacing w:after="240" w:line="240" w:lineRule="auto"/>
        <w:jc w:val="both"/>
        <w:rPr>
          <w:sz w:val="28"/>
          <w:szCs w:val="28"/>
        </w:rPr>
      </w:pPr>
      <w:r w:rsidRPr="00B4465A">
        <w:rPr>
          <w:sz w:val="28"/>
          <w:szCs w:val="28"/>
        </w:rPr>
        <w:t>Razão social</w:t>
      </w:r>
      <w:r w:rsidR="00987562">
        <w:rPr>
          <w:sz w:val="28"/>
          <w:szCs w:val="28"/>
        </w:rPr>
        <w:t>:</w:t>
      </w:r>
    </w:p>
    <w:p w14:paraId="7C33BF54" w14:textId="62CD5242" w:rsidR="00A1266B" w:rsidRDefault="00A1266B" w:rsidP="00B4465A">
      <w:pPr>
        <w:pStyle w:val="PargrafodaLista"/>
        <w:spacing w:after="240" w:line="240" w:lineRule="auto"/>
        <w:jc w:val="both"/>
        <w:rPr>
          <w:sz w:val="28"/>
          <w:szCs w:val="28"/>
        </w:rPr>
      </w:pPr>
      <w:r w:rsidRPr="00B4465A">
        <w:rPr>
          <w:sz w:val="28"/>
          <w:szCs w:val="28"/>
        </w:rPr>
        <w:t>Nome Comercial</w:t>
      </w:r>
      <w:r w:rsidR="00987562">
        <w:rPr>
          <w:sz w:val="28"/>
          <w:szCs w:val="28"/>
        </w:rPr>
        <w:t>:</w:t>
      </w:r>
    </w:p>
    <w:p w14:paraId="79D99B4B" w14:textId="27E9F65F" w:rsidR="00987562" w:rsidRPr="00B4465A" w:rsidRDefault="00987562" w:rsidP="00B4465A">
      <w:pPr>
        <w:pStyle w:val="PargrafodaLista"/>
        <w:spacing w:after="240" w:line="240" w:lineRule="auto"/>
        <w:jc w:val="both"/>
        <w:rPr>
          <w:sz w:val="28"/>
          <w:szCs w:val="28"/>
        </w:rPr>
      </w:pPr>
      <w:r>
        <w:rPr>
          <w:sz w:val="28"/>
          <w:szCs w:val="28"/>
        </w:rPr>
        <w:t>N</w:t>
      </w:r>
      <w:r w:rsidRPr="00987562">
        <w:rPr>
          <w:sz w:val="28"/>
          <w:szCs w:val="28"/>
          <w:vertAlign w:val="superscript"/>
        </w:rPr>
        <w:t>o</w:t>
      </w:r>
      <w:r>
        <w:rPr>
          <w:sz w:val="28"/>
          <w:szCs w:val="28"/>
        </w:rPr>
        <w:t xml:space="preserve"> SIF:</w:t>
      </w:r>
    </w:p>
    <w:p w14:paraId="065CE870" w14:textId="3971F88F" w:rsidR="000F52C1" w:rsidRPr="00B4465A" w:rsidRDefault="00FA483A" w:rsidP="00B4465A">
      <w:pPr>
        <w:pStyle w:val="PargrafodaLista"/>
        <w:spacing w:after="240" w:line="240" w:lineRule="auto"/>
        <w:jc w:val="both"/>
        <w:rPr>
          <w:sz w:val="28"/>
          <w:szCs w:val="28"/>
        </w:rPr>
      </w:pPr>
      <w:r w:rsidRPr="00B4465A">
        <w:rPr>
          <w:sz w:val="28"/>
          <w:szCs w:val="28"/>
        </w:rPr>
        <w:t>CNPJ</w:t>
      </w:r>
      <w:r w:rsidR="00A93D95">
        <w:rPr>
          <w:sz w:val="28"/>
          <w:szCs w:val="28"/>
        </w:rPr>
        <w:t>:</w:t>
      </w:r>
    </w:p>
    <w:p w14:paraId="3BA33B78" w14:textId="7CD6E7C8" w:rsidR="00FE16D3" w:rsidRDefault="00FE16D3" w:rsidP="00B4465A">
      <w:pPr>
        <w:pStyle w:val="PargrafodaLista"/>
        <w:spacing w:after="240" w:line="240" w:lineRule="auto"/>
        <w:jc w:val="both"/>
        <w:rPr>
          <w:sz w:val="28"/>
          <w:szCs w:val="28"/>
        </w:rPr>
      </w:pPr>
      <w:r w:rsidRPr="00B4465A">
        <w:rPr>
          <w:sz w:val="28"/>
          <w:szCs w:val="28"/>
        </w:rPr>
        <w:t>Endereço</w:t>
      </w:r>
      <w:r w:rsidR="00A93D95">
        <w:rPr>
          <w:sz w:val="28"/>
          <w:szCs w:val="28"/>
        </w:rPr>
        <w:t>:</w:t>
      </w:r>
    </w:p>
    <w:p w14:paraId="5B86DBEA" w14:textId="37940160" w:rsidR="00A93D95" w:rsidRPr="00B4465A" w:rsidRDefault="00A93D95" w:rsidP="00B4465A">
      <w:pPr>
        <w:pStyle w:val="PargrafodaLista"/>
        <w:spacing w:after="240" w:line="240" w:lineRule="auto"/>
        <w:jc w:val="both"/>
        <w:rPr>
          <w:sz w:val="28"/>
          <w:szCs w:val="28"/>
        </w:rPr>
      </w:pPr>
      <w:r w:rsidRPr="00A93D95">
        <w:rPr>
          <w:sz w:val="28"/>
          <w:szCs w:val="28"/>
        </w:rPr>
        <w:t>Endereço de correspondência:</w:t>
      </w:r>
    </w:p>
    <w:p w14:paraId="6148AEBF" w14:textId="77777777" w:rsidR="00FE16D3" w:rsidRPr="00B4465A" w:rsidRDefault="00FE16D3" w:rsidP="00B4465A">
      <w:pPr>
        <w:pStyle w:val="PargrafodaLista"/>
        <w:spacing w:after="240" w:line="240" w:lineRule="auto"/>
        <w:jc w:val="both"/>
        <w:rPr>
          <w:sz w:val="28"/>
          <w:szCs w:val="28"/>
        </w:rPr>
      </w:pPr>
      <w:r w:rsidRPr="00B4465A">
        <w:rPr>
          <w:sz w:val="28"/>
          <w:szCs w:val="28"/>
        </w:rPr>
        <w:t>Telefone</w:t>
      </w:r>
      <w:r w:rsidR="00F14F44" w:rsidRPr="00B4465A">
        <w:rPr>
          <w:sz w:val="28"/>
          <w:szCs w:val="28"/>
        </w:rPr>
        <w:t>:</w:t>
      </w:r>
    </w:p>
    <w:p w14:paraId="3C64C050" w14:textId="77777777" w:rsidR="00FA483A" w:rsidRPr="00B4465A" w:rsidRDefault="00FE16D3" w:rsidP="00B4465A">
      <w:pPr>
        <w:pStyle w:val="PargrafodaLista"/>
        <w:spacing w:after="240" w:line="240" w:lineRule="auto"/>
        <w:jc w:val="both"/>
        <w:rPr>
          <w:sz w:val="28"/>
          <w:szCs w:val="28"/>
        </w:rPr>
      </w:pPr>
      <w:r w:rsidRPr="00B4465A">
        <w:rPr>
          <w:sz w:val="28"/>
          <w:szCs w:val="28"/>
        </w:rPr>
        <w:t>E-mail</w:t>
      </w:r>
      <w:r w:rsidR="00F14F44" w:rsidRPr="00B4465A">
        <w:rPr>
          <w:sz w:val="28"/>
          <w:szCs w:val="28"/>
        </w:rPr>
        <w:t>:</w:t>
      </w:r>
      <w:r w:rsidR="00FA483A" w:rsidRPr="00B4465A">
        <w:rPr>
          <w:sz w:val="28"/>
          <w:szCs w:val="28"/>
        </w:rPr>
        <w:t xml:space="preserve"> </w:t>
      </w:r>
    </w:p>
    <w:p w14:paraId="7EA8E744" w14:textId="77777777" w:rsidR="00A93D95" w:rsidRPr="00A93D95" w:rsidRDefault="00A93D95" w:rsidP="00A93D95">
      <w:pPr>
        <w:pStyle w:val="PargrafodaLista"/>
        <w:spacing w:after="240" w:line="240" w:lineRule="auto"/>
        <w:jc w:val="both"/>
        <w:rPr>
          <w:sz w:val="28"/>
          <w:szCs w:val="28"/>
        </w:rPr>
      </w:pPr>
      <w:r w:rsidRPr="00A93D95">
        <w:rPr>
          <w:sz w:val="28"/>
          <w:szCs w:val="28"/>
        </w:rPr>
        <w:t>Captação diária de leite em litros/dia (mínimo, máximo e média considerando os últimos 12 meses):</w:t>
      </w:r>
    </w:p>
    <w:p w14:paraId="30BD0F65" w14:textId="77777777" w:rsidR="00A93D95" w:rsidRPr="00A93D95" w:rsidRDefault="00A93D95" w:rsidP="00A93D95">
      <w:pPr>
        <w:pStyle w:val="PargrafodaLista"/>
        <w:spacing w:after="240" w:line="240" w:lineRule="auto"/>
        <w:jc w:val="both"/>
        <w:rPr>
          <w:sz w:val="28"/>
          <w:szCs w:val="28"/>
        </w:rPr>
      </w:pPr>
      <w:r w:rsidRPr="00A93D95">
        <w:rPr>
          <w:sz w:val="28"/>
          <w:szCs w:val="28"/>
        </w:rPr>
        <w:t>Número de fornecedores (mínimo, máximo e média considerando os últimos 12 meses):</w:t>
      </w:r>
    </w:p>
    <w:p w14:paraId="60045A8D" w14:textId="29F5E81C" w:rsidR="00A93D95" w:rsidRPr="00A93D95" w:rsidRDefault="00A93D95" w:rsidP="00A93D95">
      <w:pPr>
        <w:pStyle w:val="PargrafodaLista"/>
        <w:spacing w:after="240" w:line="240" w:lineRule="auto"/>
        <w:jc w:val="both"/>
        <w:rPr>
          <w:sz w:val="28"/>
          <w:szCs w:val="28"/>
        </w:rPr>
      </w:pPr>
      <w:r w:rsidRPr="00A93D95">
        <w:rPr>
          <w:sz w:val="28"/>
          <w:szCs w:val="28"/>
        </w:rPr>
        <w:t>Responsável(is) pelo PQFL (nome, cargo, telefone, e-mail):</w:t>
      </w:r>
    </w:p>
    <w:p w14:paraId="0089CA77" w14:textId="614D2AE8" w:rsidR="00F0666B" w:rsidRPr="00B4465A" w:rsidRDefault="00AA5816" w:rsidP="000C6FD9">
      <w:pPr>
        <w:pStyle w:val="PargrafodaLista"/>
        <w:spacing w:after="720" w:line="240" w:lineRule="auto"/>
        <w:ind w:left="1276" w:hanging="567"/>
        <w:jc w:val="both"/>
        <w:rPr>
          <w:sz w:val="28"/>
          <w:szCs w:val="28"/>
        </w:rPr>
      </w:pPr>
      <w:r w:rsidRPr="00B4465A">
        <w:rPr>
          <w:sz w:val="28"/>
          <w:szCs w:val="28"/>
        </w:rPr>
        <w:t xml:space="preserve">Obs: </w:t>
      </w:r>
      <w:r w:rsidR="00A93D95">
        <w:rPr>
          <w:sz w:val="28"/>
          <w:szCs w:val="28"/>
        </w:rPr>
        <w:t xml:space="preserve">Para empresas com </w:t>
      </w:r>
      <w:r w:rsidRPr="00B4465A">
        <w:rPr>
          <w:sz w:val="28"/>
          <w:szCs w:val="28"/>
        </w:rPr>
        <w:t xml:space="preserve">mais de uma unidade fabril, </w:t>
      </w:r>
      <w:r w:rsidR="00A93D95">
        <w:rPr>
          <w:sz w:val="28"/>
          <w:szCs w:val="28"/>
        </w:rPr>
        <w:t>o plano deverá ser apresentado individualmente por cada unidade</w:t>
      </w:r>
      <w:r w:rsidRPr="00B4465A">
        <w:rPr>
          <w:sz w:val="28"/>
          <w:szCs w:val="28"/>
        </w:rPr>
        <w:t>.</w:t>
      </w:r>
    </w:p>
    <w:p w14:paraId="40AEB689" w14:textId="099D6ED4" w:rsidR="00A1266B" w:rsidRPr="00B4465A" w:rsidRDefault="00A1266B" w:rsidP="00B4465A">
      <w:pPr>
        <w:pStyle w:val="PargrafodaLista"/>
        <w:spacing w:after="240" w:line="240" w:lineRule="auto"/>
        <w:jc w:val="both"/>
        <w:rPr>
          <w:sz w:val="28"/>
          <w:szCs w:val="28"/>
        </w:rPr>
      </w:pPr>
    </w:p>
    <w:p w14:paraId="77B1724F" w14:textId="493E6E14" w:rsidR="00A1266B" w:rsidRDefault="006C482A" w:rsidP="006C482A">
      <w:pPr>
        <w:pStyle w:val="PargrafodaLista"/>
        <w:numPr>
          <w:ilvl w:val="1"/>
          <w:numId w:val="21"/>
        </w:numPr>
        <w:spacing w:after="240" w:line="240" w:lineRule="auto"/>
        <w:ind w:left="993" w:hanging="633"/>
        <w:jc w:val="both"/>
        <w:rPr>
          <w:b/>
          <w:bCs/>
          <w:sz w:val="28"/>
          <w:szCs w:val="28"/>
        </w:rPr>
      </w:pPr>
      <w:r w:rsidRPr="0075748D">
        <w:rPr>
          <w:b/>
          <w:bCs/>
          <w:sz w:val="28"/>
          <w:szCs w:val="28"/>
        </w:rPr>
        <w:t>Missão e visão da empresa</w:t>
      </w:r>
    </w:p>
    <w:p w14:paraId="7B11C596" w14:textId="77777777" w:rsidR="00A71A15" w:rsidRPr="0075748D" w:rsidRDefault="00A71A15" w:rsidP="00A71A15">
      <w:pPr>
        <w:pStyle w:val="PargrafodaLista"/>
        <w:spacing w:after="240" w:line="240" w:lineRule="auto"/>
        <w:ind w:left="993"/>
        <w:jc w:val="both"/>
        <w:rPr>
          <w:b/>
          <w:bCs/>
          <w:sz w:val="28"/>
          <w:szCs w:val="28"/>
        </w:rPr>
      </w:pPr>
    </w:p>
    <w:p w14:paraId="7FF3A78F" w14:textId="73D600E7" w:rsidR="002F1F6A" w:rsidRDefault="00A93D95" w:rsidP="009D7047">
      <w:pPr>
        <w:pStyle w:val="PargrafodaLista"/>
        <w:spacing w:after="720" w:line="240" w:lineRule="auto"/>
        <w:ind w:left="142" w:firstLine="709"/>
        <w:jc w:val="both"/>
        <w:rPr>
          <w:sz w:val="28"/>
          <w:szCs w:val="28"/>
        </w:rPr>
      </w:pPr>
      <w:r w:rsidRPr="00A93D95">
        <w:rPr>
          <w:sz w:val="28"/>
          <w:szCs w:val="28"/>
        </w:rPr>
        <w:t xml:space="preserve">A empresa deve descrever a MISSÃO e VISÃO do estabelecimento, dentro dos conceitos mais utilizados na atualidade, relacionando aos objetivos de longo prazo da empresa. Exemplos de conceitos que podem </w:t>
      </w:r>
      <w:r w:rsidRPr="00A93D95">
        <w:rPr>
          <w:sz w:val="28"/>
          <w:szCs w:val="28"/>
        </w:rPr>
        <w:lastRenderedPageBreak/>
        <w:t>ser utilizados são: “Missão: É o propósito de a empresa existir, sua razão de ser.”, e “Visão: É a situação em que a empresa deseja chegar (em período definido de tempo)”.</w:t>
      </w:r>
    </w:p>
    <w:p w14:paraId="73ED9008" w14:textId="77777777" w:rsidR="00A71A15" w:rsidRPr="00B4465A" w:rsidRDefault="00A71A15" w:rsidP="009D7047">
      <w:pPr>
        <w:pStyle w:val="PargrafodaLista"/>
        <w:spacing w:after="720" w:line="240" w:lineRule="auto"/>
        <w:ind w:left="142" w:firstLine="709"/>
        <w:jc w:val="both"/>
        <w:rPr>
          <w:b/>
          <w:bCs/>
          <w:sz w:val="28"/>
          <w:szCs w:val="28"/>
        </w:rPr>
      </w:pPr>
    </w:p>
    <w:p w14:paraId="5A70E7A3" w14:textId="3ACCDFE5" w:rsidR="00E51C54" w:rsidRPr="0075748D" w:rsidRDefault="00EA07F1" w:rsidP="006C482A">
      <w:pPr>
        <w:pStyle w:val="PargrafodaLista"/>
        <w:numPr>
          <w:ilvl w:val="1"/>
          <w:numId w:val="21"/>
        </w:numPr>
        <w:spacing w:after="240" w:line="240" w:lineRule="auto"/>
        <w:ind w:left="993" w:hanging="633"/>
        <w:jc w:val="both"/>
        <w:rPr>
          <w:b/>
          <w:bCs/>
          <w:sz w:val="28"/>
          <w:szCs w:val="28"/>
        </w:rPr>
      </w:pPr>
      <w:r>
        <w:rPr>
          <w:b/>
          <w:bCs/>
          <w:sz w:val="28"/>
          <w:szCs w:val="28"/>
        </w:rPr>
        <w:t xml:space="preserve">Diagnóstico inicial </w:t>
      </w:r>
    </w:p>
    <w:p w14:paraId="66E5F722" w14:textId="77777777" w:rsidR="00F75ED9" w:rsidRDefault="00F75ED9" w:rsidP="00F75ED9">
      <w:pPr>
        <w:pStyle w:val="PargrafodaLista"/>
        <w:spacing w:after="720" w:line="240" w:lineRule="auto"/>
        <w:ind w:left="142" w:firstLine="709"/>
        <w:jc w:val="both"/>
        <w:rPr>
          <w:color w:val="FF0000"/>
          <w:sz w:val="28"/>
          <w:szCs w:val="28"/>
        </w:rPr>
      </w:pPr>
    </w:p>
    <w:p w14:paraId="76E0732F" w14:textId="173EFFBF" w:rsidR="00F75ED9" w:rsidRPr="006F5F15" w:rsidRDefault="00F75ED9" w:rsidP="00F75ED9">
      <w:pPr>
        <w:pStyle w:val="PargrafodaLista"/>
        <w:spacing w:after="720" w:line="240" w:lineRule="auto"/>
        <w:ind w:left="142" w:firstLine="709"/>
        <w:jc w:val="both"/>
        <w:rPr>
          <w:sz w:val="28"/>
          <w:szCs w:val="28"/>
        </w:rPr>
      </w:pPr>
      <w:r w:rsidRPr="006F5F15">
        <w:rPr>
          <w:sz w:val="28"/>
          <w:szCs w:val="28"/>
        </w:rPr>
        <w:t>Inicialmente a empresa deverá realizar uma avaliação da sua situação atual em termos do contexto geral de sua atividade, de modo a justificar as proposições de ações e atividades a serem desenvolvidas para alcance dos objetivos.</w:t>
      </w:r>
    </w:p>
    <w:p w14:paraId="1BAFC9D0" w14:textId="77777777" w:rsidR="00F75ED9" w:rsidRPr="006F5F15" w:rsidRDefault="00F75ED9" w:rsidP="00F75ED9">
      <w:pPr>
        <w:pStyle w:val="PargrafodaLista"/>
        <w:spacing w:after="720" w:line="240" w:lineRule="auto"/>
        <w:ind w:left="142" w:firstLine="709"/>
        <w:jc w:val="both"/>
        <w:rPr>
          <w:sz w:val="28"/>
          <w:szCs w:val="28"/>
        </w:rPr>
      </w:pPr>
    </w:p>
    <w:p w14:paraId="41DDEE3B" w14:textId="77777777" w:rsidR="00F75ED9" w:rsidRPr="006F5F15" w:rsidRDefault="00F75ED9" w:rsidP="00F75ED9">
      <w:pPr>
        <w:pStyle w:val="PargrafodaLista"/>
        <w:spacing w:after="720" w:line="240" w:lineRule="auto"/>
        <w:ind w:left="142" w:firstLine="709"/>
        <w:jc w:val="both"/>
        <w:rPr>
          <w:sz w:val="28"/>
          <w:szCs w:val="28"/>
        </w:rPr>
      </w:pPr>
      <w:r w:rsidRPr="006F5F15">
        <w:rPr>
          <w:sz w:val="28"/>
          <w:szCs w:val="28"/>
        </w:rPr>
        <w:t xml:space="preserve">Importante destacar que o diagnóstico inicial, mencionado na IN 77/2018, se refere a avaliação da situação atual do laticínio, frente à sua MISSÃO e VISÃO. </w:t>
      </w:r>
    </w:p>
    <w:p w14:paraId="7A0913B7" w14:textId="77777777" w:rsidR="00F75ED9" w:rsidRPr="006F5F15" w:rsidRDefault="00F75ED9" w:rsidP="00F75ED9">
      <w:pPr>
        <w:pStyle w:val="PargrafodaLista"/>
        <w:spacing w:after="720" w:line="240" w:lineRule="auto"/>
        <w:ind w:left="142" w:firstLine="709"/>
        <w:jc w:val="both"/>
        <w:rPr>
          <w:sz w:val="28"/>
          <w:szCs w:val="28"/>
        </w:rPr>
      </w:pPr>
    </w:p>
    <w:p w14:paraId="49463BDB" w14:textId="36C20F4F" w:rsidR="00F75ED9" w:rsidRPr="006F5F15" w:rsidRDefault="00F75ED9" w:rsidP="00F75ED9">
      <w:pPr>
        <w:pStyle w:val="PargrafodaLista"/>
        <w:spacing w:after="720" w:line="240" w:lineRule="auto"/>
        <w:ind w:left="142" w:firstLine="709"/>
        <w:jc w:val="both"/>
        <w:rPr>
          <w:sz w:val="28"/>
          <w:szCs w:val="28"/>
        </w:rPr>
      </w:pPr>
      <w:r w:rsidRPr="006F5F15">
        <w:rPr>
          <w:sz w:val="28"/>
          <w:szCs w:val="28"/>
        </w:rPr>
        <w:t xml:space="preserve">Na prática, é a partir desse momento que o laticínio poderá definir os perfis de produtores que aceitará como seus fornecedores de leite, podendo inclusive já definir os grupos de produtores de acordo com as ações de qualificação a serem implementadas. </w:t>
      </w:r>
      <w:r w:rsidR="00DE0CA7" w:rsidRPr="006F5F15">
        <w:rPr>
          <w:sz w:val="28"/>
          <w:szCs w:val="28"/>
        </w:rPr>
        <w:t>IMPORTANTE: E</w:t>
      </w:r>
      <w:r w:rsidRPr="006F5F15">
        <w:rPr>
          <w:sz w:val="28"/>
          <w:szCs w:val="28"/>
        </w:rPr>
        <w:t>ntre as ações devem ser contempladas aquelas específicas para situações emergenciais, sendo essas prioritárias.</w:t>
      </w:r>
    </w:p>
    <w:p w14:paraId="26731B73" w14:textId="77777777" w:rsidR="00F75ED9" w:rsidRPr="006F5F15" w:rsidRDefault="00F75ED9" w:rsidP="00F75ED9">
      <w:pPr>
        <w:pStyle w:val="PargrafodaLista"/>
        <w:spacing w:after="720" w:line="240" w:lineRule="auto"/>
        <w:ind w:left="142" w:firstLine="709"/>
        <w:jc w:val="both"/>
        <w:rPr>
          <w:sz w:val="28"/>
          <w:szCs w:val="28"/>
        </w:rPr>
      </w:pPr>
    </w:p>
    <w:p w14:paraId="28F0CAEB" w14:textId="66CA0ACF" w:rsidR="00F75ED9" w:rsidRPr="006F5F15" w:rsidRDefault="00F75ED9" w:rsidP="00F75ED9">
      <w:pPr>
        <w:pStyle w:val="PargrafodaLista"/>
        <w:spacing w:after="720" w:line="240" w:lineRule="auto"/>
        <w:ind w:left="142" w:firstLine="709"/>
        <w:jc w:val="both"/>
        <w:rPr>
          <w:sz w:val="28"/>
          <w:szCs w:val="28"/>
        </w:rPr>
      </w:pPr>
      <w:r w:rsidRPr="006F5F15">
        <w:rPr>
          <w:sz w:val="28"/>
          <w:szCs w:val="28"/>
        </w:rPr>
        <w:t>Já o diagnóstico das propriedades visa avaliar cada fornecedor de leite quanto ao atendimento aos requisitos descritos nos Capítulos IV e V da IN 77/2018, além dos valores relativos à qualidade da matéria prima, podendo ser realizado no decorrer da execução do plano.</w:t>
      </w:r>
    </w:p>
    <w:p w14:paraId="38A55F6E" w14:textId="77777777" w:rsidR="00F75ED9" w:rsidRPr="006F5F15" w:rsidRDefault="00F75ED9" w:rsidP="00F75ED9">
      <w:pPr>
        <w:pStyle w:val="PargrafodaLista"/>
        <w:spacing w:after="720" w:line="240" w:lineRule="auto"/>
        <w:ind w:left="142" w:firstLine="709"/>
        <w:jc w:val="both"/>
        <w:rPr>
          <w:sz w:val="28"/>
          <w:szCs w:val="28"/>
        </w:rPr>
      </w:pPr>
    </w:p>
    <w:p w14:paraId="3B4AD26F" w14:textId="1592D96D" w:rsidR="00F75ED9" w:rsidRPr="006F5F15" w:rsidRDefault="00F75ED9" w:rsidP="00F75ED9">
      <w:pPr>
        <w:pStyle w:val="PargrafodaLista"/>
        <w:spacing w:after="720" w:line="240" w:lineRule="auto"/>
        <w:ind w:left="142" w:firstLine="709"/>
        <w:jc w:val="both"/>
        <w:rPr>
          <w:sz w:val="28"/>
          <w:szCs w:val="28"/>
        </w:rPr>
      </w:pPr>
      <w:r w:rsidRPr="006F5F15">
        <w:rPr>
          <w:sz w:val="28"/>
          <w:szCs w:val="28"/>
        </w:rPr>
        <w:t>A partir d</w:t>
      </w:r>
      <w:r w:rsidR="00DE0CA7" w:rsidRPr="006F5F15">
        <w:rPr>
          <w:sz w:val="28"/>
          <w:szCs w:val="28"/>
        </w:rPr>
        <w:t>o</w:t>
      </w:r>
      <w:r w:rsidRPr="006F5F15">
        <w:rPr>
          <w:sz w:val="28"/>
          <w:szCs w:val="28"/>
        </w:rPr>
        <w:t xml:space="preserve"> diagnóstico</w:t>
      </w:r>
      <w:r w:rsidR="00DE0CA7" w:rsidRPr="006F5F15">
        <w:rPr>
          <w:sz w:val="28"/>
          <w:szCs w:val="28"/>
        </w:rPr>
        <w:t xml:space="preserve"> das propriedades</w:t>
      </w:r>
      <w:r w:rsidRPr="006F5F15">
        <w:rPr>
          <w:sz w:val="28"/>
          <w:szCs w:val="28"/>
        </w:rPr>
        <w:t xml:space="preserve">, o laticínio poderá enquadrar os produtores nos perfis ou grupos definidos previamente no “diagnóstico inicial”, </w:t>
      </w:r>
      <w:r w:rsidR="00DE0CA7" w:rsidRPr="006F5F15">
        <w:rPr>
          <w:sz w:val="28"/>
          <w:szCs w:val="28"/>
        </w:rPr>
        <w:t>podendo, inclusive, iniciar de imediato ações prioritárias em propriedades identificadas com problemas considerados emergenciais.</w:t>
      </w:r>
    </w:p>
    <w:p w14:paraId="41EF2176" w14:textId="0DE37A3F" w:rsidR="00E51C54" w:rsidRPr="006F5F15" w:rsidRDefault="00E51C54" w:rsidP="009D7047">
      <w:pPr>
        <w:pStyle w:val="PargrafodaLista"/>
        <w:spacing w:after="720" w:line="240" w:lineRule="auto"/>
        <w:ind w:left="142" w:firstLine="709"/>
        <w:jc w:val="both"/>
        <w:rPr>
          <w:sz w:val="28"/>
          <w:szCs w:val="28"/>
        </w:rPr>
      </w:pPr>
    </w:p>
    <w:p w14:paraId="641A784B" w14:textId="3DCF4627" w:rsidR="009F2360" w:rsidRPr="00B4465A" w:rsidRDefault="0075748D" w:rsidP="00881470">
      <w:pPr>
        <w:pStyle w:val="PargrafodaLista"/>
        <w:numPr>
          <w:ilvl w:val="1"/>
          <w:numId w:val="21"/>
        </w:numPr>
        <w:spacing w:after="240" w:line="240" w:lineRule="auto"/>
        <w:ind w:left="993" w:hanging="633"/>
        <w:jc w:val="both"/>
        <w:rPr>
          <w:b/>
          <w:bCs/>
          <w:sz w:val="28"/>
          <w:szCs w:val="28"/>
        </w:rPr>
      </w:pPr>
      <w:r w:rsidRPr="00B4465A">
        <w:rPr>
          <w:b/>
          <w:bCs/>
          <w:sz w:val="28"/>
          <w:szCs w:val="28"/>
        </w:rPr>
        <w:t>Objetivos do plano</w:t>
      </w:r>
    </w:p>
    <w:p w14:paraId="6BF46096" w14:textId="77777777" w:rsidR="007C1A6F" w:rsidRPr="00B4465A" w:rsidRDefault="007C1A6F" w:rsidP="00B4465A">
      <w:pPr>
        <w:pStyle w:val="PargrafodaLista"/>
        <w:spacing w:after="240" w:line="240" w:lineRule="auto"/>
        <w:jc w:val="both"/>
        <w:rPr>
          <w:sz w:val="28"/>
          <w:szCs w:val="28"/>
        </w:rPr>
      </w:pPr>
    </w:p>
    <w:p w14:paraId="2E6312BF" w14:textId="65488EC1" w:rsidR="00043F7D" w:rsidRPr="00043F7D" w:rsidRDefault="00043F7D" w:rsidP="009D7047">
      <w:pPr>
        <w:pStyle w:val="PargrafodaLista"/>
        <w:spacing w:after="720" w:line="240" w:lineRule="auto"/>
        <w:ind w:left="142" w:firstLine="709"/>
        <w:jc w:val="both"/>
        <w:rPr>
          <w:sz w:val="28"/>
          <w:szCs w:val="28"/>
        </w:rPr>
      </w:pPr>
      <w:r w:rsidRPr="00043F7D">
        <w:rPr>
          <w:sz w:val="28"/>
          <w:szCs w:val="28"/>
        </w:rPr>
        <w:t xml:space="preserve">Os objetivos do plano devem contemplar os de caráter geral e os de caráter específico, além de ter aderência com a missão e visão da empresa. </w:t>
      </w:r>
    </w:p>
    <w:p w14:paraId="47016542" w14:textId="77777777" w:rsidR="00B2023F" w:rsidRDefault="00B2023F" w:rsidP="009D7047">
      <w:pPr>
        <w:pStyle w:val="PargrafodaLista"/>
        <w:spacing w:after="720" w:line="240" w:lineRule="auto"/>
        <w:ind w:left="142" w:firstLine="709"/>
        <w:jc w:val="both"/>
        <w:rPr>
          <w:sz w:val="28"/>
          <w:szCs w:val="28"/>
        </w:rPr>
      </w:pPr>
    </w:p>
    <w:p w14:paraId="29D2E4A8" w14:textId="22F38AB3" w:rsidR="00043F7D" w:rsidRPr="00043F7D" w:rsidRDefault="00043F7D" w:rsidP="009D7047">
      <w:pPr>
        <w:pStyle w:val="PargrafodaLista"/>
        <w:spacing w:after="720" w:line="240" w:lineRule="auto"/>
        <w:ind w:left="142" w:firstLine="709"/>
        <w:jc w:val="both"/>
        <w:rPr>
          <w:sz w:val="28"/>
          <w:szCs w:val="28"/>
        </w:rPr>
      </w:pPr>
      <w:r w:rsidRPr="00043F7D">
        <w:rPr>
          <w:sz w:val="28"/>
          <w:szCs w:val="28"/>
        </w:rPr>
        <w:lastRenderedPageBreak/>
        <w:t xml:space="preserve">O </w:t>
      </w:r>
      <w:r w:rsidRPr="00043F7D">
        <w:rPr>
          <w:sz w:val="28"/>
          <w:szCs w:val="28"/>
          <w:u w:val="single"/>
        </w:rPr>
        <w:t>objetivo geral</w:t>
      </w:r>
      <w:r w:rsidRPr="00043F7D">
        <w:rPr>
          <w:sz w:val="28"/>
          <w:szCs w:val="28"/>
        </w:rPr>
        <w:t xml:space="preserve"> deve delimitar o escopo do plano. Evidenciar os benefícios diretos e indiretos que o plano alcançará. Esse tópico está diretamente relacionado às expectativas de resultados futuros</w:t>
      </w:r>
      <w:r w:rsidR="00E874E2">
        <w:rPr>
          <w:sz w:val="28"/>
          <w:szCs w:val="28"/>
        </w:rPr>
        <w:t xml:space="preserve"> (missão e visão)</w:t>
      </w:r>
      <w:r w:rsidRPr="00043F7D">
        <w:rPr>
          <w:sz w:val="28"/>
          <w:szCs w:val="28"/>
        </w:rPr>
        <w:t xml:space="preserve"> que a empresa tem com a implementação do plano de qualificação de seus fornecedores</w:t>
      </w:r>
      <w:r w:rsidR="00E874E2">
        <w:rPr>
          <w:sz w:val="28"/>
          <w:szCs w:val="28"/>
        </w:rPr>
        <w:t>.</w:t>
      </w:r>
      <w:r w:rsidRPr="00043F7D">
        <w:rPr>
          <w:sz w:val="28"/>
          <w:szCs w:val="28"/>
        </w:rPr>
        <w:t xml:space="preserve"> Evidencia-se que esses objetivos influenciarão os tópicos que constarão ou que serão priorizados no formulário de diagnóstico das propriedades.</w:t>
      </w:r>
    </w:p>
    <w:p w14:paraId="7423653C" w14:textId="77777777" w:rsidR="00B2023F" w:rsidRDefault="00B2023F" w:rsidP="009D7047">
      <w:pPr>
        <w:pStyle w:val="PargrafodaLista"/>
        <w:spacing w:after="720" w:line="240" w:lineRule="auto"/>
        <w:ind w:left="142" w:firstLine="709"/>
        <w:jc w:val="both"/>
        <w:rPr>
          <w:sz w:val="28"/>
          <w:szCs w:val="28"/>
        </w:rPr>
      </w:pPr>
    </w:p>
    <w:p w14:paraId="30323A33" w14:textId="77777777" w:rsidR="007C5C02" w:rsidRDefault="00043F7D" w:rsidP="00C70562">
      <w:pPr>
        <w:pStyle w:val="PargrafodaLista"/>
        <w:spacing w:after="720" w:line="240" w:lineRule="auto"/>
        <w:ind w:left="142" w:firstLine="709"/>
        <w:jc w:val="both"/>
        <w:rPr>
          <w:sz w:val="28"/>
          <w:szCs w:val="28"/>
        </w:rPr>
      </w:pPr>
      <w:r w:rsidRPr="00043F7D">
        <w:rPr>
          <w:sz w:val="28"/>
          <w:szCs w:val="28"/>
        </w:rPr>
        <w:t xml:space="preserve">Os </w:t>
      </w:r>
      <w:r w:rsidRPr="00043F7D">
        <w:rPr>
          <w:sz w:val="28"/>
          <w:szCs w:val="28"/>
          <w:u w:val="single"/>
        </w:rPr>
        <w:t>objetivos específicos</w:t>
      </w:r>
      <w:r w:rsidRPr="00043F7D">
        <w:rPr>
          <w:sz w:val="28"/>
          <w:szCs w:val="28"/>
        </w:rPr>
        <w:t xml:space="preserve"> devem evidenciar as ações a serem realizadas e as metas a serem alcançadas. Devem ainda conter </w:t>
      </w:r>
      <w:r w:rsidRPr="00043F7D">
        <w:rPr>
          <w:b/>
          <w:bCs/>
          <w:sz w:val="28"/>
          <w:szCs w:val="28"/>
        </w:rPr>
        <w:t>quais</w:t>
      </w:r>
      <w:r w:rsidRPr="00043F7D">
        <w:rPr>
          <w:sz w:val="28"/>
          <w:szCs w:val="28"/>
        </w:rPr>
        <w:t xml:space="preserve"> valores devem ser alcançados e </w:t>
      </w:r>
      <w:r w:rsidRPr="00043F7D">
        <w:rPr>
          <w:b/>
          <w:bCs/>
          <w:sz w:val="28"/>
          <w:szCs w:val="28"/>
        </w:rPr>
        <w:t>quando</w:t>
      </w:r>
      <w:r w:rsidRPr="00043F7D">
        <w:rPr>
          <w:sz w:val="28"/>
          <w:szCs w:val="28"/>
        </w:rPr>
        <w:t xml:space="preserve"> as metas deverão ser atingidas.</w:t>
      </w:r>
    </w:p>
    <w:p w14:paraId="29E4CCFA" w14:textId="77777777" w:rsidR="007C5C02" w:rsidRDefault="007C5C02" w:rsidP="00C70562">
      <w:pPr>
        <w:pStyle w:val="PargrafodaLista"/>
        <w:spacing w:after="720" w:line="240" w:lineRule="auto"/>
        <w:ind w:left="142" w:firstLine="709"/>
        <w:jc w:val="both"/>
        <w:rPr>
          <w:sz w:val="28"/>
          <w:szCs w:val="28"/>
        </w:rPr>
      </w:pPr>
    </w:p>
    <w:p w14:paraId="159344A5" w14:textId="11EF7193" w:rsidR="00C70562" w:rsidRPr="00B4465A" w:rsidRDefault="00043F7D" w:rsidP="00C70562">
      <w:pPr>
        <w:pStyle w:val="PargrafodaLista"/>
        <w:spacing w:after="720" w:line="240" w:lineRule="auto"/>
        <w:ind w:left="142" w:firstLine="709"/>
        <w:jc w:val="both"/>
        <w:rPr>
          <w:sz w:val="28"/>
          <w:szCs w:val="28"/>
        </w:rPr>
      </w:pPr>
      <w:r w:rsidRPr="00043F7D">
        <w:rPr>
          <w:sz w:val="28"/>
          <w:szCs w:val="28"/>
        </w:rPr>
        <w:t>Estas metas devem ser mensuráveis, portanto, termos como “melhorar a qualidade do leite”, “melhorar a rentabilidade” não são adequados.</w:t>
      </w:r>
      <w:r w:rsidR="00C70562">
        <w:rPr>
          <w:sz w:val="28"/>
          <w:szCs w:val="28"/>
        </w:rPr>
        <w:t xml:space="preserve"> </w:t>
      </w:r>
      <w:r w:rsidR="00C70562" w:rsidRPr="00B4465A">
        <w:rPr>
          <w:sz w:val="28"/>
          <w:szCs w:val="28"/>
        </w:rPr>
        <w:t>Para cada meta, descrever o estágio inicial do parâmetro a ser melhorado.</w:t>
      </w:r>
    </w:p>
    <w:p w14:paraId="0E17CFD8" w14:textId="77777777" w:rsidR="00B2023F" w:rsidRPr="00B2023F" w:rsidRDefault="00B2023F" w:rsidP="009D7047">
      <w:pPr>
        <w:pStyle w:val="PargrafodaLista"/>
        <w:spacing w:after="720" w:line="240" w:lineRule="auto"/>
        <w:ind w:left="142" w:firstLine="709"/>
        <w:jc w:val="both"/>
        <w:rPr>
          <w:sz w:val="28"/>
          <w:szCs w:val="28"/>
        </w:rPr>
      </w:pPr>
    </w:p>
    <w:p w14:paraId="584E241C" w14:textId="2B99786D" w:rsidR="00AA5816" w:rsidRPr="006C482A" w:rsidRDefault="00653EA1" w:rsidP="00881470">
      <w:pPr>
        <w:pStyle w:val="PargrafodaLista"/>
        <w:numPr>
          <w:ilvl w:val="1"/>
          <w:numId w:val="21"/>
        </w:numPr>
        <w:spacing w:after="240" w:line="240" w:lineRule="auto"/>
        <w:ind w:left="993" w:hanging="633"/>
        <w:jc w:val="both"/>
        <w:rPr>
          <w:b/>
          <w:bCs/>
          <w:sz w:val="28"/>
          <w:szCs w:val="28"/>
        </w:rPr>
      </w:pPr>
      <w:r w:rsidRPr="006C482A">
        <w:rPr>
          <w:b/>
          <w:bCs/>
          <w:sz w:val="28"/>
          <w:szCs w:val="28"/>
        </w:rPr>
        <w:t xml:space="preserve">Diagnóstico </w:t>
      </w:r>
      <w:r w:rsidR="001E2923" w:rsidRPr="006F5F15">
        <w:rPr>
          <w:b/>
          <w:bCs/>
          <w:sz w:val="28"/>
          <w:szCs w:val="28"/>
        </w:rPr>
        <w:t>das propriedades</w:t>
      </w:r>
    </w:p>
    <w:p w14:paraId="1722158F" w14:textId="77777777" w:rsidR="00106B76" w:rsidRPr="00B4465A" w:rsidRDefault="00106B76" w:rsidP="009D7047">
      <w:pPr>
        <w:pStyle w:val="PargrafodaLista"/>
        <w:spacing w:after="720" w:line="240" w:lineRule="auto"/>
        <w:ind w:left="142" w:firstLine="709"/>
        <w:jc w:val="both"/>
        <w:rPr>
          <w:sz w:val="28"/>
          <w:szCs w:val="28"/>
        </w:rPr>
      </w:pPr>
    </w:p>
    <w:p w14:paraId="4A0D2532" w14:textId="741CC679" w:rsidR="00106B76" w:rsidRPr="00B4465A" w:rsidRDefault="00C70562" w:rsidP="009D7047">
      <w:pPr>
        <w:pStyle w:val="PargrafodaLista"/>
        <w:spacing w:after="720" w:line="240" w:lineRule="auto"/>
        <w:ind w:left="142" w:firstLine="709"/>
        <w:jc w:val="both"/>
        <w:rPr>
          <w:sz w:val="28"/>
          <w:szCs w:val="28"/>
        </w:rPr>
      </w:pPr>
      <w:r>
        <w:rPr>
          <w:sz w:val="28"/>
          <w:szCs w:val="28"/>
        </w:rPr>
        <w:t>A avaliação do</w:t>
      </w:r>
      <w:r w:rsidR="00106B76" w:rsidRPr="00B4465A">
        <w:rPr>
          <w:sz w:val="28"/>
          <w:szCs w:val="28"/>
        </w:rPr>
        <w:t xml:space="preserve">s parâmetros </w:t>
      </w:r>
      <w:r w:rsidRPr="00B4465A">
        <w:rPr>
          <w:sz w:val="28"/>
          <w:szCs w:val="28"/>
        </w:rPr>
        <w:t>técnico, estrutural, operacional e financeiro dos fornecedores de leite</w:t>
      </w:r>
      <w:r>
        <w:rPr>
          <w:sz w:val="28"/>
          <w:szCs w:val="28"/>
        </w:rPr>
        <w:t xml:space="preserve"> </w:t>
      </w:r>
      <w:r w:rsidR="00106B76" w:rsidRPr="00B4465A">
        <w:rPr>
          <w:sz w:val="28"/>
          <w:szCs w:val="28"/>
        </w:rPr>
        <w:t xml:space="preserve">deve contemplar fatores que permitam o agrupamento futuro dos fornecedores </w:t>
      </w:r>
      <w:r w:rsidR="00C809F7" w:rsidRPr="00B4465A">
        <w:rPr>
          <w:sz w:val="28"/>
          <w:szCs w:val="28"/>
        </w:rPr>
        <w:t xml:space="preserve">de forma </w:t>
      </w:r>
      <w:r w:rsidR="00106B76" w:rsidRPr="00B4465A">
        <w:rPr>
          <w:sz w:val="28"/>
          <w:szCs w:val="28"/>
        </w:rPr>
        <w:t>mais homogêne</w:t>
      </w:r>
      <w:r w:rsidR="00C809F7" w:rsidRPr="00B4465A">
        <w:rPr>
          <w:sz w:val="28"/>
          <w:szCs w:val="28"/>
        </w:rPr>
        <w:t>a</w:t>
      </w:r>
      <w:r w:rsidR="00106B76" w:rsidRPr="00B4465A">
        <w:rPr>
          <w:sz w:val="28"/>
          <w:szCs w:val="28"/>
        </w:rPr>
        <w:t xml:space="preserve"> possível, visando a implementação de ações que permitam o alcance dos objetivos.</w:t>
      </w:r>
    </w:p>
    <w:p w14:paraId="2671A245" w14:textId="77777777" w:rsidR="0070018E" w:rsidRPr="00B4465A" w:rsidRDefault="0070018E" w:rsidP="009D7047">
      <w:pPr>
        <w:pStyle w:val="PargrafodaLista"/>
        <w:spacing w:after="720" w:line="240" w:lineRule="auto"/>
        <w:ind w:left="142" w:firstLine="709"/>
        <w:jc w:val="both"/>
        <w:rPr>
          <w:sz w:val="28"/>
          <w:szCs w:val="28"/>
        </w:rPr>
      </w:pPr>
    </w:p>
    <w:p w14:paraId="35B462AA" w14:textId="77777777" w:rsidR="00F0666B" w:rsidRPr="00494D21" w:rsidRDefault="00E664D2" w:rsidP="00A71A15">
      <w:pPr>
        <w:pStyle w:val="PargrafodaLista"/>
        <w:numPr>
          <w:ilvl w:val="2"/>
          <w:numId w:val="21"/>
        </w:numPr>
        <w:tabs>
          <w:tab w:val="left" w:pos="1701"/>
        </w:tabs>
        <w:spacing w:after="240" w:line="240" w:lineRule="auto"/>
        <w:ind w:left="993" w:firstLine="0"/>
        <w:jc w:val="both"/>
        <w:rPr>
          <w:sz w:val="28"/>
          <w:szCs w:val="28"/>
        </w:rPr>
      </w:pPr>
      <w:r w:rsidRPr="00494D21">
        <w:rPr>
          <w:sz w:val="28"/>
          <w:szCs w:val="28"/>
        </w:rPr>
        <w:t>Descrição do diagnóstico</w:t>
      </w:r>
      <w:r w:rsidR="008E0745" w:rsidRPr="00494D21">
        <w:rPr>
          <w:sz w:val="28"/>
          <w:szCs w:val="28"/>
        </w:rPr>
        <w:t>:</w:t>
      </w:r>
    </w:p>
    <w:p w14:paraId="6439E774" w14:textId="77777777" w:rsidR="008E0745" w:rsidRPr="0075748D" w:rsidRDefault="008E0745" w:rsidP="0075748D">
      <w:pPr>
        <w:pStyle w:val="PargrafodaLista"/>
        <w:numPr>
          <w:ilvl w:val="0"/>
          <w:numId w:val="29"/>
        </w:numPr>
        <w:spacing w:after="240" w:line="240" w:lineRule="auto"/>
        <w:jc w:val="both"/>
        <w:rPr>
          <w:sz w:val="28"/>
          <w:szCs w:val="28"/>
        </w:rPr>
      </w:pPr>
      <w:r w:rsidRPr="0075748D">
        <w:rPr>
          <w:sz w:val="28"/>
          <w:szCs w:val="28"/>
        </w:rPr>
        <w:t xml:space="preserve">A </w:t>
      </w:r>
      <w:r w:rsidR="00653EA1" w:rsidRPr="0075748D">
        <w:rPr>
          <w:sz w:val="28"/>
          <w:szCs w:val="28"/>
        </w:rPr>
        <w:t xml:space="preserve">forma e ferramentas utilizadas </w:t>
      </w:r>
      <w:r w:rsidRPr="0075748D">
        <w:rPr>
          <w:sz w:val="28"/>
          <w:szCs w:val="28"/>
        </w:rPr>
        <w:t xml:space="preserve">para </w:t>
      </w:r>
      <w:r w:rsidR="00653EA1" w:rsidRPr="0075748D">
        <w:rPr>
          <w:sz w:val="28"/>
          <w:szCs w:val="28"/>
        </w:rPr>
        <w:t>obtenção e compilação dos dados do diagnóstico</w:t>
      </w:r>
      <w:r w:rsidRPr="0075748D">
        <w:rPr>
          <w:sz w:val="28"/>
          <w:szCs w:val="28"/>
        </w:rPr>
        <w:t>;</w:t>
      </w:r>
    </w:p>
    <w:p w14:paraId="1C7139DD" w14:textId="77777777" w:rsidR="00653EA1" w:rsidRPr="0075748D" w:rsidRDefault="008E0745" w:rsidP="0075748D">
      <w:pPr>
        <w:pStyle w:val="PargrafodaLista"/>
        <w:numPr>
          <w:ilvl w:val="0"/>
          <w:numId w:val="29"/>
        </w:numPr>
        <w:spacing w:after="240" w:line="240" w:lineRule="auto"/>
        <w:jc w:val="both"/>
        <w:rPr>
          <w:sz w:val="28"/>
          <w:szCs w:val="28"/>
        </w:rPr>
      </w:pPr>
      <w:r w:rsidRPr="0075748D">
        <w:rPr>
          <w:sz w:val="28"/>
          <w:szCs w:val="28"/>
        </w:rPr>
        <w:t>C</w:t>
      </w:r>
      <w:r w:rsidR="00653EA1" w:rsidRPr="0075748D">
        <w:rPr>
          <w:sz w:val="28"/>
          <w:szCs w:val="28"/>
        </w:rPr>
        <w:t xml:space="preserve">omo será a </w:t>
      </w:r>
      <w:r w:rsidRPr="0075748D">
        <w:rPr>
          <w:sz w:val="28"/>
          <w:szCs w:val="28"/>
        </w:rPr>
        <w:t>abordagem dos produtores;</w:t>
      </w:r>
    </w:p>
    <w:p w14:paraId="3EC59C44" w14:textId="77777777" w:rsidR="008E0745" w:rsidRPr="0075748D" w:rsidRDefault="008E0745" w:rsidP="0075748D">
      <w:pPr>
        <w:pStyle w:val="PargrafodaLista"/>
        <w:numPr>
          <w:ilvl w:val="0"/>
          <w:numId w:val="29"/>
        </w:numPr>
        <w:spacing w:after="240" w:line="240" w:lineRule="auto"/>
        <w:jc w:val="both"/>
        <w:rPr>
          <w:sz w:val="28"/>
          <w:szCs w:val="28"/>
        </w:rPr>
      </w:pPr>
      <w:r w:rsidRPr="0075748D">
        <w:rPr>
          <w:sz w:val="28"/>
          <w:szCs w:val="28"/>
        </w:rPr>
        <w:t>Etapas e cronograma do diagnóstico.</w:t>
      </w:r>
    </w:p>
    <w:p w14:paraId="3E08B365" w14:textId="0F9B16B0" w:rsidR="00F82D5D" w:rsidRDefault="00F82D5D" w:rsidP="00B4465A">
      <w:pPr>
        <w:pStyle w:val="PargrafodaLista"/>
        <w:spacing w:after="240" w:line="240" w:lineRule="auto"/>
        <w:ind w:left="284"/>
        <w:jc w:val="both"/>
        <w:rPr>
          <w:sz w:val="28"/>
          <w:szCs w:val="28"/>
        </w:rPr>
      </w:pPr>
    </w:p>
    <w:p w14:paraId="6ED70999" w14:textId="77777777" w:rsidR="00F0666B" w:rsidRPr="00494D21" w:rsidRDefault="008E0745" w:rsidP="00A71A15">
      <w:pPr>
        <w:pStyle w:val="PargrafodaLista"/>
        <w:numPr>
          <w:ilvl w:val="2"/>
          <w:numId w:val="21"/>
        </w:numPr>
        <w:tabs>
          <w:tab w:val="left" w:pos="1701"/>
        </w:tabs>
        <w:spacing w:after="240" w:line="240" w:lineRule="auto"/>
        <w:ind w:left="993" w:firstLine="0"/>
        <w:jc w:val="both"/>
        <w:rPr>
          <w:sz w:val="28"/>
          <w:szCs w:val="28"/>
        </w:rPr>
      </w:pPr>
      <w:r w:rsidRPr="00494D21">
        <w:rPr>
          <w:sz w:val="28"/>
          <w:szCs w:val="28"/>
        </w:rPr>
        <w:t xml:space="preserve">Execução do </w:t>
      </w:r>
      <w:r w:rsidR="00653EA1" w:rsidRPr="00494D21">
        <w:rPr>
          <w:sz w:val="28"/>
          <w:szCs w:val="28"/>
        </w:rPr>
        <w:t>diagnóstico:</w:t>
      </w:r>
    </w:p>
    <w:p w14:paraId="4A981F9A" w14:textId="34008B93" w:rsidR="00F0666B" w:rsidRPr="00B4465A" w:rsidRDefault="00653EA1" w:rsidP="0075748D">
      <w:pPr>
        <w:pStyle w:val="PargrafodaLista"/>
        <w:numPr>
          <w:ilvl w:val="0"/>
          <w:numId w:val="29"/>
        </w:numPr>
        <w:spacing w:after="240" w:line="240" w:lineRule="auto"/>
        <w:jc w:val="both"/>
        <w:rPr>
          <w:sz w:val="28"/>
          <w:szCs w:val="28"/>
        </w:rPr>
      </w:pPr>
      <w:r w:rsidRPr="00B4465A">
        <w:rPr>
          <w:sz w:val="28"/>
          <w:szCs w:val="28"/>
        </w:rPr>
        <w:t>Informar o número de produtores avaliados por região, estad</w:t>
      </w:r>
      <w:r w:rsidR="00E26874" w:rsidRPr="00B4465A">
        <w:rPr>
          <w:sz w:val="28"/>
          <w:szCs w:val="28"/>
        </w:rPr>
        <w:t xml:space="preserve">o, mesorregião, microrregião e </w:t>
      </w:r>
      <w:r w:rsidR="00E874E2">
        <w:rPr>
          <w:sz w:val="28"/>
          <w:szCs w:val="28"/>
        </w:rPr>
        <w:t>m</w:t>
      </w:r>
      <w:r w:rsidRPr="00B4465A">
        <w:rPr>
          <w:sz w:val="28"/>
          <w:szCs w:val="28"/>
        </w:rPr>
        <w:t>unicípio</w:t>
      </w:r>
      <w:r w:rsidR="008E0745" w:rsidRPr="00B4465A">
        <w:rPr>
          <w:sz w:val="28"/>
          <w:szCs w:val="28"/>
        </w:rPr>
        <w:t xml:space="preserve"> (</w:t>
      </w:r>
      <w:r w:rsidR="00E664D2" w:rsidRPr="00B4465A">
        <w:rPr>
          <w:sz w:val="28"/>
          <w:szCs w:val="28"/>
        </w:rPr>
        <w:t>se for</w:t>
      </w:r>
      <w:r w:rsidR="008E0745" w:rsidRPr="00B4465A">
        <w:rPr>
          <w:sz w:val="28"/>
          <w:szCs w:val="28"/>
        </w:rPr>
        <w:t xml:space="preserve"> o caso);</w:t>
      </w:r>
    </w:p>
    <w:p w14:paraId="49013BE0" w14:textId="77777777" w:rsidR="00F0666B" w:rsidRPr="00B4465A" w:rsidRDefault="008E0745" w:rsidP="0075748D">
      <w:pPr>
        <w:pStyle w:val="PargrafodaLista"/>
        <w:numPr>
          <w:ilvl w:val="0"/>
          <w:numId w:val="29"/>
        </w:numPr>
        <w:spacing w:after="240" w:line="240" w:lineRule="auto"/>
        <w:jc w:val="both"/>
        <w:rPr>
          <w:sz w:val="28"/>
          <w:szCs w:val="28"/>
        </w:rPr>
      </w:pPr>
      <w:r w:rsidRPr="00B4465A">
        <w:rPr>
          <w:sz w:val="28"/>
          <w:szCs w:val="28"/>
        </w:rPr>
        <w:t>Identificar, quando for o caso, os técnicos envolvidos na coleta de dados</w:t>
      </w:r>
      <w:r w:rsidR="00E664D2" w:rsidRPr="00B4465A">
        <w:rPr>
          <w:sz w:val="28"/>
          <w:szCs w:val="28"/>
        </w:rPr>
        <w:t>;</w:t>
      </w:r>
      <w:r w:rsidRPr="00B4465A">
        <w:rPr>
          <w:sz w:val="28"/>
          <w:szCs w:val="28"/>
        </w:rPr>
        <w:t xml:space="preserve"> </w:t>
      </w:r>
    </w:p>
    <w:p w14:paraId="3B1AE681" w14:textId="71147DC4" w:rsidR="00CF7C73" w:rsidRDefault="00F82D5D" w:rsidP="002571F9">
      <w:pPr>
        <w:pStyle w:val="PargrafodaLista"/>
        <w:numPr>
          <w:ilvl w:val="0"/>
          <w:numId w:val="29"/>
        </w:numPr>
        <w:spacing w:after="240" w:line="240" w:lineRule="auto"/>
        <w:ind w:left="708" w:firstLine="708"/>
        <w:jc w:val="both"/>
        <w:rPr>
          <w:sz w:val="28"/>
          <w:szCs w:val="28"/>
        </w:rPr>
      </w:pPr>
      <w:r w:rsidRPr="00310CB5">
        <w:rPr>
          <w:sz w:val="28"/>
          <w:szCs w:val="28"/>
        </w:rPr>
        <w:t xml:space="preserve">Identificar o perfil dos produtores quanto ao tipo de atividades desenvolvidas na propriedade, nível tecnológico, </w:t>
      </w:r>
      <w:r w:rsidRPr="00310CB5">
        <w:rPr>
          <w:sz w:val="28"/>
          <w:szCs w:val="28"/>
        </w:rPr>
        <w:lastRenderedPageBreak/>
        <w:t xml:space="preserve">escolaridade, estágio de </w:t>
      </w:r>
      <w:r w:rsidR="00C809F7" w:rsidRPr="00310CB5">
        <w:rPr>
          <w:sz w:val="28"/>
          <w:szCs w:val="28"/>
        </w:rPr>
        <w:t>boas práticas agropecuárias</w:t>
      </w:r>
      <w:r w:rsidRPr="00310CB5">
        <w:rPr>
          <w:sz w:val="28"/>
          <w:szCs w:val="28"/>
        </w:rPr>
        <w:t>, produção/produtividade</w:t>
      </w:r>
      <w:r w:rsidR="000714FE" w:rsidRPr="00310CB5">
        <w:rPr>
          <w:sz w:val="28"/>
          <w:szCs w:val="28"/>
        </w:rPr>
        <w:t>, qualidade do leite</w:t>
      </w:r>
      <w:r w:rsidR="00E874E2" w:rsidRPr="00310CB5">
        <w:rPr>
          <w:sz w:val="28"/>
          <w:szCs w:val="28"/>
        </w:rPr>
        <w:t>, entre outros aspectos.</w:t>
      </w:r>
    </w:p>
    <w:p w14:paraId="3A29B334" w14:textId="77777777" w:rsidR="006F5F15" w:rsidRPr="00310CB5" w:rsidRDefault="006F5F15" w:rsidP="006F5F15">
      <w:pPr>
        <w:pStyle w:val="PargrafodaLista"/>
        <w:spacing w:after="240" w:line="240" w:lineRule="auto"/>
        <w:ind w:left="1416"/>
        <w:jc w:val="both"/>
        <w:rPr>
          <w:sz w:val="28"/>
          <w:szCs w:val="28"/>
        </w:rPr>
      </w:pPr>
    </w:p>
    <w:p w14:paraId="2E06DC88" w14:textId="2743E265" w:rsidR="00B117F4" w:rsidRDefault="0075748D" w:rsidP="00881470">
      <w:pPr>
        <w:pStyle w:val="PargrafodaLista"/>
        <w:numPr>
          <w:ilvl w:val="1"/>
          <w:numId w:val="21"/>
        </w:numPr>
        <w:spacing w:after="240" w:line="240" w:lineRule="auto"/>
        <w:ind w:left="993" w:hanging="633"/>
        <w:jc w:val="both"/>
        <w:rPr>
          <w:b/>
          <w:bCs/>
          <w:sz w:val="28"/>
          <w:szCs w:val="28"/>
        </w:rPr>
      </w:pPr>
      <w:r w:rsidRPr="00B4465A">
        <w:rPr>
          <w:b/>
          <w:bCs/>
          <w:sz w:val="28"/>
          <w:szCs w:val="28"/>
        </w:rPr>
        <w:t>Indicadores de gerenciamento</w:t>
      </w:r>
    </w:p>
    <w:p w14:paraId="7957C8B5" w14:textId="77777777" w:rsidR="00CF7C73" w:rsidRPr="009D7047" w:rsidRDefault="00CF7C73" w:rsidP="009D7047">
      <w:pPr>
        <w:pStyle w:val="PargrafodaLista"/>
        <w:spacing w:after="720" w:line="240" w:lineRule="auto"/>
        <w:ind w:left="142" w:firstLine="709"/>
        <w:jc w:val="both"/>
        <w:rPr>
          <w:sz w:val="28"/>
          <w:szCs w:val="28"/>
        </w:rPr>
      </w:pPr>
    </w:p>
    <w:p w14:paraId="55C89AE4" w14:textId="4B54EADF" w:rsidR="00CF7C73" w:rsidRDefault="00CF7C73" w:rsidP="009D7047">
      <w:pPr>
        <w:pStyle w:val="PargrafodaLista"/>
        <w:spacing w:after="720" w:line="240" w:lineRule="auto"/>
        <w:ind w:left="142" w:firstLine="709"/>
        <w:jc w:val="both"/>
        <w:rPr>
          <w:sz w:val="28"/>
          <w:szCs w:val="28"/>
        </w:rPr>
      </w:pPr>
      <w:r w:rsidRPr="00CF7C73">
        <w:rPr>
          <w:sz w:val="28"/>
          <w:szCs w:val="28"/>
        </w:rPr>
        <w:t>Estes são os indicadores operacionais que permitirão monitorar e comprovar a progressão de execução dos objetivos do plano. Os indicadores são unidades que permitem medir – caso de elementos quantitativos, ou verificar – caso de elementos qualitativos, se estão sendo alcançados os objetivos ou mudanças previstas. Também possibilitam conhecer melhor os avanços em termos de resultados ou impactos. Um indicador é, portanto, uma ferramenta de mensuração, utilizada para levantar aspecto</w:t>
      </w:r>
      <w:r w:rsidR="00E874E2">
        <w:rPr>
          <w:sz w:val="28"/>
          <w:szCs w:val="28"/>
        </w:rPr>
        <w:t>s</w:t>
      </w:r>
      <w:r w:rsidRPr="00CF7C73">
        <w:rPr>
          <w:sz w:val="28"/>
          <w:szCs w:val="28"/>
        </w:rPr>
        <w:t xml:space="preserve"> quantitativos e/ou qualitativos de um dado fenômeno, </w:t>
      </w:r>
      <w:r w:rsidR="00E874E2">
        <w:rPr>
          <w:sz w:val="28"/>
          <w:szCs w:val="28"/>
        </w:rPr>
        <w:t>visando a</w:t>
      </w:r>
      <w:r w:rsidRPr="00CF7C73">
        <w:rPr>
          <w:sz w:val="28"/>
          <w:szCs w:val="28"/>
        </w:rPr>
        <w:t xml:space="preserve"> avaliação</w:t>
      </w:r>
      <w:r w:rsidR="00E874E2">
        <w:rPr>
          <w:sz w:val="28"/>
          <w:szCs w:val="28"/>
        </w:rPr>
        <w:t xml:space="preserve"> da execução para </w:t>
      </w:r>
      <w:r w:rsidRPr="00CF7C73">
        <w:rPr>
          <w:sz w:val="28"/>
          <w:szCs w:val="28"/>
        </w:rPr>
        <w:t>subsidiar a</w:t>
      </w:r>
      <w:r w:rsidR="00520FF8">
        <w:rPr>
          <w:sz w:val="28"/>
          <w:szCs w:val="28"/>
        </w:rPr>
        <w:t>s</w:t>
      </w:r>
      <w:r w:rsidRPr="00CF7C73">
        <w:rPr>
          <w:sz w:val="28"/>
          <w:szCs w:val="28"/>
        </w:rPr>
        <w:t xml:space="preserve"> tomada</w:t>
      </w:r>
      <w:r w:rsidR="00520FF8">
        <w:rPr>
          <w:sz w:val="28"/>
          <w:szCs w:val="28"/>
        </w:rPr>
        <w:t>s</w:t>
      </w:r>
      <w:r w:rsidRPr="00CF7C73">
        <w:rPr>
          <w:sz w:val="28"/>
          <w:szCs w:val="28"/>
        </w:rPr>
        <w:t xml:space="preserve"> de decis</w:t>
      </w:r>
      <w:r w:rsidR="00520FF8">
        <w:rPr>
          <w:sz w:val="28"/>
          <w:szCs w:val="28"/>
        </w:rPr>
        <w:t>ões</w:t>
      </w:r>
      <w:r w:rsidRPr="00CF7C73">
        <w:rPr>
          <w:sz w:val="28"/>
          <w:szCs w:val="28"/>
        </w:rPr>
        <w:t>.</w:t>
      </w:r>
    </w:p>
    <w:p w14:paraId="77AF5249" w14:textId="77777777" w:rsidR="00B16C69" w:rsidRPr="00CF7C73" w:rsidRDefault="00B16C69" w:rsidP="009D7047">
      <w:pPr>
        <w:pStyle w:val="PargrafodaLista"/>
        <w:spacing w:after="720" w:line="240" w:lineRule="auto"/>
        <w:ind w:left="142" w:firstLine="709"/>
        <w:jc w:val="both"/>
        <w:rPr>
          <w:sz w:val="28"/>
          <w:szCs w:val="28"/>
        </w:rPr>
      </w:pPr>
    </w:p>
    <w:p w14:paraId="0BEB12B2" w14:textId="2AA37AA5" w:rsidR="00CF7C73" w:rsidRDefault="00CF7C73" w:rsidP="009D7047">
      <w:pPr>
        <w:pStyle w:val="PargrafodaLista"/>
        <w:spacing w:after="720" w:line="240" w:lineRule="auto"/>
        <w:ind w:left="142" w:firstLine="709"/>
        <w:jc w:val="both"/>
        <w:rPr>
          <w:sz w:val="28"/>
          <w:szCs w:val="28"/>
        </w:rPr>
      </w:pPr>
      <w:r w:rsidRPr="00CF7C73">
        <w:rPr>
          <w:sz w:val="28"/>
          <w:szCs w:val="28"/>
        </w:rPr>
        <w:t>Além de ser um instrumento de avaliação, os indicadores também são instrumentos de gestão. A gestão implica capacidade de operar sobre dimensões-chave de sistemas e processos distintos, modificando seus estados e seus rumos. Com o uso de indicadores, decisões importantes</w:t>
      </w:r>
      <w:r w:rsidR="000A75DE">
        <w:rPr>
          <w:sz w:val="28"/>
          <w:szCs w:val="28"/>
        </w:rPr>
        <w:t xml:space="preserve"> </w:t>
      </w:r>
      <w:r w:rsidRPr="00CF7C73">
        <w:rPr>
          <w:sz w:val="28"/>
          <w:szCs w:val="28"/>
        </w:rPr>
        <w:t>podem ser tomadas com base em informações. Em essência, indicadores trazem objetividade às ferramentas para o monitoramento do progresso d</w:t>
      </w:r>
      <w:r w:rsidR="000A75DE">
        <w:rPr>
          <w:sz w:val="28"/>
          <w:szCs w:val="28"/>
        </w:rPr>
        <w:t>o</w:t>
      </w:r>
      <w:r w:rsidRPr="00CF7C73">
        <w:rPr>
          <w:sz w:val="28"/>
          <w:szCs w:val="28"/>
        </w:rPr>
        <w:t xml:space="preserve"> plano e ajudam a melhorar a organização, por permitir uniformidade, acuracidade e repetibilidade. A utilização de indicadores de desempenho no gerenciamento de planos e projetos é, na atualidade, indispensável para o efetivo acompanhamento e tomada de decisões.</w:t>
      </w:r>
    </w:p>
    <w:p w14:paraId="50DDC335" w14:textId="77777777" w:rsidR="003830D0" w:rsidRPr="00CF7C73" w:rsidRDefault="003830D0" w:rsidP="009D7047">
      <w:pPr>
        <w:pStyle w:val="PargrafodaLista"/>
        <w:spacing w:after="720" w:line="240" w:lineRule="auto"/>
        <w:ind w:left="142" w:firstLine="709"/>
        <w:jc w:val="both"/>
        <w:rPr>
          <w:sz w:val="28"/>
          <w:szCs w:val="28"/>
        </w:rPr>
      </w:pPr>
    </w:p>
    <w:p w14:paraId="4E0FA2E3" w14:textId="0A4BAA11" w:rsidR="009F2360" w:rsidRDefault="0075748D" w:rsidP="00881470">
      <w:pPr>
        <w:pStyle w:val="PargrafodaLista"/>
        <w:numPr>
          <w:ilvl w:val="1"/>
          <w:numId w:val="21"/>
        </w:numPr>
        <w:spacing w:after="240" w:line="240" w:lineRule="auto"/>
        <w:ind w:left="993" w:hanging="633"/>
        <w:jc w:val="both"/>
        <w:rPr>
          <w:b/>
          <w:bCs/>
          <w:sz w:val="28"/>
          <w:szCs w:val="28"/>
        </w:rPr>
      </w:pPr>
      <w:r w:rsidRPr="00B4465A">
        <w:rPr>
          <w:b/>
          <w:bCs/>
          <w:sz w:val="28"/>
          <w:szCs w:val="28"/>
        </w:rPr>
        <w:t>Metodologia</w:t>
      </w:r>
      <w:r w:rsidR="000A4FA6">
        <w:rPr>
          <w:b/>
          <w:bCs/>
          <w:sz w:val="28"/>
          <w:szCs w:val="28"/>
        </w:rPr>
        <w:t xml:space="preserve"> de execução do plano</w:t>
      </w:r>
    </w:p>
    <w:p w14:paraId="7F7C6E15" w14:textId="77777777" w:rsidR="00494D21" w:rsidRPr="009D7047" w:rsidRDefault="00494D21" w:rsidP="009D7047">
      <w:pPr>
        <w:pStyle w:val="PargrafodaLista"/>
        <w:spacing w:after="720" w:line="240" w:lineRule="auto"/>
        <w:ind w:left="142" w:firstLine="709"/>
        <w:jc w:val="both"/>
        <w:rPr>
          <w:sz w:val="28"/>
          <w:szCs w:val="28"/>
        </w:rPr>
      </w:pPr>
    </w:p>
    <w:p w14:paraId="3CD47F33" w14:textId="3B63AE99" w:rsidR="00CF7C73" w:rsidRDefault="00CF7C73" w:rsidP="009D7047">
      <w:pPr>
        <w:pStyle w:val="PargrafodaLista"/>
        <w:spacing w:after="720" w:line="240" w:lineRule="auto"/>
        <w:ind w:left="142" w:firstLine="709"/>
        <w:jc w:val="both"/>
        <w:rPr>
          <w:sz w:val="28"/>
          <w:szCs w:val="28"/>
        </w:rPr>
      </w:pPr>
      <w:r w:rsidRPr="00CF7C73">
        <w:rPr>
          <w:sz w:val="28"/>
          <w:szCs w:val="28"/>
        </w:rPr>
        <w:t>O plano deve descrever de que forma será implementado, evidenciando as diferentes ações e as etapas do trabalho (O quê? Por quê? Quem? Como? Quando? Onde?)</w:t>
      </w:r>
      <w:r w:rsidR="000A75DE">
        <w:rPr>
          <w:sz w:val="28"/>
          <w:szCs w:val="28"/>
        </w:rPr>
        <w:t>.</w:t>
      </w:r>
    </w:p>
    <w:p w14:paraId="7C9029A1" w14:textId="77777777" w:rsidR="003271F2" w:rsidRPr="00CF7C73" w:rsidRDefault="003271F2" w:rsidP="009D7047">
      <w:pPr>
        <w:pStyle w:val="PargrafodaLista"/>
        <w:spacing w:after="720" w:line="240" w:lineRule="auto"/>
        <w:ind w:left="142" w:firstLine="709"/>
        <w:jc w:val="both"/>
        <w:rPr>
          <w:sz w:val="28"/>
          <w:szCs w:val="28"/>
        </w:rPr>
      </w:pPr>
    </w:p>
    <w:p w14:paraId="3F208BCA" w14:textId="4199F894" w:rsidR="00CF7C73" w:rsidRDefault="00CF7C73" w:rsidP="009D7047">
      <w:pPr>
        <w:pStyle w:val="PargrafodaLista"/>
        <w:spacing w:after="720" w:line="240" w:lineRule="auto"/>
        <w:ind w:left="142" w:firstLine="709"/>
        <w:jc w:val="both"/>
        <w:rPr>
          <w:sz w:val="28"/>
          <w:szCs w:val="28"/>
        </w:rPr>
      </w:pPr>
      <w:r w:rsidRPr="00CF7C73">
        <w:rPr>
          <w:sz w:val="28"/>
          <w:szCs w:val="28"/>
        </w:rPr>
        <w:t>Deve detalhar especialmente as ações/etapas planejadas, indicando como elas ajudarão a alcançar os objetivos do plano e quem realizará cada uma destas ações/etapas (a empresa ou terceiros), bem como de que forma se efetivarão.</w:t>
      </w:r>
    </w:p>
    <w:p w14:paraId="4AE21F9B" w14:textId="77777777" w:rsidR="003271F2" w:rsidRPr="00CF7C73" w:rsidRDefault="003271F2" w:rsidP="009D7047">
      <w:pPr>
        <w:pStyle w:val="PargrafodaLista"/>
        <w:spacing w:after="720" w:line="240" w:lineRule="auto"/>
        <w:ind w:left="142" w:firstLine="709"/>
        <w:jc w:val="both"/>
        <w:rPr>
          <w:sz w:val="28"/>
          <w:szCs w:val="28"/>
        </w:rPr>
      </w:pPr>
    </w:p>
    <w:p w14:paraId="5E9F8A11" w14:textId="5EEEAC75" w:rsidR="00CF7C73" w:rsidRPr="00CF7C73" w:rsidRDefault="00CF7C73" w:rsidP="009D7047">
      <w:pPr>
        <w:pStyle w:val="PargrafodaLista"/>
        <w:spacing w:after="720" w:line="240" w:lineRule="auto"/>
        <w:ind w:left="142" w:firstLine="709"/>
        <w:jc w:val="both"/>
        <w:rPr>
          <w:sz w:val="28"/>
          <w:szCs w:val="28"/>
        </w:rPr>
      </w:pPr>
      <w:r w:rsidRPr="00CF7C73">
        <w:rPr>
          <w:sz w:val="28"/>
          <w:szCs w:val="28"/>
        </w:rPr>
        <w:t>Informações importantes a serem contempladas devem especificar por exemplo:</w:t>
      </w:r>
    </w:p>
    <w:p w14:paraId="2980852B" w14:textId="05EABC67" w:rsidR="00CF7C73" w:rsidRPr="00CF7C73" w:rsidRDefault="00CF7C73" w:rsidP="000A75DE">
      <w:pPr>
        <w:pStyle w:val="PargrafodaLista"/>
        <w:numPr>
          <w:ilvl w:val="0"/>
          <w:numId w:val="34"/>
        </w:numPr>
        <w:spacing w:after="240" w:line="240" w:lineRule="auto"/>
        <w:ind w:left="1276"/>
        <w:jc w:val="both"/>
        <w:rPr>
          <w:sz w:val="28"/>
          <w:szCs w:val="28"/>
        </w:rPr>
      </w:pPr>
      <w:r w:rsidRPr="00CF7C73">
        <w:rPr>
          <w:sz w:val="28"/>
          <w:szCs w:val="28"/>
        </w:rPr>
        <w:lastRenderedPageBreak/>
        <w:t>Como serão enquadrados os produtores nas categorias</w:t>
      </w:r>
      <w:r w:rsidR="00F50CC0">
        <w:rPr>
          <w:sz w:val="28"/>
          <w:szCs w:val="28"/>
        </w:rPr>
        <w:t>,</w:t>
      </w:r>
      <w:r w:rsidRPr="00CF7C73">
        <w:rPr>
          <w:sz w:val="28"/>
          <w:szCs w:val="28"/>
        </w:rPr>
        <w:t xml:space="preserve"> com a definição da frequência e tipo </w:t>
      </w:r>
      <w:r w:rsidR="00753C3F">
        <w:rPr>
          <w:sz w:val="28"/>
          <w:szCs w:val="28"/>
        </w:rPr>
        <w:t>d</w:t>
      </w:r>
      <w:r w:rsidR="006F5F15">
        <w:rPr>
          <w:sz w:val="28"/>
          <w:szCs w:val="28"/>
        </w:rPr>
        <w:t>e</w:t>
      </w:r>
      <w:r w:rsidR="00753C3F">
        <w:rPr>
          <w:sz w:val="28"/>
          <w:szCs w:val="28"/>
        </w:rPr>
        <w:t xml:space="preserve"> ação a ser implementada;</w:t>
      </w:r>
    </w:p>
    <w:p w14:paraId="17FDBE5F" w14:textId="2878FCBD" w:rsidR="000A75DE" w:rsidRDefault="000A75DE" w:rsidP="000A75DE">
      <w:pPr>
        <w:pStyle w:val="PargrafodaLista"/>
        <w:numPr>
          <w:ilvl w:val="0"/>
          <w:numId w:val="34"/>
        </w:numPr>
        <w:spacing w:after="240" w:line="240" w:lineRule="auto"/>
        <w:ind w:left="1276"/>
        <w:jc w:val="both"/>
        <w:rPr>
          <w:sz w:val="28"/>
          <w:szCs w:val="28"/>
        </w:rPr>
      </w:pPr>
      <w:r w:rsidRPr="00CF7C73">
        <w:rPr>
          <w:sz w:val="28"/>
          <w:szCs w:val="28"/>
        </w:rPr>
        <w:t>Quais os produtores serão atendidos (nome, CPF, endereço). Manter lista atualizada indicando o período de atualização (a cada x meses, por exemplo). Esse dado poderá ser mantido em planilha eletrônica na empresa, devendo tal fato ser descrito no plano, caso seja essa a opção.</w:t>
      </w:r>
    </w:p>
    <w:p w14:paraId="4281980A" w14:textId="33AD3CAE" w:rsidR="00CF7C73" w:rsidRPr="000A75DE" w:rsidRDefault="00CF7C73" w:rsidP="000A75DE">
      <w:pPr>
        <w:pStyle w:val="PargrafodaLista"/>
        <w:numPr>
          <w:ilvl w:val="0"/>
          <w:numId w:val="34"/>
        </w:numPr>
        <w:spacing w:after="240" w:line="240" w:lineRule="auto"/>
        <w:ind w:left="1276"/>
        <w:jc w:val="both"/>
        <w:rPr>
          <w:sz w:val="28"/>
          <w:szCs w:val="28"/>
        </w:rPr>
      </w:pPr>
      <w:r w:rsidRPr="000A75DE">
        <w:rPr>
          <w:sz w:val="28"/>
          <w:szCs w:val="28"/>
        </w:rPr>
        <w:t>Como serão coordenadas e gerenciadas as atividades;</w:t>
      </w:r>
    </w:p>
    <w:p w14:paraId="6FF37ADB" w14:textId="194A6DFF" w:rsidR="000A75DE" w:rsidRPr="00CF7C73" w:rsidRDefault="000A75DE" w:rsidP="000A75DE">
      <w:pPr>
        <w:pStyle w:val="PargrafodaLista"/>
        <w:numPr>
          <w:ilvl w:val="0"/>
          <w:numId w:val="34"/>
        </w:numPr>
        <w:spacing w:after="240" w:line="240" w:lineRule="auto"/>
        <w:ind w:left="1276"/>
        <w:jc w:val="both"/>
        <w:rPr>
          <w:sz w:val="28"/>
          <w:szCs w:val="28"/>
        </w:rPr>
      </w:pPr>
      <w:r w:rsidRPr="00CF7C73">
        <w:rPr>
          <w:sz w:val="28"/>
          <w:szCs w:val="28"/>
        </w:rPr>
        <w:t>Quais ações serão</w:t>
      </w:r>
      <w:r w:rsidR="000A4FA6">
        <w:rPr>
          <w:sz w:val="28"/>
          <w:szCs w:val="28"/>
        </w:rPr>
        <w:t xml:space="preserve"> </w:t>
      </w:r>
      <w:r w:rsidR="000A4FA6" w:rsidRPr="006F5F15">
        <w:rPr>
          <w:sz w:val="28"/>
          <w:szCs w:val="28"/>
        </w:rPr>
        <w:t>executadas</w:t>
      </w:r>
      <w:r w:rsidRPr="00CF7C73">
        <w:rPr>
          <w:sz w:val="28"/>
          <w:szCs w:val="28"/>
        </w:rPr>
        <w:t xml:space="preserve">, metodologia </w:t>
      </w:r>
      <w:r w:rsidR="000A4FA6">
        <w:rPr>
          <w:sz w:val="28"/>
          <w:szCs w:val="28"/>
        </w:rPr>
        <w:t xml:space="preserve">de </w:t>
      </w:r>
      <w:r w:rsidR="000A4FA6" w:rsidRPr="006F5F15">
        <w:rPr>
          <w:sz w:val="28"/>
          <w:szCs w:val="28"/>
        </w:rPr>
        <w:t xml:space="preserve">cada ação </w:t>
      </w:r>
      <w:r w:rsidRPr="00CF7C73">
        <w:rPr>
          <w:sz w:val="28"/>
          <w:szCs w:val="28"/>
        </w:rPr>
        <w:t>e como serão implementadas;</w:t>
      </w:r>
    </w:p>
    <w:p w14:paraId="00B2942C" w14:textId="77777777" w:rsidR="00CF7C73" w:rsidRPr="00CF7C73" w:rsidRDefault="00CF7C73" w:rsidP="000A75DE">
      <w:pPr>
        <w:pStyle w:val="PargrafodaLista"/>
        <w:numPr>
          <w:ilvl w:val="0"/>
          <w:numId w:val="34"/>
        </w:numPr>
        <w:spacing w:after="240" w:line="240" w:lineRule="auto"/>
        <w:ind w:left="1276"/>
        <w:jc w:val="both"/>
        <w:rPr>
          <w:sz w:val="28"/>
          <w:szCs w:val="28"/>
        </w:rPr>
      </w:pPr>
      <w:r w:rsidRPr="00CF7C73">
        <w:rPr>
          <w:sz w:val="28"/>
          <w:szCs w:val="28"/>
        </w:rPr>
        <w:t>Como serão os registros de cada ação executada;</w:t>
      </w:r>
    </w:p>
    <w:p w14:paraId="5DEB1BF9" w14:textId="3039F41C" w:rsidR="00CF7C73" w:rsidRPr="00CF7C73" w:rsidRDefault="00CF7C73" w:rsidP="000A75DE">
      <w:pPr>
        <w:pStyle w:val="PargrafodaLista"/>
        <w:numPr>
          <w:ilvl w:val="0"/>
          <w:numId w:val="34"/>
        </w:numPr>
        <w:spacing w:after="240" w:line="240" w:lineRule="auto"/>
        <w:ind w:left="1276"/>
        <w:jc w:val="both"/>
        <w:rPr>
          <w:sz w:val="28"/>
          <w:szCs w:val="28"/>
        </w:rPr>
      </w:pPr>
      <w:r w:rsidRPr="00CF7C73">
        <w:rPr>
          <w:sz w:val="28"/>
          <w:szCs w:val="28"/>
        </w:rPr>
        <w:t>Quais parâmetros foram avaliados para eleger os produtores para uma determinada ação;</w:t>
      </w:r>
    </w:p>
    <w:p w14:paraId="64C6EDBA" w14:textId="3A5690FE" w:rsidR="00CF7C73" w:rsidRPr="00CF7C73" w:rsidRDefault="00CF7C73" w:rsidP="000A75DE">
      <w:pPr>
        <w:pStyle w:val="PargrafodaLista"/>
        <w:numPr>
          <w:ilvl w:val="0"/>
          <w:numId w:val="34"/>
        </w:numPr>
        <w:spacing w:after="240" w:line="240" w:lineRule="auto"/>
        <w:ind w:left="1276"/>
        <w:jc w:val="both"/>
        <w:rPr>
          <w:sz w:val="28"/>
          <w:szCs w:val="28"/>
        </w:rPr>
      </w:pPr>
      <w:r w:rsidRPr="00CF7C73">
        <w:rPr>
          <w:sz w:val="28"/>
          <w:szCs w:val="28"/>
        </w:rPr>
        <w:t>Qual a forma e frequência das capacitações;</w:t>
      </w:r>
    </w:p>
    <w:p w14:paraId="3E9AD6FB" w14:textId="26052A4E" w:rsidR="00CF7C73" w:rsidRPr="00CF7C73" w:rsidRDefault="00CF7C73" w:rsidP="000A75DE">
      <w:pPr>
        <w:pStyle w:val="PargrafodaLista"/>
        <w:numPr>
          <w:ilvl w:val="0"/>
          <w:numId w:val="34"/>
        </w:numPr>
        <w:spacing w:after="240" w:line="240" w:lineRule="auto"/>
        <w:ind w:left="1276"/>
        <w:jc w:val="both"/>
        <w:rPr>
          <w:sz w:val="28"/>
          <w:szCs w:val="28"/>
        </w:rPr>
      </w:pPr>
      <w:r w:rsidRPr="00CF7C73">
        <w:rPr>
          <w:sz w:val="28"/>
          <w:szCs w:val="28"/>
        </w:rPr>
        <w:t>Qual a frequência e a forma de realização das auditorias internas;</w:t>
      </w:r>
    </w:p>
    <w:p w14:paraId="1AD981A6" w14:textId="77777777" w:rsidR="00CF7C73" w:rsidRPr="00CF7C73" w:rsidRDefault="00CF7C73" w:rsidP="009D7047">
      <w:pPr>
        <w:pStyle w:val="PargrafodaLista"/>
        <w:spacing w:after="720" w:line="240" w:lineRule="auto"/>
        <w:ind w:left="142" w:firstLine="709"/>
        <w:jc w:val="both"/>
        <w:rPr>
          <w:sz w:val="28"/>
          <w:szCs w:val="28"/>
        </w:rPr>
      </w:pPr>
    </w:p>
    <w:p w14:paraId="1E239783" w14:textId="23D5C80A" w:rsidR="009F2360" w:rsidRDefault="0075748D" w:rsidP="00881470">
      <w:pPr>
        <w:pStyle w:val="PargrafodaLista"/>
        <w:numPr>
          <w:ilvl w:val="1"/>
          <w:numId w:val="21"/>
        </w:numPr>
        <w:spacing w:after="240" w:line="240" w:lineRule="auto"/>
        <w:ind w:left="993" w:hanging="633"/>
        <w:jc w:val="both"/>
        <w:rPr>
          <w:b/>
          <w:bCs/>
          <w:sz w:val="28"/>
          <w:szCs w:val="28"/>
        </w:rPr>
      </w:pPr>
      <w:r w:rsidRPr="00B4465A">
        <w:rPr>
          <w:b/>
          <w:bCs/>
          <w:sz w:val="28"/>
          <w:szCs w:val="28"/>
        </w:rPr>
        <w:t>Cronograma</w:t>
      </w:r>
    </w:p>
    <w:p w14:paraId="5B67DA35" w14:textId="77777777" w:rsidR="00494D21" w:rsidRPr="009D7047" w:rsidRDefault="00494D21" w:rsidP="009D7047">
      <w:pPr>
        <w:pStyle w:val="PargrafodaLista"/>
        <w:spacing w:after="720" w:line="240" w:lineRule="auto"/>
        <w:ind w:left="142" w:firstLine="709"/>
        <w:jc w:val="both"/>
        <w:rPr>
          <w:sz w:val="28"/>
          <w:szCs w:val="28"/>
        </w:rPr>
      </w:pPr>
    </w:p>
    <w:p w14:paraId="51D905C9" w14:textId="2EFA366A" w:rsidR="00EF61DC" w:rsidRDefault="000A75DE" w:rsidP="009D7047">
      <w:pPr>
        <w:pStyle w:val="PargrafodaLista"/>
        <w:spacing w:after="720" w:line="240" w:lineRule="auto"/>
        <w:ind w:left="142" w:firstLine="709"/>
        <w:jc w:val="both"/>
        <w:rPr>
          <w:sz w:val="28"/>
          <w:szCs w:val="28"/>
        </w:rPr>
      </w:pPr>
      <w:r>
        <w:rPr>
          <w:sz w:val="28"/>
          <w:szCs w:val="28"/>
        </w:rPr>
        <w:t>O</w:t>
      </w:r>
      <w:r w:rsidR="009F2360" w:rsidRPr="00B4465A">
        <w:rPr>
          <w:sz w:val="28"/>
          <w:szCs w:val="28"/>
        </w:rPr>
        <w:t xml:space="preserve"> cronograma de ex</w:t>
      </w:r>
      <w:r w:rsidR="00F17C09" w:rsidRPr="00B4465A">
        <w:rPr>
          <w:sz w:val="28"/>
          <w:szCs w:val="28"/>
        </w:rPr>
        <w:t>e</w:t>
      </w:r>
      <w:r w:rsidR="009F2360" w:rsidRPr="00B4465A">
        <w:rPr>
          <w:sz w:val="28"/>
          <w:szCs w:val="28"/>
        </w:rPr>
        <w:t xml:space="preserve">cução do Plano deverá conter </w:t>
      </w:r>
      <w:r w:rsidR="004E476C" w:rsidRPr="00B4465A">
        <w:rPr>
          <w:sz w:val="28"/>
          <w:szCs w:val="28"/>
        </w:rPr>
        <w:t>cada ação proposta</w:t>
      </w:r>
      <w:r w:rsidR="00F17C09" w:rsidRPr="00B4465A">
        <w:rPr>
          <w:sz w:val="28"/>
          <w:szCs w:val="28"/>
        </w:rPr>
        <w:t xml:space="preserve"> ao longo dos meses durante os anos.</w:t>
      </w:r>
      <w:r w:rsidR="004E476C" w:rsidRPr="00B4465A">
        <w:rPr>
          <w:sz w:val="28"/>
          <w:szCs w:val="28"/>
        </w:rPr>
        <w:t xml:space="preserve"> Esse cronograma deve ser atualizado anualmente</w:t>
      </w:r>
      <w:r w:rsidR="00F17C09" w:rsidRPr="00B4465A">
        <w:rPr>
          <w:sz w:val="28"/>
          <w:szCs w:val="28"/>
        </w:rPr>
        <w:t xml:space="preserve"> e/ou a cada revisão/atualização do Plano. </w:t>
      </w:r>
    </w:p>
    <w:p w14:paraId="2EE78958" w14:textId="77777777" w:rsidR="00B2023F" w:rsidRPr="0075748D" w:rsidRDefault="00B2023F" w:rsidP="009D7047">
      <w:pPr>
        <w:pStyle w:val="PargrafodaLista"/>
        <w:spacing w:after="720" w:line="240" w:lineRule="auto"/>
        <w:ind w:left="142" w:firstLine="709"/>
        <w:jc w:val="both"/>
        <w:rPr>
          <w:sz w:val="28"/>
          <w:szCs w:val="28"/>
        </w:rPr>
      </w:pPr>
    </w:p>
    <w:p w14:paraId="71624860" w14:textId="483D6F6E" w:rsidR="00B864B7" w:rsidRPr="0075748D" w:rsidRDefault="00F17C09" w:rsidP="00881470">
      <w:pPr>
        <w:pStyle w:val="PargrafodaLista"/>
        <w:numPr>
          <w:ilvl w:val="1"/>
          <w:numId w:val="21"/>
        </w:numPr>
        <w:spacing w:after="240" w:line="240" w:lineRule="auto"/>
        <w:ind w:left="993" w:hanging="633"/>
        <w:jc w:val="both"/>
        <w:rPr>
          <w:b/>
          <w:bCs/>
          <w:sz w:val="28"/>
          <w:szCs w:val="28"/>
        </w:rPr>
      </w:pPr>
      <w:r w:rsidRPr="0075748D">
        <w:rPr>
          <w:b/>
          <w:bCs/>
          <w:sz w:val="28"/>
          <w:szCs w:val="28"/>
        </w:rPr>
        <w:t>A</w:t>
      </w:r>
      <w:r w:rsidR="008C2BF8" w:rsidRPr="0075748D">
        <w:rPr>
          <w:b/>
          <w:bCs/>
          <w:sz w:val="28"/>
          <w:szCs w:val="28"/>
        </w:rPr>
        <w:t>uditorias internas:</w:t>
      </w:r>
    </w:p>
    <w:p w14:paraId="627F8E4C" w14:textId="77777777" w:rsidR="00B03928" w:rsidRPr="00B4465A" w:rsidRDefault="00B03928" w:rsidP="009D7047">
      <w:pPr>
        <w:pStyle w:val="PargrafodaLista"/>
        <w:spacing w:after="720" w:line="240" w:lineRule="auto"/>
        <w:ind w:left="142" w:firstLine="709"/>
        <w:jc w:val="both"/>
        <w:rPr>
          <w:sz w:val="28"/>
          <w:szCs w:val="28"/>
        </w:rPr>
      </w:pPr>
    </w:p>
    <w:p w14:paraId="50511EE3" w14:textId="0C3C25F6" w:rsidR="00BC6A9F" w:rsidRDefault="00BC6A9F" w:rsidP="009D7047">
      <w:pPr>
        <w:pStyle w:val="PargrafodaLista"/>
        <w:spacing w:after="720" w:line="240" w:lineRule="auto"/>
        <w:ind w:left="142" w:firstLine="709"/>
        <w:jc w:val="both"/>
        <w:rPr>
          <w:sz w:val="28"/>
          <w:szCs w:val="28"/>
        </w:rPr>
      </w:pPr>
      <w:r>
        <w:rPr>
          <w:sz w:val="28"/>
          <w:szCs w:val="28"/>
        </w:rPr>
        <w:t>As auditorias internas deverão ser realizadas periodicamente, conforme critérios descritos no plano, visando a avaliação da execução das atividades e a realização de ajustes para sua melhoria.</w:t>
      </w:r>
    </w:p>
    <w:p w14:paraId="21BA4B2C" w14:textId="77777777" w:rsidR="00494D21" w:rsidRPr="00B4465A" w:rsidRDefault="00494D21" w:rsidP="009D7047">
      <w:pPr>
        <w:pStyle w:val="PargrafodaLista"/>
        <w:spacing w:after="720" w:line="240" w:lineRule="auto"/>
        <w:ind w:left="142" w:firstLine="709"/>
        <w:jc w:val="both"/>
        <w:rPr>
          <w:sz w:val="28"/>
          <w:szCs w:val="28"/>
        </w:rPr>
      </w:pPr>
    </w:p>
    <w:p w14:paraId="036C0C9F" w14:textId="70997AE2" w:rsidR="00804774" w:rsidRDefault="008C2BF8" w:rsidP="009D7047">
      <w:pPr>
        <w:pStyle w:val="PargrafodaLista"/>
        <w:spacing w:after="720" w:line="240" w:lineRule="auto"/>
        <w:ind w:left="142" w:firstLine="709"/>
        <w:jc w:val="both"/>
        <w:rPr>
          <w:sz w:val="28"/>
          <w:szCs w:val="28"/>
        </w:rPr>
      </w:pPr>
      <w:r w:rsidRPr="00B4465A">
        <w:rPr>
          <w:sz w:val="28"/>
          <w:szCs w:val="28"/>
        </w:rPr>
        <w:t>As auditorias internas poderão ser objeto de auditorias oficiais do MAPA, por isso o procedimento de auditoria, seu cronograma</w:t>
      </w:r>
      <w:r w:rsidR="008533CF">
        <w:rPr>
          <w:sz w:val="28"/>
          <w:szCs w:val="28"/>
        </w:rPr>
        <w:t>,</w:t>
      </w:r>
      <w:r w:rsidRPr="00B4465A">
        <w:rPr>
          <w:sz w:val="28"/>
          <w:szCs w:val="28"/>
        </w:rPr>
        <w:t xml:space="preserve"> e seus registros devem estar disponíveis.</w:t>
      </w:r>
    </w:p>
    <w:p w14:paraId="03A20DDE" w14:textId="77777777" w:rsidR="0075748D" w:rsidRPr="00B4465A" w:rsidRDefault="0075748D" w:rsidP="009D7047">
      <w:pPr>
        <w:pStyle w:val="PargrafodaLista"/>
        <w:spacing w:after="720" w:line="240" w:lineRule="auto"/>
        <w:ind w:left="142" w:firstLine="709"/>
        <w:jc w:val="both"/>
        <w:rPr>
          <w:sz w:val="28"/>
          <w:szCs w:val="28"/>
        </w:rPr>
      </w:pPr>
    </w:p>
    <w:p w14:paraId="1EBCB877" w14:textId="59F3A688" w:rsidR="00DF57B3" w:rsidRDefault="00BB0905" w:rsidP="009D7047">
      <w:pPr>
        <w:pStyle w:val="PargrafodaLista"/>
        <w:spacing w:after="720" w:line="240" w:lineRule="auto"/>
        <w:ind w:left="142" w:firstLine="709"/>
        <w:jc w:val="both"/>
        <w:rPr>
          <w:sz w:val="28"/>
          <w:szCs w:val="28"/>
        </w:rPr>
      </w:pPr>
      <w:r w:rsidRPr="00B4465A">
        <w:rPr>
          <w:sz w:val="28"/>
          <w:szCs w:val="28"/>
        </w:rPr>
        <w:t xml:space="preserve">As auditorias internas são </w:t>
      </w:r>
      <w:r w:rsidR="00706595" w:rsidRPr="00B4465A">
        <w:rPr>
          <w:sz w:val="28"/>
          <w:szCs w:val="28"/>
        </w:rPr>
        <w:t>fundamentais</w:t>
      </w:r>
      <w:r w:rsidRPr="00B4465A">
        <w:rPr>
          <w:sz w:val="28"/>
          <w:szCs w:val="28"/>
        </w:rPr>
        <w:t xml:space="preserve"> para o processo</w:t>
      </w:r>
      <w:r w:rsidR="00706595" w:rsidRPr="00B4465A">
        <w:rPr>
          <w:sz w:val="28"/>
          <w:szCs w:val="28"/>
        </w:rPr>
        <w:t>. A</w:t>
      </w:r>
      <w:r w:rsidRPr="00B4465A">
        <w:rPr>
          <w:sz w:val="28"/>
          <w:szCs w:val="28"/>
        </w:rPr>
        <w:t>través dessas avaliações</w:t>
      </w:r>
      <w:r w:rsidR="008533CF">
        <w:rPr>
          <w:sz w:val="28"/>
          <w:szCs w:val="28"/>
        </w:rPr>
        <w:t>,</w:t>
      </w:r>
      <w:r w:rsidRPr="00B4465A">
        <w:rPr>
          <w:sz w:val="28"/>
          <w:szCs w:val="28"/>
        </w:rPr>
        <w:t xml:space="preserve"> falhas</w:t>
      </w:r>
      <w:r w:rsidR="004C7846" w:rsidRPr="00B4465A">
        <w:rPr>
          <w:sz w:val="28"/>
          <w:szCs w:val="28"/>
        </w:rPr>
        <w:t xml:space="preserve"> de execução</w:t>
      </w:r>
      <w:r w:rsidRPr="00B4465A">
        <w:rPr>
          <w:sz w:val="28"/>
          <w:szCs w:val="28"/>
        </w:rPr>
        <w:t xml:space="preserve"> são identificadas e corrigidas</w:t>
      </w:r>
      <w:r w:rsidR="006F5F15">
        <w:rPr>
          <w:sz w:val="28"/>
          <w:szCs w:val="28"/>
        </w:rPr>
        <w:t xml:space="preserve"> em um</w:t>
      </w:r>
      <w:r w:rsidR="000A4FA6" w:rsidRPr="000A4FA6">
        <w:rPr>
          <w:color w:val="FF0000"/>
          <w:sz w:val="28"/>
          <w:szCs w:val="28"/>
        </w:rPr>
        <w:t xml:space="preserve"> </w:t>
      </w:r>
      <w:r w:rsidR="000A4FA6" w:rsidRPr="006F5F15">
        <w:rPr>
          <w:sz w:val="28"/>
          <w:szCs w:val="28"/>
        </w:rPr>
        <w:t xml:space="preserve">processo de </w:t>
      </w:r>
      <w:r w:rsidRPr="00B4465A">
        <w:rPr>
          <w:sz w:val="28"/>
          <w:szCs w:val="28"/>
        </w:rPr>
        <w:t>melhoria contínua</w:t>
      </w:r>
      <w:r w:rsidR="000A4FA6">
        <w:rPr>
          <w:sz w:val="28"/>
          <w:szCs w:val="28"/>
        </w:rPr>
        <w:t>.</w:t>
      </w:r>
      <w:r w:rsidRPr="00B4465A">
        <w:rPr>
          <w:sz w:val="28"/>
          <w:szCs w:val="28"/>
        </w:rPr>
        <w:t xml:space="preserve"> </w:t>
      </w:r>
    </w:p>
    <w:p w14:paraId="20C4824C" w14:textId="77777777" w:rsidR="0075748D" w:rsidRPr="00B4465A" w:rsidRDefault="0075748D" w:rsidP="009D7047">
      <w:pPr>
        <w:pStyle w:val="PargrafodaLista"/>
        <w:spacing w:after="720" w:line="240" w:lineRule="auto"/>
        <w:ind w:left="142" w:firstLine="709"/>
        <w:jc w:val="both"/>
        <w:rPr>
          <w:sz w:val="28"/>
          <w:szCs w:val="28"/>
        </w:rPr>
      </w:pPr>
    </w:p>
    <w:p w14:paraId="41D9440D" w14:textId="77777777" w:rsidR="000A4FA6" w:rsidRDefault="00BB0905" w:rsidP="009D7047">
      <w:pPr>
        <w:pStyle w:val="PargrafodaLista"/>
        <w:spacing w:after="720" w:line="240" w:lineRule="auto"/>
        <w:ind w:left="142" w:firstLine="709"/>
        <w:jc w:val="both"/>
        <w:rPr>
          <w:sz w:val="28"/>
          <w:szCs w:val="28"/>
        </w:rPr>
      </w:pPr>
      <w:r w:rsidRPr="00B4465A">
        <w:rPr>
          <w:sz w:val="28"/>
          <w:szCs w:val="28"/>
        </w:rPr>
        <w:t xml:space="preserve">A análise </w:t>
      </w:r>
      <w:r w:rsidR="00DC6B2B" w:rsidRPr="00B4465A">
        <w:rPr>
          <w:sz w:val="28"/>
          <w:szCs w:val="28"/>
        </w:rPr>
        <w:t xml:space="preserve">dos achados de auditoria </w:t>
      </w:r>
      <w:r w:rsidRPr="00B4465A">
        <w:rPr>
          <w:sz w:val="28"/>
          <w:szCs w:val="28"/>
        </w:rPr>
        <w:t xml:space="preserve">deve ser feita com base nas metas traçadas para </w:t>
      </w:r>
      <w:r w:rsidR="00F17449" w:rsidRPr="00B4465A">
        <w:rPr>
          <w:sz w:val="28"/>
          <w:szCs w:val="28"/>
        </w:rPr>
        <w:t xml:space="preserve">o </w:t>
      </w:r>
      <w:r w:rsidRPr="00B4465A">
        <w:rPr>
          <w:sz w:val="28"/>
          <w:szCs w:val="28"/>
        </w:rPr>
        <w:t>período</w:t>
      </w:r>
      <w:r w:rsidR="00F17449" w:rsidRPr="00B4465A">
        <w:rPr>
          <w:sz w:val="28"/>
          <w:szCs w:val="28"/>
        </w:rPr>
        <w:t xml:space="preserve"> </w:t>
      </w:r>
      <w:r w:rsidR="000A07BB" w:rsidRPr="00B4465A">
        <w:rPr>
          <w:sz w:val="28"/>
          <w:szCs w:val="28"/>
        </w:rPr>
        <w:t>auditado,</w:t>
      </w:r>
      <w:r w:rsidRPr="00B4465A">
        <w:rPr>
          <w:sz w:val="28"/>
          <w:szCs w:val="28"/>
        </w:rPr>
        <w:t xml:space="preserve"> </w:t>
      </w:r>
      <w:r w:rsidR="00F17449" w:rsidRPr="00B4465A">
        <w:rPr>
          <w:sz w:val="28"/>
          <w:szCs w:val="28"/>
        </w:rPr>
        <w:t>avaliando-se o</w:t>
      </w:r>
      <w:r w:rsidRPr="00B4465A">
        <w:rPr>
          <w:sz w:val="28"/>
          <w:szCs w:val="28"/>
        </w:rPr>
        <w:t xml:space="preserve"> que deu certo e o que deu errado, apontando assim o que será melhorado no próximo ciclo.</w:t>
      </w:r>
    </w:p>
    <w:p w14:paraId="7A1614A7" w14:textId="77777777" w:rsidR="000A4FA6" w:rsidRDefault="000A4FA6" w:rsidP="009D7047">
      <w:pPr>
        <w:pStyle w:val="PargrafodaLista"/>
        <w:spacing w:after="720" w:line="240" w:lineRule="auto"/>
        <w:ind w:left="142" w:firstLine="709"/>
        <w:jc w:val="both"/>
        <w:rPr>
          <w:sz w:val="28"/>
          <w:szCs w:val="28"/>
        </w:rPr>
      </w:pPr>
    </w:p>
    <w:p w14:paraId="4B86B34C" w14:textId="595D09B5" w:rsidR="00804774" w:rsidRDefault="00BB0905" w:rsidP="009D7047">
      <w:pPr>
        <w:pStyle w:val="PargrafodaLista"/>
        <w:spacing w:after="720" w:line="240" w:lineRule="auto"/>
        <w:ind w:left="142" w:firstLine="709"/>
        <w:jc w:val="both"/>
        <w:rPr>
          <w:sz w:val="28"/>
          <w:szCs w:val="28"/>
        </w:rPr>
      </w:pPr>
      <w:r w:rsidRPr="00B4465A">
        <w:rPr>
          <w:sz w:val="28"/>
          <w:szCs w:val="28"/>
        </w:rPr>
        <w:t>Ressalta</w:t>
      </w:r>
      <w:r w:rsidR="00F17449" w:rsidRPr="00B4465A">
        <w:rPr>
          <w:sz w:val="28"/>
          <w:szCs w:val="28"/>
        </w:rPr>
        <w:t>-se</w:t>
      </w:r>
      <w:r w:rsidRPr="00B4465A">
        <w:rPr>
          <w:sz w:val="28"/>
          <w:szCs w:val="28"/>
        </w:rPr>
        <w:t xml:space="preserve"> que </w:t>
      </w:r>
      <w:r w:rsidR="000A4FA6" w:rsidRPr="006F5F15">
        <w:rPr>
          <w:sz w:val="28"/>
          <w:szCs w:val="28"/>
        </w:rPr>
        <w:t xml:space="preserve">o laticínio </w:t>
      </w:r>
      <w:r w:rsidRPr="00B4465A">
        <w:rPr>
          <w:sz w:val="28"/>
          <w:szCs w:val="28"/>
        </w:rPr>
        <w:t>ou cooperativa</w:t>
      </w:r>
      <w:r w:rsidR="00BF73D7" w:rsidRPr="00B4465A">
        <w:rPr>
          <w:sz w:val="28"/>
          <w:szCs w:val="28"/>
        </w:rPr>
        <w:t xml:space="preserve"> é </w:t>
      </w:r>
      <w:r w:rsidR="000A4FA6">
        <w:rPr>
          <w:sz w:val="28"/>
          <w:szCs w:val="28"/>
        </w:rPr>
        <w:t>o</w:t>
      </w:r>
      <w:r w:rsidR="00BF73D7" w:rsidRPr="00B4465A">
        <w:rPr>
          <w:sz w:val="28"/>
          <w:szCs w:val="28"/>
        </w:rPr>
        <w:t xml:space="preserve"> responsável integral pela governança</w:t>
      </w:r>
      <w:r w:rsidRPr="00B4465A">
        <w:rPr>
          <w:sz w:val="28"/>
          <w:szCs w:val="28"/>
        </w:rPr>
        <w:t xml:space="preserve"> </w:t>
      </w:r>
      <w:r w:rsidR="00F17449" w:rsidRPr="00B4465A">
        <w:rPr>
          <w:sz w:val="28"/>
          <w:szCs w:val="28"/>
        </w:rPr>
        <w:t xml:space="preserve">do </w:t>
      </w:r>
      <w:r w:rsidRPr="00B4465A">
        <w:rPr>
          <w:sz w:val="28"/>
          <w:szCs w:val="28"/>
        </w:rPr>
        <w:t>processo,</w:t>
      </w:r>
      <w:r w:rsidR="00F17449" w:rsidRPr="00B4465A">
        <w:rPr>
          <w:sz w:val="28"/>
          <w:szCs w:val="28"/>
        </w:rPr>
        <w:t xml:space="preserve"> devendo</w:t>
      </w:r>
      <w:r w:rsidRPr="00B4465A">
        <w:rPr>
          <w:sz w:val="28"/>
          <w:szCs w:val="28"/>
        </w:rPr>
        <w:t xml:space="preserve"> apoderar</w:t>
      </w:r>
      <w:r w:rsidR="00BF73D7" w:rsidRPr="00B4465A">
        <w:rPr>
          <w:sz w:val="28"/>
          <w:szCs w:val="28"/>
        </w:rPr>
        <w:t>-se</w:t>
      </w:r>
      <w:r w:rsidRPr="00B4465A">
        <w:rPr>
          <w:sz w:val="28"/>
          <w:szCs w:val="28"/>
        </w:rPr>
        <w:t xml:space="preserve"> das informações e buscar a melhoria da atividade.</w:t>
      </w:r>
    </w:p>
    <w:p w14:paraId="55FC8271" w14:textId="77777777" w:rsidR="0075748D" w:rsidRPr="00B4465A" w:rsidRDefault="0075748D" w:rsidP="009D7047">
      <w:pPr>
        <w:pStyle w:val="PargrafodaLista"/>
        <w:spacing w:after="720" w:line="240" w:lineRule="auto"/>
        <w:ind w:left="142" w:firstLine="709"/>
        <w:jc w:val="both"/>
        <w:rPr>
          <w:sz w:val="28"/>
          <w:szCs w:val="28"/>
        </w:rPr>
      </w:pPr>
    </w:p>
    <w:p w14:paraId="0999523D" w14:textId="53251925" w:rsidR="00804774" w:rsidRDefault="00804774" w:rsidP="009D7047">
      <w:pPr>
        <w:pStyle w:val="PargrafodaLista"/>
        <w:spacing w:after="720" w:line="240" w:lineRule="auto"/>
        <w:ind w:left="142" w:firstLine="709"/>
        <w:jc w:val="both"/>
        <w:rPr>
          <w:sz w:val="28"/>
          <w:szCs w:val="28"/>
        </w:rPr>
      </w:pPr>
      <w:r w:rsidRPr="00B4465A">
        <w:rPr>
          <w:sz w:val="28"/>
          <w:szCs w:val="28"/>
        </w:rPr>
        <w:t>O</w:t>
      </w:r>
      <w:r w:rsidR="006C376D" w:rsidRPr="00B4465A">
        <w:rPr>
          <w:sz w:val="28"/>
          <w:szCs w:val="28"/>
        </w:rPr>
        <w:t>s docu</w:t>
      </w:r>
      <w:r w:rsidRPr="00B4465A">
        <w:rPr>
          <w:sz w:val="28"/>
          <w:szCs w:val="28"/>
        </w:rPr>
        <w:t>mentos resultantes das auditorias internas devem ficar</w:t>
      </w:r>
      <w:r w:rsidR="006C376D" w:rsidRPr="00B4465A">
        <w:rPr>
          <w:sz w:val="28"/>
          <w:szCs w:val="28"/>
        </w:rPr>
        <w:t xml:space="preserve"> arquivados na empresa por no mín</w:t>
      </w:r>
      <w:r w:rsidR="00BC67F0" w:rsidRPr="00B4465A">
        <w:rPr>
          <w:sz w:val="28"/>
          <w:szCs w:val="28"/>
        </w:rPr>
        <w:t>imo 3</w:t>
      </w:r>
      <w:r w:rsidR="006C376D" w:rsidRPr="00B4465A">
        <w:rPr>
          <w:sz w:val="28"/>
          <w:szCs w:val="28"/>
        </w:rPr>
        <w:t xml:space="preserve"> anos.</w:t>
      </w:r>
      <w:r w:rsidRPr="00B4465A">
        <w:rPr>
          <w:sz w:val="28"/>
          <w:szCs w:val="28"/>
        </w:rPr>
        <w:t xml:space="preserve"> </w:t>
      </w:r>
    </w:p>
    <w:p w14:paraId="51427017" w14:textId="77777777" w:rsidR="0075748D" w:rsidRPr="00B4465A" w:rsidRDefault="0075748D" w:rsidP="009D7047">
      <w:pPr>
        <w:pStyle w:val="PargrafodaLista"/>
        <w:spacing w:after="720" w:line="240" w:lineRule="auto"/>
        <w:ind w:left="142" w:firstLine="709"/>
        <w:jc w:val="both"/>
        <w:rPr>
          <w:sz w:val="28"/>
          <w:szCs w:val="28"/>
        </w:rPr>
      </w:pPr>
    </w:p>
    <w:p w14:paraId="59F4A9A7" w14:textId="7CD2FF6A" w:rsidR="00A97641" w:rsidRDefault="00804774" w:rsidP="009D7047">
      <w:pPr>
        <w:pStyle w:val="PargrafodaLista"/>
        <w:spacing w:after="720" w:line="240" w:lineRule="auto"/>
        <w:ind w:left="142" w:firstLine="709"/>
        <w:jc w:val="both"/>
        <w:rPr>
          <w:sz w:val="28"/>
          <w:szCs w:val="28"/>
        </w:rPr>
      </w:pPr>
      <w:r w:rsidRPr="00B4465A">
        <w:rPr>
          <w:sz w:val="28"/>
          <w:szCs w:val="28"/>
        </w:rPr>
        <w:t xml:space="preserve">O </w:t>
      </w:r>
      <w:r w:rsidR="00A97641" w:rsidRPr="00B4465A">
        <w:rPr>
          <w:sz w:val="28"/>
          <w:szCs w:val="28"/>
        </w:rPr>
        <w:t>relatório de auditoria interna consiste na análise das ações previstas do PQF</w:t>
      </w:r>
      <w:r w:rsidRPr="00B4465A">
        <w:rPr>
          <w:sz w:val="28"/>
          <w:szCs w:val="28"/>
        </w:rPr>
        <w:t>L</w:t>
      </w:r>
      <w:r w:rsidR="00A97641" w:rsidRPr="00B4465A">
        <w:rPr>
          <w:sz w:val="28"/>
          <w:szCs w:val="28"/>
        </w:rPr>
        <w:t xml:space="preserve"> e atingimento dos objetivos, metas e adequado monitoramento dos indicadores ao longo do períod</w:t>
      </w:r>
      <w:r w:rsidRPr="00B4465A">
        <w:rPr>
          <w:sz w:val="28"/>
          <w:szCs w:val="28"/>
        </w:rPr>
        <w:t>o em avaliação</w:t>
      </w:r>
      <w:r w:rsidR="007D0581" w:rsidRPr="00B4465A">
        <w:rPr>
          <w:sz w:val="28"/>
          <w:szCs w:val="28"/>
        </w:rPr>
        <w:t>.</w:t>
      </w:r>
    </w:p>
    <w:p w14:paraId="459D7646" w14:textId="77777777" w:rsidR="0075748D" w:rsidRPr="00B4465A" w:rsidRDefault="0075748D" w:rsidP="009D7047">
      <w:pPr>
        <w:pStyle w:val="PargrafodaLista"/>
        <w:spacing w:after="720" w:line="240" w:lineRule="auto"/>
        <w:ind w:left="142" w:firstLine="709"/>
        <w:jc w:val="both"/>
        <w:rPr>
          <w:sz w:val="28"/>
          <w:szCs w:val="28"/>
        </w:rPr>
      </w:pPr>
    </w:p>
    <w:p w14:paraId="305A6316" w14:textId="3C060AEE" w:rsidR="00DF57B3" w:rsidRPr="00B4465A" w:rsidRDefault="00DF57B3" w:rsidP="009D7047">
      <w:pPr>
        <w:pStyle w:val="PargrafodaLista"/>
        <w:spacing w:after="720" w:line="240" w:lineRule="auto"/>
        <w:ind w:left="142" w:firstLine="709"/>
        <w:jc w:val="both"/>
        <w:rPr>
          <w:sz w:val="28"/>
          <w:szCs w:val="28"/>
        </w:rPr>
      </w:pPr>
      <w:r w:rsidRPr="00B4465A">
        <w:rPr>
          <w:sz w:val="28"/>
          <w:szCs w:val="28"/>
        </w:rPr>
        <w:t xml:space="preserve">Por fim evidencia-se que a auditoria interna </w:t>
      </w:r>
      <w:r w:rsidR="000A4FA6" w:rsidRPr="006F5F15">
        <w:rPr>
          <w:sz w:val="28"/>
          <w:szCs w:val="28"/>
        </w:rPr>
        <w:t>do laticínio</w:t>
      </w:r>
      <w:r w:rsidR="000A4FA6" w:rsidRPr="000A4FA6">
        <w:rPr>
          <w:color w:val="FF0000"/>
          <w:sz w:val="28"/>
          <w:szCs w:val="28"/>
        </w:rPr>
        <w:t xml:space="preserve"> </w:t>
      </w:r>
      <w:r w:rsidRPr="00B4465A">
        <w:rPr>
          <w:sz w:val="28"/>
          <w:szCs w:val="28"/>
        </w:rPr>
        <w:t xml:space="preserve">deve ser feita, preferencialmente, por equipe distinta da que executa o plano, podendo tal auditoria incluir ou não avaliações </w:t>
      </w:r>
      <w:r w:rsidRPr="009D7047">
        <w:rPr>
          <w:sz w:val="28"/>
          <w:szCs w:val="28"/>
        </w:rPr>
        <w:t>in loco</w:t>
      </w:r>
      <w:r w:rsidRPr="00B4465A">
        <w:rPr>
          <w:sz w:val="28"/>
          <w:szCs w:val="28"/>
        </w:rPr>
        <w:t xml:space="preserve"> das propriedades rurais.</w:t>
      </w:r>
    </w:p>
    <w:p w14:paraId="1A1D4E0D" w14:textId="77777777" w:rsidR="00A97641" w:rsidRPr="00B4465A" w:rsidRDefault="00A97641" w:rsidP="009D7047">
      <w:pPr>
        <w:pStyle w:val="PargrafodaLista"/>
        <w:spacing w:after="720" w:line="240" w:lineRule="auto"/>
        <w:ind w:left="142" w:firstLine="709"/>
        <w:jc w:val="both"/>
        <w:rPr>
          <w:sz w:val="28"/>
          <w:szCs w:val="28"/>
        </w:rPr>
      </w:pPr>
    </w:p>
    <w:p w14:paraId="71480F27" w14:textId="77777777" w:rsidR="00B23F84" w:rsidRPr="0075748D" w:rsidRDefault="00B23F84" w:rsidP="00881470">
      <w:pPr>
        <w:pStyle w:val="PargrafodaLista"/>
        <w:numPr>
          <w:ilvl w:val="1"/>
          <w:numId w:val="21"/>
        </w:numPr>
        <w:spacing w:after="240" w:line="240" w:lineRule="auto"/>
        <w:ind w:left="993" w:hanging="633"/>
        <w:jc w:val="both"/>
        <w:rPr>
          <w:b/>
          <w:bCs/>
          <w:sz w:val="28"/>
          <w:szCs w:val="28"/>
        </w:rPr>
      </w:pPr>
      <w:r w:rsidRPr="0075748D">
        <w:rPr>
          <w:b/>
          <w:bCs/>
          <w:sz w:val="28"/>
          <w:szCs w:val="28"/>
        </w:rPr>
        <w:t>Documentos comprobatórios</w:t>
      </w:r>
    </w:p>
    <w:p w14:paraId="747A417A" w14:textId="77777777" w:rsidR="00B03928" w:rsidRPr="00B4465A" w:rsidRDefault="00B03928" w:rsidP="009D7047">
      <w:pPr>
        <w:pStyle w:val="PargrafodaLista"/>
        <w:spacing w:after="720" w:line="240" w:lineRule="auto"/>
        <w:ind w:left="142" w:firstLine="709"/>
        <w:jc w:val="both"/>
        <w:rPr>
          <w:sz w:val="28"/>
          <w:szCs w:val="28"/>
        </w:rPr>
      </w:pPr>
    </w:p>
    <w:p w14:paraId="28579746" w14:textId="435D156F" w:rsidR="00494D21" w:rsidRDefault="00487DDA" w:rsidP="009D7047">
      <w:pPr>
        <w:pStyle w:val="PargrafodaLista"/>
        <w:spacing w:after="720" w:line="240" w:lineRule="auto"/>
        <w:ind w:left="142" w:firstLine="709"/>
        <w:jc w:val="both"/>
        <w:rPr>
          <w:sz w:val="28"/>
          <w:szCs w:val="28"/>
        </w:rPr>
      </w:pPr>
      <w:r w:rsidRPr="00B4465A">
        <w:rPr>
          <w:sz w:val="28"/>
          <w:szCs w:val="28"/>
        </w:rPr>
        <w:t xml:space="preserve">As ações </w:t>
      </w:r>
      <w:r w:rsidR="000A75DE">
        <w:rPr>
          <w:sz w:val="28"/>
          <w:szCs w:val="28"/>
        </w:rPr>
        <w:t>executadas</w:t>
      </w:r>
      <w:r w:rsidRPr="00B4465A">
        <w:rPr>
          <w:sz w:val="28"/>
          <w:szCs w:val="28"/>
        </w:rPr>
        <w:t xml:space="preserve"> </w:t>
      </w:r>
      <w:r w:rsidR="00A97641" w:rsidRPr="00B4465A">
        <w:rPr>
          <w:sz w:val="28"/>
          <w:szCs w:val="28"/>
        </w:rPr>
        <w:t xml:space="preserve">devem ser registradas em </w:t>
      </w:r>
      <w:r w:rsidR="00BF73D7" w:rsidRPr="00B4465A">
        <w:rPr>
          <w:sz w:val="28"/>
          <w:szCs w:val="28"/>
        </w:rPr>
        <w:t>documento</w:t>
      </w:r>
      <w:r w:rsidR="00A97641" w:rsidRPr="00B4465A">
        <w:rPr>
          <w:sz w:val="28"/>
          <w:szCs w:val="28"/>
        </w:rPr>
        <w:t>s</w:t>
      </w:r>
      <w:r w:rsidRPr="00B4465A">
        <w:rPr>
          <w:sz w:val="28"/>
          <w:szCs w:val="28"/>
        </w:rPr>
        <w:t xml:space="preserve"> auditáve</w:t>
      </w:r>
      <w:r w:rsidR="00A97641" w:rsidRPr="00B4465A">
        <w:rPr>
          <w:sz w:val="28"/>
          <w:szCs w:val="28"/>
        </w:rPr>
        <w:t>is</w:t>
      </w:r>
      <w:r w:rsidR="000A75DE">
        <w:rPr>
          <w:sz w:val="28"/>
          <w:szCs w:val="28"/>
        </w:rPr>
        <w:t>,</w:t>
      </w:r>
      <w:r w:rsidRPr="00B4465A">
        <w:rPr>
          <w:sz w:val="28"/>
          <w:szCs w:val="28"/>
        </w:rPr>
        <w:t xml:space="preserve"> que deve</w:t>
      </w:r>
      <w:r w:rsidR="001F4B15" w:rsidRPr="00B4465A">
        <w:rPr>
          <w:sz w:val="28"/>
          <w:szCs w:val="28"/>
        </w:rPr>
        <w:t>r</w:t>
      </w:r>
      <w:r w:rsidR="00A97641" w:rsidRPr="00B4465A">
        <w:rPr>
          <w:sz w:val="28"/>
          <w:szCs w:val="28"/>
        </w:rPr>
        <w:t>ão</w:t>
      </w:r>
      <w:r w:rsidRPr="00B4465A">
        <w:rPr>
          <w:sz w:val="28"/>
          <w:szCs w:val="28"/>
        </w:rPr>
        <w:t xml:space="preserve"> ficar arquivado</w:t>
      </w:r>
      <w:r w:rsidR="00A97641" w:rsidRPr="00B4465A">
        <w:rPr>
          <w:sz w:val="28"/>
          <w:szCs w:val="28"/>
        </w:rPr>
        <w:t>s</w:t>
      </w:r>
      <w:r w:rsidRPr="00B4465A">
        <w:rPr>
          <w:sz w:val="28"/>
          <w:szCs w:val="28"/>
        </w:rPr>
        <w:t xml:space="preserve"> por 12 meses. Nes</w:t>
      </w:r>
      <w:r w:rsidR="00A97641" w:rsidRPr="00B4465A">
        <w:rPr>
          <w:sz w:val="28"/>
          <w:szCs w:val="28"/>
        </w:rPr>
        <w:t>s</w:t>
      </w:r>
      <w:r w:rsidRPr="00B4465A">
        <w:rPr>
          <w:sz w:val="28"/>
          <w:szCs w:val="28"/>
        </w:rPr>
        <w:t xml:space="preserve">es </w:t>
      </w:r>
      <w:r w:rsidR="00A97641" w:rsidRPr="00B4465A">
        <w:rPr>
          <w:sz w:val="28"/>
          <w:szCs w:val="28"/>
        </w:rPr>
        <w:t>documentos</w:t>
      </w:r>
      <w:r w:rsidRPr="00B4465A">
        <w:rPr>
          <w:sz w:val="28"/>
          <w:szCs w:val="28"/>
        </w:rPr>
        <w:t xml:space="preserve"> é fundamental a rastreabilidade das informações e sua </w:t>
      </w:r>
      <w:r w:rsidR="00B23F84" w:rsidRPr="00B4465A">
        <w:rPr>
          <w:sz w:val="28"/>
          <w:szCs w:val="28"/>
        </w:rPr>
        <w:t>relação</w:t>
      </w:r>
      <w:r w:rsidRPr="00B4465A">
        <w:rPr>
          <w:sz w:val="28"/>
          <w:szCs w:val="28"/>
        </w:rPr>
        <w:t xml:space="preserve"> com as metas e atividades do projeto.</w:t>
      </w:r>
      <w:r w:rsidR="007111CD" w:rsidRPr="00B4465A">
        <w:rPr>
          <w:sz w:val="28"/>
          <w:szCs w:val="28"/>
        </w:rPr>
        <w:t xml:space="preserve"> </w:t>
      </w:r>
    </w:p>
    <w:p w14:paraId="112EDE55" w14:textId="3B578A0B" w:rsidR="007111CD" w:rsidRPr="00494D21" w:rsidRDefault="001F4B15" w:rsidP="00494D21">
      <w:pPr>
        <w:pStyle w:val="PargrafodaLista"/>
        <w:spacing w:after="240" w:line="240" w:lineRule="auto"/>
        <w:ind w:left="708" w:firstLine="708"/>
        <w:jc w:val="both"/>
        <w:rPr>
          <w:sz w:val="28"/>
          <w:szCs w:val="28"/>
        </w:rPr>
      </w:pPr>
      <w:r w:rsidRPr="00494D21">
        <w:rPr>
          <w:sz w:val="28"/>
          <w:szCs w:val="28"/>
        </w:rPr>
        <w:t>E</w:t>
      </w:r>
      <w:r w:rsidR="00487DDA" w:rsidRPr="00494D21">
        <w:rPr>
          <w:sz w:val="28"/>
          <w:szCs w:val="28"/>
        </w:rPr>
        <w:t>xemplo</w:t>
      </w:r>
      <w:r w:rsidR="007111CD" w:rsidRPr="00494D21">
        <w:rPr>
          <w:sz w:val="28"/>
          <w:szCs w:val="28"/>
        </w:rPr>
        <w:t>:</w:t>
      </w:r>
      <w:r w:rsidR="00487DDA" w:rsidRPr="00494D21">
        <w:rPr>
          <w:sz w:val="28"/>
          <w:szCs w:val="28"/>
        </w:rPr>
        <w:t xml:space="preserve"> </w:t>
      </w:r>
    </w:p>
    <w:p w14:paraId="4E1423D7" w14:textId="69DE657F" w:rsidR="007111CD" w:rsidRPr="00494D21" w:rsidRDefault="007111CD" w:rsidP="00494D21">
      <w:pPr>
        <w:pStyle w:val="PargrafodaLista"/>
        <w:numPr>
          <w:ilvl w:val="0"/>
          <w:numId w:val="33"/>
        </w:numPr>
        <w:spacing w:after="240" w:line="240" w:lineRule="auto"/>
        <w:jc w:val="both"/>
        <w:rPr>
          <w:sz w:val="28"/>
          <w:szCs w:val="28"/>
        </w:rPr>
      </w:pPr>
      <w:r w:rsidRPr="00494D21">
        <w:rPr>
          <w:sz w:val="28"/>
          <w:szCs w:val="28"/>
        </w:rPr>
        <w:t>F</w:t>
      </w:r>
      <w:r w:rsidR="00487DDA" w:rsidRPr="00494D21">
        <w:rPr>
          <w:sz w:val="28"/>
          <w:szCs w:val="28"/>
        </w:rPr>
        <w:t xml:space="preserve">ichas de visitas aos produtores </w:t>
      </w:r>
      <w:r w:rsidR="001F4B15" w:rsidRPr="00494D21">
        <w:rPr>
          <w:sz w:val="28"/>
          <w:szCs w:val="28"/>
        </w:rPr>
        <w:t xml:space="preserve">datadas e </w:t>
      </w:r>
      <w:r w:rsidR="00487DDA" w:rsidRPr="00494D21">
        <w:rPr>
          <w:sz w:val="28"/>
          <w:szCs w:val="28"/>
        </w:rPr>
        <w:t xml:space="preserve">assinadas </w:t>
      </w:r>
      <w:r w:rsidR="001F4B15" w:rsidRPr="00494D21">
        <w:rPr>
          <w:sz w:val="28"/>
          <w:szCs w:val="28"/>
        </w:rPr>
        <w:t xml:space="preserve">pelo </w:t>
      </w:r>
      <w:r w:rsidR="00487DDA" w:rsidRPr="00494D21">
        <w:rPr>
          <w:sz w:val="28"/>
          <w:szCs w:val="28"/>
        </w:rPr>
        <w:t xml:space="preserve">técnico e </w:t>
      </w:r>
      <w:r w:rsidR="001F4B15" w:rsidRPr="00494D21">
        <w:rPr>
          <w:sz w:val="28"/>
          <w:szCs w:val="28"/>
        </w:rPr>
        <w:t xml:space="preserve">pelo </w:t>
      </w:r>
      <w:r w:rsidRPr="00494D21">
        <w:rPr>
          <w:sz w:val="28"/>
          <w:szCs w:val="28"/>
        </w:rPr>
        <w:t>produtor.</w:t>
      </w:r>
    </w:p>
    <w:p w14:paraId="7682BDA4" w14:textId="13E8B4EC" w:rsidR="003B2B0D" w:rsidRPr="00494D21" w:rsidRDefault="00B23F84" w:rsidP="00494D21">
      <w:pPr>
        <w:pStyle w:val="PargrafodaLista"/>
        <w:numPr>
          <w:ilvl w:val="0"/>
          <w:numId w:val="33"/>
        </w:numPr>
        <w:spacing w:after="240" w:line="240" w:lineRule="auto"/>
        <w:jc w:val="both"/>
        <w:rPr>
          <w:sz w:val="28"/>
          <w:szCs w:val="28"/>
        </w:rPr>
      </w:pPr>
      <w:r w:rsidRPr="00494D21">
        <w:rPr>
          <w:sz w:val="28"/>
          <w:szCs w:val="28"/>
        </w:rPr>
        <w:t>Relatórios gerencia</w:t>
      </w:r>
      <w:r w:rsidR="00A97641" w:rsidRPr="00494D21">
        <w:rPr>
          <w:sz w:val="28"/>
          <w:szCs w:val="28"/>
        </w:rPr>
        <w:t>i</w:t>
      </w:r>
      <w:r w:rsidRPr="00494D21">
        <w:rPr>
          <w:sz w:val="28"/>
          <w:szCs w:val="28"/>
        </w:rPr>
        <w:t>s com cópias na propriedade e com técnico</w:t>
      </w:r>
      <w:r w:rsidR="00F17449" w:rsidRPr="00494D21">
        <w:rPr>
          <w:sz w:val="28"/>
          <w:szCs w:val="28"/>
        </w:rPr>
        <w:t xml:space="preserve"> ou em sistema auditável</w:t>
      </w:r>
      <w:r w:rsidRPr="00494D21">
        <w:rPr>
          <w:sz w:val="28"/>
          <w:szCs w:val="28"/>
        </w:rPr>
        <w:t>.</w:t>
      </w:r>
    </w:p>
    <w:p w14:paraId="5A6D6723" w14:textId="1E9F1C30" w:rsidR="0075748D" w:rsidRDefault="0075748D" w:rsidP="009D7047">
      <w:pPr>
        <w:pStyle w:val="PargrafodaLista"/>
        <w:spacing w:after="720" w:line="240" w:lineRule="auto"/>
        <w:ind w:left="142" w:firstLine="709"/>
        <w:jc w:val="both"/>
        <w:rPr>
          <w:sz w:val="28"/>
          <w:szCs w:val="28"/>
        </w:rPr>
      </w:pPr>
    </w:p>
    <w:p w14:paraId="59091722" w14:textId="77777777" w:rsidR="000A75DE" w:rsidRDefault="000A75DE" w:rsidP="009D7047">
      <w:pPr>
        <w:pStyle w:val="PargrafodaLista"/>
        <w:spacing w:after="720" w:line="240" w:lineRule="auto"/>
        <w:ind w:left="142" w:firstLine="709"/>
        <w:jc w:val="both"/>
        <w:rPr>
          <w:sz w:val="28"/>
          <w:szCs w:val="28"/>
        </w:rPr>
      </w:pPr>
    </w:p>
    <w:p w14:paraId="5A833A53" w14:textId="539F71C5" w:rsidR="00DF57B3" w:rsidRPr="00B4465A" w:rsidRDefault="0075748D" w:rsidP="00B4465A">
      <w:pPr>
        <w:pStyle w:val="PargrafodaLista"/>
        <w:numPr>
          <w:ilvl w:val="0"/>
          <w:numId w:val="21"/>
        </w:numPr>
        <w:spacing w:after="240" w:line="240" w:lineRule="auto"/>
        <w:jc w:val="both"/>
        <w:rPr>
          <w:b/>
          <w:bCs/>
          <w:sz w:val="28"/>
          <w:szCs w:val="28"/>
        </w:rPr>
      </w:pPr>
      <w:r w:rsidRPr="00B4465A">
        <w:rPr>
          <w:b/>
          <w:bCs/>
          <w:sz w:val="28"/>
          <w:szCs w:val="28"/>
        </w:rPr>
        <w:t>OBSERVAÇÕES GERAIS</w:t>
      </w:r>
    </w:p>
    <w:p w14:paraId="2CC49E66" w14:textId="77777777" w:rsidR="0014653C" w:rsidRPr="00B4465A" w:rsidRDefault="0014653C" w:rsidP="009D7047">
      <w:pPr>
        <w:pStyle w:val="PargrafodaLista"/>
        <w:spacing w:after="720" w:line="240" w:lineRule="auto"/>
        <w:ind w:left="142" w:firstLine="709"/>
        <w:jc w:val="both"/>
        <w:rPr>
          <w:sz w:val="28"/>
          <w:szCs w:val="28"/>
        </w:rPr>
      </w:pPr>
    </w:p>
    <w:p w14:paraId="6B32FA5D" w14:textId="7E1E7C35" w:rsidR="00DF57B3" w:rsidRPr="00B4465A" w:rsidRDefault="00DF57B3" w:rsidP="009D7047">
      <w:pPr>
        <w:pStyle w:val="PargrafodaLista"/>
        <w:spacing w:after="720" w:line="240" w:lineRule="auto"/>
        <w:ind w:left="142" w:firstLine="709"/>
        <w:jc w:val="both"/>
        <w:rPr>
          <w:sz w:val="28"/>
          <w:szCs w:val="28"/>
        </w:rPr>
      </w:pPr>
      <w:r w:rsidRPr="00B4465A">
        <w:rPr>
          <w:sz w:val="28"/>
          <w:szCs w:val="28"/>
        </w:rPr>
        <w:t>Todos os manuais, formulários e calendários e outros documentos que descrevem atividades práticas que serão executadas na fazenda devem ser apenas citados no plano e incluídos com anexos desse, não devendo fazer parte do corpo do documento.</w:t>
      </w:r>
    </w:p>
    <w:p w14:paraId="728FFCC7" w14:textId="77777777" w:rsidR="0014653C" w:rsidRPr="00B4465A" w:rsidRDefault="0014653C" w:rsidP="009D7047">
      <w:pPr>
        <w:pStyle w:val="PargrafodaLista"/>
        <w:spacing w:after="720" w:line="240" w:lineRule="auto"/>
        <w:ind w:left="142" w:firstLine="709"/>
        <w:jc w:val="both"/>
        <w:rPr>
          <w:sz w:val="28"/>
          <w:szCs w:val="28"/>
        </w:rPr>
      </w:pPr>
    </w:p>
    <w:p w14:paraId="083A8AEE" w14:textId="77777777" w:rsidR="00DC69DB" w:rsidRDefault="0014653C" w:rsidP="009D7047">
      <w:pPr>
        <w:pStyle w:val="PargrafodaLista"/>
        <w:spacing w:after="720" w:line="240" w:lineRule="auto"/>
        <w:ind w:left="142" w:firstLine="709"/>
        <w:jc w:val="both"/>
        <w:rPr>
          <w:sz w:val="28"/>
          <w:szCs w:val="28"/>
        </w:rPr>
      </w:pPr>
      <w:r w:rsidRPr="00B4465A">
        <w:rPr>
          <w:sz w:val="28"/>
          <w:szCs w:val="28"/>
        </w:rPr>
        <w:t>Conforme art. 9º da IN 77</w:t>
      </w:r>
      <w:r w:rsidR="00D12A71">
        <w:rPr>
          <w:sz w:val="28"/>
          <w:szCs w:val="28"/>
        </w:rPr>
        <w:t>/2018</w:t>
      </w:r>
      <w:r w:rsidRPr="00B4465A">
        <w:rPr>
          <w:sz w:val="28"/>
          <w:szCs w:val="28"/>
        </w:rPr>
        <w:t xml:space="preserve">, todos os itens referentes às boas práticas agropecuárias devem ser implementados no âmbito das ações a serem executadas, obedecendo critérios e escalonamento baseados no </w:t>
      </w:r>
      <w:r w:rsidRPr="00B4465A">
        <w:rPr>
          <w:sz w:val="28"/>
          <w:szCs w:val="28"/>
        </w:rPr>
        <w:lastRenderedPageBreak/>
        <w:t>diagnóstico</w:t>
      </w:r>
      <w:r w:rsidR="000A75DE">
        <w:rPr>
          <w:sz w:val="28"/>
          <w:szCs w:val="28"/>
        </w:rPr>
        <w:t>,</w:t>
      </w:r>
      <w:r w:rsidRPr="00B4465A">
        <w:rPr>
          <w:sz w:val="28"/>
          <w:szCs w:val="28"/>
        </w:rPr>
        <w:t xml:space="preserve"> conforme cronograma estabelecido para cada grupo de produtores. A não implementação de algum dos itens do art. 9º, deverá ser devidamente justificada e previamente aprovada pelo técnico da DDR responsável pelo acompanhamento da execução do PQFL. </w:t>
      </w:r>
    </w:p>
    <w:p w14:paraId="4FF6E7CA" w14:textId="77777777" w:rsidR="00DC69DB" w:rsidRDefault="00DC69DB" w:rsidP="009D7047">
      <w:pPr>
        <w:pStyle w:val="PargrafodaLista"/>
        <w:spacing w:after="720" w:line="240" w:lineRule="auto"/>
        <w:ind w:left="142" w:firstLine="709"/>
        <w:jc w:val="both"/>
        <w:rPr>
          <w:sz w:val="28"/>
          <w:szCs w:val="28"/>
        </w:rPr>
      </w:pPr>
    </w:p>
    <w:p w14:paraId="47ED8545" w14:textId="5DA34F41" w:rsidR="0014653C" w:rsidRPr="00D3366B" w:rsidRDefault="00DC69DB" w:rsidP="009D7047">
      <w:pPr>
        <w:pStyle w:val="PargrafodaLista"/>
        <w:spacing w:after="720" w:line="240" w:lineRule="auto"/>
        <w:ind w:left="142" w:firstLine="709"/>
        <w:jc w:val="both"/>
        <w:rPr>
          <w:sz w:val="28"/>
          <w:szCs w:val="28"/>
        </w:rPr>
      </w:pPr>
      <w:r w:rsidRPr="00D3366B">
        <w:rPr>
          <w:sz w:val="28"/>
          <w:szCs w:val="28"/>
        </w:rPr>
        <w:t>O A</w:t>
      </w:r>
      <w:r w:rsidR="0014653C" w:rsidRPr="00D3366B">
        <w:rPr>
          <w:sz w:val="28"/>
          <w:szCs w:val="28"/>
        </w:rPr>
        <w:t>nexo</w:t>
      </w:r>
      <w:r w:rsidRPr="00D3366B">
        <w:rPr>
          <w:sz w:val="28"/>
          <w:szCs w:val="28"/>
        </w:rPr>
        <w:t xml:space="preserve"> – 1 deste guia traz um </w:t>
      </w:r>
      <w:r w:rsidR="0014653C" w:rsidRPr="00D3366B">
        <w:rPr>
          <w:sz w:val="28"/>
          <w:szCs w:val="28"/>
        </w:rPr>
        <w:t>detalhamento sobre os itens de BPA mencionados na IN 77</w:t>
      </w:r>
      <w:r w:rsidR="00D12A71" w:rsidRPr="00D3366B">
        <w:rPr>
          <w:sz w:val="28"/>
          <w:szCs w:val="28"/>
        </w:rPr>
        <w:t>/2018</w:t>
      </w:r>
      <w:r w:rsidR="0014653C" w:rsidRPr="00D3366B">
        <w:rPr>
          <w:sz w:val="28"/>
          <w:szCs w:val="28"/>
        </w:rPr>
        <w:t>.</w:t>
      </w:r>
    </w:p>
    <w:p w14:paraId="10075DA5" w14:textId="77777777" w:rsidR="0014653C" w:rsidRPr="00D3366B" w:rsidRDefault="0014653C" w:rsidP="009D7047">
      <w:pPr>
        <w:pStyle w:val="PargrafodaLista"/>
        <w:spacing w:after="720" w:line="240" w:lineRule="auto"/>
        <w:ind w:left="142" w:firstLine="709"/>
        <w:jc w:val="both"/>
        <w:rPr>
          <w:sz w:val="28"/>
          <w:szCs w:val="28"/>
        </w:rPr>
      </w:pPr>
    </w:p>
    <w:p w14:paraId="7E41AAED" w14:textId="3349B581" w:rsidR="0014653C" w:rsidRPr="00B4465A" w:rsidRDefault="006F5F15" w:rsidP="009D7047">
      <w:pPr>
        <w:pStyle w:val="PargrafodaLista"/>
        <w:spacing w:after="720" w:line="240" w:lineRule="auto"/>
        <w:ind w:left="142" w:firstLine="709"/>
        <w:jc w:val="both"/>
        <w:rPr>
          <w:sz w:val="28"/>
          <w:szCs w:val="28"/>
        </w:rPr>
      </w:pPr>
      <w:r>
        <w:rPr>
          <w:sz w:val="28"/>
          <w:szCs w:val="28"/>
        </w:rPr>
        <w:t>O</w:t>
      </w:r>
      <w:r w:rsidR="00D3366B" w:rsidRPr="00D3366B">
        <w:rPr>
          <w:sz w:val="28"/>
          <w:szCs w:val="28"/>
        </w:rPr>
        <w:t xml:space="preserve"> </w:t>
      </w:r>
      <w:r w:rsidR="0014653C" w:rsidRPr="00D3366B">
        <w:rPr>
          <w:sz w:val="28"/>
          <w:szCs w:val="28"/>
        </w:rPr>
        <w:t>Anexo</w:t>
      </w:r>
      <w:r w:rsidR="00D3366B" w:rsidRPr="00D3366B">
        <w:rPr>
          <w:sz w:val="28"/>
          <w:szCs w:val="28"/>
        </w:rPr>
        <w:t xml:space="preserve"> – 2 </w:t>
      </w:r>
      <w:r>
        <w:rPr>
          <w:sz w:val="28"/>
          <w:szCs w:val="28"/>
        </w:rPr>
        <w:t>contempla</w:t>
      </w:r>
      <w:r w:rsidR="00D3366B">
        <w:rPr>
          <w:sz w:val="28"/>
          <w:szCs w:val="28"/>
        </w:rPr>
        <w:t xml:space="preserve"> </w:t>
      </w:r>
      <w:r w:rsidR="0014653C" w:rsidRPr="00D3366B">
        <w:rPr>
          <w:sz w:val="28"/>
          <w:szCs w:val="28"/>
        </w:rPr>
        <w:t xml:space="preserve">uma planilha sugestiva com os principais tópicos a serem avaliados no que se refere à implantação das boas práticas agropecuárias. Caso </w:t>
      </w:r>
      <w:r w:rsidR="00D3366B" w:rsidRPr="006F5F15">
        <w:rPr>
          <w:sz w:val="28"/>
          <w:szCs w:val="28"/>
        </w:rPr>
        <w:t xml:space="preserve">o laticínio </w:t>
      </w:r>
      <w:r w:rsidR="0014653C" w:rsidRPr="00D3366B">
        <w:rPr>
          <w:sz w:val="28"/>
          <w:szCs w:val="28"/>
        </w:rPr>
        <w:t xml:space="preserve">opte pela utilização da mesma, deverá determinar quais tópicos são imprescindíveis na coluna “Tipo”. Tópicos imprescindíveis são aqueles sem os quais considera-se que </w:t>
      </w:r>
      <w:r w:rsidR="0014653C" w:rsidRPr="00B4465A">
        <w:rPr>
          <w:sz w:val="28"/>
          <w:szCs w:val="28"/>
        </w:rPr>
        <w:t>a propriedade não possui boas práticas agropecuárias, independente de atender a todos os demais itens. Recomenda-se que no diagnóstico da propriedade sejam utilizados todos os itens e que a empresa defina quais ela vai utilizar para definir suas ações.</w:t>
      </w:r>
    </w:p>
    <w:p w14:paraId="5F8BDD53" w14:textId="77777777" w:rsidR="00A054D7" w:rsidRPr="00B4465A" w:rsidRDefault="00A054D7" w:rsidP="009D7047">
      <w:pPr>
        <w:pStyle w:val="PargrafodaLista"/>
        <w:spacing w:after="720" w:line="240" w:lineRule="auto"/>
        <w:ind w:left="142" w:firstLine="709"/>
        <w:jc w:val="both"/>
        <w:rPr>
          <w:sz w:val="28"/>
          <w:szCs w:val="28"/>
        </w:rPr>
      </w:pPr>
    </w:p>
    <w:sectPr w:rsidR="00A054D7" w:rsidRPr="00B4465A" w:rsidSect="00761BC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58168" w14:textId="77777777" w:rsidR="00757539" w:rsidRDefault="00757539" w:rsidP="009F2360">
      <w:pPr>
        <w:spacing w:after="0" w:line="240" w:lineRule="auto"/>
      </w:pPr>
      <w:r>
        <w:separator/>
      </w:r>
    </w:p>
  </w:endnote>
  <w:endnote w:type="continuationSeparator" w:id="0">
    <w:p w14:paraId="19580D7B" w14:textId="77777777" w:rsidR="00757539" w:rsidRDefault="00757539" w:rsidP="009F2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168828990"/>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AC1744F" w14:textId="61894182" w:rsidR="00F27907" w:rsidRDefault="00F27907">
            <w:pPr>
              <w:rPr>
                <w:rFonts w:asciiTheme="majorHAnsi" w:eastAsiaTheme="majorEastAsia" w:hAnsiTheme="majorHAnsi" w:cstheme="majorBidi"/>
              </w:rPr>
            </w:pPr>
            <w:r>
              <w:rPr>
                <w:noProof/>
              </w:rPr>
              <mc:AlternateContent>
                <mc:Choice Requires="wps">
                  <w:drawing>
                    <wp:anchor distT="0" distB="0" distL="114300" distR="114300" simplePos="0" relativeHeight="251663360" behindDoc="0" locked="0" layoutInCell="1" allowOverlap="1" wp14:anchorId="69A2F223" wp14:editId="00307988">
                      <wp:simplePos x="0" y="0"/>
                      <wp:positionH relativeFrom="page">
                        <wp:posOffset>0</wp:posOffset>
                      </wp:positionH>
                      <wp:positionV relativeFrom="paragraph">
                        <wp:posOffset>56515</wp:posOffset>
                      </wp:positionV>
                      <wp:extent cx="7543800" cy="38100"/>
                      <wp:effectExtent l="0" t="0" r="19050" b="19050"/>
                      <wp:wrapNone/>
                      <wp:docPr id="6" name="Conector reto 6"/>
                      <wp:cNvGraphicFramePr/>
                      <a:graphic xmlns:a="http://schemas.openxmlformats.org/drawingml/2006/main">
                        <a:graphicData uri="http://schemas.microsoft.com/office/word/2010/wordprocessingShape">
                          <wps:wsp>
                            <wps:cNvCnPr/>
                            <wps:spPr>
                              <a:xfrm>
                                <a:off x="0" y="0"/>
                                <a:ext cx="7543800" cy="38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9CB38B6" id="Conector reto 6"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text" from="0,4.45pt" to="59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fStwEAAMIDAAAOAAAAZHJzL2Uyb0RvYy54bWysU9uO0zAQfUfiHyy/0yRdKFXUdB+6ghcE&#10;FSwf4HXGjSXfNDZN+veM3WwWARJitS+OL3POzDkz2d1O1rAzYNTedbxZ1ZyBk77X7tTx7/cf3mw5&#10;i0m4XhjvoOMXiPx2//rVbgwtrP3gTQ/IiMTFdgwdH1IKbVVFOYAVceUDOHpUHq1IdMRT1aMYid2a&#10;al3Xm2r02Af0EmKk27vrI98XfqVApi9KRUjMdJxqS2XFsj7ktdrvRHtCEQYt5zLEM6qwQjtKulDd&#10;iSTYD9R/UFkt0Uev0kp6W3mltISigdQ09W9qvg0iQNFC5sSw2BRfjlZ+Ph+R6b7jG86csNSiAzVK&#10;Jo8MIXm2yRaNIbYUeXBHnE8xHDHrnRTa/CUlbCq2XhZbYUpM0uX7d29vtjW5L+ntZtvQlliqJ3DA&#10;mD6CtyxvOm60y6pFK86fYrqGPoYQLhdzTV926WIgBxv3FRQpoYRNQZcZgoNBdhbUfSEluLSeU5fo&#10;DFPamAVY/xs4x2colPn6H/CCKJm9SwvYaufxb9nT1Mwlq2v8owNX3dmCB99fSmOKNTQoxdx5qPMk&#10;/nou8Kdfb/8TAAD//wMAUEsDBBQABgAIAAAAIQAZjKXG2wAAAAYBAAAPAAAAZHJzL2Rvd25yZXYu&#10;eG1sTI9Bb8IwDIXvk/YfIk/abaRM01RKUzQxDQluUC7c0sZrKxKnakLp/j3mNG5+ftZ7n/PV5KwY&#10;cQidJwXzWQICqfamo0bBsfx5S0GEqMlo6wkV/GGAVfH8lOvM+CvtcTzERnAIhUwraGPsMylD3aLT&#10;YeZ7JPZ+/eB0ZDk00gz6yuHOyvck+ZROd8QNre5x3WJ9PlycgnJXWb8e/ffGncJ2U+H2WJ5PSr2+&#10;TF9LEBGn+H8Md3xGh4KZKn8hE4RVwI9EBekCxN2cpykvKp4+FiCLXD7iFzcAAAD//wMAUEsBAi0A&#10;FAAGAAgAAAAhALaDOJL+AAAA4QEAABMAAAAAAAAAAAAAAAAAAAAAAFtDb250ZW50X1R5cGVzXS54&#10;bWxQSwECLQAUAAYACAAAACEAOP0h/9YAAACUAQAACwAAAAAAAAAAAAAAAAAvAQAAX3JlbHMvLnJl&#10;bHNQSwECLQAUAAYACAAAACEA05bn0rcBAADCAwAADgAAAAAAAAAAAAAAAAAuAgAAZHJzL2Uyb0Rv&#10;Yy54bWxQSwECLQAUAAYACAAAACEAGYylxtsAAAAGAQAADwAAAAAAAAAAAAAAAAARBAAAZHJzL2Rv&#10;d25yZXYueG1sUEsFBgAAAAAEAAQA8wAAABkFAAAAAA==&#10;" strokecolor="#ed7d31 [3205]" strokeweight=".5pt">
                      <v:stroke joinstyle="miter"/>
                      <w10:wrap anchorx="page"/>
                    </v:line>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23B3D6A4" wp14:editId="1F637537">
                      <wp:simplePos x="0" y="0"/>
                      <wp:positionH relativeFrom="margin">
                        <wp:align>center</wp:align>
                      </wp:positionH>
                      <wp:positionV relativeFrom="bottomMargin">
                        <wp:align>center</wp:align>
                      </wp:positionV>
                      <wp:extent cx="626745" cy="626745"/>
                      <wp:effectExtent l="0" t="0" r="1905" b="1905"/>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E1BE8" w14:textId="77777777" w:rsidR="00F27907" w:rsidRDefault="00F27907">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B3D6A4" id="Elipse 5" o:spid="_x0000_s1026"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z1/wEAAOcDAAAOAAAAZHJzL2Uyb0RvYy54bWysU8GO0zAQvSPxD5bvNE3Vdpeo6Wrpsghp&#10;gZUWPsBxnMTC8Zix26R8PWOn2y1wQ1wsj2fm+b3n8eZm7A07KPQabMnz2ZwzZSXU2rYl//b1/s01&#10;Zz4IWwsDVpX8qDy/2b5+tRlcoRbQgakVMgKxvhhcybsQXJFlXnaqF34GTllKNoC9CBRim9UoBkLv&#10;TbaYz9fZAFg7BKm8p9O7Kcm3Cb9plAxfmsarwEzJiVtIK6a1imu23YiiReE6LU80xD+w6IW2dOkZ&#10;6k4Ewfao/4LqtUTw0ISZhD6DptFSJQ2kJp//oeapE04lLWSOd2eb/P+DlZ8Pj8h0XfIVZ1b09ETv&#10;jXZesVX0ZnC+oJIn94hRnXcPIL97ZmHXCduqW0QYOiVqYpTH+uy3hhh4amXV8Alqghb7AMmmscE+&#10;ApIBbEyvcTy/hhoDk3S4XqyvlsRKUuq0jzeI4rnZoQ8fFPQsbkquTCKe8MXhwYep+rkq8Qej63tt&#10;TAqwrXYG2UHQbCzn6/z6XZJAMi/LjI3FFmLbhBhPktCobfIojNVIySi4gvpIkhGmWaO/QZsO8Cdn&#10;A81Zyf2PvUDFmfloyba3+XIZBzMFy9XVggK8zFSXGWElQZVcBuRsCnZhGue9Q912dFeeHLBwS2Y3&#10;OrnwwuvEnKYpWXma/Diul3Gqevmf218AAAD//wMAUEsDBBQABgAIAAAAIQCFc/9C2gAAAAMBAAAP&#10;AAAAZHJzL2Rvd25yZXYueG1sTI9BT8MwDIXvSPsPkSdxQSwBIbaVphND2o0hsaFxzRrTViRO16Rb&#10;9+8xcICLn6xnvfc5XwzeiSN2sQmk4WaiQCCVwTZUaXjbrq5nIGIyZI0LhBrOGGFRjC5yk9lwolc8&#10;blIlOIRiZjTUKbWZlLGs0Zs4CS0Sex+h8ybx2lXSdubE4d7JW6XupTcNcUNtWnyqsfzc9F6Dc+v4&#10;PD9cvRz61XK5263V+e5daX05Hh4fQCQc0t8xfOMzOhTMtA892SicBn4k/Uz25rMpiP2vyiKX/9mL&#10;LwAAAP//AwBQSwECLQAUAAYACAAAACEAtoM4kv4AAADhAQAAEwAAAAAAAAAAAAAAAAAAAAAAW0Nv&#10;bnRlbnRfVHlwZXNdLnhtbFBLAQItABQABgAIAAAAIQA4/SH/1gAAAJQBAAALAAAAAAAAAAAAAAAA&#10;AC8BAABfcmVscy8ucmVsc1BLAQItABQABgAIAAAAIQCrvmz1/wEAAOcDAAAOAAAAAAAAAAAAAAAA&#10;AC4CAABkcnMvZTJvRG9jLnhtbFBLAQItABQABgAIAAAAIQCFc/9C2gAAAAMBAAAPAAAAAAAAAAAA&#10;AAAAAFkEAABkcnMvZG93bnJldi54bWxQSwUGAAAAAAQABADzAAAAYAUAAAAA&#10;" fillcolor="#40618b" stroked="f">
                      <v:textbox>
                        <w:txbxContent>
                          <w:p w14:paraId="453E1BE8" w14:textId="77777777" w:rsidR="00F27907" w:rsidRDefault="00F27907">
                            <w:pPr>
                              <w:pStyle w:val="Rodap"/>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30225469" w14:textId="212BADB6" w:rsidR="00761BC2" w:rsidRDefault="00761BC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7D9EB" w14:textId="77777777" w:rsidR="00757539" w:rsidRDefault="00757539" w:rsidP="009F2360">
      <w:pPr>
        <w:spacing w:after="0" w:line="240" w:lineRule="auto"/>
      </w:pPr>
      <w:r>
        <w:separator/>
      </w:r>
    </w:p>
  </w:footnote>
  <w:footnote w:type="continuationSeparator" w:id="0">
    <w:p w14:paraId="23A79460" w14:textId="77777777" w:rsidR="00757539" w:rsidRDefault="00757539" w:rsidP="009F2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BD0CD" w14:textId="54373A74" w:rsidR="00761BC2" w:rsidRDefault="00761BC2">
    <w:pPr>
      <w:pStyle w:val="Cabealho"/>
    </w:pPr>
    <w:r>
      <w:rPr>
        <w:noProof/>
      </w:rPr>
      <mc:AlternateContent>
        <mc:Choice Requires="wps">
          <w:drawing>
            <wp:anchor distT="0" distB="0" distL="114300" distR="114300" simplePos="0" relativeHeight="251659264" behindDoc="0" locked="0" layoutInCell="1" allowOverlap="1" wp14:anchorId="65CA4DFA" wp14:editId="6ACEC9BD">
              <wp:simplePos x="0" y="0"/>
              <wp:positionH relativeFrom="column">
                <wp:posOffset>-1089660</wp:posOffset>
              </wp:positionH>
              <wp:positionV relativeFrom="paragraph">
                <wp:posOffset>150495</wp:posOffset>
              </wp:positionV>
              <wp:extent cx="7543800" cy="38100"/>
              <wp:effectExtent l="0" t="0" r="19050" b="19050"/>
              <wp:wrapNone/>
              <wp:docPr id="1" name="Conector reto 1"/>
              <wp:cNvGraphicFramePr/>
              <a:graphic xmlns:a="http://schemas.openxmlformats.org/drawingml/2006/main">
                <a:graphicData uri="http://schemas.microsoft.com/office/word/2010/wordprocessingShape">
                  <wps:wsp>
                    <wps:cNvCnPr/>
                    <wps:spPr>
                      <a:xfrm>
                        <a:off x="0" y="0"/>
                        <a:ext cx="7543800" cy="38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E03EE50" id="Conector re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5.8pt,11.85pt" to="508.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rVuAEAAMIDAAAOAAAAZHJzL2Uyb0RvYy54bWysU9uO0zAQfUfiHyy/b5N0uVRR033oCl4Q&#10;VFw+wOuMG0u+aWya9O8ZO9ksAiQE2hfHl3Nm5pyZ7O8ma9gFMGrvOt5sas7ASd9rd+74t6/vbnac&#10;xSRcL4x30PErRH53ePliP4YWtn7wpgdkFMTFdgwdH1IKbVVFOYAVceMDOHpUHq1IdMRz1aMYKbo1&#10;1bau31Sjxz6glxAj3d7Pj/xQ4isFMn1SKkJipuNUWyorlvUhr9VhL9ozijBouZQh/qMKK7SjpGuo&#10;e5EE+476t1BWS/TRq7SR3lZeKS2haCA1Tf2Lmi+DCFC0kDkxrDbF5wsrP15OyHRPvePMCUstOlKj&#10;ZPLIEJJnTbZoDLEl5NGdcDnFcMKsd1Jo85eUsKnYel1thSkxSZdvX7+63dXkvqS3211DW4pSPZED&#10;xvQevGV503GjXVYtWnH5ENMMfYQQLxczpy+7dDWQwcZ9BkVKKGFT2GWG4GiQXQR1X0gJLm2X1AWd&#10;aUobsxLrvxMXfKZCma9/Ia+Mktm7tJKtdh7/lD1NpQPklprxjw7MurMFD76/lsYUa2hQirnLUOdJ&#10;/Plc6E+/3uEHAAAA//8DAFBLAwQUAAYACAAAACEAQgjFceAAAAALAQAADwAAAGRycy9kb3ducmV2&#10;LnhtbEyPwW7CMAyG70i8Q+RJu0FaNrVb1xQhpiHBbZQLt7Tx2orEqZpQurdfOI2j7U+/vz9fT0az&#10;EQfXWRIQLyNgSLVVHTUCTuXX4g2Y85KU1JZQwC86WBfzWS4zZW/0jePRNyyEkMukgNb7PuPc1S0a&#10;6Za2Rwq3HzsY6cM4NFwN8hbCjearKEq4kR2FD63scdtifTlejYDyUGm7He3nzpzdflfh/lRezkI8&#10;P02bD2AeJ/8Pw10/qEMRnCp7JeWYFrCI0zgJrIDVSwrsTkRx8gqsCpv3FHiR88cOxR8AAAD//wMA&#10;UEsBAi0AFAAGAAgAAAAhALaDOJL+AAAA4QEAABMAAAAAAAAAAAAAAAAAAAAAAFtDb250ZW50X1R5&#10;cGVzXS54bWxQSwECLQAUAAYACAAAACEAOP0h/9YAAACUAQAACwAAAAAAAAAAAAAAAAAvAQAAX3Jl&#10;bHMvLnJlbHNQSwECLQAUAAYACAAAACEA1jQK1bgBAADCAwAADgAAAAAAAAAAAAAAAAAuAgAAZHJz&#10;L2Uyb0RvYy54bWxQSwECLQAUAAYACAAAACEAQgjFceAAAAALAQAADwAAAAAAAAAAAAAAAAASBAAA&#10;ZHJzL2Rvd25yZXYueG1sUEsFBgAAAAAEAAQA8wAAAB8FAAAAAA==&#10;" strokecolor="#ed7d31 [320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DC0"/>
    <w:multiLevelType w:val="hybridMultilevel"/>
    <w:tmpl w:val="0D024322"/>
    <w:lvl w:ilvl="0" w:tplc="C5F84D4E">
      <w:start w:val="1"/>
      <w:numFmt w:val="lowerLetter"/>
      <w:lvlText w:val="%1)"/>
      <w:lvlJc w:val="left"/>
      <w:pPr>
        <w:ind w:left="644" w:hanging="360"/>
      </w:pPr>
      <w:rPr>
        <w:rFonts w:asciiTheme="minorHAnsi" w:eastAsiaTheme="minorHAnsi" w:hAnsiTheme="minorHAnsi" w:cstheme="minorBidi"/>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7B67FAF"/>
    <w:multiLevelType w:val="hybridMultilevel"/>
    <w:tmpl w:val="575610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BC1075"/>
    <w:multiLevelType w:val="hybridMultilevel"/>
    <w:tmpl w:val="0E9CCF7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605C09"/>
    <w:multiLevelType w:val="hybridMultilevel"/>
    <w:tmpl w:val="BA9C6D00"/>
    <w:lvl w:ilvl="0" w:tplc="6F709A2A">
      <w:start w:val="1"/>
      <w:numFmt w:val="upperRoman"/>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15:restartNumberingAfterBreak="0">
    <w:nsid w:val="12382B61"/>
    <w:multiLevelType w:val="multilevel"/>
    <w:tmpl w:val="C14E80AC"/>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14617596"/>
    <w:multiLevelType w:val="multilevel"/>
    <w:tmpl w:val="8AF8F2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C421F9"/>
    <w:multiLevelType w:val="multilevel"/>
    <w:tmpl w:val="0416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24DC4286"/>
    <w:multiLevelType w:val="multilevel"/>
    <w:tmpl w:val="8AF8F2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1E3833"/>
    <w:multiLevelType w:val="hybridMultilevel"/>
    <w:tmpl w:val="511E3CD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15:restartNumberingAfterBreak="0">
    <w:nsid w:val="3C4C7249"/>
    <w:multiLevelType w:val="multilevel"/>
    <w:tmpl w:val="462C5E1C"/>
    <w:lvl w:ilvl="0">
      <w:start w:val="3"/>
      <w:numFmt w:val="decimal"/>
      <w:lvlText w:val="%1."/>
      <w:lvlJc w:val="left"/>
      <w:pPr>
        <w:ind w:left="672" w:hanging="672"/>
      </w:pPr>
      <w:rPr>
        <w:rFonts w:hint="default"/>
      </w:rPr>
    </w:lvl>
    <w:lvl w:ilvl="1">
      <w:start w:val="3"/>
      <w:numFmt w:val="decimal"/>
      <w:lvlText w:val="%1.%2."/>
      <w:lvlJc w:val="left"/>
      <w:pPr>
        <w:ind w:left="1032" w:hanging="6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DDB3BA0"/>
    <w:multiLevelType w:val="hybridMultilevel"/>
    <w:tmpl w:val="2EC6BD6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023B04"/>
    <w:multiLevelType w:val="hybridMultilevel"/>
    <w:tmpl w:val="7188E4A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296362F"/>
    <w:multiLevelType w:val="hybridMultilevel"/>
    <w:tmpl w:val="DFCC4F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5264FE"/>
    <w:multiLevelType w:val="multilevel"/>
    <w:tmpl w:val="8AF8F2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E84C25"/>
    <w:multiLevelType w:val="hybridMultilevel"/>
    <w:tmpl w:val="DD6AE1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3D2570"/>
    <w:multiLevelType w:val="multilevel"/>
    <w:tmpl w:val="77022A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062E92"/>
    <w:multiLevelType w:val="hybridMultilevel"/>
    <w:tmpl w:val="07328DDE"/>
    <w:lvl w:ilvl="0" w:tplc="71A0A0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D57558B"/>
    <w:multiLevelType w:val="hybridMultilevel"/>
    <w:tmpl w:val="44FCEFCE"/>
    <w:lvl w:ilvl="0" w:tplc="7A220640">
      <w:start w:val="1"/>
      <w:numFmt w:val="decimal"/>
      <w:lvlText w:val="%1)"/>
      <w:lvlJc w:val="left"/>
      <w:pPr>
        <w:ind w:left="1851" w:hanging="435"/>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8" w15:restartNumberingAfterBreak="0">
    <w:nsid w:val="4E1955A0"/>
    <w:multiLevelType w:val="hybridMultilevel"/>
    <w:tmpl w:val="763A065A"/>
    <w:lvl w:ilvl="0" w:tplc="F84E7DE6">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9" w15:restartNumberingAfterBreak="0">
    <w:nsid w:val="4E5142E3"/>
    <w:multiLevelType w:val="hybridMultilevel"/>
    <w:tmpl w:val="70BC5950"/>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0" w15:restartNumberingAfterBreak="0">
    <w:nsid w:val="4EC40451"/>
    <w:multiLevelType w:val="hybridMultilevel"/>
    <w:tmpl w:val="0BB454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4DD63A9"/>
    <w:multiLevelType w:val="hybridMultilevel"/>
    <w:tmpl w:val="0CC09EF0"/>
    <w:lvl w:ilvl="0" w:tplc="AD66BA1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8586768"/>
    <w:multiLevelType w:val="multilevel"/>
    <w:tmpl w:val="800CB92A"/>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643D5023"/>
    <w:multiLevelType w:val="hybridMultilevel"/>
    <w:tmpl w:val="087009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78B7BA6"/>
    <w:multiLevelType w:val="hybridMultilevel"/>
    <w:tmpl w:val="64BAD464"/>
    <w:lvl w:ilvl="0" w:tplc="86C48D6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690411C3"/>
    <w:multiLevelType w:val="hybridMultilevel"/>
    <w:tmpl w:val="23D027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9357131"/>
    <w:multiLevelType w:val="hybridMultilevel"/>
    <w:tmpl w:val="8E2A5142"/>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7" w15:restartNumberingAfterBreak="0">
    <w:nsid w:val="69785BF2"/>
    <w:multiLevelType w:val="hybridMultilevel"/>
    <w:tmpl w:val="CE2C0594"/>
    <w:lvl w:ilvl="0" w:tplc="92C4E5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F6C471F"/>
    <w:multiLevelType w:val="hybridMultilevel"/>
    <w:tmpl w:val="7868A4F6"/>
    <w:lvl w:ilvl="0" w:tplc="15D26746">
      <w:start w:val="1"/>
      <w:numFmt w:val="upperRoman"/>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71AE7517"/>
    <w:multiLevelType w:val="hybridMultilevel"/>
    <w:tmpl w:val="9A68298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30" w15:restartNumberingAfterBreak="0">
    <w:nsid w:val="74507B00"/>
    <w:multiLevelType w:val="hybridMultilevel"/>
    <w:tmpl w:val="5038F06A"/>
    <w:lvl w:ilvl="0" w:tplc="36EE922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75A16F47"/>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6F72956"/>
    <w:multiLevelType w:val="multilevel"/>
    <w:tmpl w:val="23DE79AA"/>
    <w:lvl w:ilvl="0">
      <w:start w:val="1"/>
      <w:numFmt w:val="bullet"/>
      <w:lvlText w:val=""/>
      <w:lvlJc w:val="left"/>
      <w:pPr>
        <w:ind w:left="1776" w:hanging="360"/>
      </w:pPr>
      <w:rPr>
        <w:rFonts w:ascii="Symbol" w:hAnsi="Symbol"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bullet"/>
      <w:lvlText w:val=""/>
      <w:lvlJc w:val="left"/>
      <w:pPr>
        <w:ind w:left="2136" w:hanging="720"/>
      </w:pPr>
      <w:rPr>
        <w:rFonts w:ascii="Symbol" w:hAnsi="Symbol"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33" w15:restartNumberingAfterBreak="0">
    <w:nsid w:val="77096343"/>
    <w:multiLevelType w:val="hybridMultilevel"/>
    <w:tmpl w:val="D344937E"/>
    <w:lvl w:ilvl="0" w:tplc="EA8E02C4">
      <w:start w:val="1"/>
      <w:numFmt w:val="lowerLetter"/>
      <w:lvlText w:val="%1)"/>
      <w:lvlJc w:val="left"/>
      <w:pPr>
        <w:ind w:left="1080" w:hanging="360"/>
      </w:pPr>
      <w:rPr>
        <w:rFonts w:asciiTheme="minorHAnsi" w:eastAsiaTheme="minorHAnsi" w:hAnsiTheme="minorHAnsi" w:cstheme="minorBidi"/>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7821596F"/>
    <w:multiLevelType w:val="hybridMultilevel"/>
    <w:tmpl w:val="A5AC3F24"/>
    <w:lvl w:ilvl="0" w:tplc="04160011">
      <w:start w:val="1"/>
      <w:numFmt w:val="decimal"/>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num w:numId="1">
    <w:abstractNumId w:val="31"/>
  </w:num>
  <w:num w:numId="2">
    <w:abstractNumId w:val="12"/>
  </w:num>
  <w:num w:numId="3">
    <w:abstractNumId w:val="6"/>
  </w:num>
  <w:num w:numId="4">
    <w:abstractNumId w:val="19"/>
  </w:num>
  <w:num w:numId="5">
    <w:abstractNumId w:val="26"/>
  </w:num>
  <w:num w:numId="6">
    <w:abstractNumId w:val="29"/>
  </w:num>
  <w:num w:numId="7">
    <w:abstractNumId w:val="25"/>
  </w:num>
  <w:num w:numId="8">
    <w:abstractNumId w:val="21"/>
  </w:num>
  <w:num w:numId="9">
    <w:abstractNumId w:val="2"/>
  </w:num>
  <w:num w:numId="10">
    <w:abstractNumId w:val="11"/>
  </w:num>
  <w:num w:numId="11">
    <w:abstractNumId w:val="10"/>
  </w:num>
  <w:num w:numId="12">
    <w:abstractNumId w:val="14"/>
  </w:num>
  <w:num w:numId="13">
    <w:abstractNumId w:val="1"/>
  </w:num>
  <w:num w:numId="14">
    <w:abstractNumId w:val="27"/>
  </w:num>
  <w:num w:numId="15">
    <w:abstractNumId w:val="0"/>
  </w:num>
  <w:num w:numId="16">
    <w:abstractNumId w:val="24"/>
  </w:num>
  <w:num w:numId="17">
    <w:abstractNumId w:val="18"/>
  </w:num>
  <w:num w:numId="18">
    <w:abstractNumId w:val="33"/>
  </w:num>
  <w:num w:numId="19">
    <w:abstractNumId w:val="30"/>
  </w:num>
  <w:num w:numId="20">
    <w:abstractNumId w:val="4"/>
  </w:num>
  <w:num w:numId="21">
    <w:abstractNumId w:val="15"/>
  </w:num>
  <w:num w:numId="22">
    <w:abstractNumId w:val="9"/>
  </w:num>
  <w:num w:numId="23">
    <w:abstractNumId w:val="28"/>
  </w:num>
  <w:num w:numId="24">
    <w:abstractNumId w:val="3"/>
  </w:num>
  <w:num w:numId="25">
    <w:abstractNumId w:val="16"/>
  </w:num>
  <w:num w:numId="26">
    <w:abstractNumId w:val="23"/>
  </w:num>
  <w:num w:numId="27">
    <w:abstractNumId w:val="20"/>
  </w:num>
  <w:num w:numId="28">
    <w:abstractNumId w:val="22"/>
  </w:num>
  <w:num w:numId="29">
    <w:abstractNumId w:val="8"/>
  </w:num>
  <w:num w:numId="30">
    <w:abstractNumId w:val="5"/>
  </w:num>
  <w:num w:numId="31">
    <w:abstractNumId w:val="13"/>
  </w:num>
  <w:num w:numId="32">
    <w:abstractNumId w:val="7"/>
  </w:num>
  <w:num w:numId="33">
    <w:abstractNumId w:val="32"/>
  </w:num>
  <w:num w:numId="34">
    <w:abstractNumId w:val="34"/>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6D3"/>
    <w:rsid w:val="000208DE"/>
    <w:rsid w:val="00042917"/>
    <w:rsid w:val="00043F7D"/>
    <w:rsid w:val="00052AB1"/>
    <w:rsid w:val="00057B1F"/>
    <w:rsid w:val="00060E8B"/>
    <w:rsid w:val="00063E99"/>
    <w:rsid w:val="00064BD5"/>
    <w:rsid w:val="000714FE"/>
    <w:rsid w:val="00073466"/>
    <w:rsid w:val="00080D02"/>
    <w:rsid w:val="000924B8"/>
    <w:rsid w:val="000A07BB"/>
    <w:rsid w:val="000A4FA6"/>
    <w:rsid w:val="000A75DE"/>
    <w:rsid w:val="000A7FB5"/>
    <w:rsid w:val="000B55A5"/>
    <w:rsid w:val="000B5F1C"/>
    <w:rsid w:val="000C0885"/>
    <w:rsid w:val="000C4A1E"/>
    <w:rsid w:val="000C6FD9"/>
    <w:rsid w:val="000D3811"/>
    <w:rsid w:val="000E0C26"/>
    <w:rsid w:val="000E131B"/>
    <w:rsid w:val="000E6316"/>
    <w:rsid w:val="000E7906"/>
    <w:rsid w:val="000F52C1"/>
    <w:rsid w:val="0010407C"/>
    <w:rsid w:val="00104784"/>
    <w:rsid w:val="00106B76"/>
    <w:rsid w:val="001079F8"/>
    <w:rsid w:val="00110E28"/>
    <w:rsid w:val="00142A41"/>
    <w:rsid w:val="00144838"/>
    <w:rsid w:val="0014653C"/>
    <w:rsid w:val="0015224C"/>
    <w:rsid w:val="00153D13"/>
    <w:rsid w:val="00155D49"/>
    <w:rsid w:val="00166906"/>
    <w:rsid w:val="0017542B"/>
    <w:rsid w:val="001876C1"/>
    <w:rsid w:val="001876E3"/>
    <w:rsid w:val="0019065E"/>
    <w:rsid w:val="001965D1"/>
    <w:rsid w:val="001A63F6"/>
    <w:rsid w:val="001C0A24"/>
    <w:rsid w:val="001C0D5F"/>
    <w:rsid w:val="001C1B8B"/>
    <w:rsid w:val="001D3605"/>
    <w:rsid w:val="001D5D54"/>
    <w:rsid w:val="001E2923"/>
    <w:rsid w:val="001F24B5"/>
    <w:rsid w:val="001F4348"/>
    <w:rsid w:val="001F4B15"/>
    <w:rsid w:val="002103A5"/>
    <w:rsid w:val="00214EF5"/>
    <w:rsid w:val="002152C5"/>
    <w:rsid w:val="00220D9A"/>
    <w:rsid w:val="00237623"/>
    <w:rsid w:val="002416BC"/>
    <w:rsid w:val="002623B3"/>
    <w:rsid w:val="00270372"/>
    <w:rsid w:val="002734BD"/>
    <w:rsid w:val="00287956"/>
    <w:rsid w:val="00292A32"/>
    <w:rsid w:val="00293D8E"/>
    <w:rsid w:val="002A1A40"/>
    <w:rsid w:val="002B052E"/>
    <w:rsid w:val="002B708D"/>
    <w:rsid w:val="002C6A4A"/>
    <w:rsid w:val="002D3839"/>
    <w:rsid w:val="002E6095"/>
    <w:rsid w:val="002F1F6A"/>
    <w:rsid w:val="002F3F45"/>
    <w:rsid w:val="002F67C6"/>
    <w:rsid w:val="00306E73"/>
    <w:rsid w:val="00310CB5"/>
    <w:rsid w:val="00316103"/>
    <w:rsid w:val="00326AAC"/>
    <w:rsid w:val="003271F2"/>
    <w:rsid w:val="00332D69"/>
    <w:rsid w:val="00335AD7"/>
    <w:rsid w:val="00346051"/>
    <w:rsid w:val="003521B5"/>
    <w:rsid w:val="00352F7F"/>
    <w:rsid w:val="00357471"/>
    <w:rsid w:val="0036674C"/>
    <w:rsid w:val="003830D0"/>
    <w:rsid w:val="003A1F5C"/>
    <w:rsid w:val="003B2B0D"/>
    <w:rsid w:val="003D2611"/>
    <w:rsid w:val="003D5675"/>
    <w:rsid w:val="003E1114"/>
    <w:rsid w:val="003E6B53"/>
    <w:rsid w:val="003E6C13"/>
    <w:rsid w:val="0040062A"/>
    <w:rsid w:val="0041269C"/>
    <w:rsid w:val="004144A7"/>
    <w:rsid w:val="00432511"/>
    <w:rsid w:val="004341E7"/>
    <w:rsid w:val="0043652D"/>
    <w:rsid w:val="00442786"/>
    <w:rsid w:val="0046454C"/>
    <w:rsid w:val="00487DDA"/>
    <w:rsid w:val="00494D21"/>
    <w:rsid w:val="004A20DE"/>
    <w:rsid w:val="004A2389"/>
    <w:rsid w:val="004A5D8D"/>
    <w:rsid w:val="004B2EEE"/>
    <w:rsid w:val="004C0684"/>
    <w:rsid w:val="004C17CE"/>
    <w:rsid w:val="004C3726"/>
    <w:rsid w:val="004C7846"/>
    <w:rsid w:val="004D4C4C"/>
    <w:rsid w:val="004E476C"/>
    <w:rsid w:val="005036BB"/>
    <w:rsid w:val="00520FF8"/>
    <w:rsid w:val="0052791B"/>
    <w:rsid w:val="00566EA0"/>
    <w:rsid w:val="0057089F"/>
    <w:rsid w:val="00590DB4"/>
    <w:rsid w:val="005B78FB"/>
    <w:rsid w:val="005C4025"/>
    <w:rsid w:val="005C4F1B"/>
    <w:rsid w:val="005C627C"/>
    <w:rsid w:val="005D1ABF"/>
    <w:rsid w:val="005D6EE9"/>
    <w:rsid w:val="005E57F8"/>
    <w:rsid w:val="005E7778"/>
    <w:rsid w:val="006132A7"/>
    <w:rsid w:val="00616CDF"/>
    <w:rsid w:val="00617EE6"/>
    <w:rsid w:val="00620229"/>
    <w:rsid w:val="006271D9"/>
    <w:rsid w:val="0063609F"/>
    <w:rsid w:val="006456EC"/>
    <w:rsid w:val="00650955"/>
    <w:rsid w:val="00653EA1"/>
    <w:rsid w:val="0065636D"/>
    <w:rsid w:val="00660B55"/>
    <w:rsid w:val="0067668D"/>
    <w:rsid w:val="00686AEE"/>
    <w:rsid w:val="00691D02"/>
    <w:rsid w:val="006A014F"/>
    <w:rsid w:val="006B08D1"/>
    <w:rsid w:val="006B13D9"/>
    <w:rsid w:val="006C33BB"/>
    <w:rsid w:val="006C376D"/>
    <w:rsid w:val="006C482A"/>
    <w:rsid w:val="006F4DA9"/>
    <w:rsid w:val="006F581D"/>
    <w:rsid w:val="006F5F15"/>
    <w:rsid w:val="006F613A"/>
    <w:rsid w:val="0070018E"/>
    <w:rsid w:val="0070051B"/>
    <w:rsid w:val="007008A7"/>
    <w:rsid w:val="00706595"/>
    <w:rsid w:val="007111CD"/>
    <w:rsid w:val="00727B56"/>
    <w:rsid w:val="0074000F"/>
    <w:rsid w:val="00742A1D"/>
    <w:rsid w:val="007431C9"/>
    <w:rsid w:val="00753C3F"/>
    <w:rsid w:val="0075484D"/>
    <w:rsid w:val="0075748D"/>
    <w:rsid w:val="00757539"/>
    <w:rsid w:val="00757ACB"/>
    <w:rsid w:val="00761BC2"/>
    <w:rsid w:val="0077092A"/>
    <w:rsid w:val="00794E75"/>
    <w:rsid w:val="007A1739"/>
    <w:rsid w:val="007B0048"/>
    <w:rsid w:val="007B3B53"/>
    <w:rsid w:val="007C1A6F"/>
    <w:rsid w:val="007C5C02"/>
    <w:rsid w:val="007C663A"/>
    <w:rsid w:val="007D0581"/>
    <w:rsid w:val="007E3732"/>
    <w:rsid w:val="007F2DE2"/>
    <w:rsid w:val="007F3F51"/>
    <w:rsid w:val="00800CB6"/>
    <w:rsid w:val="00804774"/>
    <w:rsid w:val="00825380"/>
    <w:rsid w:val="0083705C"/>
    <w:rsid w:val="008533CF"/>
    <w:rsid w:val="00855A63"/>
    <w:rsid w:val="00864494"/>
    <w:rsid w:val="00866BA2"/>
    <w:rsid w:val="00871D9E"/>
    <w:rsid w:val="00875E27"/>
    <w:rsid w:val="00876E41"/>
    <w:rsid w:val="00881470"/>
    <w:rsid w:val="008B1B62"/>
    <w:rsid w:val="008C1939"/>
    <w:rsid w:val="008C2BF8"/>
    <w:rsid w:val="008D0D4E"/>
    <w:rsid w:val="008D1BCA"/>
    <w:rsid w:val="008E0745"/>
    <w:rsid w:val="0090646F"/>
    <w:rsid w:val="00914DFB"/>
    <w:rsid w:val="00937E62"/>
    <w:rsid w:val="009410EE"/>
    <w:rsid w:val="00950DDA"/>
    <w:rsid w:val="009632F7"/>
    <w:rsid w:val="00976440"/>
    <w:rsid w:val="009820A9"/>
    <w:rsid w:val="0098578D"/>
    <w:rsid w:val="00987562"/>
    <w:rsid w:val="009912AA"/>
    <w:rsid w:val="00992AAB"/>
    <w:rsid w:val="009A4651"/>
    <w:rsid w:val="009B5490"/>
    <w:rsid w:val="009B6A28"/>
    <w:rsid w:val="009C61ED"/>
    <w:rsid w:val="009D7047"/>
    <w:rsid w:val="009F2360"/>
    <w:rsid w:val="009F4A7E"/>
    <w:rsid w:val="00A0170E"/>
    <w:rsid w:val="00A046A5"/>
    <w:rsid w:val="00A054D7"/>
    <w:rsid w:val="00A1266B"/>
    <w:rsid w:val="00A128F8"/>
    <w:rsid w:val="00A12AAE"/>
    <w:rsid w:val="00A21C14"/>
    <w:rsid w:val="00A32F34"/>
    <w:rsid w:val="00A33C00"/>
    <w:rsid w:val="00A365A0"/>
    <w:rsid w:val="00A5518F"/>
    <w:rsid w:val="00A604A7"/>
    <w:rsid w:val="00A71A15"/>
    <w:rsid w:val="00A91E5F"/>
    <w:rsid w:val="00A93D95"/>
    <w:rsid w:val="00A97641"/>
    <w:rsid w:val="00AA5816"/>
    <w:rsid w:val="00AC5011"/>
    <w:rsid w:val="00AD5802"/>
    <w:rsid w:val="00AD5813"/>
    <w:rsid w:val="00AE4B0F"/>
    <w:rsid w:val="00B03928"/>
    <w:rsid w:val="00B117F4"/>
    <w:rsid w:val="00B16C69"/>
    <w:rsid w:val="00B2023F"/>
    <w:rsid w:val="00B23F84"/>
    <w:rsid w:val="00B32225"/>
    <w:rsid w:val="00B35C9B"/>
    <w:rsid w:val="00B4337B"/>
    <w:rsid w:val="00B4465A"/>
    <w:rsid w:val="00B732F3"/>
    <w:rsid w:val="00B74C95"/>
    <w:rsid w:val="00B81EAA"/>
    <w:rsid w:val="00B864B7"/>
    <w:rsid w:val="00B927A2"/>
    <w:rsid w:val="00B97A7F"/>
    <w:rsid w:val="00BA31C4"/>
    <w:rsid w:val="00BB0905"/>
    <w:rsid w:val="00BB5A87"/>
    <w:rsid w:val="00BB7FAA"/>
    <w:rsid w:val="00BC5758"/>
    <w:rsid w:val="00BC67F0"/>
    <w:rsid w:val="00BC6A9F"/>
    <w:rsid w:val="00BD0B8E"/>
    <w:rsid w:val="00BD17CB"/>
    <w:rsid w:val="00BD5D67"/>
    <w:rsid w:val="00BE3987"/>
    <w:rsid w:val="00BF73D7"/>
    <w:rsid w:val="00C00CE1"/>
    <w:rsid w:val="00C0627F"/>
    <w:rsid w:val="00C06655"/>
    <w:rsid w:val="00C21F28"/>
    <w:rsid w:val="00C221A2"/>
    <w:rsid w:val="00C26B70"/>
    <w:rsid w:val="00C35CE2"/>
    <w:rsid w:val="00C5302E"/>
    <w:rsid w:val="00C53AF1"/>
    <w:rsid w:val="00C70562"/>
    <w:rsid w:val="00C7459E"/>
    <w:rsid w:val="00C809F7"/>
    <w:rsid w:val="00C823BD"/>
    <w:rsid w:val="00C873E0"/>
    <w:rsid w:val="00CB0AC4"/>
    <w:rsid w:val="00CC1289"/>
    <w:rsid w:val="00CC3750"/>
    <w:rsid w:val="00CC6B36"/>
    <w:rsid w:val="00CE495D"/>
    <w:rsid w:val="00CF7C73"/>
    <w:rsid w:val="00D0570B"/>
    <w:rsid w:val="00D12A71"/>
    <w:rsid w:val="00D3366B"/>
    <w:rsid w:val="00D35D61"/>
    <w:rsid w:val="00D4783C"/>
    <w:rsid w:val="00D82FB9"/>
    <w:rsid w:val="00D96320"/>
    <w:rsid w:val="00D97DBA"/>
    <w:rsid w:val="00DB1336"/>
    <w:rsid w:val="00DC69DB"/>
    <w:rsid w:val="00DC6B2B"/>
    <w:rsid w:val="00DC6E1E"/>
    <w:rsid w:val="00DE0CA7"/>
    <w:rsid w:val="00DE71A5"/>
    <w:rsid w:val="00DF0ECA"/>
    <w:rsid w:val="00DF57B3"/>
    <w:rsid w:val="00E040E2"/>
    <w:rsid w:val="00E102C6"/>
    <w:rsid w:val="00E13BDC"/>
    <w:rsid w:val="00E13F53"/>
    <w:rsid w:val="00E20574"/>
    <w:rsid w:val="00E26874"/>
    <w:rsid w:val="00E3577A"/>
    <w:rsid w:val="00E43C38"/>
    <w:rsid w:val="00E510B7"/>
    <w:rsid w:val="00E51C54"/>
    <w:rsid w:val="00E53751"/>
    <w:rsid w:val="00E63D25"/>
    <w:rsid w:val="00E664D2"/>
    <w:rsid w:val="00E744C6"/>
    <w:rsid w:val="00E8712F"/>
    <w:rsid w:val="00E8743B"/>
    <w:rsid w:val="00E874E2"/>
    <w:rsid w:val="00EA07F1"/>
    <w:rsid w:val="00EA2CB6"/>
    <w:rsid w:val="00EC224A"/>
    <w:rsid w:val="00EC3EF9"/>
    <w:rsid w:val="00ED2AA0"/>
    <w:rsid w:val="00EF61DC"/>
    <w:rsid w:val="00F02EF5"/>
    <w:rsid w:val="00F0666B"/>
    <w:rsid w:val="00F14F44"/>
    <w:rsid w:val="00F17449"/>
    <w:rsid w:val="00F17C09"/>
    <w:rsid w:val="00F26E3B"/>
    <w:rsid w:val="00F27907"/>
    <w:rsid w:val="00F43CF7"/>
    <w:rsid w:val="00F50CC0"/>
    <w:rsid w:val="00F67C84"/>
    <w:rsid w:val="00F75ED9"/>
    <w:rsid w:val="00F81626"/>
    <w:rsid w:val="00F82D5D"/>
    <w:rsid w:val="00F90009"/>
    <w:rsid w:val="00F900CF"/>
    <w:rsid w:val="00F9256C"/>
    <w:rsid w:val="00FA1F92"/>
    <w:rsid w:val="00FA483A"/>
    <w:rsid w:val="00FB372A"/>
    <w:rsid w:val="00FC5AD7"/>
    <w:rsid w:val="00FC6F79"/>
    <w:rsid w:val="00FD7F82"/>
    <w:rsid w:val="00FE011E"/>
    <w:rsid w:val="00FE16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2E8DCC"/>
  <w15:chartTrackingRefBased/>
  <w15:docId w15:val="{D50D5C75-C4B5-4DEF-94F2-8413B16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E16D3"/>
    <w:pPr>
      <w:ind w:left="720"/>
      <w:contextualSpacing/>
    </w:pPr>
  </w:style>
  <w:style w:type="character" w:styleId="Hyperlink">
    <w:name w:val="Hyperlink"/>
    <w:basedOn w:val="Fontepargpadro"/>
    <w:uiPriority w:val="99"/>
    <w:unhideWhenUsed/>
    <w:rsid w:val="00073466"/>
    <w:rPr>
      <w:color w:val="0563C1" w:themeColor="hyperlink"/>
      <w:u w:val="single"/>
    </w:rPr>
  </w:style>
  <w:style w:type="character" w:customStyle="1" w:styleId="MenoPendente1">
    <w:name w:val="Menção Pendente1"/>
    <w:basedOn w:val="Fontepargpadro"/>
    <w:uiPriority w:val="99"/>
    <w:semiHidden/>
    <w:unhideWhenUsed/>
    <w:rsid w:val="00073466"/>
    <w:rPr>
      <w:color w:val="808080"/>
      <w:shd w:val="clear" w:color="auto" w:fill="E6E6E6"/>
    </w:rPr>
  </w:style>
  <w:style w:type="paragraph" w:styleId="Textodebalo">
    <w:name w:val="Balloon Text"/>
    <w:basedOn w:val="Normal"/>
    <w:link w:val="TextodebaloChar"/>
    <w:uiPriority w:val="99"/>
    <w:semiHidden/>
    <w:unhideWhenUsed/>
    <w:rsid w:val="00C00CE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00CE1"/>
    <w:rPr>
      <w:rFonts w:ascii="Segoe UI" w:hAnsi="Segoe UI" w:cs="Segoe UI"/>
      <w:sz w:val="18"/>
      <w:szCs w:val="18"/>
    </w:rPr>
  </w:style>
  <w:style w:type="character" w:styleId="HiperlinkVisitado">
    <w:name w:val="FollowedHyperlink"/>
    <w:basedOn w:val="Fontepargpadro"/>
    <w:uiPriority w:val="99"/>
    <w:semiHidden/>
    <w:unhideWhenUsed/>
    <w:rsid w:val="00706595"/>
    <w:rPr>
      <w:color w:val="954F72" w:themeColor="followedHyperlink"/>
      <w:u w:val="single"/>
    </w:rPr>
  </w:style>
  <w:style w:type="paragraph" w:customStyle="1" w:styleId="Default">
    <w:name w:val="Default"/>
    <w:rsid w:val="007B3B53"/>
    <w:pPr>
      <w:autoSpaceDE w:val="0"/>
      <w:autoSpaceDN w:val="0"/>
      <w:adjustRightInd w:val="0"/>
      <w:spacing w:after="0" w:line="240" w:lineRule="auto"/>
    </w:pPr>
    <w:rPr>
      <w:rFonts w:ascii="Calibri" w:hAnsi="Calibri" w:cs="Calibri"/>
      <w:color w:val="000000"/>
      <w:sz w:val="24"/>
      <w:szCs w:val="24"/>
    </w:rPr>
  </w:style>
  <w:style w:type="paragraph" w:styleId="Reviso">
    <w:name w:val="Revision"/>
    <w:hidden/>
    <w:uiPriority w:val="99"/>
    <w:semiHidden/>
    <w:rsid w:val="00442786"/>
    <w:pPr>
      <w:spacing w:after="0" w:line="240" w:lineRule="auto"/>
    </w:pPr>
  </w:style>
  <w:style w:type="paragraph" w:styleId="Cabealho">
    <w:name w:val="header"/>
    <w:basedOn w:val="Normal"/>
    <w:link w:val="CabealhoChar"/>
    <w:uiPriority w:val="99"/>
    <w:unhideWhenUsed/>
    <w:rsid w:val="009F23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2360"/>
  </w:style>
  <w:style w:type="paragraph" w:styleId="Rodap">
    <w:name w:val="footer"/>
    <w:basedOn w:val="Normal"/>
    <w:link w:val="RodapChar"/>
    <w:uiPriority w:val="99"/>
    <w:unhideWhenUsed/>
    <w:rsid w:val="009F2360"/>
    <w:pPr>
      <w:tabs>
        <w:tab w:val="center" w:pos="4252"/>
        <w:tab w:val="right" w:pos="8504"/>
      </w:tabs>
      <w:spacing w:after="0" w:line="240" w:lineRule="auto"/>
    </w:pPr>
  </w:style>
  <w:style w:type="character" w:customStyle="1" w:styleId="RodapChar">
    <w:name w:val="Rodapé Char"/>
    <w:basedOn w:val="Fontepargpadro"/>
    <w:link w:val="Rodap"/>
    <w:uiPriority w:val="99"/>
    <w:rsid w:val="009F2360"/>
  </w:style>
  <w:style w:type="paragraph" w:styleId="Remissivo1">
    <w:name w:val="index 1"/>
    <w:basedOn w:val="Normal"/>
    <w:next w:val="Normal"/>
    <w:autoRedefine/>
    <w:uiPriority w:val="99"/>
    <w:unhideWhenUsed/>
    <w:rsid w:val="00F27907"/>
    <w:pPr>
      <w:spacing w:after="0"/>
      <w:ind w:left="220" w:hanging="220"/>
    </w:pPr>
    <w:rPr>
      <w:sz w:val="20"/>
      <w:szCs w:val="20"/>
    </w:rPr>
  </w:style>
  <w:style w:type="paragraph" w:styleId="Remissivo2">
    <w:name w:val="index 2"/>
    <w:basedOn w:val="Normal"/>
    <w:next w:val="Normal"/>
    <w:autoRedefine/>
    <w:uiPriority w:val="99"/>
    <w:unhideWhenUsed/>
    <w:rsid w:val="00F27907"/>
    <w:pPr>
      <w:spacing w:after="0"/>
      <w:ind w:left="440" w:hanging="220"/>
    </w:pPr>
    <w:rPr>
      <w:sz w:val="20"/>
      <w:szCs w:val="20"/>
    </w:rPr>
  </w:style>
  <w:style w:type="paragraph" w:styleId="Remissivo3">
    <w:name w:val="index 3"/>
    <w:basedOn w:val="Normal"/>
    <w:next w:val="Normal"/>
    <w:autoRedefine/>
    <w:uiPriority w:val="99"/>
    <w:unhideWhenUsed/>
    <w:rsid w:val="00F27907"/>
    <w:pPr>
      <w:spacing w:after="0"/>
      <w:ind w:left="660" w:hanging="220"/>
    </w:pPr>
    <w:rPr>
      <w:sz w:val="20"/>
      <w:szCs w:val="20"/>
    </w:rPr>
  </w:style>
  <w:style w:type="paragraph" w:styleId="Remissivo4">
    <w:name w:val="index 4"/>
    <w:basedOn w:val="Normal"/>
    <w:next w:val="Normal"/>
    <w:autoRedefine/>
    <w:uiPriority w:val="99"/>
    <w:unhideWhenUsed/>
    <w:rsid w:val="00F27907"/>
    <w:pPr>
      <w:spacing w:after="0"/>
      <w:ind w:left="880" w:hanging="220"/>
    </w:pPr>
    <w:rPr>
      <w:sz w:val="20"/>
      <w:szCs w:val="20"/>
    </w:rPr>
  </w:style>
  <w:style w:type="paragraph" w:styleId="Remissivo5">
    <w:name w:val="index 5"/>
    <w:basedOn w:val="Normal"/>
    <w:next w:val="Normal"/>
    <w:autoRedefine/>
    <w:uiPriority w:val="99"/>
    <w:unhideWhenUsed/>
    <w:rsid w:val="00F27907"/>
    <w:pPr>
      <w:spacing w:after="0"/>
      <w:ind w:left="1100" w:hanging="220"/>
    </w:pPr>
    <w:rPr>
      <w:sz w:val="20"/>
      <w:szCs w:val="20"/>
    </w:rPr>
  </w:style>
  <w:style w:type="paragraph" w:styleId="Remissivo6">
    <w:name w:val="index 6"/>
    <w:basedOn w:val="Normal"/>
    <w:next w:val="Normal"/>
    <w:autoRedefine/>
    <w:uiPriority w:val="99"/>
    <w:unhideWhenUsed/>
    <w:rsid w:val="00F27907"/>
    <w:pPr>
      <w:spacing w:after="0"/>
      <w:ind w:left="1320" w:hanging="220"/>
    </w:pPr>
    <w:rPr>
      <w:sz w:val="20"/>
      <w:szCs w:val="20"/>
    </w:rPr>
  </w:style>
  <w:style w:type="paragraph" w:styleId="Remissivo7">
    <w:name w:val="index 7"/>
    <w:basedOn w:val="Normal"/>
    <w:next w:val="Normal"/>
    <w:autoRedefine/>
    <w:uiPriority w:val="99"/>
    <w:unhideWhenUsed/>
    <w:rsid w:val="00F27907"/>
    <w:pPr>
      <w:spacing w:after="0"/>
      <w:ind w:left="1540" w:hanging="220"/>
    </w:pPr>
    <w:rPr>
      <w:sz w:val="20"/>
      <w:szCs w:val="20"/>
    </w:rPr>
  </w:style>
  <w:style w:type="paragraph" w:styleId="Remissivo8">
    <w:name w:val="index 8"/>
    <w:basedOn w:val="Normal"/>
    <w:next w:val="Normal"/>
    <w:autoRedefine/>
    <w:uiPriority w:val="99"/>
    <w:unhideWhenUsed/>
    <w:rsid w:val="00F27907"/>
    <w:pPr>
      <w:spacing w:after="0"/>
      <w:ind w:left="1760" w:hanging="220"/>
    </w:pPr>
    <w:rPr>
      <w:sz w:val="20"/>
      <w:szCs w:val="20"/>
    </w:rPr>
  </w:style>
  <w:style w:type="paragraph" w:styleId="Remissivo9">
    <w:name w:val="index 9"/>
    <w:basedOn w:val="Normal"/>
    <w:next w:val="Normal"/>
    <w:autoRedefine/>
    <w:uiPriority w:val="99"/>
    <w:unhideWhenUsed/>
    <w:rsid w:val="00F27907"/>
    <w:pPr>
      <w:spacing w:after="0"/>
      <w:ind w:left="1980" w:hanging="220"/>
    </w:pPr>
    <w:rPr>
      <w:sz w:val="20"/>
      <w:szCs w:val="20"/>
    </w:rPr>
  </w:style>
  <w:style w:type="paragraph" w:styleId="Ttulodendiceremissivo">
    <w:name w:val="index heading"/>
    <w:basedOn w:val="Normal"/>
    <w:next w:val="Remissivo1"/>
    <w:uiPriority w:val="99"/>
    <w:unhideWhenUsed/>
    <w:rsid w:val="00F27907"/>
    <w:pPr>
      <w:spacing w:before="120" w:after="120"/>
    </w:pPr>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89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CBB1F-8B8E-408B-85BD-6D68052F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2049</Words>
  <Characters>11069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Meireles Leite</dc:creator>
  <cp:keywords/>
  <dc:description/>
  <cp:lastModifiedBy>Warley Campos</cp:lastModifiedBy>
  <cp:revision>4</cp:revision>
  <cp:lastPrinted>2019-11-04T13:39:00Z</cp:lastPrinted>
  <dcterms:created xsi:type="dcterms:W3CDTF">2019-11-07T18:28:00Z</dcterms:created>
  <dcterms:modified xsi:type="dcterms:W3CDTF">2019-11-07T18:35:00Z</dcterms:modified>
</cp:coreProperties>
</file>