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876" w:rsidRPr="002E6F3C" w:rsidRDefault="002E6F3C" w:rsidP="002E6F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MAPA publica norma para</w:t>
      </w:r>
      <w:r w:rsidRPr="002E6F3C">
        <w:rPr>
          <w:b/>
          <w:sz w:val="36"/>
          <w:szCs w:val="36"/>
        </w:rPr>
        <w:t xml:space="preserve"> peixe salgado</w:t>
      </w:r>
    </w:p>
    <w:p w:rsidR="007B6642" w:rsidRDefault="007B6642"/>
    <w:p w:rsidR="007B6642" w:rsidRPr="00C84DD0" w:rsidRDefault="007B6642" w:rsidP="001C645E">
      <w:pPr>
        <w:jc w:val="both"/>
        <w:rPr>
          <w:sz w:val="32"/>
          <w:szCs w:val="32"/>
        </w:rPr>
      </w:pPr>
    </w:p>
    <w:p w:rsidR="007B6642" w:rsidRDefault="001C645E" w:rsidP="001C64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7B6642" w:rsidRPr="00C84DD0">
        <w:rPr>
          <w:sz w:val="32"/>
          <w:szCs w:val="32"/>
        </w:rPr>
        <w:t>O Ministério da Agricultur</w:t>
      </w:r>
      <w:r w:rsidR="00F05431">
        <w:rPr>
          <w:sz w:val="32"/>
          <w:szCs w:val="32"/>
        </w:rPr>
        <w:t>a, Pecuária e do Abastecimento (</w:t>
      </w:r>
      <w:r w:rsidR="007B6642" w:rsidRPr="00C84DD0">
        <w:rPr>
          <w:sz w:val="32"/>
          <w:szCs w:val="32"/>
        </w:rPr>
        <w:t>MAPA), publicou no Diário Oficial da União (DOU), no dia 18 de janeiro do corrente</w:t>
      </w:r>
      <w:r w:rsidR="008D1D6D">
        <w:rPr>
          <w:sz w:val="32"/>
          <w:szCs w:val="32"/>
        </w:rPr>
        <w:t xml:space="preserve"> ano</w:t>
      </w:r>
      <w:r w:rsidR="007B6642" w:rsidRPr="00C84DD0">
        <w:rPr>
          <w:sz w:val="32"/>
          <w:szCs w:val="32"/>
        </w:rPr>
        <w:t>, a Instrução Normativa n°</w:t>
      </w:r>
      <w:r w:rsidR="00C84DD0" w:rsidRPr="00C84DD0">
        <w:rPr>
          <w:sz w:val="32"/>
          <w:szCs w:val="32"/>
        </w:rPr>
        <w:t xml:space="preserve"> 1</w:t>
      </w:r>
      <w:r w:rsidR="00C84DD0">
        <w:rPr>
          <w:sz w:val="32"/>
          <w:szCs w:val="32"/>
        </w:rPr>
        <w:t>, aprovando o Regulamento Técnico que fixa a identidade e as características de qualidade que deve apresentar</w:t>
      </w:r>
      <w:r w:rsidR="00F00C24">
        <w:rPr>
          <w:sz w:val="32"/>
          <w:szCs w:val="32"/>
        </w:rPr>
        <w:t xml:space="preserve"> o peixe</w:t>
      </w:r>
      <w:r w:rsidR="00E36E77">
        <w:rPr>
          <w:sz w:val="32"/>
          <w:szCs w:val="32"/>
        </w:rPr>
        <w:t xml:space="preserve"> salgado e o peixe salgado seco.</w:t>
      </w:r>
    </w:p>
    <w:p w:rsidR="00F00C24" w:rsidRDefault="001C645E" w:rsidP="001C64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00C24">
        <w:rPr>
          <w:sz w:val="32"/>
          <w:szCs w:val="32"/>
        </w:rPr>
        <w:t xml:space="preserve">Segundo </w:t>
      </w:r>
      <w:r w:rsidR="00EC03DC">
        <w:rPr>
          <w:sz w:val="32"/>
          <w:szCs w:val="32"/>
        </w:rPr>
        <w:t xml:space="preserve">a </w:t>
      </w:r>
      <w:r w:rsidR="00F448DB">
        <w:rPr>
          <w:sz w:val="32"/>
          <w:szCs w:val="32"/>
        </w:rPr>
        <w:t>auditora fiscal federal agropecuária, Fernanda Mich</w:t>
      </w:r>
      <w:r w:rsidR="008212A5">
        <w:rPr>
          <w:sz w:val="32"/>
          <w:szCs w:val="32"/>
        </w:rPr>
        <w:t xml:space="preserve">alski, do </w:t>
      </w:r>
      <w:r w:rsidR="00006795">
        <w:rPr>
          <w:sz w:val="32"/>
          <w:szCs w:val="32"/>
        </w:rPr>
        <w:t>Departamento de Inspeção de Produtos de Origem Animal</w:t>
      </w:r>
      <w:r w:rsidR="008212A5">
        <w:rPr>
          <w:sz w:val="32"/>
          <w:szCs w:val="32"/>
        </w:rPr>
        <w:t xml:space="preserve"> (DIPOA), </w:t>
      </w:r>
      <w:r w:rsidR="006C25F1">
        <w:rPr>
          <w:sz w:val="32"/>
          <w:szCs w:val="32"/>
        </w:rPr>
        <w:t>“</w:t>
      </w:r>
      <w:r w:rsidR="0011586F">
        <w:rPr>
          <w:sz w:val="32"/>
          <w:szCs w:val="32"/>
        </w:rPr>
        <w:t>a IN irá facilitar a comercialização destes dois tipos de peixes, principalme</w:t>
      </w:r>
      <w:r w:rsidR="001A7775">
        <w:rPr>
          <w:sz w:val="32"/>
          <w:szCs w:val="32"/>
        </w:rPr>
        <w:t>nte o bacalhau importado da Noru</w:t>
      </w:r>
      <w:r w:rsidR="0011586F">
        <w:rPr>
          <w:sz w:val="32"/>
          <w:szCs w:val="32"/>
        </w:rPr>
        <w:t>ega</w:t>
      </w:r>
      <w:r w:rsidR="006C25F1">
        <w:rPr>
          <w:sz w:val="32"/>
          <w:szCs w:val="32"/>
        </w:rPr>
        <w:t>” explicou</w:t>
      </w:r>
      <w:r w:rsidR="0011586F">
        <w:rPr>
          <w:sz w:val="32"/>
          <w:szCs w:val="32"/>
        </w:rPr>
        <w:t>.</w:t>
      </w:r>
    </w:p>
    <w:p w:rsidR="00F74A71" w:rsidRDefault="001C645E" w:rsidP="001C64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B80D07">
        <w:rPr>
          <w:sz w:val="32"/>
          <w:szCs w:val="32"/>
        </w:rPr>
        <w:t>De acordo com</w:t>
      </w:r>
      <w:r w:rsidR="00F723E2">
        <w:rPr>
          <w:sz w:val="32"/>
          <w:szCs w:val="32"/>
        </w:rPr>
        <w:t xml:space="preserve"> ela, o </w:t>
      </w:r>
      <w:r w:rsidR="00456C74">
        <w:rPr>
          <w:sz w:val="32"/>
          <w:szCs w:val="32"/>
        </w:rPr>
        <w:t xml:space="preserve">novo </w:t>
      </w:r>
      <w:r w:rsidR="00F723E2">
        <w:rPr>
          <w:sz w:val="32"/>
          <w:szCs w:val="32"/>
        </w:rPr>
        <w:t>regramento</w:t>
      </w:r>
      <w:r w:rsidR="00006795">
        <w:rPr>
          <w:sz w:val="32"/>
          <w:szCs w:val="32"/>
        </w:rPr>
        <w:t xml:space="preserve"> auxiliará o Serviço de Inspeção no combate à</w:t>
      </w:r>
      <w:r w:rsidR="00F723E2">
        <w:rPr>
          <w:sz w:val="32"/>
          <w:szCs w:val="32"/>
        </w:rPr>
        <w:t xml:space="preserve"> fraude econômica</w:t>
      </w:r>
      <w:r w:rsidR="00006795">
        <w:rPr>
          <w:sz w:val="32"/>
          <w:szCs w:val="32"/>
        </w:rPr>
        <w:t>, na padronização dos critérios de julgamento</w:t>
      </w:r>
      <w:r w:rsidR="006A08C6">
        <w:rPr>
          <w:sz w:val="32"/>
          <w:szCs w:val="32"/>
        </w:rPr>
        <w:t xml:space="preserve"> das características de identidade, qualidade e inocuidade do produto</w:t>
      </w:r>
      <w:r w:rsidR="00006795">
        <w:rPr>
          <w:sz w:val="32"/>
          <w:szCs w:val="32"/>
        </w:rPr>
        <w:t xml:space="preserve"> </w:t>
      </w:r>
      <w:r w:rsidR="007D1ED4">
        <w:rPr>
          <w:sz w:val="32"/>
          <w:szCs w:val="32"/>
        </w:rPr>
        <w:t>e agilizará o registro dos produtos importados</w:t>
      </w:r>
      <w:r w:rsidR="00082C03">
        <w:rPr>
          <w:sz w:val="32"/>
          <w:szCs w:val="32"/>
        </w:rPr>
        <w:t>, os quais</w:t>
      </w:r>
      <w:r w:rsidR="007D1ED4">
        <w:rPr>
          <w:sz w:val="32"/>
          <w:szCs w:val="32"/>
        </w:rPr>
        <w:t xml:space="preserve"> represe</w:t>
      </w:r>
      <w:r w:rsidR="003A5732">
        <w:rPr>
          <w:sz w:val="32"/>
          <w:szCs w:val="32"/>
        </w:rPr>
        <w:t>nta</w:t>
      </w:r>
      <w:r w:rsidR="00082C03">
        <w:rPr>
          <w:sz w:val="32"/>
          <w:szCs w:val="32"/>
        </w:rPr>
        <w:t>vam</w:t>
      </w:r>
      <w:r w:rsidR="003A5732">
        <w:rPr>
          <w:sz w:val="32"/>
          <w:szCs w:val="32"/>
        </w:rPr>
        <w:t xml:space="preserve"> em torno de 15% das solicitações</w:t>
      </w:r>
      <w:r w:rsidR="009C6440">
        <w:rPr>
          <w:sz w:val="32"/>
          <w:szCs w:val="32"/>
        </w:rPr>
        <w:t xml:space="preserve"> para o DIPOA e </w:t>
      </w:r>
      <w:r w:rsidR="006A08C6">
        <w:rPr>
          <w:sz w:val="32"/>
          <w:szCs w:val="32"/>
        </w:rPr>
        <w:t>que demandavam</w:t>
      </w:r>
      <w:bookmarkStart w:id="0" w:name="_GoBack"/>
      <w:bookmarkEnd w:id="0"/>
      <w:r w:rsidR="00084483">
        <w:rPr>
          <w:sz w:val="32"/>
          <w:szCs w:val="32"/>
        </w:rPr>
        <w:t xml:space="preserve"> um</w:t>
      </w:r>
      <w:r w:rsidR="00F47F04">
        <w:rPr>
          <w:sz w:val="32"/>
          <w:szCs w:val="32"/>
        </w:rPr>
        <w:t xml:space="preserve"> tempo médio</w:t>
      </w:r>
      <w:r w:rsidR="00485443">
        <w:rPr>
          <w:sz w:val="32"/>
          <w:szCs w:val="32"/>
        </w:rPr>
        <w:t xml:space="preserve"> de 30 dias</w:t>
      </w:r>
      <w:r w:rsidR="00456C74">
        <w:rPr>
          <w:sz w:val="32"/>
          <w:szCs w:val="32"/>
        </w:rPr>
        <w:t xml:space="preserve"> e</w:t>
      </w:r>
      <w:r w:rsidR="00F47F04">
        <w:rPr>
          <w:sz w:val="32"/>
          <w:szCs w:val="32"/>
        </w:rPr>
        <w:t>, agora,</w:t>
      </w:r>
      <w:r w:rsidR="00456C74">
        <w:rPr>
          <w:sz w:val="32"/>
          <w:szCs w:val="32"/>
        </w:rPr>
        <w:t xml:space="preserve"> serão realizados </w:t>
      </w:r>
      <w:r w:rsidR="006A08C6">
        <w:rPr>
          <w:sz w:val="32"/>
          <w:szCs w:val="32"/>
        </w:rPr>
        <w:t xml:space="preserve">de forma simplificada, </w:t>
      </w:r>
      <w:r w:rsidR="00456C74">
        <w:rPr>
          <w:sz w:val="32"/>
          <w:szCs w:val="32"/>
        </w:rPr>
        <w:t>automaticamente.</w:t>
      </w:r>
    </w:p>
    <w:p w:rsidR="0001552D" w:rsidRDefault="001C645E" w:rsidP="001C64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1552D">
        <w:rPr>
          <w:sz w:val="32"/>
          <w:szCs w:val="32"/>
        </w:rPr>
        <w:t>Os estabelecimentos nacionais que produzem este tipo de pescado</w:t>
      </w:r>
      <w:r w:rsidR="00F85C2F">
        <w:rPr>
          <w:sz w:val="32"/>
          <w:szCs w:val="32"/>
        </w:rPr>
        <w:t xml:space="preserve"> também terão seus processos </w:t>
      </w:r>
      <w:r w:rsidR="006A08C6">
        <w:rPr>
          <w:sz w:val="32"/>
          <w:szCs w:val="32"/>
        </w:rPr>
        <w:t xml:space="preserve">de registro </w:t>
      </w:r>
      <w:r w:rsidR="00F85C2F">
        <w:rPr>
          <w:sz w:val="32"/>
          <w:szCs w:val="32"/>
        </w:rPr>
        <w:t>agilizados</w:t>
      </w:r>
      <w:r w:rsidR="005E7901">
        <w:rPr>
          <w:sz w:val="32"/>
          <w:szCs w:val="32"/>
        </w:rPr>
        <w:t>. Aqueles que</w:t>
      </w:r>
      <w:r w:rsidR="00EA3F33">
        <w:rPr>
          <w:sz w:val="32"/>
          <w:szCs w:val="32"/>
        </w:rPr>
        <w:t xml:space="preserve"> já possuem produtos registrados têm o prazo de 180 dias</w:t>
      </w:r>
      <w:r w:rsidR="008C6776">
        <w:rPr>
          <w:sz w:val="32"/>
          <w:szCs w:val="32"/>
        </w:rPr>
        <w:t xml:space="preserve"> para atualização do registro de seus produtos</w:t>
      </w:r>
      <w:r w:rsidR="00927E4D">
        <w:rPr>
          <w:sz w:val="32"/>
          <w:szCs w:val="32"/>
        </w:rPr>
        <w:t>. A IN passa a vigorar a partir da sua publicação</w:t>
      </w:r>
    </w:p>
    <w:p w:rsidR="00371FF6" w:rsidRDefault="00371FF6" w:rsidP="001C645E">
      <w:pPr>
        <w:jc w:val="both"/>
        <w:rPr>
          <w:sz w:val="32"/>
          <w:szCs w:val="32"/>
        </w:rPr>
      </w:pPr>
    </w:p>
    <w:p w:rsidR="006139D1" w:rsidRPr="00C84DD0" w:rsidRDefault="006139D1">
      <w:pPr>
        <w:rPr>
          <w:sz w:val="32"/>
          <w:szCs w:val="32"/>
        </w:rPr>
      </w:pPr>
    </w:p>
    <w:sectPr w:rsidR="006139D1" w:rsidRPr="00C84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42"/>
    <w:rsid w:val="00006795"/>
    <w:rsid w:val="0001552D"/>
    <w:rsid w:val="00082C03"/>
    <w:rsid w:val="00084483"/>
    <w:rsid w:val="000F150D"/>
    <w:rsid w:val="0011586F"/>
    <w:rsid w:val="001A7775"/>
    <w:rsid w:val="001C645E"/>
    <w:rsid w:val="002E6F3C"/>
    <w:rsid w:val="002F5876"/>
    <w:rsid w:val="00371FF6"/>
    <w:rsid w:val="003A5732"/>
    <w:rsid w:val="00456C74"/>
    <w:rsid w:val="00485443"/>
    <w:rsid w:val="005E7901"/>
    <w:rsid w:val="006139D1"/>
    <w:rsid w:val="006A08C6"/>
    <w:rsid w:val="006C25F1"/>
    <w:rsid w:val="007B6642"/>
    <w:rsid w:val="007D1ED4"/>
    <w:rsid w:val="008212A5"/>
    <w:rsid w:val="008C6776"/>
    <w:rsid w:val="008D1D6D"/>
    <w:rsid w:val="00927E4D"/>
    <w:rsid w:val="009C6440"/>
    <w:rsid w:val="009E360B"/>
    <w:rsid w:val="00B07E9E"/>
    <w:rsid w:val="00B80D07"/>
    <w:rsid w:val="00C84DD0"/>
    <w:rsid w:val="00E36E77"/>
    <w:rsid w:val="00EA3F33"/>
    <w:rsid w:val="00EC03DC"/>
    <w:rsid w:val="00F00C24"/>
    <w:rsid w:val="00F05431"/>
    <w:rsid w:val="00F448DB"/>
    <w:rsid w:val="00F47F04"/>
    <w:rsid w:val="00F723E2"/>
    <w:rsid w:val="00F74A71"/>
    <w:rsid w:val="00F85C2F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18AE"/>
  <w15:chartTrackingRefBased/>
  <w15:docId w15:val="{16171CAC-953C-4414-B63E-C20CE075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Buhler</dc:creator>
  <cp:keywords/>
  <dc:description/>
  <cp:lastModifiedBy>Fernanda Zeni Michalski</cp:lastModifiedBy>
  <cp:revision>2</cp:revision>
  <dcterms:created xsi:type="dcterms:W3CDTF">2019-01-23T18:09:00Z</dcterms:created>
  <dcterms:modified xsi:type="dcterms:W3CDTF">2019-01-23T18:09:00Z</dcterms:modified>
</cp:coreProperties>
</file>