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AF6E" w14:textId="77777777" w:rsidR="00831C02" w:rsidRDefault="007C3A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PARA CONSULTA AO SICOR</w:t>
      </w:r>
    </w:p>
    <w:p w14:paraId="282FD240" w14:textId="77777777" w:rsidR="00831C02" w:rsidRDefault="007C3AF3">
      <w:pPr>
        <w:jc w:val="both"/>
      </w:pPr>
      <w:r>
        <w:rPr>
          <w:rFonts w:ascii="Arial" w:hAnsi="Arial" w:cs="Arial"/>
        </w:rPr>
        <w:t xml:space="preserve">Autorizo(amos) o conglomerado Banco do Brasil S.A. (BB) a consultar o Sistema de Operações de Crédito Rural e do Proagro (SICOR), gerido pelo Bacen, a respeito de informações referentes a </w:t>
      </w:r>
      <w:r>
        <w:rPr>
          <w:rFonts w:ascii="Arial" w:hAnsi="Arial" w:cs="Arial"/>
        </w:rPr>
        <w:t>operações de crédito rural e Proagro (Programa de Garantia da Atividade Agropecuária) que eu(nos) possuo(ímos) junto a qualquer instituição financeira integrante do Sistema Nacional de Crédito Rural (SNCR).</w:t>
      </w:r>
    </w:p>
    <w:p w14:paraId="4DA19912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Estou(amos) ciente(s) de que:</w:t>
      </w:r>
    </w:p>
    <w:p w14:paraId="4B7A2DBE" w14:textId="77777777" w:rsidR="00831C02" w:rsidRDefault="007C3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SICOR, tem por fi</w:t>
      </w:r>
      <w:r>
        <w:rPr>
          <w:rFonts w:ascii="Arial" w:hAnsi="Arial" w:cs="Arial"/>
        </w:rPr>
        <w:t>nalidade prover o Bacen de informações sobre dados de crédito rural e operações enquadradas no Proagro para fins de monitoramento e fiscalização, nos termos do Manual de Crédito Rural, bem como propiciar o intercâmbio de informações entre instituições fina</w:t>
      </w:r>
      <w:r>
        <w:rPr>
          <w:rFonts w:ascii="Arial" w:hAnsi="Arial" w:cs="Arial"/>
        </w:rPr>
        <w:t>nceiras definidas no §1º do artigo 1º da Lei Complementar nº 105, de 10 de janeiro de 2001;</w:t>
      </w:r>
    </w:p>
    <w:p w14:paraId="2939A293" w14:textId="77777777" w:rsidR="00831C02" w:rsidRDefault="007C3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consulta sobre qualquer informação registrada no SICOR depende de minha(nossa) prévia autorização;</w:t>
      </w:r>
    </w:p>
    <w:p w14:paraId="231E9EFF" w14:textId="77777777" w:rsidR="00831C02" w:rsidRDefault="007C3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poderei(emos) ter acesso aos dados constantes em meu(nosso) nom</w:t>
      </w:r>
      <w:r>
        <w:rPr>
          <w:rFonts w:ascii="Arial" w:hAnsi="Arial" w:cs="Arial"/>
        </w:rPr>
        <w:t>e no SICOR por meio do sistema Registrato do Bacen;</w:t>
      </w:r>
    </w:p>
    <w:p w14:paraId="68C65BF3" w14:textId="77777777" w:rsidR="00831C02" w:rsidRDefault="007C3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pedidos de correções, exclusões e manifestações de discordância quanto às informações constantes do SICOR deverão ser dirigidos ao BB, por meio de requerimento escrito e fundamentado, ou, quando for o cas</w:t>
      </w:r>
      <w:r>
        <w:rPr>
          <w:rFonts w:ascii="Arial" w:hAnsi="Arial" w:cs="Arial"/>
        </w:rPr>
        <w:t>o, pela respectiva decisão judicial, quando o BB tiver sido o responsável pelo envio das informações ao SICOR;</w:t>
      </w:r>
    </w:p>
    <w:p w14:paraId="1CC265C7" w14:textId="77777777" w:rsidR="00831C02" w:rsidRDefault="007C3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Conglomerado Banco do Brasil é obrigado a enviar para registro no SICOR/Bacen as informações sobre operações de crédito rural e também aquelas </w:t>
      </w:r>
      <w:r>
        <w:rPr>
          <w:rFonts w:ascii="Arial" w:hAnsi="Arial" w:cs="Arial"/>
        </w:rPr>
        <w:t>enquadradas no Proagro, definidas pelo próprio Bacen por meio de regulamentação interna, contratadas e as serem contratadas por mim(nós);</w:t>
      </w:r>
    </w:p>
    <w:p w14:paraId="68C7375E" w14:textId="77777777" w:rsidR="00831C02" w:rsidRDefault="007C3AF3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mais informações sobre o SICOR podem ser obtidas em consulta à página na Internet do Bacen:www.bcb.gov.br, ou do BB: </w:t>
      </w:r>
      <w:hyperlink w:history="1">
        <w:r>
          <w:rPr>
            <w:rStyle w:val="Hyperlink"/>
            <w:rFonts w:ascii="Arial" w:hAnsi="Arial" w:cs="Arial"/>
          </w:rPr>
          <w:t xml:space="preserve">www.bb.com.br </w:t>
        </w:r>
      </w:hyperlink>
      <w:r>
        <w:rPr>
          <w:rFonts w:ascii="Arial" w:hAnsi="Arial" w:cs="Arial"/>
        </w:rPr>
        <w:t>.</w:t>
      </w:r>
    </w:p>
    <w:p w14:paraId="3DA3F434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declaro(amos) ciente(s) de que a consulta supracitada, por implicar tratamento de meus(nossos)dados pessoais, ocorrerá em conformidade com a Lei n.º 13.709/2018 – Lei Geral de Proteção de Dados Pessoais e demais normas</w:t>
      </w:r>
      <w:r>
        <w:rPr>
          <w:rFonts w:ascii="Arial" w:hAnsi="Arial" w:cs="Arial"/>
        </w:rPr>
        <w:t xml:space="preserve"> aplicáveis sobre a proteção de dados pessoais, e tem(êm) por finalidade, além das acima declinadas, a realização procedimentos preliminares relacionados a eventual contratação por mim(nós) solicitada, bem como o cumprimento de obrigações legais ou regulat</w:t>
      </w:r>
      <w:r>
        <w:rPr>
          <w:rFonts w:ascii="Arial" w:hAnsi="Arial" w:cs="Arial"/>
        </w:rPr>
        <w:t>órias.</w:t>
      </w:r>
    </w:p>
    <w:p w14:paraId="55DC4DAD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14:paraId="7F9CB711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(Local e data)</w:t>
      </w:r>
    </w:p>
    <w:p w14:paraId="3A28037C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2C1A6CB6" w14:textId="77777777" w:rsidR="00831C02" w:rsidRDefault="007C3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do cliente</w:t>
      </w:r>
    </w:p>
    <w:p w14:paraId="0CC95298" w14:textId="77777777" w:rsidR="00831C02" w:rsidRDefault="007C3AF3">
      <w:pPr>
        <w:jc w:val="both"/>
      </w:pPr>
      <w:r>
        <w:rPr>
          <w:rFonts w:ascii="Arial" w:hAnsi="Arial" w:cs="Arial"/>
        </w:rPr>
        <w:t>CPF/CNPJ</w:t>
      </w:r>
    </w:p>
    <w:sectPr w:rsidR="00831C02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1EF9" w14:textId="77777777" w:rsidR="007C3AF3" w:rsidRDefault="007C3AF3">
      <w:pPr>
        <w:spacing w:after="0" w:line="240" w:lineRule="auto"/>
      </w:pPr>
      <w:r>
        <w:separator/>
      </w:r>
    </w:p>
  </w:endnote>
  <w:endnote w:type="continuationSeparator" w:id="0">
    <w:p w14:paraId="5C1D8295" w14:textId="77777777" w:rsidR="007C3AF3" w:rsidRDefault="007C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A412" w14:textId="77777777" w:rsidR="007C3AF3" w:rsidRDefault="007C3A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58D37C" w14:textId="77777777" w:rsidR="007C3AF3" w:rsidRDefault="007C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BBBF" w14:textId="6CCD4AFB" w:rsidR="00567FB3" w:rsidRDefault="006C17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5A888" wp14:editId="4DEBDE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8C262A" w14:textId="77777777" w:rsidR="00567FB3" w:rsidRDefault="007C3AF3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#interna</w:t>
                          </w:r>
                        </w:p>
                      </w:txbxContent>
                    </wps:txbx>
                    <wps:bodyPr vert="horz" wrap="square" lIns="91440" tIns="0" rIns="254002" bIns="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5A8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" filled="f" stroked="f">
              <v:textbox inset=",0,7.05561mm,0">
                <w:txbxContent>
                  <w:p w14:paraId="0E8C262A" w14:textId="77777777" w:rsidR="00567FB3" w:rsidRDefault="007C3AF3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C11"/>
    <w:multiLevelType w:val="multilevel"/>
    <w:tmpl w:val="B78E6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2"/>
    <w:rsid w:val="00082946"/>
    <w:rsid w:val="006C17E7"/>
    <w:rsid w:val="007C3AF3"/>
    <w:rsid w:val="008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C02FA"/>
  <w15:docId w15:val="{15DA8580-B794-4791-B03C-230C439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MenoPendente">
    <w:name w:val="Unresolved Mention"/>
    <w:rPr>
      <w:color w:val="605E5C"/>
      <w:shd w:val="clear" w:color="auto" w:fill="E1DFDD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Oliveira Albaceta</dc:creator>
  <dc:description/>
  <cp:lastModifiedBy>Marcio Ribeiro da Silva</cp:lastModifiedBy>
  <cp:revision>2</cp:revision>
  <dcterms:created xsi:type="dcterms:W3CDTF">2022-01-24T17:21:00Z</dcterms:created>
  <dcterms:modified xsi:type="dcterms:W3CDTF">2022-01-24T17:21:00Z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881dc9-f7f2-41de-a334-ceff3dc15b31_Enabled">
    <vt:lpwstr>true</vt:lpwstr>
  </property>
  <property fmtid="{D5CDD505-2E9C-101B-9397-08002B2CF9AE}" pid="3" name="MSIP_Label_40881dc9-f7f2-41de-a334-ceff3dc15b31_SetDate">
    <vt:lpwstr>2021-09-17T20:17:10Z</vt:lpwstr>
  </property>
  <property fmtid="{D5CDD505-2E9C-101B-9397-08002B2CF9AE}" pid="4" name="MSIP_Label_40881dc9-f7f2-41de-a334-ceff3dc15b31_Method">
    <vt:lpwstr>Privileged</vt:lpwstr>
  </property>
  <property fmtid="{D5CDD505-2E9C-101B-9397-08002B2CF9AE}" pid="5" name="MSIP_Label_40881dc9-f7f2-41de-a334-ceff3dc15b31_Name">
    <vt:lpwstr>40881dc9-f7f2-41de-a334-ceff3dc15b31</vt:lpwstr>
  </property>
  <property fmtid="{D5CDD505-2E9C-101B-9397-08002B2CF9AE}" pid="6" name="MSIP_Label_40881dc9-f7f2-41de-a334-ceff3dc15b31_SiteId">
    <vt:lpwstr>ea0c2907-38d2-4181-8750-b0b190b60443</vt:lpwstr>
  </property>
  <property fmtid="{D5CDD505-2E9C-101B-9397-08002B2CF9AE}" pid="7" name="MSIP_Label_40881dc9-f7f2-41de-a334-ceff3dc15b31_ActionId">
    <vt:lpwstr>05d07c3b-f2db-4ca7-b8bf-5c8352633084</vt:lpwstr>
  </property>
  <property fmtid="{D5CDD505-2E9C-101B-9397-08002B2CF9AE}" pid="8" name="MSIP_Label_40881dc9-f7f2-41de-a334-ceff3dc15b31_ContentBits">
    <vt:lpwstr>1</vt:lpwstr>
  </property>
</Properties>
</file>