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C616D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31625057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B0E6DC" w14:textId="77777777" w:rsidR="0049669F" w:rsidRPr="008419A6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821C19" w:rsidRPr="008419A6">
        <w:rPr>
          <w:rFonts w:ascii="Arial" w:hAnsi="Arial" w:cs="Arial"/>
          <w:i/>
          <w:sz w:val="20"/>
          <w:szCs w:val="20"/>
        </w:rPr>
        <w:t xml:space="preserve">Alimentação Animal: </w:t>
      </w:r>
      <w:r w:rsidR="00255834">
        <w:rPr>
          <w:rFonts w:ascii="Arial" w:hAnsi="Arial" w:cs="Arial"/>
          <w:i/>
          <w:sz w:val="20"/>
          <w:szCs w:val="20"/>
        </w:rPr>
        <w:t xml:space="preserve">Renovação de </w:t>
      </w:r>
      <w:r w:rsidR="00821C19" w:rsidRPr="008419A6">
        <w:rPr>
          <w:rFonts w:ascii="Arial" w:hAnsi="Arial" w:cs="Arial"/>
          <w:i/>
          <w:sz w:val="20"/>
          <w:szCs w:val="20"/>
        </w:rPr>
        <w:t xml:space="preserve">Registro de </w:t>
      </w:r>
      <w:r w:rsidR="00D949F0">
        <w:rPr>
          <w:rFonts w:ascii="Arial" w:hAnsi="Arial" w:cs="Arial"/>
          <w:i/>
          <w:sz w:val="20"/>
          <w:szCs w:val="20"/>
        </w:rPr>
        <w:t>Produto</w:t>
      </w:r>
    </w:p>
    <w:p w14:paraId="549543D0" w14:textId="19EB1FE7" w:rsidR="0049669F" w:rsidRPr="00A67153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D949F0" w:rsidRPr="00D949F0">
        <w:rPr>
          <w:rFonts w:ascii="Arial" w:hAnsi="Arial" w:cs="Arial"/>
          <w:i/>
          <w:sz w:val="20"/>
          <w:szCs w:val="20"/>
        </w:rPr>
        <w:t>Classificação do produto</w:t>
      </w:r>
      <w:r w:rsidR="008419A6" w:rsidRPr="00D949F0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: </w:t>
      </w:r>
      <w:sdt>
        <w:sdtPr>
          <w:rPr>
            <w:rFonts w:ascii="Arial" w:eastAsia="Times New Roman" w:hAnsi="Arial" w:cs="Arial"/>
            <w:bCs/>
            <w:i/>
            <w:sz w:val="20"/>
            <w:szCs w:val="20"/>
            <w:lang w:eastAsia="pt-BR"/>
          </w:rPr>
          <w:id w:val="-155463192"/>
          <w:placeholder>
            <w:docPart w:val="7A5D138F68EF4064890062AD21E33C5F"/>
          </w:placeholder>
          <w:dropDownList>
            <w:listItem w:value="Escolher um item."/>
            <w:listItem w:displayText="Aditivo " w:value="Aditivo "/>
            <w:listItem w:displayText="Alimento Coadjuvante" w:value="Alimento Coadjuvante"/>
            <w:listItem w:displayText="Ingrediente" w:value="Ingrediente"/>
            <w:listItem w:displayText="Suplemento" w:value="Suplemento"/>
            <w:listItem w:displayText="Aditivos tecnológicos conservantes auxiliares de fermentação para silagem" w:value="Aditivos tecnológicos conservantes auxiliares de fermentação para silagem"/>
          </w:dropDownList>
        </w:sdtPr>
        <w:sdtEndPr/>
        <w:sdtContent>
          <w:r w:rsidR="008B527A">
            <w:rPr>
              <w:rFonts w:ascii="Arial" w:eastAsia="Times New Roman" w:hAnsi="Arial" w:cs="Arial"/>
              <w:bCs/>
              <w:i/>
              <w:sz w:val="20"/>
              <w:szCs w:val="20"/>
              <w:lang w:eastAsia="pt-BR"/>
            </w:rPr>
            <w:t xml:space="preserve">Aditivo </w:t>
          </w:r>
        </w:sdtContent>
      </w:sdt>
    </w:p>
    <w:p w14:paraId="7D575DBF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8C1B63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1BB46AC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C01B6D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436EB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C01B6D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C01B6D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436EB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C01B6D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A67153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A67153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A67153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A67153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A67153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A67153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A67153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737096C6" w14:textId="77777777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48E7030" wp14:editId="67729D3A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306B853" wp14:editId="23DA2477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r w:rsidR="00D23C5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13498536"/>
          <w:placeholder>
            <w:docPart w:val="35778052DCBA4F8ABCB28658FD3EBD91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21643E" w:rsidRPr="009E62F2">
            <w:rPr>
              <w:rStyle w:val="TextodoEspaoReservado"/>
            </w:rPr>
            <w:t>Escolher um item.</w:t>
          </w:r>
        </w:sdtContent>
      </w:sdt>
    </w:p>
    <w:p w14:paraId="41552543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A835494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90B02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1B50986C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7DF4150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D7139F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18743C" w14:textId="77777777" w:rsidR="002033A6" w:rsidRDefault="002033A6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REQUERIMENTO PARA </w:t>
      </w:r>
      <w:r w:rsidR="00255834">
        <w:rPr>
          <w:rFonts w:ascii="Arial" w:hAnsi="Arial" w:cs="Arial"/>
          <w:b/>
          <w:sz w:val="24"/>
        </w:rPr>
        <w:t xml:space="preserve">RENOVAÇÃO DE </w:t>
      </w:r>
      <w:r>
        <w:rPr>
          <w:rFonts w:ascii="Arial" w:hAnsi="Arial" w:cs="Arial"/>
          <w:b/>
          <w:sz w:val="24"/>
        </w:rPr>
        <w:t xml:space="preserve">REGISTRO DE </w:t>
      </w:r>
      <w:r w:rsidR="00551D75">
        <w:rPr>
          <w:rFonts w:ascii="Arial" w:hAnsi="Arial" w:cs="Arial"/>
          <w:b/>
          <w:sz w:val="24"/>
        </w:rPr>
        <w:t>PRODUTO</w:t>
      </w:r>
      <w:r w:rsidR="00970CBD">
        <w:rPr>
          <w:rFonts w:ascii="Arial" w:hAnsi="Arial" w:cs="Arial"/>
          <w:b/>
          <w:sz w:val="24"/>
        </w:rPr>
        <w:t xml:space="preserve"> </w:t>
      </w:r>
    </w:p>
    <w:p w14:paraId="122FE17D" w14:textId="77777777" w:rsidR="002033A6" w:rsidRDefault="002033A6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ÁREA DE ALIMENTAÇÃO ANIMAL</w:t>
      </w:r>
    </w:p>
    <w:p w14:paraId="21E71B0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42705" w14:textId="77777777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02B5BAAE" wp14:editId="10C769B3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1932844619"/>
          <w:placeholder>
            <w:docPart w:val="6C6DE4B22BA342BFA3E8F2E926EEF72C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551D75" w:rsidRPr="009E62F2">
            <w:rPr>
              <w:rStyle w:val="TextodoEspaoReservado"/>
            </w:rPr>
            <w:t>Escolher um item.</w:t>
          </w:r>
        </w:sdtContent>
      </w:sdt>
    </w:p>
    <w:p w14:paraId="61543D54" w14:textId="77777777" w:rsidR="002D5612" w:rsidRPr="00AD75E2" w:rsidRDefault="002D561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435C1542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8F46890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255834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FABRICANTE/IMPORTADOR </w:t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REGISTRADO NO MAPA SOB Nº: </w:t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="002033A6" w:rsidRPr="00F76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C8F467E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3EA8609D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5AF4E28C" w14:textId="77777777" w:rsidTr="00F31543">
        <w:tc>
          <w:tcPr>
            <w:tcW w:w="10456" w:type="dxa"/>
            <w:gridSpan w:val="6"/>
            <w:vAlign w:val="center"/>
          </w:tcPr>
          <w:p w14:paraId="7F90395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E006972" w14:textId="77777777" w:rsidTr="00F31543">
        <w:tc>
          <w:tcPr>
            <w:tcW w:w="2802" w:type="dxa"/>
            <w:gridSpan w:val="2"/>
            <w:vAlign w:val="center"/>
          </w:tcPr>
          <w:p w14:paraId="7FA3FF2E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51817E3F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6FD51E8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5A954448" w14:textId="77777777" w:rsidTr="00F31543">
        <w:tc>
          <w:tcPr>
            <w:tcW w:w="10456" w:type="dxa"/>
            <w:gridSpan w:val="6"/>
            <w:vAlign w:val="center"/>
          </w:tcPr>
          <w:p w14:paraId="50DA1CF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22069592" w14:textId="77777777" w:rsidTr="00F31543">
        <w:tc>
          <w:tcPr>
            <w:tcW w:w="4361" w:type="dxa"/>
            <w:gridSpan w:val="3"/>
            <w:vAlign w:val="center"/>
          </w:tcPr>
          <w:p w14:paraId="2B696C3A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0669C06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B0AE173" w14:textId="77777777" w:rsidTr="00F31543">
        <w:tc>
          <w:tcPr>
            <w:tcW w:w="2376" w:type="dxa"/>
            <w:vAlign w:val="center"/>
          </w:tcPr>
          <w:p w14:paraId="71A4C25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58BFE48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54AE40E4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3BFC59B9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537533EB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4B77F169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25591FE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09DE985A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CE8C06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540D7928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3B8763D3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6FD94337" w14:textId="77777777" w:rsidTr="00F31543">
        <w:tc>
          <w:tcPr>
            <w:tcW w:w="4503" w:type="dxa"/>
            <w:gridSpan w:val="3"/>
            <w:vAlign w:val="center"/>
          </w:tcPr>
          <w:p w14:paraId="23EDD5C4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762E78B2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6461900C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7CF48D3D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CDB4B8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13ED6951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15EDF1CA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DE00902" w14:textId="77777777" w:rsidR="00255834" w:rsidRDefault="00255834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61875479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6C653BD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37CDFCF4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1FC0857E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3892E9FF" w14:textId="77777777" w:rsidTr="00C06F02">
        <w:tc>
          <w:tcPr>
            <w:tcW w:w="10456" w:type="dxa"/>
            <w:gridSpan w:val="3"/>
            <w:vAlign w:val="center"/>
          </w:tcPr>
          <w:p w14:paraId="746DEFBC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36D7B30A" w14:textId="77777777" w:rsidTr="00C06F02">
        <w:tc>
          <w:tcPr>
            <w:tcW w:w="3202" w:type="dxa"/>
            <w:vAlign w:val="center"/>
          </w:tcPr>
          <w:p w14:paraId="7727A849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701">
              <w:rPr>
                <w:rFonts w:ascii="Arial" w:hAnsi="Arial" w:cs="Arial"/>
                <w:sz w:val="20"/>
                <w:szCs w:val="20"/>
              </w:rPr>
            </w:r>
            <w:r w:rsidR="009D57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476FF1C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701">
              <w:rPr>
                <w:rFonts w:ascii="Arial" w:hAnsi="Arial" w:cs="Arial"/>
                <w:sz w:val="20"/>
                <w:szCs w:val="20"/>
              </w:rPr>
            </w:r>
            <w:r w:rsidR="009D57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2C9A4F0F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701">
              <w:rPr>
                <w:rFonts w:ascii="Arial" w:hAnsi="Arial" w:cs="Arial"/>
                <w:sz w:val="20"/>
                <w:szCs w:val="20"/>
              </w:rPr>
            </w:r>
            <w:r w:rsidR="009D57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1E3859C3" w14:textId="77777777" w:rsidTr="00C06F02">
        <w:tc>
          <w:tcPr>
            <w:tcW w:w="3202" w:type="dxa"/>
            <w:vAlign w:val="center"/>
          </w:tcPr>
          <w:p w14:paraId="0BFC5024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701">
              <w:rPr>
                <w:rFonts w:ascii="Arial" w:hAnsi="Arial" w:cs="Arial"/>
                <w:sz w:val="20"/>
                <w:szCs w:val="20"/>
              </w:rPr>
            </w:r>
            <w:r w:rsidR="009D57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699B2FD2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701">
              <w:rPr>
                <w:rFonts w:ascii="Arial" w:hAnsi="Arial" w:cs="Arial"/>
                <w:sz w:val="20"/>
                <w:szCs w:val="20"/>
              </w:rPr>
            </w:r>
            <w:r w:rsidR="009D57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018674B8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701">
              <w:rPr>
                <w:rFonts w:ascii="Arial" w:hAnsi="Arial" w:cs="Arial"/>
                <w:sz w:val="20"/>
                <w:szCs w:val="20"/>
              </w:rPr>
            </w:r>
            <w:r w:rsidR="009D57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710332EB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72D85A0A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2C55E94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4C870489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8CA1B53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2BC5C627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2C5DD40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D4FA134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25F46B2" w14:textId="77777777" w:rsidR="0003077F" w:rsidRDefault="002033A6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033A6">
        <w:rPr>
          <w:rFonts w:ascii="Arial" w:hAnsi="Arial" w:cs="Arial"/>
          <w:sz w:val="20"/>
          <w:szCs w:val="20"/>
        </w:rPr>
        <w:t xml:space="preserve">Vem </w:t>
      </w:r>
      <w:r w:rsidRPr="002033A6">
        <w:rPr>
          <w:rFonts w:ascii="Arial" w:hAnsi="Arial" w:cs="Arial"/>
          <w:b/>
          <w:sz w:val="20"/>
          <w:szCs w:val="20"/>
        </w:rPr>
        <w:t xml:space="preserve">REQUERER </w:t>
      </w:r>
      <w:r w:rsidR="00255834">
        <w:rPr>
          <w:rFonts w:ascii="Arial" w:hAnsi="Arial" w:cs="Arial"/>
          <w:b/>
          <w:sz w:val="20"/>
          <w:szCs w:val="20"/>
        </w:rPr>
        <w:t>A RENOVAÇÃO DO</w:t>
      </w:r>
      <w:r w:rsidR="00551D75">
        <w:rPr>
          <w:rFonts w:ascii="Arial" w:hAnsi="Arial" w:cs="Arial"/>
          <w:b/>
          <w:sz w:val="20"/>
          <w:szCs w:val="20"/>
        </w:rPr>
        <w:t xml:space="preserve"> REGISTRO </w:t>
      </w:r>
      <w:r w:rsidR="00255834">
        <w:rPr>
          <w:rFonts w:ascii="Arial" w:hAnsi="Arial" w:cs="Arial"/>
          <w:b/>
          <w:sz w:val="20"/>
          <w:szCs w:val="20"/>
        </w:rPr>
        <w:t>SEGUINTE P</w:t>
      </w:r>
      <w:r w:rsidR="00551D75">
        <w:rPr>
          <w:rFonts w:ascii="Arial" w:hAnsi="Arial" w:cs="Arial"/>
          <w:b/>
          <w:sz w:val="20"/>
          <w:szCs w:val="20"/>
        </w:rPr>
        <w:t xml:space="preserve">RODUTO </w:t>
      </w:r>
    </w:p>
    <w:p w14:paraId="0C27EEE3" w14:textId="77777777"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51D75" w:rsidRPr="00AD75E2" w14:paraId="0354BD5D" w14:textId="77777777" w:rsidTr="00F76ABD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304343B" w14:textId="77777777" w:rsidR="00551D75" w:rsidRPr="00AD75E2" w:rsidRDefault="00551D75" w:rsidP="00F76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551D75" w:rsidRPr="00AD75E2" w14:paraId="17D97A16" w14:textId="77777777" w:rsidTr="00F76ABD">
        <w:trPr>
          <w:trHeight w:val="283"/>
        </w:trPr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14:paraId="64F14B0F" w14:textId="77777777" w:rsidR="00551D75" w:rsidRPr="00AD75E2" w:rsidRDefault="00551D75" w:rsidP="00F76AB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Classificação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C3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846058893"/>
                <w:placeholder>
                  <w:docPart w:val="F3290A124E94401EAD79002D3ED15784"/>
                </w:placeholder>
                <w:showingPlcHdr/>
                <w:dropDownList>
                  <w:listItem w:value="Escolher um item."/>
                  <w:listItem w:displayText="Aditivo Nutricional" w:value="Aditivo Nutricional"/>
                  <w:listItem w:displayText="Adtivo zootécnico equilibrador da flora" w:value="Adtivo zootécnico equilibrador da flora"/>
                  <w:listItem w:displayText="Aditivo zootécnico digestivo" w:value="Aditivo zootécnico digestivo"/>
                  <w:listItem w:displayText="Alimento Coadjuvante" w:value="Alimento Coadjuvante"/>
                  <w:listItem w:displayText="Ingrediente" w:value="Ingrediente"/>
                  <w:listItem w:displayText="Suplemento" w:value="Suplemento"/>
                  <w:listItem w:displayText="Aditivo tecnológico" w:value="Aditivo tecnológico"/>
                  <w:listItem w:displayText="Aditivo sensorial" w:value="Aditivo sensorial"/>
                  <w:listItem w:displayText="Aditivo adsorvente de micotoxinas" w:value="Aditivo adsorvente de micotoxinas"/>
                  <w:listItem w:displayText="Aditivo inoculante de silagem" w:value="Aditivo inoculante de silagem"/>
                </w:dropDownList>
              </w:sdtPr>
              <w:sdtEndPr/>
              <w:sdtContent>
                <w:r w:rsidR="00104C38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51D75" w:rsidRPr="00AD75E2" w14:paraId="205E85F7" w14:textId="77777777" w:rsidTr="00F76ABD">
        <w:trPr>
          <w:trHeight w:val="283"/>
        </w:trPr>
        <w:tc>
          <w:tcPr>
            <w:tcW w:w="10456" w:type="dxa"/>
            <w:vAlign w:val="center"/>
          </w:tcPr>
          <w:p w14:paraId="0D2D5D3C" w14:textId="77777777" w:rsidR="00551D75" w:rsidRPr="00AD75E2" w:rsidRDefault="00551D75" w:rsidP="00F76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51D75" w:rsidRPr="00AD75E2" w14:paraId="4B6AC2C7" w14:textId="77777777" w:rsidTr="00F76ABD">
        <w:trPr>
          <w:trHeight w:val="283"/>
        </w:trPr>
        <w:tc>
          <w:tcPr>
            <w:tcW w:w="10456" w:type="dxa"/>
            <w:vAlign w:val="center"/>
          </w:tcPr>
          <w:p w14:paraId="65460CED" w14:textId="77777777" w:rsidR="00551D75" w:rsidRDefault="00255834" w:rsidP="00F76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 de Registro do Produto</w:t>
            </w:r>
            <w:r w:rsidR="00551D75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76AB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9BF2E99" w14:textId="77777777" w:rsidR="00D110B6" w:rsidRDefault="00D110B6" w:rsidP="00D11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D5701">
        <w:rPr>
          <w:rFonts w:ascii="Arial" w:hAnsi="Arial" w:cs="Arial"/>
          <w:sz w:val="20"/>
          <w:szCs w:val="20"/>
        </w:rPr>
      </w:r>
      <w:r w:rsidR="009D5701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NACIONAL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D5701">
        <w:rPr>
          <w:rFonts w:ascii="Arial" w:hAnsi="Arial" w:cs="Arial"/>
          <w:sz w:val="20"/>
          <w:szCs w:val="20"/>
        </w:rPr>
      </w:r>
      <w:r w:rsidR="009D5701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IMPORTADO</w:t>
      </w:r>
    </w:p>
    <w:p w14:paraId="166B896A" w14:textId="77777777" w:rsidR="00163330" w:rsidRDefault="00163330" w:rsidP="00D77E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0281471" w14:textId="77777777" w:rsidR="002D5612" w:rsidRDefault="002D5612" w:rsidP="00D77E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5834" w:rsidRPr="00AD75E2" w14:paraId="6768F12D" w14:textId="77777777" w:rsidTr="002148EF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835537" w14:textId="5C687C0F" w:rsidR="00255834" w:rsidRPr="00AD75E2" w:rsidRDefault="00A87222" w:rsidP="00255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DECLARA QUE:</w:t>
            </w:r>
          </w:p>
        </w:tc>
      </w:tr>
    </w:tbl>
    <w:p w14:paraId="3FF92F27" w14:textId="77777777" w:rsidR="00255834" w:rsidRPr="005A79F6" w:rsidRDefault="00255834" w:rsidP="002558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592C2E8" w14:textId="03BA5507" w:rsidR="00255834" w:rsidRPr="000F09B3" w:rsidRDefault="004E7B43" w:rsidP="002558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09B3">
        <w:rPr>
          <w:rFonts w:ascii="Arial" w:hAnsi="Arial" w:cs="Arial"/>
          <w:sz w:val="20"/>
          <w:szCs w:val="20"/>
        </w:rPr>
        <w:t>Declaro para os devidos fins que todos os documentos exigidos para fins de registro de produto supracitado estão em conformidade com o Decreto 6.296/2007 e demais normas específicas vigentes.</w:t>
      </w:r>
      <w:r w:rsidR="001B6D33" w:rsidRPr="000F09B3">
        <w:rPr>
          <w:rFonts w:ascii="Arial" w:hAnsi="Arial" w:cs="Arial"/>
          <w:sz w:val="20"/>
          <w:szCs w:val="20"/>
        </w:rPr>
        <w:t xml:space="preserve"> Os documentos que sofreram atualização neste período estão anexos a este requerimento.</w:t>
      </w:r>
    </w:p>
    <w:p w14:paraId="7A4C3304" w14:textId="73E87C60" w:rsidR="00255834" w:rsidRPr="000F09B3" w:rsidRDefault="00255834" w:rsidP="002558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0F09B3">
        <w:rPr>
          <w:rFonts w:ascii="Arial" w:hAnsi="Arial" w:cs="Arial"/>
          <w:sz w:val="20"/>
          <w:szCs w:val="20"/>
        </w:rPr>
        <w:t xml:space="preserve">Declaro ainda estar ciente das sanções administrativas previstas no referido Decreto quanto ao não atendimento dos prazos previstos para a renovação de registro e quanto à utilização de falsa declaração perante ao Ministério da Agricultura </w:t>
      </w:r>
      <w:r w:rsidR="00A87222" w:rsidRPr="000F09B3">
        <w:rPr>
          <w:rFonts w:ascii="Arial" w:hAnsi="Arial" w:cs="Arial"/>
          <w:sz w:val="20"/>
          <w:szCs w:val="20"/>
        </w:rPr>
        <w:t>P</w:t>
      </w:r>
      <w:r w:rsidRPr="000F09B3">
        <w:rPr>
          <w:rFonts w:ascii="Arial" w:hAnsi="Arial" w:cs="Arial"/>
          <w:sz w:val="20"/>
          <w:szCs w:val="20"/>
        </w:rPr>
        <w:t>ecuária e Abastecimento</w:t>
      </w:r>
      <w:r w:rsidR="00507450" w:rsidRPr="000F09B3">
        <w:rPr>
          <w:rFonts w:ascii="Arial" w:hAnsi="Arial" w:cs="Arial"/>
          <w:sz w:val="20"/>
          <w:szCs w:val="20"/>
        </w:rPr>
        <w:t>.</w:t>
      </w:r>
    </w:p>
    <w:p w14:paraId="584E2081" w14:textId="77777777" w:rsidR="00D77ECC" w:rsidRDefault="00D77ECC" w:rsidP="000F09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5CE85E" w14:textId="553A2F28" w:rsidR="00255834" w:rsidRPr="00AD75E2" w:rsidRDefault="00255834" w:rsidP="0025583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4DAFE217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64B3152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6F817B3F" w14:textId="77777777" w:rsidR="00163330" w:rsidRDefault="00163330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180CAD6" w14:textId="512AD08B" w:rsidR="005A79F6" w:rsidRDefault="0069497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produtos importados, apresentar os seguintes documentos atualizados:</w:t>
      </w:r>
    </w:p>
    <w:p w14:paraId="728F37BD" w14:textId="4BA0629C" w:rsidR="00694976" w:rsidRDefault="0069497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F3D4BC" w14:textId="2C5240BB" w:rsidR="00694976" w:rsidRDefault="00694976" w:rsidP="00694976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da habilitação oficial do estabelecimento proprietário e fabricante no país de origem;</w:t>
      </w:r>
    </w:p>
    <w:p w14:paraId="2D24E833" w14:textId="77777777" w:rsidR="00AA0EAE" w:rsidRDefault="00AA0EAE" w:rsidP="00AA0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A1CC6" w14:textId="634A02DF" w:rsidR="00694976" w:rsidRDefault="00AA0EAE" w:rsidP="00AA0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Obs: Quando proprietário e fabricante são empresas diferentes, é preciso a apresentação dos certificados de ambos.</w:t>
      </w:r>
    </w:p>
    <w:p w14:paraId="295D0B37" w14:textId="771458B9" w:rsidR="00AA0EAE" w:rsidRDefault="00AA0EAE" w:rsidP="00AA0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9CB11C" w14:textId="40F1F129" w:rsidR="00AA0EAE" w:rsidRDefault="002542F4" w:rsidP="002542F4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42F4">
        <w:rPr>
          <w:rFonts w:ascii="Arial" w:hAnsi="Arial" w:cs="Arial"/>
          <w:sz w:val="20"/>
          <w:szCs w:val="20"/>
        </w:rPr>
        <w:t>Certificado oficial do registro ou autorização de venda livre ou, ainda, da autorização de fabricação exclusiva para exportação do produto no país de origem, especificando a composição.</w:t>
      </w:r>
    </w:p>
    <w:p w14:paraId="5B6A229C" w14:textId="77777777" w:rsidR="002542F4" w:rsidRPr="00255834" w:rsidRDefault="002542F4" w:rsidP="002542F4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5834">
        <w:rPr>
          <w:rFonts w:ascii="Arial" w:hAnsi="Arial" w:cs="Arial"/>
          <w:sz w:val="20"/>
          <w:szCs w:val="20"/>
        </w:rPr>
        <w:t>Declaração ou certificado de Boas Práticas de Fabricação do estabelecimento fabricante, emitido por autoridade competente do país de origem ou por organismo de avaliação oficialmente credenciado para est</w:t>
      </w:r>
      <w:r>
        <w:rPr>
          <w:rFonts w:ascii="Arial" w:hAnsi="Arial" w:cs="Arial"/>
          <w:sz w:val="20"/>
          <w:szCs w:val="20"/>
        </w:rPr>
        <w:t>e fim no país de origem.</w:t>
      </w:r>
    </w:p>
    <w:p w14:paraId="11BEB08A" w14:textId="77777777" w:rsidR="002542F4" w:rsidRPr="002033A6" w:rsidRDefault="002542F4" w:rsidP="002542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CBD81B2" w14:textId="0039DCC6" w:rsidR="002542F4" w:rsidRDefault="002542F4" w:rsidP="002542F4">
      <w:pPr>
        <w:pStyle w:val="PargrafodaList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6D73CCB" w14:textId="77777777" w:rsidR="002542F4" w:rsidRPr="00AA0EAE" w:rsidRDefault="002542F4" w:rsidP="002542F4">
      <w:pPr>
        <w:pStyle w:val="PargrafodaList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6286F7F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684A47B5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7E1FD5" w14:textId="142C8606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18-01-1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94EDC">
            <w:rPr>
              <w:rFonts w:ascii="Arial" w:hAnsi="Arial" w:cs="Arial"/>
              <w:b/>
              <w:sz w:val="20"/>
              <w:szCs w:val="20"/>
            </w:rPr>
            <w:t>15/01/2018</w:t>
          </w:r>
        </w:sdtContent>
      </w:sdt>
    </w:p>
    <w:p w14:paraId="258C770D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BFEF23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3B31E797" w14:textId="50C56BE7" w:rsidR="00130BCF" w:rsidRPr="00AD75E2" w:rsidRDefault="00694976" w:rsidP="00E700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 ou responsável técnico&quot;"/>
            </w:textInput>
          </w:ffData>
        </w:fldChar>
      </w:r>
      <w:bookmarkStart w:id="8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pelo estabelecimento ou responsável técnico"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sectPr w:rsidR="00130BCF" w:rsidRPr="00AD75E2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8E7F2" w14:textId="77777777" w:rsidR="009D5701" w:rsidRDefault="009D5701">
      <w:pPr>
        <w:spacing w:after="0" w:line="240" w:lineRule="auto"/>
      </w:pPr>
      <w:r>
        <w:separator/>
      </w:r>
    </w:p>
  </w:endnote>
  <w:endnote w:type="continuationSeparator" w:id="0">
    <w:p w14:paraId="70ED972F" w14:textId="77777777" w:rsidR="009D5701" w:rsidRDefault="009D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8513"/>
      <w:docPartObj>
        <w:docPartGallery w:val="Page Numbers (Bottom of Page)"/>
        <w:docPartUnique/>
      </w:docPartObj>
    </w:sdtPr>
    <w:sdtEndPr/>
    <w:sdtContent>
      <w:p w14:paraId="7DD7DD10" w14:textId="0B63B0D4" w:rsidR="00092982" w:rsidRDefault="007C19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5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48A5DF" w14:textId="77777777" w:rsidR="00092982" w:rsidRDefault="00092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C0023" w14:textId="77777777" w:rsidR="009D5701" w:rsidRDefault="009D5701">
      <w:pPr>
        <w:spacing w:after="0" w:line="240" w:lineRule="auto"/>
      </w:pPr>
      <w:r>
        <w:separator/>
      </w:r>
    </w:p>
  </w:footnote>
  <w:footnote w:type="continuationSeparator" w:id="0">
    <w:p w14:paraId="033E8EE1" w14:textId="77777777" w:rsidR="009D5701" w:rsidRDefault="009D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26D"/>
    <w:multiLevelType w:val="hybridMultilevel"/>
    <w:tmpl w:val="959E4896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4231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44E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53730A"/>
    <w:multiLevelType w:val="hybridMultilevel"/>
    <w:tmpl w:val="9FB0CD08"/>
    <w:lvl w:ilvl="0" w:tplc="E52E9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17F52"/>
    <w:multiLevelType w:val="hybridMultilevel"/>
    <w:tmpl w:val="4ACE2F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774CEE"/>
    <w:multiLevelType w:val="hybridMultilevel"/>
    <w:tmpl w:val="12E2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08E5"/>
    <w:multiLevelType w:val="hybridMultilevel"/>
    <w:tmpl w:val="EBA81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0519"/>
    <w:multiLevelType w:val="hybridMultilevel"/>
    <w:tmpl w:val="5D1C50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F41C1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B27B5C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B647417"/>
    <w:multiLevelType w:val="hybridMultilevel"/>
    <w:tmpl w:val="B70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F68C9"/>
    <w:multiLevelType w:val="hybridMultilevel"/>
    <w:tmpl w:val="91FE43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53B19"/>
    <w:multiLevelType w:val="hybridMultilevel"/>
    <w:tmpl w:val="FBCA265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F523A7"/>
    <w:multiLevelType w:val="hybridMultilevel"/>
    <w:tmpl w:val="F53E0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15698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D8E20D7"/>
    <w:multiLevelType w:val="hybridMultilevel"/>
    <w:tmpl w:val="0EBA7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78B0"/>
    <w:multiLevelType w:val="hybridMultilevel"/>
    <w:tmpl w:val="F26CCD40"/>
    <w:lvl w:ilvl="0" w:tplc="B7885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892151"/>
    <w:multiLevelType w:val="hybridMultilevel"/>
    <w:tmpl w:val="CF3EF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91D03"/>
    <w:multiLevelType w:val="hybridMultilevel"/>
    <w:tmpl w:val="8B0A6DEC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EB019A"/>
    <w:multiLevelType w:val="hybridMultilevel"/>
    <w:tmpl w:val="5824D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A6692"/>
    <w:multiLevelType w:val="hybridMultilevel"/>
    <w:tmpl w:val="AF40D4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9"/>
  </w:num>
  <w:num w:numId="5">
    <w:abstractNumId w:val="24"/>
  </w:num>
  <w:num w:numId="6">
    <w:abstractNumId w:val="19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16"/>
  </w:num>
  <w:num w:numId="18">
    <w:abstractNumId w:val="1"/>
  </w:num>
  <w:num w:numId="19">
    <w:abstractNumId w:val="23"/>
  </w:num>
  <w:num w:numId="20">
    <w:abstractNumId w:val="12"/>
  </w:num>
  <w:num w:numId="21">
    <w:abstractNumId w:val="20"/>
  </w:num>
  <w:num w:numId="22">
    <w:abstractNumId w:val="25"/>
  </w:num>
  <w:num w:numId="23">
    <w:abstractNumId w:val="17"/>
  </w:num>
  <w:num w:numId="24">
    <w:abstractNumId w:val="3"/>
  </w:num>
  <w:num w:numId="25">
    <w:abstractNumId w:val="21"/>
  </w:num>
  <w:num w:numId="26">
    <w:abstractNumId w:val="14"/>
  </w:num>
  <w:num w:numId="27">
    <w:abstractNumId w:val="4"/>
  </w:num>
  <w:num w:numId="28">
    <w:abstractNumId w:val="5"/>
  </w:num>
  <w:num w:numId="29">
    <w:abstractNumId w:val="22"/>
  </w:num>
  <w:num w:numId="30">
    <w:abstractNumId w:val="11"/>
  </w:num>
  <w:num w:numId="31">
    <w:abstractNumId w:val="27"/>
  </w:num>
  <w:num w:numId="32">
    <w:abstractNumId w:val="0"/>
  </w:num>
  <w:num w:numId="33">
    <w:abstractNumId w:val="18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7MsOJoylfbnVu929zcZ+ju/KI2nG3DnPjxy6xG0NqDKZdCSupZHIrHcaEC+Rny3FZr9PHoqnQrRxE4I2o6ZpA==" w:salt="9dLtls44piuhJLMmKGDa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606F"/>
    <w:rsid w:val="0003077F"/>
    <w:rsid w:val="000347E5"/>
    <w:rsid w:val="00035BC9"/>
    <w:rsid w:val="000538BA"/>
    <w:rsid w:val="0006443C"/>
    <w:rsid w:val="0007106F"/>
    <w:rsid w:val="00090AD4"/>
    <w:rsid w:val="00092982"/>
    <w:rsid w:val="000A169C"/>
    <w:rsid w:val="000B14F7"/>
    <w:rsid w:val="000B2B5B"/>
    <w:rsid w:val="000B4C8D"/>
    <w:rsid w:val="000B7EBE"/>
    <w:rsid w:val="000C1B74"/>
    <w:rsid w:val="000D3C03"/>
    <w:rsid w:val="000D7048"/>
    <w:rsid w:val="000E7068"/>
    <w:rsid w:val="000F09B3"/>
    <w:rsid w:val="000F7E2F"/>
    <w:rsid w:val="00104C38"/>
    <w:rsid w:val="001208D5"/>
    <w:rsid w:val="00130BCF"/>
    <w:rsid w:val="00163330"/>
    <w:rsid w:val="0017666F"/>
    <w:rsid w:val="0018738A"/>
    <w:rsid w:val="00192BE2"/>
    <w:rsid w:val="001A1BDB"/>
    <w:rsid w:val="001B6D33"/>
    <w:rsid w:val="001C06F3"/>
    <w:rsid w:val="001D5481"/>
    <w:rsid w:val="001F0764"/>
    <w:rsid w:val="001F0963"/>
    <w:rsid w:val="001F1AC3"/>
    <w:rsid w:val="002030E4"/>
    <w:rsid w:val="002033A6"/>
    <w:rsid w:val="0020697F"/>
    <w:rsid w:val="0021242B"/>
    <w:rsid w:val="0021643E"/>
    <w:rsid w:val="00216469"/>
    <w:rsid w:val="00223BC1"/>
    <w:rsid w:val="0023196F"/>
    <w:rsid w:val="00234683"/>
    <w:rsid w:val="002542F4"/>
    <w:rsid w:val="00255834"/>
    <w:rsid w:val="002560E2"/>
    <w:rsid w:val="0026027F"/>
    <w:rsid w:val="00286329"/>
    <w:rsid w:val="00293030"/>
    <w:rsid w:val="00294B5E"/>
    <w:rsid w:val="002B0E19"/>
    <w:rsid w:val="002B1374"/>
    <w:rsid w:val="002B4CBD"/>
    <w:rsid w:val="002D5612"/>
    <w:rsid w:val="002E243A"/>
    <w:rsid w:val="0030422B"/>
    <w:rsid w:val="0030517F"/>
    <w:rsid w:val="00314D9E"/>
    <w:rsid w:val="00323DBC"/>
    <w:rsid w:val="00342E05"/>
    <w:rsid w:val="003463DC"/>
    <w:rsid w:val="00365E1E"/>
    <w:rsid w:val="00366C74"/>
    <w:rsid w:val="00367393"/>
    <w:rsid w:val="0037470F"/>
    <w:rsid w:val="00377F78"/>
    <w:rsid w:val="003C6B05"/>
    <w:rsid w:val="003E2AFB"/>
    <w:rsid w:val="004027B1"/>
    <w:rsid w:val="004060EB"/>
    <w:rsid w:val="00416FAF"/>
    <w:rsid w:val="0042369A"/>
    <w:rsid w:val="004244F1"/>
    <w:rsid w:val="00436EB4"/>
    <w:rsid w:val="00437AB8"/>
    <w:rsid w:val="0044254E"/>
    <w:rsid w:val="00443242"/>
    <w:rsid w:val="004668E4"/>
    <w:rsid w:val="004808A3"/>
    <w:rsid w:val="0049669F"/>
    <w:rsid w:val="0049793F"/>
    <w:rsid w:val="004A7F19"/>
    <w:rsid w:val="004B0CB7"/>
    <w:rsid w:val="004B24A4"/>
    <w:rsid w:val="004E43BC"/>
    <w:rsid w:val="004E7B43"/>
    <w:rsid w:val="00507450"/>
    <w:rsid w:val="00521979"/>
    <w:rsid w:val="005221E0"/>
    <w:rsid w:val="00522306"/>
    <w:rsid w:val="005314CB"/>
    <w:rsid w:val="00540EAE"/>
    <w:rsid w:val="005417E7"/>
    <w:rsid w:val="005420C9"/>
    <w:rsid w:val="0054460D"/>
    <w:rsid w:val="00551D75"/>
    <w:rsid w:val="00554BE3"/>
    <w:rsid w:val="00554EC4"/>
    <w:rsid w:val="00567FAA"/>
    <w:rsid w:val="00587B6D"/>
    <w:rsid w:val="0059043C"/>
    <w:rsid w:val="005973B7"/>
    <w:rsid w:val="005A79F6"/>
    <w:rsid w:val="005C6A78"/>
    <w:rsid w:val="005C7172"/>
    <w:rsid w:val="00602E96"/>
    <w:rsid w:val="006173B5"/>
    <w:rsid w:val="006426B7"/>
    <w:rsid w:val="006474FA"/>
    <w:rsid w:val="006675ED"/>
    <w:rsid w:val="00671EBD"/>
    <w:rsid w:val="00676D46"/>
    <w:rsid w:val="00690577"/>
    <w:rsid w:val="00694976"/>
    <w:rsid w:val="00694DA2"/>
    <w:rsid w:val="00697BAB"/>
    <w:rsid w:val="006A0413"/>
    <w:rsid w:val="006A5E52"/>
    <w:rsid w:val="006B1CA4"/>
    <w:rsid w:val="006B2DED"/>
    <w:rsid w:val="006D0B37"/>
    <w:rsid w:val="006F3A38"/>
    <w:rsid w:val="0070439F"/>
    <w:rsid w:val="00705826"/>
    <w:rsid w:val="00724CD4"/>
    <w:rsid w:val="007373F5"/>
    <w:rsid w:val="007516ED"/>
    <w:rsid w:val="00757102"/>
    <w:rsid w:val="00760A1E"/>
    <w:rsid w:val="00772817"/>
    <w:rsid w:val="00777F4E"/>
    <w:rsid w:val="0079168C"/>
    <w:rsid w:val="0079460F"/>
    <w:rsid w:val="007A089E"/>
    <w:rsid w:val="007A1C6F"/>
    <w:rsid w:val="007A752F"/>
    <w:rsid w:val="007B1D2F"/>
    <w:rsid w:val="007C1911"/>
    <w:rsid w:val="007C1E26"/>
    <w:rsid w:val="007E54B4"/>
    <w:rsid w:val="00803B57"/>
    <w:rsid w:val="0081001D"/>
    <w:rsid w:val="0081283C"/>
    <w:rsid w:val="0081312D"/>
    <w:rsid w:val="00821C19"/>
    <w:rsid w:val="008419A6"/>
    <w:rsid w:val="0085407F"/>
    <w:rsid w:val="00855F87"/>
    <w:rsid w:val="00860606"/>
    <w:rsid w:val="0088208E"/>
    <w:rsid w:val="00885E77"/>
    <w:rsid w:val="00895DCE"/>
    <w:rsid w:val="008A2F15"/>
    <w:rsid w:val="008A32FE"/>
    <w:rsid w:val="008B138E"/>
    <w:rsid w:val="008B35A7"/>
    <w:rsid w:val="008B527A"/>
    <w:rsid w:val="008C1B63"/>
    <w:rsid w:val="008C28CB"/>
    <w:rsid w:val="008E39CB"/>
    <w:rsid w:val="008E6252"/>
    <w:rsid w:val="008F0A66"/>
    <w:rsid w:val="008F4266"/>
    <w:rsid w:val="008F4540"/>
    <w:rsid w:val="008F67EA"/>
    <w:rsid w:val="00921FF8"/>
    <w:rsid w:val="00933466"/>
    <w:rsid w:val="0093679C"/>
    <w:rsid w:val="00951A47"/>
    <w:rsid w:val="009522DF"/>
    <w:rsid w:val="009611B4"/>
    <w:rsid w:val="00961655"/>
    <w:rsid w:val="00970CBD"/>
    <w:rsid w:val="00971476"/>
    <w:rsid w:val="0098118F"/>
    <w:rsid w:val="00990580"/>
    <w:rsid w:val="00990B02"/>
    <w:rsid w:val="009A09BD"/>
    <w:rsid w:val="009B664D"/>
    <w:rsid w:val="009D1C3C"/>
    <w:rsid w:val="009D5701"/>
    <w:rsid w:val="009D7195"/>
    <w:rsid w:val="009E223F"/>
    <w:rsid w:val="009E580E"/>
    <w:rsid w:val="009E6BBD"/>
    <w:rsid w:val="009F066B"/>
    <w:rsid w:val="00A264FF"/>
    <w:rsid w:val="00A27695"/>
    <w:rsid w:val="00A46C1C"/>
    <w:rsid w:val="00A47101"/>
    <w:rsid w:val="00A47283"/>
    <w:rsid w:val="00A50845"/>
    <w:rsid w:val="00A52C8E"/>
    <w:rsid w:val="00A67153"/>
    <w:rsid w:val="00A6719C"/>
    <w:rsid w:val="00A87222"/>
    <w:rsid w:val="00AA0EAE"/>
    <w:rsid w:val="00AB0FE1"/>
    <w:rsid w:val="00AB7F93"/>
    <w:rsid w:val="00AD75E2"/>
    <w:rsid w:val="00AE08D8"/>
    <w:rsid w:val="00B270AE"/>
    <w:rsid w:val="00B71993"/>
    <w:rsid w:val="00B956B6"/>
    <w:rsid w:val="00BB2BC1"/>
    <w:rsid w:val="00BC3D86"/>
    <w:rsid w:val="00BC6D23"/>
    <w:rsid w:val="00BC7396"/>
    <w:rsid w:val="00BF4858"/>
    <w:rsid w:val="00BF78ED"/>
    <w:rsid w:val="00C01B6D"/>
    <w:rsid w:val="00C06F02"/>
    <w:rsid w:val="00C155E2"/>
    <w:rsid w:val="00C17F0A"/>
    <w:rsid w:val="00C209CD"/>
    <w:rsid w:val="00C73799"/>
    <w:rsid w:val="00C7593D"/>
    <w:rsid w:val="00C842B1"/>
    <w:rsid w:val="00CA708D"/>
    <w:rsid w:val="00CB4C11"/>
    <w:rsid w:val="00CD3AAF"/>
    <w:rsid w:val="00CD509C"/>
    <w:rsid w:val="00CF7BC2"/>
    <w:rsid w:val="00D110B6"/>
    <w:rsid w:val="00D11B03"/>
    <w:rsid w:val="00D23C5F"/>
    <w:rsid w:val="00D53E7F"/>
    <w:rsid w:val="00D54645"/>
    <w:rsid w:val="00D55D47"/>
    <w:rsid w:val="00D77ECC"/>
    <w:rsid w:val="00D86615"/>
    <w:rsid w:val="00D91C89"/>
    <w:rsid w:val="00D949F0"/>
    <w:rsid w:val="00D9531B"/>
    <w:rsid w:val="00DA497A"/>
    <w:rsid w:val="00DA51AB"/>
    <w:rsid w:val="00DA6D64"/>
    <w:rsid w:val="00DC3F74"/>
    <w:rsid w:val="00DE5897"/>
    <w:rsid w:val="00E018D9"/>
    <w:rsid w:val="00E01D15"/>
    <w:rsid w:val="00E16112"/>
    <w:rsid w:val="00E16C0E"/>
    <w:rsid w:val="00E2568C"/>
    <w:rsid w:val="00E36816"/>
    <w:rsid w:val="00E43875"/>
    <w:rsid w:val="00E4401F"/>
    <w:rsid w:val="00E61799"/>
    <w:rsid w:val="00E62506"/>
    <w:rsid w:val="00E70002"/>
    <w:rsid w:val="00E850D1"/>
    <w:rsid w:val="00EA6FE4"/>
    <w:rsid w:val="00ED4D76"/>
    <w:rsid w:val="00EF338E"/>
    <w:rsid w:val="00F03274"/>
    <w:rsid w:val="00F31543"/>
    <w:rsid w:val="00F33034"/>
    <w:rsid w:val="00F33E6E"/>
    <w:rsid w:val="00F7411B"/>
    <w:rsid w:val="00F76ABD"/>
    <w:rsid w:val="00F81631"/>
    <w:rsid w:val="00F823AF"/>
    <w:rsid w:val="00F9143A"/>
    <w:rsid w:val="00F94EDC"/>
    <w:rsid w:val="00FA5946"/>
    <w:rsid w:val="00FB6B3A"/>
    <w:rsid w:val="00FC02E7"/>
    <w:rsid w:val="00FD016C"/>
    <w:rsid w:val="00FD4D0E"/>
    <w:rsid w:val="00FD53CF"/>
    <w:rsid w:val="00FE0C0F"/>
    <w:rsid w:val="00FE3CFD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4E96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semiHidden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customStyle="1" w:styleId="Default">
    <w:name w:val="Default"/>
    <w:rsid w:val="002B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8100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00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1001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00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00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5778052DCBA4F8ABCB28658FD3EB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C19DD-1B86-4221-A523-2C2F8B6AF5AE}"/>
      </w:docPartPr>
      <w:docPartBody>
        <w:p w:rsidR="00150F25" w:rsidRDefault="00244464" w:rsidP="00244464">
          <w:pPr>
            <w:pStyle w:val="35778052DCBA4F8ABCB28658FD3EBD914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6C6DE4B22BA342BFA3E8F2E926EEF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9327F-45A0-409C-B97B-880CD563EEFB}"/>
      </w:docPartPr>
      <w:docPartBody>
        <w:p w:rsidR="00244464" w:rsidRDefault="00150F25" w:rsidP="00150F25">
          <w:pPr>
            <w:pStyle w:val="6C6DE4B22BA342BFA3E8F2E926EEF72C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F3290A124E94401EAD79002D3ED15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87160-5B22-4DF2-95B2-CB0F4C4B69A9}"/>
      </w:docPartPr>
      <w:docPartBody>
        <w:p w:rsidR="00CB53E5" w:rsidRDefault="00244464" w:rsidP="00244464">
          <w:pPr>
            <w:pStyle w:val="F3290A124E94401EAD79002D3ED15784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7A5D138F68EF4064890062AD21E33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BB25EE-82BC-40DA-B551-92656145D374}"/>
      </w:docPartPr>
      <w:docPartBody>
        <w:p w:rsidR="00BA0EB5" w:rsidRDefault="0072625A" w:rsidP="0072625A">
          <w:pPr>
            <w:pStyle w:val="7A5D138F68EF4064890062AD21E33C5F"/>
          </w:pPr>
          <w:r w:rsidRPr="00500CE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16B45"/>
    <w:rsid w:val="00035344"/>
    <w:rsid w:val="00150F25"/>
    <w:rsid w:val="00244464"/>
    <w:rsid w:val="00292663"/>
    <w:rsid w:val="002B2240"/>
    <w:rsid w:val="002D3FEA"/>
    <w:rsid w:val="00343EE7"/>
    <w:rsid w:val="00467641"/>
    <w:rsid w:val="0072625A"/>
    <w:rsid w:val="008B207A"/>
    <w:rsid w:val="009633DB"/>
    <w:rsid w:val="009D0B36"/>
    <w:rsid w:val="009D65D8"/>
    <w:rsid w:val="00BA0EB5"/>
    <w:rsid w:val="00C83011"/>
    <w:rsid w:val="00CB53E5"/>
    <w:rsid w:val="00CD272A"/>
    <w:rsid w:val="00D10270"/>
    <w:rsid w:val="00D35924"/>
    <w:rsid w:val="00EE2237"/>
    <w:rsid w:val="00F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625A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FAA4E3CE1E37403098B35A67FA0C65A62">
    <w:name w:val="FAA4E3CE1E37403098B35A67FA0C65A62"/>
    <w:rsid w:val="00D35924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D35924"/>
    <w:rPr>
      <w:rFonts w:ascii="Calibri" w:eastAsia="Calibri" w:hAnsi="Calibri" w:cs="Times New Roman"/>
      <w:lang w:eastAsia="en-US"/>
    </w:rPr>
  </w:style>
  <w:style w:type="paragraph" w:customStyle="1" w:styleId="86438C885A684525930F5D228D0232BA1">
    <w:name w:val="86438C885A684525930F5D228D0232BA1"/>
    <w:rsid w:val="00D35924"/>
    <w:rPr>
      <w:rFonts w:ascii="Calibri" w:eastAsia="Calibri" w:hAnsi="Calibri" w:cs="Times New Roman"/>
      <w:lang w:eastAsia="en-US"/>
    </w:rPr>
  </w:style>
  <w:style w:type="paragraph" w:customStyle="1" w:styleId="A2C33B089F3A44F081A4553042E9655D1">
    <w:name w:val="A2C33B089F3A44F081A4553042E9655D1"/>
    <w:rsid w:val="00D35924"/>
    <w:rPr>
      <w:rFonts w:ascii="Calibri" w:eastAsia="Calibri" w:hAnsi="Calibri" w:cs="Times New Roman"/>
      <w:lang w:eastAsia="en-US"/>
    </w:rPr>
  </w:style>
  <w:style w:type="paragraph" w:customStyle="1" w:styleId="9A06CFCA830041CCAB5AD0AB894CC39E1">
    <w:name w:val="9A06CFCA830041CCAB5AD0AB894CC39E1"/>
    <w:rsid w:val="00D35924"/>
    <w:rPr>
      <w:rFonts w:ascii="Calibri" w:eastAsia="Calibri" w:hAnsi="Calibri" w:cs="Times New Roman"/>
      <w:lang w:eastAsia="en-US"/>
    </w:rPr>
  </w:style>
  <w:style w:type="paragraph" w:customStyle="1" w:styleId="FAA4E3CE1E37403098B35A67FA0C65A63">
    <w:name w:val="FAA4E3CE1E37403098B35A67FA0C65A63"/>
    <w:rsid w:val="00D35924"/>
    <w:rPr>
      <w:rFonts w:ascii="Calibri" w:eastAsia="Calibri" w:hAnsi="Calibri" w:cs="Times New Roman"/>
      <w:lang w:eastAsia="en-US"/>
    </w:rPr>
  </w:style>
  <w:style w:type="paragraph" w:customStyle="1" w:styleId="28FEA12395A044DEA197589014216E293">
    <w:name w:val="28FEA12395A044DEA197589014216E293"/>
    <w:rsid w:val="00D35924"/>
    <w:rPr>
      <w:rFonts w:ascii="Calibri" w:eastAsia="Calibri" w:hAnsi="Calibri" w:cs="Times New Roman"/>
      <w:lang w:eastAsia="en-US"/>
    </w:rPr>
  </w:style>
  <w:style w:type="paragraph" w:customStyle="1" w:styleId="86438C885A684525930F5D228D0232BA2">
    <w:name w:val="86438C885A684525930F5D228D0232BA2"/>
    <w:rsid w:val="00D35924"/>
    <w:rPr>
      <w:rFonts w:ascii="Calibri" w:eastAsia="Calibri" w:hAnsi="Calibri" w:cs="Times New Roman"/>
      <w:lang w:eastAsia="en-US"/>
    </w:rPr>
  </w:style>
  <w:style w:type="paragraph" w:customStyle="1" w:styleId="A2C33B089F3A44F081A4553042E9655D2">
    <w:name w:val="A2C33B089F3A44F081A4553042E9655D2"/>
    <w:rsid w:val="00D35924"/>
    <w:rPr>
      <w:rFonts w:ascii="Calibri" w:eastAsia="Calibri" w:hAnsi="Calibri" w:cs="Times New Roman"/>
      <w:lang w:eastAsia="en-US"/>
    </w:rPr>
  </w:style>
  <w:style w:type="paragraph" w:customStyle="1" w:styleId="9A06CFCA830041CCAB5AD0AB894CC39E2">
    <w:name w:val="9A06CFCA830041CCAB5AD0AB894CC39E2"/>
    <w:rsid w:val="00D35924"/>
    <w:rPr>
      <w:rFonts w:ascii="Calibri" w:eastAsia="Calibri" w:hAnsi="Calibri" w:cs="Times New Roman"/>
      <w:lang w:eastAsia="en-US"/>
    </w:rPr>
  </w:style>
  <w:style w:type="paragraph" w:customStyle="1" w:styleId="35778052DCBA4F8ABCB28658FD3EBD91">
    <w:name w:val="35778052DCBA4F8ABCB28658FD3EBD91"/>
    <w:rsid w:val="002D3FEA"/>
    <w:pPr>
      <w:spacing w:after="160" w:line="259" w:lineRule="auto"/>
    </w:pPr>
    <w:rPr>
      <w:lang w:val="en-GB" w:eastAsia="en-GB"/>
    </w:rPr>
  </w:style>
  <w:style w:type="paragraph" w:customStyle="1" w:styleId="6C6DE4B22BA342BFA3E8F2E926EEF72C">
    <w:name w:val="6C6DE4B22BA342BFA3E8F2E926EEF72C"/>
    <w:rsid w:val="00150F25"/>
    <w:pPr>
      <w:spacing w:after="160" w:line="259" w:lineRule="auto"/>
    </w:pPr>
    <w:rPr>
      <w:lang w:val="en-GB" w:eastAsia="en-GB"/>
    </w:rPr>
  </w:style>
  <w:style w:type="paragraph" w:customStyle="1" w:styleId="35778052DCBA4F8ABCB28658FD3EBD911">
    <w:name w:val="35778052DCBA4F8ABCB28658FD3EBD911"/>
    <w:rsid w:val="00150F25"/>
    <w:rPr>
      <w:rFonts w:ascii="Calibri" w:eastAsia="Calibri" w:hAnsi="Calibri" w:cs="Times New Roman"/>
      <w:lang w:eastAsia="en-US"/>
    </w:rPr>
  </w:style>
  <w:style w:type="paragraph" w:customStyle="1" w:styleId="6C6DE4B22BA342BFA3E8F2E926EEF72C1">
    <w:name w:val="6C6DE4B22BA342BFA3E8F2E926EEF72C1"/>
    <w:rsid w:val="00150F25"/>
    <w:rPr>
      <w:rFonts w:ascii="Calibri" w:eastAsia="Calibri" w:hAnsi="Calibri" w:cs="Times New Roman"/>
      <w:lang w:eastAsia="en-US"/>
    </w:rPr>
  </w:style>
  <w:style w:type="paragraph" w:customStyle="1" w:styleId="86438C885A684525930F5D228D0232BA3">
    <w:name w:val="86438C885A684525930F5D228D0232BA3"/>
    <w:rsid w:val="00150F25"/>
    <w:rPr>
      <w:rFonts w:ascii="Calibri" w:eastAsia="Calibri" w:hAnsi="Calibri" w:cs="Times New Roman"/>
      <w:lang w:eastAsia="en-US"/>
    </w:rPr>
  </w:style>
  <w:style w:type="paragraph" w:customStyle="1" w:styleId="A2C33B089F3A44F081A4553042E9655D3">
    <w:name w:val="A2C33B089F3A44F081A4553042E9655D3"/>
    <w:rsid w:val="00150F25"/>
    <w:rPr>
      <w:rFonts w:ascii="Calibri" w:eastAsia="Calibri" w:hAnsi="Calibri" w:cs="Times New Roman"/>
      <w:lang w:eastAsia="en-US"/>
    </w:rPr>
  </w:style>
  <w:style w:type="paragraph" w:customStyle="1" w:styleId="9A06CFCA830041CCAB5AD0AB894CC39E3">
    <w:name w:val="9A06CFCA830041CCAB5AD0AB894CC39E3"/>
    <w:rsid w:val="00150F25"/>
    <w:rPr>
      <w:rFonts w:ascii="Calibri" w:eastAsia="Calibri" w:hAnsi="Calibri" w:cs="Times New Roman"/>
      <w:lang w:eastAsia="en-US"/>
    </w:rPr>
  </w:style>
  <w:style w:type="paragraph" w:customStyle="1" w:styleId="BC8D08B390F74299A991EA57753CA5FC">
    <w:name w:val="BC8D08B390F74299A991EA57753CA5FC"/>
    <w:rsid w:val="00244464"/>
    <w:rPr>
      <w:rFonts w:ascii="Calibri" w:eastAsia="Calibri" w:hAnsi="Calibri" w:cs="Times New Roman"/>
      <w:lang w:eastAsia="en-US"/>
    </w:rPr>
  </w:style>
  <w:style w:type="paragraph" w:customStyle="1" w:styleId="35778052DCBA4F8ABCB28658FD3EBD912">
    <w:name w:val="35778052DCBA4F8ABCB28658FD3EBD912"/>
    <w:rsid w:val="00244464"/>
    <w:rPr>
      <w:rFonts w:ascii="Calibri" w:eastAsia="Calibri" w:hAnsi="Calibri" w:cs="Times New Roman"/>
      <w:lang w:eastAsia="en-US"/>
    </w:rPr>
  </w:style>
  <w:style w:type="paragraph" w:customStyle="1" w:styleId="86438C885A684525930F5D228D0232BA4">
    <w:name w:val="86438C885A684525930F5D228D0232BA4"/>
    <w:rsid w:val="00244464"/>
    <w:rPr>
      <w:rFonts w:ascii="Calibri" w:eastAsia="Calibri" w:hAnsi="Calibri" w:cs="Times New Roman"/>
      <w:lang w:eastAsia="en-US"/>
    </w:rPr>
  </w:style>
  <w:style w:type="paragraph" w:customStyle="1" w:styleId="A2C33B089F3A44F081A4553042E9655D4">
    <w:name w:val="A2C33B089F3A44F081A4553042E9655D4"/>
    <w:rsid w:val="00244464"/>
    <w:rPr>
      <w:rFonts w:ascii="Calibri" w:eastAsia="Calibri" w:hAnsi="Calibri" w:cs="Times New Roman"/>
      <w:lang w:eastAsia="en-US"/>
    </w:rPr>
  </w:style>
  <w:style w:type="paragraph" w:customStyle="1" w:styleId="9A06CFCA830041CCAB5AD0AB894CC39E4">
    <w:name w:val="9A06CFCA830041CCAB5AD0AB894CC39E4"/>
    <w:rsid w:val="00244464"/>
    <w:rPr>
      <w:rFonts w:ascii="Calibri" w:eastAsia="Calibri" w:hAnsi="Calibri" w:cs="Times New Roman"/>
      <w:lang w:eastAsia="en-US"/>
    </w:rPr>
  </w:style>
  <w:style w:type="paragraph" w:customStyle="1" w:styleId="BC8D08B390F74299A991EA57753CA5FC1">
    <w:name w:val="BC8D08B390F74299A991EA57753CA5FC1"/>
    <w:rsid w:val="00244464"/>
    <w:rPr>
      <w:rFonts w:ascii="Calibri" w:eastAsia="Calibri" w:hAnsi="Calibri" w:cs="Times New Roman"/>
      <w:lang w:eastAsia="en-US"/>
    </w:rPr>
  </w:style>
  <w:style w:type="paragraph" w:customStyle="1" w:styleId="35778052DCBA4F8ABCB28658FD3EBD913">
    <w:name w:val="35778052DCBA4F8ABCB28658FD3EBD913"/>
    <w:rsid w:val="00244464"/>
    <w:rPr>
      <w:rFonts w:ascii="Calibri" w:eastAsia="Calibri" w:hAnsi="Calibri" w:cs="Times New Roman"/>
      <w:lang w:eastAsia="en-US"/>
    </w:rPr>
  </w:style>
  <w:style w:type="paragraph" w:customStyle="1" w:styleId="86438C885A684525930F5D228D0232BA5">
    <w:name w:val="86438C885A684525930F5D228D0232BA5"/>
    <w:rsid w:val="00244464"/>
    <w:rPr>
      <w:rFonts w:ascii="Calibri" w:eastAsia="Calibri" w:hAnsi="Calibri" w:cs="Times New Roman"/>
      <w:lang w:eastAsia="en-US"/>
    </w:rPr>
  </w:style>
  <w:style w:type="paragraph" w:customStyle="1" w:styleId="A2C33B089F3A44F081A4553042E9655D5">
    <w:name w:val="A2C33B089F3A44F081A4553042E9655D5"/>
    <w:rsid w:val="00244464"/>
    <w:rPr>
      <w:rFonts w:ascii="Calibri" w:eastAsia="Calibri" w:hAnsi="Calibri" w:cs="Times New Roman"/>
      <w:lang w:eastAsia="en-US"/>
    </w:rPr>
  </w:style>
  <w:style w:type="paragraph" w:customStyle="1" w:styleId="9A06CFCA830041CCAB5AD0AB894CC39E5">
    <w:name w:val="9A06CFCA830041CCAB5AD0AB894CC39E5"/>
    <w:rsid w:val="00244464"/>
    <w:rPr>
      <w:rFonts w:ascii="Calibri" w:eastAsia="Calibri" w:hAnsi="Calibri" w:cs="Times New Roman"/>
      <w:lang w:eastAsia="en-US"/>
    </w:rPr>
  </w:style>
  <w:style w:type="paragraph" w:customStyle="1" w:styleId="BC8D08B390F74299A991EA57753CA5FC2">
    <w:name w:val="BC8D08B390F74299A991EA57753CA5FC2"/>
    <w:rsid w:val="00244464"/>
    <w:rPr>
      <w:rFonts w:ascii="Calibri" w:eastAsia="Calibri" w:hAnsi="Calibri" w:cs="Times New Roman"/>
      <w:lang w:eastAsia="en-US"/>
    </w:rPr>
  </w:style>
  <w:style w:type="paragraph" w:customStyle="1" w:styleId="35778052DCBA4F8ABCB28658FD3EBD914">
    <w:name w:val="35778052DCBA4F8ABCB28658FD3EBD914"/>
    <w:rsid w:val="00244464"/>
    <w:rPr>
      <w:rFonts w:ascii="Calibri" w:eastAsia="Calibri" w:hAnsi="Calibri" w:cs="Times New Roman"/>
      <w:lang w:eastAsia="en-US"/>
    </w:rPr>
  </w:style>
  <w:style w:type="paragraph" w:customStyle="1" w:styleId="86438C885A684525930F5D228D0232BA6">
    <w:name w:val="86438C885A684525930F5D228D0232BA6"/>
    <w:rsid w:val="00244464"/>
    <w:rPr>
      <w:rFonts w:ascii="Calibri" w:eastAsia="Calibri" w:hAnsi="Calibri" w:cs="Times New Roman"/>
      <w:lang w:eastAsia="en-US"/>
    </w:rPr>
  </w:style>
  <w:style w:type="paragraph" w:customStyle="1" w:styleId="A2C33B089F3A44F081A4553042E9655D6">
    <w:name w:val="A2C33B089F3A44F081A4553042E9655D6"/>
    <w:rsid w:val="00244464"/>
    <w:rPr>
      <w:rFonts w:ascii="Calibri" w:eastAsia="Calibri" w:hAnsi="Calibri" w:cs="Times New Roman"/>
      <w:lang w:eastAsia="en-US"/>
    </w:rPr>
  </w:style>
  <w:style w:type="paragraph" w:customStyle="1" w:styleId="9A06CFCA830041CCAB5AD0AB894CC39E6">
    <w:name w:val="9A06CFCA830041CCAB5AD0AB894CC39E6"/>
    <w:rsid w:val="00244464"/>
    <w:rPr>
      <w:rFonts w:ascii="Calibri" w:eastAsia="Calibri" w:hAnsi="Calibri" w:cs="Times New Roman"/>
      <w:lang w:eastAsia="en-US"/>
    </w:rPr>
  </w:style>
  <w:style w:type="paragraph" w:customStyle="1" w:styleId="F3290A124E94401EAD79002D3ED15784">
    <w:name w:val="F3290A124E94401EAD79002D3ED15784"/>
    <w:rsid w:val="00244464"/>
    <w:pPr>
      <w:spacing w:after="160" w:line="259" w:lineRule="auto"/>
    </w:pPr>
    <w:rPr>
      <w:lang w:val="en-GB" w:eastAsia="en-GB"/>
    </w:rPr>
  </w:style>
  <w:style w:type="paragraph" w:customStyle="1" w:styleId="7A5D138F68EF4064890062AD21E33C5F">
    <w:name w:val="7A5D138F68EF4064890062AD21E33C5F"/>
    <w:rsid w:val="007262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FC59-4751-4211-96EA-1E976AE4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Miguel Soriani</cp:lastModifiedBy>
  <cp:revision>2</cp:revision>
  <cp:lastPrinted>2010-09-01T15:29:00Z</cp:lastPrinted>
  <dcterms:created xsi:type="dcterms:W3CDTF">2019-12-06T17:17:00Z</dcterms:created>
  <dcterms:modified xsi:type="dcterms:W3CDTF">2019-12-06T17:17:00Z</dcterms:modified>
</cp:coreProperties>
</file>