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CellMar>
          <w:left w:w="70" w:type="dxa"/>
          <w:right w:w="70" w:type="dxa"/>
        </w:tblCellMar>
        <w:tblLook w:val="0000" w:firstRow="0" w:lastRow="0" w:firstColumn="0" w:lastColumn="0" w:noHBand="0" w:noVBand="0"/>
      </w:tblPr>
      <w:tblGrid>
        <w:gridCol w:w="1250"/>
        <w:gridCol w:w="7467"/>
      </w:tblGrid>
      <w:tr w:rsidR="00C521C3" w:rsidRPr="00C521C3" w:rsidTr="006634A0">
        <w:trPr>
          <w:trHeight w:val="1257"/>
        </w:trPr>
        <w:tc>
          <w:tcPr>
            <w:tcW w:w="1250" w:type="dxa"/>
          </w:tcPr>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noProof/>
                <w:sz w:val="24"/>
                <w:szCs w:val="24"/>
                <w:lang w:eastAsia="pt-BR"/>
              </w:rPr>
              <w:drawing>
                <wp:inline distT="0" distB="0" distL="0" distR="0">
                  <wp:extent cx="695325" cy="760095"/>
                  <wp:effectExtent l="0" t="0" r="9525"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60095"/>
                          </a:xfrm>
                          <a:prstGeom prst="rect">
                            <a:avLst/>
                          </a:prstGeom>
                          <a:noFill/>
                          <a:ln>
                            <a:noFill/>
                          </a:ln>
                        </pic:spPr>
                      </pic:pic>
                    </a:graphicData>
                  </a:graphic>
                </wp:inline>
              </w:drawing>
            </w:r>
          </w:p>
        </w:tc>
        <w:tc>
          <w:tcPr>
            <w:tcW w:w="9098" w:type="dxa"/>
            <w:vAlign w:val="center"/>
          </w:tcPr>
          <w:p w:rsidR="00C521C3" w:rsidRPr="006634A0" w:rsidRDefault="00C521C3" w:rsidP="00C521C3">
            <w:pPr>
              <w:spacing w:after="0" w:line="240" w:lineRule="auto"/>
              <w:ind w:right="-1"/>
              <w:jc w:val="both"/>
              <w:rPr>
                <w:rFonts w:ascii="Times New Roman" w:eastAsia="Times New Roman" w:hAnsi="Times New Roman" w:cs="Times New Roman"/>
                <w:color w:val="000000"/>
                <w:spacing w:val="14"/>
                <w:sz w:val="20"/>
                <w:szCs w:val="24"/>
                <w:lang w:eastAsia="pt-BR"/>
              </w:rPr>
            </w:pPr>
            <w:r w:rsidRPr="006634A0">
              <w:rPr>
                <w:rFonts w:ascii="Times New Roman" w:eastAsia="Times New Roman" w:hAnsi="Times New Roman" w:cs="Times New Roman"/>
                <w:color w:val="000000"/>
                <w:spacing w:val="14"/>
                <w:sz w:val="20"/>
                <w:szCs w:val="24"/>
                <w:lang w:eastAsia="pt-BR"/>
              </w:rPr>
              <w:t>REPÚBLICA FEDERATIVA DO BRASIL</w:t>
            </w:r>
          </w:p>
          <w:p w:rsidR="00C521C3" w:rsidRPr="006634A0" w:rsidRDefault="00C521C3" w:rsidP="00C521C3">
            <w:pPr>
              <w:spacing w:after="0" w:line="240" w:lineRule="auto"/>
              <w:ind w:right="-1"/>
              <w:jc w:val="both"/>
              <w:rPr>
                <w:rFonts w:ascii="Times New Roman" w:eastAsia="Times New Roman" w:hAnsi="Times New Roman" w:cs="Times New Roman"/>
                <w:noProof/>
                <w:color w:val="000000"/>
                <w:sz w:val="20"/>
                <w:szCs w:val="24"/>
                <w:lang w:eastAsia="pt-BR"/>
              </w:rPr>
            </w:pPr>
            <w:r w:rsidRPr="006634A0">
              <w:rPr>
                <w:rFonts w:ascii="Times New Roman" w:eastAsia="Times New Roman" w:hAnsi="Times New Roman" w:cs="Times New Roman"/>
                <w:color w:val="000000"/>
                <w:spacing w:val="14"/>
                <w:sz w:val="20"/>
                <w:szCs w:val="24"/>
                <w:lang w:eastAsia="pt-BR"/>
              </w:rPr>
              <w:t>MINISTÉRIO DA AGRICULTURA, PECUÁRIA E ABASTECIMENTO</w:t>
            </w:r>
          </w:p>
          <w:p w:rsidR="00C521C3" w:rsidRPr="006634A0" w:rsidRDefault="00C521C3" w:rsidP="00C521C3">
            <w:pPr>
              <w:spacing w:after="0" w:line="240" w:lineRule="auto"/>
              <w:ind w:right="-1"/>
              <w:jc w:val="both"/>
              <w:rPr>
                <w:rFonts w:ascii="Times New Roman" w:eastAsia="Times New Roman" w:hAnsi="Times New Roman" w:cs="Times New Roman"/>
                <w:color w:val="000000"/>
                <w:spacing w:val="14"/>
                <w:sz w:val="20"/>
                <w:szCs w:val="24"/>
                <w:lang w:eastAsia="pt-BR"/>
              </w:rPr>
            </w:pPr>
            <w:r w:rsidRPr="006634A0">
              <w:rPr>
                <w:rFonts w:ascii="Times New Roman" w:eastAsia="Times New Roman" w:hAnsi="Times New Roman" w:cs="Times New Roman"/>
                <w:color w:val="000000"/>
                <w:spacing w:val="14"/>
                <w:sz w:val="20"/>
                <w:szCs w:val="24"/>
                <w:lang w:eastAsia="pt-BR"/>
              </w:rPr>
              <w:t xml:space="preserve">SECRETARIA DE </w:t>
            </w:r>
            <w:r w:rsidR="006634A0">
              <w:rPr>
                <w:rFonts w:ascii="Times New Roman" w:eastAsia="Times New Roman" w:hAnsi="Times New Roman" w:cs="Times New Roman"/>
                <w:color w:val="000000"/>
                <w:spacing w:val="14"/>
                <w:sz w:val="20"/>
                <w:szCs w:val="24"/>
                <w:lang w:eastAsia="pt-BR"/>
              </w:rPr>
              <w:t>DEFESA AGROPECUÁRIA</w:t>
            </w:r>
          </w:p>
          <w:p w:rsidR="00C521C3" w:rsidRPr="006634A0" w:rsidRDefault="00C521C3" w:rsidP="00C521C3">
            <w:pPr>
              <w:spacing w:after="0" w:line="240" w:lineRule="auto"/>
              <w:jc w:val="both"/>
              <w:rPr>
                <w:rFonts w:ascii="Times New Roman" w:eastAsia="Times New Roman" w:hAnsi="Times New Roman" w:cs="Times New Roman"/>
                <w:bCs/>
                <w:color w:val="000000"/>
                <w:sz w:val="20"/>
                <w:szCs w:val="24"/>
                <w:lang w:eastAsia="pt-BR"/>
              </w:rPr>
            </w:pPr>
            <w:r w:rsidRPr="006634A0">
              <w:rPr>
                <w:rFonts w:ascii="Times New Roman" w:eastAsia="Times New Roman" w:hAnsi="Times New Roman" w:cs="Times New Roman"/>
                <w:bCs/>
                <w:color w:val="000000"/>
                <w:sz w:val="20"/>
                <w:szCs w:val="24"/>
                <w:lang w:eastAsia="pt-BR"/>
              </w:rPr>
              <w:t xml:space="preserve">DEPARTAMENTO DE </w:t>
            </w:r>
            <w:r w:rsidR="006634A0">
              <w:rPr>
                <w:rFonts w:ascii="Times New Roman" w:eastAsia="Times New Roman" w:hAnsi="Times New Roman" w:cs="Times New Roman"/>
                <w:bCs/>
                <w:color w:val="000000"/>
                <w:sz w:val="20"/>
                <w:szCs w:val="24"/>
                <w:lang w:eastAsia="pt-BR"/>
              </w:rPr>
              <w:t>FISCALIZAÇÃO DE INSUMOS AGRÍCOLAS</w:t>
            </w:r>
          </w:p>
          <w:p w:rsidR="00C521C3" w:rsidRPr="00C521C3" w:rsidRDefault="00C521C3" w:rsidP="006634A0">
            <w:pPr>
              <w:spacing w:after="0" w:line="240" w:lineRule="auto"/>
              <w:jc w:val="both"/>
              <w:rPr>
                <w:rFonts w:ascii="Times New Roman" w:eastAsia="Times New Roman" w:hAnsi="Times New Roman" w:cs="Times New Roman"/>
                <w:sz w:val="24"/>
                <w:szCs w:val="24"/>
                <w:lang w:eastAsia="pt-BR"/>
              </w:rPr>
            </w:pPr>
            <w:r w:rsidRPr="006634A0">
              <w:rPr>
                <w:rFonts w:ascii="Times New Roman" w:eastAsia="Times New Roman" w:hAnsi="Times New Roman" w:cs="Times New Roman"/>
                <w:color w:val="000000"/>
                <w:spacing w:val="14"/>
                <w:sz w:val="20"/>
                <w:szCs w:val="24"/>
                <w:lang w:eastAsia="pt-BR"/>
              </w:rPr>
              <w:t>SERVIÇO NACIONAL DE PROTEÇÃO DE CULTIVARES</w:t>
            </w:r>
          </w:p>
        </w:tc>
      </w:tr>
    </w:tbl>
    <w:p w:rsidR="00C521C3" w:rsidRPr="00C521C3" w:rsidRDefault="00C521C3" w:rsidP="00C521C3">
      <w:pPr>
        <w:spacing w:before="120" w:after="0" w:line="240" w:lineRule="auto"/>
        <w:jc w:val="both"/>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sz w:val="24"/>
          <w:szCs w:val="24"/>
          <w:lang w:eastAsia="pt-BR"/>
        </w:rPr>
        <w:t>INSTRUÇÕES PARA A EXECUÇÃO DOS ENSAIOS DE DISTINGUIBILIDADE, HOMOGENEIDADE E ESTABILIDADE DE CULTIVARES DE DIEFENBACHIA (</w:t>
      </w:r>
      <w:r w:rsidRPr="00C521C3">
        <w:rPr>
          <w:rFonts w:ascii="Times New Roman" w:eastAsia="Times New Roman" w:hAnsi="Times New Roman" w:cs="Times New Roman"/>
          <w:i/>
          <w:sz w:val="24"/>
          <w:szCs w:val="24"/>
          <w:lang w:eastAsia="pt-BR"/>
        </w:rPr>
        <w:t>Dieffenbachia</w:t>
      </w:r>
      <w:r w:rsidRPr="00C521C3">
        <w:rPr>
          <w:rFonts w:ascii="Times New Roman" w:eastAsia="Times New Roman" w:hAnsi="Times New Roman" w:cs="Times New Roman"/>
          <w:sz w:val="24"/>
          <w:szCs w:val="24"/>
          <w:lang w:eastAsia="pt-BR"/>
        </w:rPr>
        <w:t xml:space="preserve"> Schott)</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p>
    <w:p w:rsidR="00C521C3" w:rsidRPr="00C521C3" w:rsidRDefault="00C521C3" w:rsidP="00C521C3">
      <w:pPr>
        <w:spacing w:before="120" w:after="0" w:line="240" w:lineRule="auto"/>
        <w:jc w:val="both"/>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t>I. OBJETIVO</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 Diefenbachia (</w:t>
      </w:r>
      <w:r w:rsidRPr="00C521C3">
        <w:rPr>
          <w:rFonts w:ascii="Times New Roman" w:eastAsia="Times New Roman" w:hAnsi="Times New Roman" w:cs="Times New Roman"/>
          <w:i/>
          <w:sz w:val="24"/>
          <w:szCs w:val="24"/>
          <w:lang w:eastAsia="pt-BR"/>
        </w:rPr>
        <w:t>Dieffenbachia</w:t>
      </w:r>
      <w:r w:rsidRPr="00C521C3">
        <w:rPr>
          <w:rFonts w:ascii="Times New Roman" w:eastAsia="Times New Roman" w:hAnsi="Times New Roman" w:cs="Times New Roman"/>
          <w:sz w:val="24"/>
          <w:szCs w:val="24"/>
          <w:lang w:eastAsia="pt-BR"/>
        </w:rPr>
        <w:t xml:space="preserve"> Schott).</w:t>
      </w:r>
    </w:p>
    <w:p w:rsidR="00C521C3" w:rsidRPr="00C521C3" w:rsidRDefault="00C521C3" w:rsidP="00C521C3">
      <w:pPr>
        <w:tabs>
          <w:tab w:val="left" w:pos="576"/>
          <w:tab w:val="left" w:pos="960"/>
          <w:tab w:val="left" w:pos="1344"/>
          <w:tab w:val="left" w:pos="4224"/>
        </w:tabs>
        <w:spacing w:before="120"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spacing w:before="120" w:after="0" w:line="240" w:lineRule="auto"/>
        <w:jc w:val="both"/>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t>II. AMOSTRA VIVA</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 Para atender ao disposto no art. 22 e seu parágrafo único da Lei n</w:t>
      </w:r>
      <w:r w:rsidRPr="00C521C3">
        <w:rPr>
          <w:rFonts w:ascii="Times New Roman" w:eastAsia="Times New Roman" w:hAnsi="Times New Roman" w:cs="Times New Roman"/>
          <w:sz w:val="24"/>
          <w:szCs w:val="24"/>
          <w:vertAlign w:val="superscript"/>
          <w:lang w:eastAsia="pt-BR"/>
        </w:rPr>
        <w:t>0</w:t>
      </w:r>
      <w:r w:rsidRPr="00C521C3">
        <w:rPr>
          <w:rFonts w:ascii="Times New Roman" w:eastAsia="Times New Roman" w:hAnsi="Times New Roman" w:cs="Times New Roman"/>
          <w:sz w:val="24"/>
          <w:szCs w:val="24"/>
          <w:lang w:eastAsia="pt-BR"/>
        </w:rPr>
        <w:t xml:space="preserve"> 9.456 de 25 de abril de 1997, o requerente do pedido de proteção obrigar-se-á a disponibilizar ao Serviço Nacional de Proteção de Cultivares (SNPC), no mínimo, </w:t>
      </w:r>
      <w:r w:rsidRPr="00C521C3">
        <w:rPr>
          <w:rFonts w:ascii="Times New Roman" w:eastAsia="Times New Roman" w:hAnsi="Times New Roman" w:cs="Times New Roman"/>
          <w:color w:val="000000"/>
          <w:sz w:val="24"/>
          <w:szCs w:val="24"/>
          <w:lang w:eastAsia="pt-BR"/>
        </w:rPr>
        <w:t>20</w:t>
      </w:r>
      <w:r w:rsidRPr="00C521C3">
        <w:rPr>
          <w:rFonts w:ascii="Times New Roman" w:eastAsia="Times New Roman" w:hAnsi="Times New Roman" w:cs="Times New Roman"/>
          <w:sz w:val="24"/>
          <w:szCs w:val="24"/>
          <w:lang w:eastAsia="pt-BR"/>
        </w:rPr>
        <w:t xml:space="preserve"> plantas, com 12 a 15 semanas de idade, que não sejam obtidas diretamente por micropropagação.  No caso de cultivares com hábito de crescimento arbustivo, as plantas devem ter, no mínimo, 25 centímetros de altura.</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2. As plantas devem estar vigorosas e em boas condições </w:t>
      </w:r>
      <w:r w:rsidRPr="00C521C3">
        <w:rPr>
          <w:rFonts w:ascii="Times New Roman" w:eastAsia="Times New Roman" w:hAnsi="Times New Roman" w:cs="Times New Roman"/>
          <w:color w:val="000000"/>
          <w:sz w:val="24"/>
          <w:szCs w:val="24"/>
          <w:lang w:eastAsia="pt-BR"/>
        </w:rPr>
        <w:t>fitossanitárias.</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3. A amostra deverá estar isenta de qualquer tratamento que afete a expressão das características da cultivar, salvo em casos especiais, que devem ser devidamente justificados e o tratamento deverá ser descrito detalhadamente. </w:t>
      </w:r>
    </w:p>
    <w:p w:rsidR="00C521C3" w:rsidRPr="00C521C3" w:rsidRDefault="00C521C3" w:rsidP="00C521C3">
      <w:pPr>
        <w:spacing w:after="0" w:line="240" w:lineRule="auto"/>
        <w:contextualSpacing/>
        <w:jc w:val="both"/>
        <w:rPr>
          <w:rFonts w:ascii="Times New Roman" w:eastAsia="Times New Roman" w:hAnsi="Times New Roman" w:cs="Times New Roman"/>
          <w:color w:val="000000"/>
          <w:sz w:val="24"/>
          <w:szCs w:val="20"/>
          <w:lang w:val="x-none" w:eastAsia="x-none"/>
        </w:rPr>
      </w:pPr>
      <w:r w:rsidRPr="00C521C3">
        <w:rPr>
          <w:rFonts w:ascii="Times New Roman" w:eastAsia="Times New Roman" w:hAnsi="Times New Roman" w:cs="Times New Roman"/>
          <w:sz w:val="24"/>
          <w:szCs w:val="20"/>
          <w:lang w:val="x-none" w:eastAsia="x-none"/>
        </w:rPr>
        <w:t>4. A amostra deverá ser disponibilizada ao SNPC após a obtenção do Certificado de Proteção e precisará ser fornecida pelo solicitante sempre que, durante a análise do pedido, for necessária a sua apresentação para confirmação de informações.</w:t>
      </w:r>
    </w:p>
    <w:p w:rsidR="00C521C3" w:rsidRPr="00C521C3" w:rsidRDefault="00C521C3" w:rsidP="00C521C3">
      <w:pPr>
        <w:spacing w:after="0" w:line="240" w:lineRule="auto"/>
        <w:contextualSpacing/>
        <w:jc w:val="both"/>
        <w:rPr>
          <w:rFonts w:ascii="Times New Roman" w:eastAsia="Times New Roman" w:hAnsi="Times New Roman" w:cs="Times New Roman"/>
          <w:color w:val="000000"/>
          <w:sz w:val="24"/>
          <w:szCs w:val="20"/>
          <w:lang w:val="x-none" w:eastAsia="x-none"/>
        </w:rPr>
      </w:pPr>
      <w:r w:rsidRPr="00C521C3">
        <w:rPr>
          <w:rFonts w:ascii="Times New Roman" w:eastAsia="Times New Roman" w:hAnsi="Times New Roman" w:cs="Times New Roman"/>
          <w:color w:val="000000"/>
          <w:sz w:val="24"/>
          <w:szCs w:val="20"/>
          <w:lang w:val="x-none" w:eastAsia="x-none"/>
        </w:rPr>
        <w:t>5. As amostras devem ser mantidas no Brasil.</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p>
    <w:p w:rsidR="00C521C3" w:rsidRPr="00C521C3" w:rsidRDefault="00C521C3" w:rsidP="00C521C3">
      <w:pPr>
        <w:spacing w:before="120" w:after="0" w:line="240" w:lineRule="auto"/>
        <w:jc w:val="both"/>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t>III. EXECUÇÃO DOS ENSAIOS DE DISTINGUIBILIDADE, HOMOGENEIDADE E ESTABILIDADE – DHE</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 Os ensaios deverão ser realizados durante 2 ciclos de cultivo. Caso a distinguibilidade, a homogeneidade e a estabilidade não possam ser comprovadas, os testes deverão ser estendidos por mais um ciclo de crescimento.</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2. Os ensaios deverão ser conduzidos em um único local. Caso neste local não seja possível a visualização de todas as características da cultivar, a mesma poderá ser avaliada em um local adicional. </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3. Os ensaios deverão ser conduzidos em casa de vegetação sob condições que assegurem o desenvolvimento normal das plantas e a expressão de suas características.</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4. Cada teste deve incluir no mínimo 20 plantas. O tamanho das parcelas deverá possibilitar que plantas, ou suas partes, possam ser removidas para avaliações sem que isso prejudique as observações que venham a ser feitas até o final do ciclo vegetativo. Podem ser usadas parcelas separadas para avaliações, desde que estejam em condições ambientais similares.</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lastRenderedPageBreak/>
        <w:t>5. Todas as avaliações deverão ser feitas em 10 plantas ou partes de 10 plantas.</w:t>
      </w:r>
    </w:p>
    <w:p w:rsidR="00C521C3" w:rsidRPr="00C521C3" w:rsidRDefault="00C521C3" w:rsidP="00C521C3">
      <w:pPr>
        <w:spacing w:before="120" w:after="0" w:line="240" w:lineRule="auto"/>
        <w:ind w:left="1" w:firstLine="1"/>
        <w:jc w:val="both"/>
        <w:rPr>
          <w:rFonts w:ascii="Times New Roman" w:eastAsia="Times New Roman" w:hAnsi="Times New Roman" w:cs="Times New Roman"/>
          <w:color w:val="000000" w:themeColor="text1"/>
          <w:sz w:val="24"/>
          <w:szCs w:val="24"/>
          <w:lang w:eastAsia="pt-BR"/>
        </w:rPr>
      </w:pPr>
      <w:r w:rsidRPr="00C521C3">
        <w:rPr>
          <w:rFonts w:ascii="Times New Roman" w:eastAsia="Times New Roman" w:hAnsi="Times New Roman" w:cs="Times New Roman"/>
          <w:color w:val="000000" w:themeColor="text1"/>
          <w:sz w:val="24"/>
          <w:szCs w:val="24"/>
          <w:lang w:eastAsia="pt-BR"/>
        </w:rPr>
        <w:t>6. Para o ensaio de estabilidade da cor, deve ser feita a propagação de estacas de 10 das plantas fornecidas para comparação com as 10 plantas restantes. As plantas devem ser cultivadas sob condições normais de crescimento, até que elas atinjam padrão comercial.</w:t>
      </w:r>
    </w:p>
    <w:p w:rsidR="00C521C3" w:rsidRPr="00C521C3" w:rsidRDefault="00995B32"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7</w:t>
      </w:r>
      <w:r w:rsidR="00C521C3" w:rsidRPr="00C521C3">
        <w:rPr>
          <w:rFonts w:ascii="Times New Roman" w:eastAsia="Times New Roman" w:hAnsi="Times New Roman" w:cs="Times New Roman"/>
          <w:color w:val="000000" w:themeColor="text1"/>
          <w:sz w:val="24"/>
          <w:szCs w:val="24"/>
          <w:lang w:eastAsia="pt-BR"/>
        </w:rPr>
        <w:t>. Condições de cultivo</w:t>
      </w:r>
    </w:p>
    <w:p w:rsidR="00C521C3" w:rsidRPr="00C521C3" w:rsidRDefault="00995B32"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7.1. </w:t>
      </w:r>
      <w:r w:rsidR="00C521C3" w:rsidRPr="00C521C3">
        <w:rPr>
          <w:rFonts w:ascii="Times New Roman" w:eastAsia="Times New Roman" w:hAnsi="Times New Roman" w:cs="Times New Roman"/>
          <w:color w:val="000000" w:themeColor="text1"/>
          <w:sz w:val="24"/>
          <w:szCs w:val="24"/>
          <w:lang w:eastAsia="pt-BR"/>
        </w:rPr>
        <w:t>A- Propagação</w:t>
      </w:r>
    </w:p>
    <w:p w:rsidR="00C521C3" w:rsidRPr="00C521C3" w:rsidRDefault="00C521C3"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sidRPr="00C521C3">
        <w:rPr>
          <w:rFonts w:ascii="Times New Roman" w:eastAsia="Times New Roman" w:hAnsi="Times New Roman" w:cs="Times New Roman"/>
          <w:color w:val="000000" w:themeColor="text1"/>
          <w:sz w:val="24"/>
          <w:szCs w:val="24"/>
          <w:lang w:eastAsia="pt-BR"/>
        </w:rPr>
        <w:t>(i) Utilizar estacas com, aproximadamente, 20 cm de comprimento.</w:t>
      </w:r>
    </w:p>
    <w:p w:rsidR="00C521C3" w:rsidRPr="00C521C3" w:rsidRDefault="00C521C3"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sidRPr="00C521C3">
        <w:rPr>
          <w:rFonts w:ascii="Times New Roman" w:eastAsia="Times New Roman" w:hAnsi="Times New Roman" w:cs="Times New Roman"/>
          <w:color w:val="000000" w:themeColor="text1"/>
          <w:sz w:val="24"/>
          <w:szCs w:val="24"/>
          <w:lang w:eastAsia="pt-BR"/>
        </w:rPr>
        <w:t>(ii) Deve-se utilizar areia como substrato para o enraizamento das estacas, sob sistema de nebulização com alta umidade, e 40 dias depois realizar o transplantio para vasos de 10 cm contendo turfa. Outra opção é fazer o enraizamento diretamente em vasos de 10 cm contendo turfa</w:t>
      </w:r>
    </w:p>
    <w:p w:rsidR="00C521C3" w:rsidRPr="00C521C3" w:rsidRDefault="00C521C3"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sidRPr="00C521C3">
        <w:rPr>
          <w:rFonts w:ascii="Times New Roman" w:eastAsia="Times New Roman" w:hAnsi="Times New Roman" w:cs="Times New Roman"/>
          <w:color w:val="000000" w:themeColor="text1"/>
          <w:sz w:val="24"/>
          <w:szCs w:val="24"/>
          <w:lang w:eastAsia="pt-BR"/>
        </w:rPr>
        <w:t>(iii) Quando as mudas completarem 2 meses, fazer o transplantio para vasos maiores.</w:t>
      </w:r>
    </w:p>
    <w:p w:rsidR="00C521C3" w:rsidRPr="00C521C3" w:rsidRDefault="00995B32"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7.2. </w:t>
      </w:r>
      <w:r w:rsidR="00C521C3" w:rsidRPr="00C521C3">
        <w:rPr>
          <w:rFonts w:ascii="Times New Roman" w:eastAsia="Times New Roman" w:hAnsi="Times New Roman" w:cs="Times New Roman"/>
          <w:color w:val="000000" w:themeColor="text1"/>
          <w:sz w:val="24"/>
          <w:szCs w:val="24"/>
          <w:lang w:eastAsia="pt-BR"/>
        </w:rPr>
        <w:t>Irrigação</w:t>
      </w:r>
    </w:p>
    <w:p w:rsidR="00C521C3" w:rsidRPr="00C521C3" w:rsidRDefault="00C521C3"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sidRPr="00C521C3">
        <w:rPr>
          <w:rFonts w:ascii="Times New Roman" w:eastAsia="Times New Roman" w:hAnsi="Times New Roman" w:cs="Times New Roman"/>
          <w:color w:val="000000" w:themeColor="text1"/>
          <w:sz w:val="24"/>
          <w:szCs w:val="24"/>
          <w:lang w:eastAsia="pt-BR"/>
        </w:rPr>
        <w:t>A irrigação deverá ser feita por gotejamento e deve variar de acordo com a necessidade da cultivar.</w:t>
      </w:r>
    </w:p>
    <w:p w:rsidR="00C521C3" w:rsidRPr="00C521C3" w:rsidRDefault="00995B32"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7.3. </w:t>
      </w:r>
      <w:r w:rsidR="00C521C3" w:rsidRPr="00C521C3">
        <w:rPr>
          <w:rFonts w:ascii="Times New Roman" w:eastAsia="Times New Roman" w:hAnsi="Times New Roman" w:cs="Times New Roman"/>
          <w:color w:val="000000" w:themeColor="text1"/>
          <w:sz w:val="24"/>
          <w:szCs w:val="24"/>
          <w:lang w:eastAsia="pt-BR"/>
        </w:rPr>
        <w:t>Temperatura e umidade relativa do ar</w:t>
      </w:r>
    </w:p>
    <w:p w:rsidR="00C521C3" w:rsidRDefault="00C521C3" w:rsidP="00C521C3">
      <w:pPr>
        <w:spacing w:before="120" w:after="0" w:line="240" w:lineRule="auto"/>
        <w:jc w:val="both"/>
        <w:rPr>
          <w:rFonts w:ascii="Times New Roman" w:eastAsia="Times New Roman" w:hAnsi="Times New Roman" w:cs="Times New Roman"/>
          <w:color w:val="000000" w:themeColor="text1"/>
          <w:sz w:val="24"/>
          <w:szCs w:val="24"/>
          <w:lang w:eastAsia="pt-BR"/>
        </w:rPr>
      </w:pPr>
      <w:r w:rsidRPr="00C521C3">
        <w:rPr>
          <w:rFonts w:ascii="Times New Roman" w:eastAsia="Times New Roman" w:hAnsi="Times New Roman" w:cs="Times New Roman"/>
          <w:color w:val="000000" w:themeColor="text1"/>
          <w:sz w:val="24"/>
          <w:szCs w:val="24"/>
          <w:lang w:eastAsia="pt-BR"/>
        </w:rPr>
        <w:t>A temperatura deve variar entre 18 e 25°C e a umidade relativa do ar entre 70 e 80%.</w:t>
      </w:r>
    </w:p>
    <w:p w:rsidR="00995B32" w:rsidRPr="00995B32" w:rsidRDefault="00995B32" w:rsidP="00C521C3">
      <w:pPr>
        <w:spacing w:before="120" w:after="0" w:line="240" w:lineRule="auto"/>
        <w:jc w:val="both"/>
        <w:rPr>
          <w:rFonts w:ascii="Times New Roman" w:eastAsia="Times New Roman" w:hAnsi="Times New Roman" w:cs="Times New Roman"/>
          <w:color w:val="000000" w:themeColor="text1"/>
          <w:sz w:val="10"/>
          <w:szCs w:val="24"/>
          <w:lang w:eastAsia="pt-BR"/>
        </w:rPr>
      </w:pPr>
    </w:p>
    <w:p w:rsidR="00C521C3" w:rsidRPr="00C521C3" w:rsidRDefault="00995B32" w:rsidP="00C521C3">
      <w:pPr>
        <w:spacing w:after="0" w:line="240" w:lineRule="auto"/>
        <w:contextualSpacing/>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8</w:t>
      </w:r>
      <w:r w:rsidR="00C521C3" w:rsidRPr="00C521C3">
        <w:rPr>
          <w:rFonts w:ascii="Times New Roman" w:eastAsia="Times New Roman" w:hAnsi="Times New Roman" w:cs="Times New Roman"/>
          <w:color w:val="000000" w:themeColor="text1"/>
          <w:sz w:val="24"/>
          <w:szCs w:val="24"/>
          <w:lang w:eastAsia="pt-BR"/>
        </w:rPr>
        <w:t>. Devido à variação da intensidade da luz ao longo do dia, as determinações de cores deverão ser feitas, de preferência, em recinto com iluminação artificial ou no meio do dia, sem incidência de luz solar direta. A fonte luminosa do recinto deverá estar em conformidade com o Padrão da Comissão Internacional de Iluminação (CIE) de Luminosidade Preferencial D 6.500 e deverá estar dentro dos níveis de tolerância especificados no Padrão Inglês 950, Parte I. Essas cores deverão ser definidas contrapondo-se a parte da planta a um fundo branco.</w:t>
      </w:r>
    </w:p>
    <w:p w:rsidR="00C521C3" w:rsidRPr="00C521C3" w:rsidRDefault="00995B32" w:rsidP="00C521C3">
      <w:pPr>
        <w:spacing w:before="120"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r w:rsidR="00C521C3" w:rsidRPr="00C521C3">
        <w:rPr>
          <w:rFonts w:ascii="Times New Roman" w:eastAsia="Times New Roman" w:hAnsi="Times New Roman" w:cs="Times New Roman"/>
          <w:sz w:val="24"/>
          <w:szCs w:val="24"/>
          <w:lang w:eastAsia="pt-BR"/>
        </w:rPr>
        <w:t>.</w:t>
      </w:r>
      <w:r w:rsidR="00C521C3" w:rsidRPr="00C521C3">
        <w:rPr>
          <w:rFonts w:ascii="Times New Roman" w:eastAsia="Times New Roman" w:hAnsi="Times New Roman" w:cs="Times New Roman"/>
          <w:sz w:val="20"/>
          <w:szCs w:val="20"/>
          <w:lang w:eastAsia="pt-BR"/>
        </w:rPr>
        <w:t xml:space="preserve"> </w:t>
      </w:r>
      <w:r w:rsidR="00C521C3" w:rsidRPr="00C521C3">
        <w:rPr>
          <w:rFonts w:ascii="Times New Roman" w:eastAsia="Times New Roman" w:hAnsi="Times New Roman" w:cs="Times New Roman"/>
          <w:sz w:val="24"/>
          <w:szCs w:val="24"/>
          <w:lang w:eastAsia="pt-BR"/>
        </w:rPr>
        <w:t xml:space="preserve">As cores das estruturas observadas são indicadas baseando-se em um sistema de numeração internacional concebido pela </w:t>
      </w:r>
      <w:r w:rsidR="00C521C3" w:rsidRPr="00C521C3">
        <w:rPr>
          <w:rFonts w:ascii="Times New Roman" w:eastAsia="Times New Roman" w:hAnsi="Times New Roman" w:cs="Times New Roman"/>
          <w:i/>
          <w:sz w:val="24"/>
          <w:szCs w:val="24"/>
          <w:lang w:eastAsia="pt-BR"/>
        </w:rPr>
        <w:t>Royal Horticultural Society</w:t>
      </w:r>
      <w:r w:rsidR="00C521C3" w:rsidRPr="00C521C3">
        <w:rPr>
          <w:rFonts w:ascii="Times New Roman" w:eastAsia="Times New Roman" w:hAnsi="Times New Roman" w:cs="Times New Roman"/>
          <w:sz w:val="24"/>
          <w:szCs w:val="24"/>
          <w:lang w:eastAsia="pt-BR"/>
        </w:rPr>
        <w:t xml:space="preserve"> da Inglaterra, reproduzido no Catálogo de Cores RHS que contém, aproximadamente, 900 referências entre cores e tonalidades.</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w:t>
      </w:r>
      <w:r w:rsidR="00995B32">
        <w:rPr>
          <w:rFonts w:ascii="Times New Roman" w:eastAsia="Times New Roman" w:hAnsi="Times New Roman" w:cs="Times New Roman"/>
          <w:sz w:val="24"/>
          <w:szCs w:val="24"/>
          <w:lang w:eastAsia="pt-BR"/>
        </w:rPr>
        <w:t>0</w:t>
      </w:r>
      <w:r w:rsidRPr="00C521C3">
        <w:rPr>
          <w:rFonts w:ascii="Times New Roman" w:eastAsia="Times New Roman" w:hAnsi="Times New Roman" w:cs="Times New Roman"/>
          <w:sz w:val="24"/>
          <w:szCs w:val="24"/>
          <w:lang w:eastAsia="pt-BR"/>
        </w:rPr>
        <w:t xml:space="preserve">. As avaliações para descrição da cultivar deverão ser realizadas apenas nas plantas com expressões típicas, sendo desconsideradas aquelas com expressões atípicas. </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w:t>
      </w:r>
      <w:r w:rsidR="00995B32">
        <w:rPr>
          <w:rFonts w:ascii="Times New Roman" w:eastAsia="Times New Roman" w:hAnsi="Times New Roman" w:cs="Times New Roman"/>
          <w:sz w:val="24"/>
          <w:szCs w:val="24"/>
          <w:lang w:eastAsia="pt-BR"/>
        </w:rPr>
        <w:t>1</w:t>
      </w:r>
      <w:r w:rsidRPr="00C521C3">
        <w:rPr>
          <w:rFonts w:ascii="Times New Roman" w:eastAsia="Times New Roman" w:hAnsi="Times New Roman" w:cs="Times New Roman"/>
          <w:sz w:val="24"/>
          <w:szCs w:val="24"/>
          <w:lang w:eastAsia="pt-BR"/>
        </w:rPr>
        <w:t>. Todas as observações nas lâminas foliares devem ser realizadas em folhas típicas inseridas entre o 3º e o 5º nó, contados a partir do ápice.</w:t>
      </w:r>
    </w:p>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w:t>
      </w:r>
      <w:r w:rsidR="00995B32">
        <w:rPr>
          <w:rFonts w:ascii="Times New Roman" w:eastAsia="Times New Roman" w:hAnsi="Times New Roman" w:cs="Times New Roman"/>
          <w:sz w:val="24"/>
          <w:szCs w:val="24"/>
          <w:lang w:eastAsia="pt-BR"/>
        </w:rPr>
        <w:t>2</w:t>
      </w:r>
      <w:r w:rsidRPr="00C521C3">
        <w:rPr>
          <w:rFonts w:ascii="Times New Roman" w:eastAsia="Times New Roman" w:hAnsi="Times New Roman" w:cs="Times New Roman"/>
          <w:sz w:val="24"/>
          <w:szCs w:val="24"/>
          <w:lang w:eastAsia="pt-BR"/>
        </w:rPr>
        <w:t>. Os métodos recomendados de observação das características são indicados na primeira coluna da Tabela de Características, de acordo com a legenda abaixo:</w:t>
      </w:r>
    </w:p>
    <w:p w:rsidR="00C521C3" w:rsidRPr="00C521C3" w:rsidRDefault="008B3BC6" w:rsidP="00C521C3">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521C3" w:rsidRPr="00C521C3">
        <w:rPr>
          <w:rFonts w:ascii="Times New Roman" w:eastAsia="Times New Roman" w:hAnsi="Times New Roman" w:cs="Times New Roman"/>
          <w:sz w:val="24"/>
          <w:szCs w:val="24"/>
          <w:lang w:eastAsia="pt-BR"/>
        </w:rPr>
        <w:t>MG: Mensuração única de um grupo de plantas ou partes de plantas.</w:t>
      </w:r>
    </w:p>
    <w:p w:rsidR="008B3BC6" w:rsidRDefault="008B3BC6" w:rsidP="008B3BC6">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521C3" w:rsidRPr="00C521C3">
        <w:rPr>
          <w:rFonts w:ascii="Times New Roman" w:eastAsia="Times New Roman" w:hAnsi="Times New Roman" w:cs="Times New Roman"/>
          <w:sz w:val="24"/>
          <w:szCs w:val="24"/>
          <w:lang w:eastAsia="pt-BR"/>
        </w:rPr>
        <w:t>MI: Mensurações de um número de plantas ou partes de plantas, individualmente.</w:t>
      </w:r>
    </w:p>
    <w:p w:rsidR="00C521C3" w:rsidRPr="00C521C3" w:rsidRDefault="008B3BC6" w:rsidP="008B3BC6">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521C3" w:rsidRPr="00C521C3">
        <w:rPr>
          <w:rFonts w:ascii="Times New Roman" w:eastAsia="Times New Roman" w:hAnsi="Times New Roman" w:cs="Times New Roman"/>
          <w:sz w:val="24"/>
          <w:szCs w:val="24"/>
          <w:lang w:eastAsia="pt-BR"/>
        </w:rPr>
        <w:t>VG: Avaliação visual única de um grupo de plantas ou partes de plantas.14. Para a avaliação da homogeneidade devem ser levadas em consideração todas as plantas do ensaio. Deve-se aplicar a população padrão de 1% e a probabilidade de aceitação de 95%. No caso de testes com 20 plantas, será permitida 1 planta atípica.</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w:t>
      </w:r>
      <w:r w:rsidR="00995B32">
        <w:rPr>
          <w:rFonts w:ascii="Times New Roman" w:eastAsia="Times New Roman" w:hAnsi="Times New Roman" w:cs="Times New Roman"/>
          <w:sz w:val="24"/>
          <w:szCs w:val="24"/>
          <w:lang w:eastAsia="pt-BR"/>
        </w:rPr>
        <w:t>3</w:t>
      </w:r>
      <w:r w:rsidRPr="00C521C3">
        <w:rPr>
          <w:rFonts w:ascii="Times New Roman" w:eastAsia="Times New Roman" w:hAnsi="Times New Roman" w:cs="Times New Roman"/>
          <w:sz w:val="24"/>
          <w:szCs w:val="24"/>
          <w:lang w:eastAsia="pt-BR"/>
        </w:rPr>
        <w:t>. Poderão ser estabelecidos testes adicionais para propósitos especiais.</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w:t>
      </w:r>
      <w:r w:rsidR="00995B32">
        <w:rPr>
          <w:rFonts w:ascii="Times New Roman" w:eastAsia="Times New Roman" w:hAnsi="Times New Roman" w:cs="Times New Roman"/>
          <w:sz w:val="24"/>
          <w:szCs w:val="24"/>
          <w:lang w:eastAsia="pt-BR"/>
        </w:rPr>
        <w:t>4</w:t>
      </w:r>
      <w:r w:rsidRPr="00C521C3">
        <w:rPr>
          <w:rFonts w:ascii="Times New Roman" w:eastAsia="Times New Roman" w:hAnsi="Times New Roman" w:cs="Times New Roman"/>
          <w:sz w:val="24"/>
          <w:szCs w:val="24"/>
          <w:lang w:eastAsia="pt-BR"/>
        </w:rPr>
        <w:t xml:space="preserve">. É necessário anexar, ao formulário, fotografias representativas das estruturas mais relevantes utilizadas na caracterização da cultivar, especialmente da folha. No caso de uma cultivar introduzida no Brasil apresentar alterações em suas características devido às </w:t>
      </w:r>
      <w:r w:rsidRPr="00C521C3">
        <w:rPr>
          <w:rFonts w:ascii="Times New Roman" w:eastAsia="Times New Roman" w:hAnsi="Times New Roman" w:cs="Times New Roman"/>
          <w:sz w:val="24"/>
          <w:szCs w:val="24"/>
          <w:lang w:eastAsia="pt-BR"/>
        </w:rPr>
        <w:lastRenderedPageBreak/>
        <w:t>condições ambientais diferentes, sempre que as mesmas possam ser demonstradas por fotografias, estas devem ser anexadas.</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p>
    <w:p w:rsidR="00C521C3" w:rsidRPr="00C521C3" w:rsidRDefault="00C521C3" w:rsidP="00C521C3">
      <w:pPr>
        <w:spacing w:before="120" w:after="0" w:line="240" w:lineRule="auto"/>
        <w:ind w:firstLine="1"/>
        <w:jc w:val="both"/>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t>IV. CARACTERÍSTICAS AGRUPADORAS</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1. Deve-se utilizar as características agrupadoras para a escolha das cultivares similares a serem plantadas no ensaio de DHE. </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2. Características agrupadoras são aquelas nas quais os níveis de expressão observados, mesmo quando obtidos em diferentes locais, podem ser usados para a organização do ensaio de DHE, individualmente ou em conjunto com outras características, de forma que cultivares similares sejam plantadas agrupadas. </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3. As seguintes características são consideradas úteis como características agrupadoras:</w:t>
      </w:r>
    </w:p>
    <w:p w:rsidR="00C521C3" w:rsidRPr="00C521C3" w:rsidRDefault="00C521C3" w:rsidP="00C521C3">
      <w:pPr>
        <w:spacing w:before="120" w:after="0" w:line="240" w:lineRule="auto"/>
        <w:ind w:left="360"/>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(a) Planta: hábito de crescimento (característica 1).</w:t>
      </w:r>
    </w:p>
    <w:p w:rsidR="00C521C3" w:rsidRPr="00C521C3" w:rsidRDefault="00C521C3" w:rsidP="00C521C3">
      <w:pPr>
        <w:spacing w:before="120" w:after="0" w:line="240" w:lineRule="auto"/>
        <w:ind w:left="360"/>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(b) Planta: número de ramos basais (Característica 52).</w:t>
      </w:r>
    </w:p>
    <w:p w:rsidR="00C521C3" w:rsidRPr="00C521C3" w:rsidRDefault="00C521C3" w:rsidP="00C521C3">
      <w:pPr>
        <w:spacing w:before="120" w:after="0" w:line="240" w:lineRule="auto"/>
        <w:ind w:left="360"/>
        <w:rPr>
          <w:rFonts w:ascii="Times New Roman" w:eastAsia="Times New Roman" w:hAnsi="Times New Roman" w:cs="Times New Roman"/>
          <w:sz w:val="24"/>
          <w:szCs w:val="24"/>
          <w:lang w:eastAsia="pt-BR"/>
        </w:rPr>
      </w:pPr>
    </w:p>
    <w:p w:rsidR="00C521C3" w:rsidRPr="00C521C3" w:rsidRDefault="00C521C3" w:rsidP="00C521C3">
      <w:pPr>
        <w:spacing w:before="120" w:after="0" w:line="240" w:lineRule="auto"/>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t>V. SINAIS CONVENCIONAIS</w:t>
      </w:r>
      <w:r w:rsidRPr="00C521C3">
        <w:rPr>
          <w:rFonts w:ascii="Times New Roman" w:eastAsia="Times New Roman" w:hAnsi="Times New Roman" w:cs="Times New Roman"/>
          <w:b/>
          <w:sz w:val="24"/>
          <w:szCs w:val="24"/>
          <w:lang w:eastAsia="pt-BR"/>
        </w:rPr>
        <w:tab/>
      </w:r>
    </w:p>
    <w:p w:rsidR="00C521C3" w:rsidRPr="00C521C3" w:rsidRDefault="00C521C3" w:rsidP="00C521C3">
      <w:pPr>
        <w:spacing w:before="120"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color w:val="000000" w:themeColor="text1"/>
          <w:sz w:val="24"/>
          <w:szCs w:val="24"/>
          <w:lang w:eastAsia="pt-BR"/>
        </w:rPr>
        <w:t>(+) e (a): V</w:t>
      </w:r>
      <w:r w:rsidRPr="00C521C3">
        <w:rPr>
          <w:rFonts w:ascii="Times New Roman" w:eastAsia="Times New Roman" w:hAnsi="Times New Roman" w:cs="Times New Roman"/>
          <w:sz w:val="24"/>
          <w:szCs w:val="24"/>
          <w:lang w:eastAsia="pt-BR"/>
        </w:rPr>
        <w:t>er explanações relativas a características específicas, item VIII “OBSERVAÇÕES E FIGURAS”;</w:t>
      </w:r>
    </w:p>
    <w:p w:rsidR="00C521C3" w:rsidRPr="00C521C3" w:rsidRDefault="00C521C3" w:rsidP="00C521C3">
      <w:pPr>
        <w:spacing w:before="120" w:after="0" w:line="240" w:lineRule="auto"/>
        <w:rPr>
          <w:rFonts w:ascii="Times New Roman" w:eastAsia="Times New Roman" w:hAnsi="Times New Roman" w:cs="Times New Roman"/>
          <w:sz w:val="24"/>
          <w:szCs w:val="24"/>
          <w:lang w:val="es-ES" w:eastAsia="pt-BR"/>
        </w:rPr>
      </w:pPr>
      <w:r w:rsidRPr="00C521C3">
        <w:rPr>
          <w:rFonts w:ascii="Times New Roman" w:eastAsia="Times New Roman" w:hAnsi="Times New Roman" w:cs="Times New Roman"/>
          <w:sz w:val="24"/>
          <w:szCs w:val="24"/>
          <w:lang w:val="es-ES" w:eastAsia="pt-BR"/>
        </w:rPr>
        <w:t>MG, MI, VG: ver item III, 12;</w:t>
      </w:r>
    </w:p>
    <w:p w:rsidR="00C521C3" w:rsidRPr="00C521C3" w:rsidRDefault="00C521C3" w:rsidP="00C521C3">
      <w:pPr>
        <w:spacing w:before="120"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QL: Característica qualitativa;</w:t>
      </w:r>
    </w:p>
    <w:p w:rsidR="00C521C3" w:rsidRPr="00C521C3" w:rsidRDefault="00C521C3" w:rsidP="00C521C3">
      <w:pPr>
        <w:spacing w:before="120"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QN: Característica quantitativa; e</w:t>
      </w:r>
    </w:p>
    <w:p w:rsidR="00C521C3" w:rsidRPr="00C521C3" w:rsidRDefault="00C521C3" w:rsidP="00C521C3">
      <w:pPr>
        <w:spacing w:before="120"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PQ: Característica pseudoqualitativa.</w:t>
      </w:r>
    </w:p>
    <w:p w:rsidR="00C521C3" w:rsidRPr="00C521C3" w:rsidRDefault="00C521C3" w:rsidP="00C521C3">
      <w:pPr>
        <w:spacing w:before="120" w:after="0" w:line="240" w:lineRule="auto"/>
        <w:rPr>
          <w:rFonts w:ascii="Times New Roman" w:eastAsia="Times New Roman" w:hAnsi="Times New Roman" w:cs="Times New Roman"/>
          <w:sz w:val="24"/>
          <w:szCs w:val="24"/>
          <w:lang w:eastAsia="pt-BR"/>
        </w:rPr>
      </w:pPr>
    </w:p>
    <w:p w:rsidR="00C521C3" w:rsidRPr="00C521C3" w:rsidRDefault="00C521C3" w:rsidP="00C521C3">
      <w:pPr>
        <w:spacing w:before="120" w:after="0" w:line="240" w:lineRule="auto"/>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t>VI. NOVIDADE E DURAÇÃO DA PROTEÇÃO</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 A fim de satisfazer o requisito de novidade estabelecido no inciso V, art. 30, da Lei n</w:t>
      </w:r>
      <w:r w:rsidRPr="00C521C3">
        <w:rPr>
          <w:rFonts w:ascii="Times New Roman" w:eastAsia="Times New Roman" w:hAnsi="Times New Roman" w:cs="Times New Roman"/>
          <w:sz w:val="24"/>
          <w:szCs w:val="24"/>
          <w:u w:val="single"/>
          <w:vertAlign w:val="superscript"/>
          <w:lang w:eastAsia="pt-BR"/>
        </w:rPr>
        <w:t>0</w:t>
      </w:r>
      <w:r w:rsidRPr="00C521C3">
        <w:rPr>
          <w:rFonts w:ascii="Times New Roman" w:eastAsia="Times New Roman" w:hAnsi="Times New Roman" w:cs="Times New Roman"/>
          <w:sz w:val="24"/>
          <w:szCs w:val="24"/>
          <w:lang w:eastAsia="pt-BR"/>
        </w:rPr>
        <w:t xml:space="preserve"> 9.456, de 1997, para poder ser protegida, a cultivar não poderá ter sido oferecida à venda no Brasil há mais de 12 meses em relação à data do pedido de proteção e, observado o prazo de comercialização no Brasil, não poderá ter sido oferecida à venda ou comercializada em outros países, com o consentimento do obtentor, há mais de 4 anos.</w:t>
      </w:r>
    </w:p>
    <w:p w:rsidR="00C521C3" w:rsidRDefault="00C521C3" w:rsidP="00C521C3">
      <w:pPr>
        <w:spacing w:before="120" w:after="12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2. Conforme estabelecido pelo artigo 11 da Lei n</w:t>
      </w:r>
      <w:r w:rsidRPr="00C521C3">
        <w:rPr>
          <w:rFonts w:ascii="Times New Roman" w:eastAsia="Times New Roman" w:hAnsi="Times New Roman" w:cs="Times New Roman"/>
          <w:sz w:val="24"/>
          <w:szCs w:val="24"/>
          <w:u w:val="single"/>
          <w:vertAlign w:val="superscript"/>
          <w:lang w:eastAsia="pt-BR"/>
        </w:rPr>
        <w:t>0</w:t>
      </w:r>
      <w:r w:rsidRPr="00C521C3">
        <w:rPr>
          <w:rFonts w:ascii="Times New Roman" w:eastAsia="Times New Roman" w:hAnsi="Times New Roman" w:cs="Times New Roman"/>
          <w:sz w:val="24"/>
          <w:szCs w:val="24"/>
          <w:lang w:eastAsia="pt-BR"/>
        </w:rPr>
        <w:t xml:space="preserve"> 9.456, de 1997, a proteção da cultivar vigorará pelo prazo de 15 (quinze) anos, a partir da data de concessão do Certificado Provisório de Proteção.</w:t>
      </w:r>
    </w:p>
    <w:p w:rsidR="008B3BC6" w:rsidRPr="00C521C3" w:rsidRDefault="008B3BC6" w:rsidP="00C521C3">
      <w:pPr>
        <w:spacing w:before="120" w:after="120" w:line="240" w:lineRule="auto"/>
        <w:jc w:val="both"/>
        <w:rPr>
          <w:rFonts w:ascii="Times New Roman" w:eastAsia="Times New Roman" w:hAnsi="Times New Roman" w:cs="Times New Roman"/>
          <w:sz w:val="24"/>
          <w:szCs w:val="24"/>
          <w:lang w:eastAsia="pt-BR"/>
        </w:rPr>
      </w:pPr>
    </w:p>
    <w:p w:rsidR="00C521C3" w:rsidRPr="00C521C3" w:rsidRDefault="00C521C3" w:rsidP="00C521C3">
      <w:pPr>
        <w:spacing w:before="120" w:after="120" w:line="240" w:lineRule="auto"/>
        <w:jc w:val="both"/>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t>VII. INSTRUÇÕES DE PREENCHIMENTO DA TABELA DE DESCRITORES</w:t>
      </w:r>
    </w:p>
    <w:p w:rsidR="00C521C3" w:rsidRPr="00C521C3" w:rsidRDefault="00C521C3" w:rsidP="00C521C3">
      <w:pPr>
        <w:spacing w:after="12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 Para facilitar a avaliação das diversas características, foi elaborada uma escala de códigos com valores que, normalmente, variam de 1 a 9. A interpretação dessa codificação é a seguinte:</w:t>
      </w:r>
    </w:p>
    <w:p w:rsidR="00C521C3" w:rsidRPr="00C521C3" w:rsidRDefault="00C521C3" w:rsidP="00C521C3">
      <w:pPr>
        <w:spacing w:after="12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1.1. Quando as alternativas de código não forem sequenciais, isto é, se existirem um ou mais intervalos entre os valores propostos, a descrição da característica pode recair, além das previstas, em valores intermediários ou extremos. Exemplo: “2. Planta: altura” codifica o valor 3 para “baixa”, 5 para “média” e 7 para “alta”. Nesse caso, pode ser escolhido, por exemplo, o valor 4, que indicaria que a altura da planta classifica-se entre baixa e média, ou ainda pode ser escolhido qualquer valor entre 1 e 9. Neste último caso, o valor 1 indicaria </w:t>
      </w:r>
      <w:r w:rsidRPr="00C521C3">
        <w:rPr>
          <w:rFonts w:ascii="Times New Roman" w:eastAsia="Times New Roman" w:hAnsi="Times New Roman" w:cs="Times New Roman"/>
          <w:sz w:val="24"/>
          <w:szCs w:val="24"/>
          <w:lang w:eastAsia="pt-BR"/>
        </w:rPr>
        <w:lastRenderedPageBreak/>
        <w:t>uma planta de altura extremamente baixa e o valor 9 classificaria uma planta extremamente alta.</w:t>
      </w:r>
    </w:p>
    <w:tbl>
      <w:tblPr>
        <w:tblW w:w="956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61"/>
        <w:gridCol w:w="3042"/>
        <w:gridCol w:w="1559"/>
        <w:gridCol w:w="1701"/>
      </w:tblGrid>
      <w:tr w:rsidR="00C521C3" w:rsidRPr="00C521C3" w:rsidTr="006634A0">
        <w:tc>
          <w:tcPr>
            <w:tcW w:w="3261" w:type="dxa"/>
          </w:tcPr>
          <w:p w:rsidR="00C521C3" w:rsidRPr="00C521C3" w:rsidRDefault="00C521C3" w:rsidP="00C521C3">
            <w:pPr>
              <w:tabs>
                <w:tab w:val="left" w:pos="522"/>
              </w:tabs>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Característica</w:t>
            </w:r>
          </w:p>
        </w:tc>
        <w:tc>
          <w:tcPr>
            <w:tcW w:w="3042" w:type="dxa"/>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Identificação</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da característica</w:t>
            </w:r>
          </w:p>
        </w:tc>
        <w:tc>
          <w:tcPr>
            <w:tcW w:w="1559" w:type="dxa"/>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Código de</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cada descrição</w:t>
            </w:r>
          </w:p>
        </w:tc>
        <w:tc>
          <w:tcPr>
            <w:tcW w:w="1701" w:type="dxa"/>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Código</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da cultivar</w:t>
            </w:r>
          </w:p>
        </w:tc>
      </w:tr>
      <w:tr w:rsidR="00C521C3" w:rsidRPr="00C521C3" w:rsidTr="006634A0">
        <w:tc>
          <w:tcPr>
            <w:tcW w:w="3261" w:type="dxa"/>
          </w:tcPr>
          <w:p w:rsidR="00C521C3" w:rsidRPr="00C521C3" w:rsidRDefault="00C521C3" w:rsidP="00C521C3">
            <w:pPr>
              <w:tabs>
                <w:tab w:val="left" w:pos="522"/>
              </w:tabs>
              <w:spacing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2. Planta: altura </w:t>
            </w:r>
          </w:p>
        </w:tc>
        <w:tc>
          <w:tcPr>
            <w:tcW w:w="3042" w:type="dxa"/>
          </w:tcPr>
          <w:p w:rsidR="00C521C3" w:rsidRPr="00C521C3" w:rsidRDefault="00C521C3" w:rsidP="00C521C3">
            <w:pPr>
              <w:spacing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baixa</w:t>
            </w:r>
          </w:p>
          <w:p w:rsidR="00C521C3" w:rsidRPr="00C521C3" w:rsidRDefault="00C521C3" w:rsidP="00C521C3">
            <w:pPr>
              <w:spacing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média</w:t>
            </w:r>
          </w:p>
          <w:p w:rsidR="00C521C3" w:rsidRPr="00C521C3" w:rsidRDefault="00C521C3" w:rsidP="00C521C3">
            <w:pPr>
              <w:spacing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alta</w:t>
            </w:r>
          </w:p>
        </w:tc>
        <w:tc>
          <w:tcPr>
            <w:tcW w:w="1559" w:type="dxa"/>
          </w:tcPr>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7</w:t>
            </w:r>
          </w:p>
        </w:tc>
        <w:tc>
          <w:tcPr>
            <w:tcW w:w="1701" w:type="dxa"/>
            <w:vAlign w:val="center"/>
          </w:tcPr>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sym w:font="Symbol" w:char="F0EF"/>
            </w:r>
            <w:r w:rsidRPr="00C521C3">
              <w:rPr>
                <w:rFonts w:ascii="Times New Roman" w:eastAsia="Times New Roman" w:hAnsi="Times New Roman" w:cs="Times New Roman"/>
                <w:sz w:val="24"/>
                <w:szCs w:val="24"/>
                <w:lang w:eastAsia="pt-BR"/>
              </w:rPr>
              <w:t>*</w:t>
            </w:r>
            <w:r w:rsidRPr="00C521C3">
              <w:rPr>
                <w:rFonts w:ascii="Times New Roman" w:eastAsia="Times New Roman" w:hAnsi="Times New Roman" w:cs="Times New Roman"/>
                <w:sz w:val="24"/>
                <w:szCs w:val="24"/>
                <w:lang w:eastAsia="pt-BR"/>
              </w:rPr>
              <w:sym w:font="Symbol" w:char="F0EF"/>
            </w:r>
          </w:p>
        </w:tc>
      </w:tr>
    </w:tbl>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preenchimento pode variar de 1 a 9</w:t>
      </w:r>
    </w:p>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p>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1.2. Quando as alternativas de código forem sequenciais, isto é, quando não existirem intervalos entre os valores, a identificação da característica deve ser feita, necessariamente, por um dos valores listados. Exemplo: “10. Lâmina foliar: forma” valor 1 para “elíptica estreita”, valor 2 para “elíptica” e valor 3 para “ovalada”. Somente uma dessas três alternativas é aceita para preenchimento.</w:t>
      </w:r>
    </w:p>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p>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61"/>
        <w:gridCol w:w="3118"/>
        <w:gridCol w:w="1559"/>
        <w:gridCol w:w="1701"/>
      </w:tblGrid>
      <w:tr w:rsidR="00C521C3" w:rsidRPr="00C521C3" w:rsidTr="006634A0">
        <w:tc>
          <w:tcPr>
            <w:tcW w:w="3261" w:type="dxa"/>
          </w:tcPr>
          <w:p w:rsidR="00C521C3" w:rsidRPr="00C521C3" w:rsidRDefault="00C521C3" w:rsidP="00C521C3">
            <w:pPr>
              <w:spacing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Característica</w:t>
            </w:r>
          </w:p>
        </w:tc>
        <w:tc>
          <w:tcPr>
            <w:tcW w:w="3118" w:type="dxa"/>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Identificação</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da característica</w:t>
            </w:r>
          </w:p>
        </w:tc>
        <w:tc>
          <w:tcPr>
            <w:tcW w:w="1559" w:type="dxa"/>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Código de</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cada descrição</w:t>
            </w:r>
          </w:p>
        </w:tc>
        <w:tc>
          <w:tcPr>
            <w:tcW w:w="1701" w:type="dxa"/>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Código</w:t>
            </w:r>
          </w:p>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da cultivar</w:t>
            </w:r>
          </w:p>
        </w:tc>
      </w:tr>
      <w:tr w:rsidR="00C521C3" w:rsidRPr="00C521C3" w:rsidTr="006634A0">
        <w:tc>
          <w:tcPr>
            <w:tcW w:w="3261" w:type="dxa"/>
          </w:tcPr>
          <w:p w:rsidR="00C521C3" w:rsidRPr="00C521C3" w:rsidRDefault="00C521C3" w:rsidP="00C521C3">
            <w:pPr>
              <w:spacing w:after="0" w:line="240" w:lineRule="auto"/>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10. Lâmina foliar: forma</w:t>
            </w:r>
          </w:p>
        </w:tc>
        <w:tc>
          <w:tcPr>
            <w:tcW w:w="3118" w:type="dxa"/>
          </w:tcPr>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elíptica estreita</w:t>
            </w:r>
          </w:p>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elíptica</w:t>
            </w:r>
          </w:p>
          <w:p w:rsidR="00C521C3" w:rsidRPr="00C521C3" w:rsidRDefault="00C521C3" w:rsidP="00C521C3">
            <w:pPr>
              <w:spacing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xml:space="preserve">ovalada </w:t>
            </w: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tc>
        <w:tc>
          <w:tcPr>
            <w:tcW w:w="1559" w:type="dxa"/>
          </w:tcPr>
          <w:p w:rsidR="00C521C3" w:rsidRPr="00C521C3" w:rsidRDefault="00C521C3" w:rsidP="00C521C3">
            <w:pPr>
              <w:spacing w:after="0" w:line="240" w:lineRule="auto"/>
              <w:jc w:val="center"/>
              <w:rPr>
                <w:rFonts w:ascii="Times New Roman" w:eastAsia="Times New Roman" w:hAnsi="Times New Roman" w:cs="Times New Roman"/>
                <w:sz w:val="24"/>
                <w:szCs w:val="24"/>
                <w:lang w:val="en-US" w:eastAsia="pt-BR"/>
              </w:rPr>
            </w:pPr>
            <w:r w:rsidRPr="00C521C3">
              <w:rPr>
                <w:rFonts w:ascii="Times New Roman" w:eastAsia="Times New Roman" w:hAnsi="Times New Roman" w:cs="Times New Roman"/>
                <w:sz w:val="24"/>
                <w:szCs w:val="24"/>
                <w:lang w:val="en-US" w:eastAsia="pt-BR"/>
              </w:rPr>
              <w:t>1</w:t>
            </w:r>
          </w:p>
          <w:p w:rsidR="00C521C3" w:rsidRPr="00C521C3" w:rsidRDefault="00C521C3" w:rsidP="00C521C3">
            <w:pPr>
              <w:spacing w:after="0" w:line="240" w:lineRule="auto"/>
              <w:jc w:val="center"/>
              <w:rPr>
                <w:rFonts w:ascii="Times New Roman" w:eastAsia="Times New Roman" w:hAnsi="Times New Roman" w:cs="Times New Roman"/>
                <w:sz w:val="24"/>
                <w:szCs w:val="24"/>
                <w:lang w:val="en-US" w:eastAsia="pt-BR"/>
              </w:rPr>
            </w:pPr>
            <w:r w:rsidRPr="00C521C3">
              <w:rPr>
                <w:rFonts w:ascii="Times New Roman" w:eastAsia="Times New Roman" w:hAnsi="Times New Roman" w:cs="Times New Roman"/>
                <w:sz w:val="24"/>
                <w:szCs w:val="24"/>
                <w:lang w:val="en-US" w:eastAsia="pt-BR"/>
              </w:rPr>
              <w:t>2</w:t>
            </w:r>
          </w:p>
          <w:p w:rsidR="00C521C3" w:rsidRPr="00C521C3" w:rsidRDefault="00C521C3" w:rsidP="00C521C3">
            <w:pPr>
              <w:spacing w:after="0" w:line="240" w:lineRule="auto"/>
              <w:jc w:val="center"/>
              <w:rPr>
                <w:rFonts w:ascii="Times New Roman" w:eastAsia="Times New Roman" w:hAnsi="Times New Roman" w:cs="Times New Roman"/>
                <w:sz w:val="24"/>
                <w:szCs w:val="24"/>
                <w:lang w:val="en-US" w:eastAsia="pt-BR"/>
              </w:rPr>
            </w:pPr>
            <w:r w:rsidRPr="00C521C3">
              <w:rPr>
                <w:rFonts w:ascii="Times New Roman" w:eastAsia="Times New Roman" w:hAnsi="Times New Roman" w:cs="Times New Roman"/>
                <w:sz w:val="24"/>
                <w:szCs w:val="24"/>
                <w:lang w:val="en-US" w:eastAsia="pt-BR"/>
              </w:rPr>
              <w:t>3</w:t>
            </w:r>
          </w:p>
        </w:tc>
        <w:tc>
          <w:tcPr>
            <w:tcW w:w="1701" w:type="dxa"/>
            <w:vAlign w:val="center"/>
          </w:tcPr>
          <w:p w:rsidR="00C521C3" w:rsidRPr="00C521C3" w:rsidRDefault="00C521C3" w:rsidP="00C521C3">
            <w:pPr>
              <w:spacing w:after="0" w:line="240" w:lineRule="auto"/>
              <w:jc w:val="center"/>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sym w:font="Symbol" w:char="F0EF"/>
            </w:r>
            <w:r w:rsidRPr="00C521C3">
              <w:rPr>
                <w:rFonts w:ascii="Times New Roman" w:eastAsia="Times New Roman" w:hAnsi="Times New Roman" w:cs="Times New Roman"/>
                <w:sz w:val="24"/>
                <w:szCs w:val="24"/>
                <w:lang w:eastAsia="pt-BR"/>
              </w:rPr>
              <w:t>*</w:t>
            </w:r>
            <w:r w:rsidRPr="00C521C3">
              <w:rPr>
                <w:rFonts w:ascii="Times New Roman" w:eastAsia="Times New Roman" w:hAnsi="Times New Roman" w:cs="Times New Roman"/>
                <w:sz w:val="24"/>
                <w:szCs w:val="24"/>
                <w:lang w:eastAsia="pt-BR"/>
              </w:rPr>
              <w:sym w:font="Symbol" w:char="F0EF"/>
            </w:r>
          </w:p>
        </w:tc>
      </w:tr>
    </w:tbl>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 preenchimento pode variar de 1 a 3</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2. Para solicitação de proteção de cultivar, o interessado deverá apresentar, além deste, os demais formulários disponibilizados pelo SNPC.</w:t>
      </w:r>
    </w:p>
    <w:p w:rsidR="00C521C3" w:rsidRPr="00C521C3" w:rsidRDefault="00C521C3" w:rsidP="00C521C3">
      <w:pPr>
        <w:spacing w:before="120" w:after="0" w:line="240" w:lineRule="auto"/>
        <w:jc w:val="both"/>
        <w:rPr>
          <w:rFonts w:ascii="Times New Roman" w:eastAsia="Times New Roman" w:hAnsi="Times New Roman" w:cs="Times New Roman"/>
          <w:sz w:val="24"/>
          <w:szCs w:val="24"/>
          <w:lang w:eastAsia="pt-BR"/>
        </w:rPr>
      </w:pPr>
      <w:r w:rsidRPr="00C521C3">
        <w:rPr>
          <w:rFonts w:ascii="Times New Roman" w:eastAsia="Times New Roman" w:hAnsi="Times New Roman" w:cs="Times New Roman"/>
          <w:sz w:val="24"/>
          <w:szCs w:val="24"/>
          <w:lang w:eastAsia="pt-BR"/>
        </w:rPr>
        <w:t>3. Todas as páginas deverão ser rubricadas pelo Representante Legal e pelo Responsável Técnico.</w:t>
      </w:r>
    </w:p>
    <w:p w:rsidR="00C521C3" w:rsidRPr="00C521C3" w:rsidRDefault="00C521C3" w:rsidP="00C521C3">
      <w:pPr>
        <w:spacing w:before="120" w:after="0" w:line="240" w:lineRule="auto"/>
        <w:jc w:val="both"/>
        <w:rPr>
          <w:rFonts w:ascii="Times New Roman" w:eastAsia="Times New Roman" w:hAnsi="Times New Roman" w:cs="Times New Roman"/>
          <w:b/>
          <w:color w:val="000000" w:themeColor="text1"/>
          <w:sz w:val="24"/>
          <w:szCs w:val="24"/>
          <w:lang w:eastAsia="pt-BR"/>
        </w:rPr>
      </w:pPr>
      <w:r w:rsidRPr="00C521C3">
        <w:rPr>
          <w:rFonts w:ascii="Times New Roman" w:eastAsia="Times New Roman" w:hAnsi="Times New Roman" w:cs="Times New Roman"/>
          <w:sz w:val="24"/>
          <w:szCs w:val="24"/>
          <w:lang w:eastAsia="pt-BR"/>
        </w:rPr>
        <w:br w:type="page"/>
      </w:r>
      <w:r w:rsidRPr="00C521C3">
        <w:rPr>
          <w:rFonts w:ascii="Times New Roman" w:eastAsia="Times New Roman" w:hAnsi="Times New Roman" w:cs="Times New Roman"/>
          <w:b/>
          <w:color w:val="000000" w:themeColor="text1"/>
          <w:sz w:val="24"/>
          <w:szCs w:val="24"/>
          <w:lang w:eastAsia="pt-BR"/>
        </w:rPr>
        <w:lastRenderedPageBreak/>
        <w:t>VIII. TABELA DE DESCRITORES DE DIEFENBACHIA (</w:t>
      </w:r>
      <w:r w:rsidRPr="00C521C3">
        <w:rPr>
          <w:rFonts w:ascii="Times New Roman" w:eastAsia="Times New Roman" w:hAnsi="Times New Roman" w:cs="Times New Roman"/>
          <w:b/>
          <w:i/>
          <w:color w:val="000000" w:themeColor="text1"/>
          <w:sz w:val="24"/>
          <w:szCs w:val="24"/>
          <w:lang w:eastAsia="pt-BR"/>
        </w:rPr>
        <w:t>Dieffenbachia</w:t>
      </w:r>
      <w:r w:rsidRPr="00C521C3">
        <w:rPr>
          <w:rFonts w:ascii="Times New Roman" w:eastAsia="Times New Roman" w:hAnsi="Times New Roman" w:cs="Times New Roman"/>
          <w:b/>
          <w:color w:val="000000" w:themeColor="text1"/>
          <w:sz w:val="24"/>
          <w:szCs w:val="24"/>
          <w:lang w:eastAsia="pt-BR"/>
        </w:rPr>
        <w:t xml:space="preserve"> Schott)</w:t>
      </w:r>
    </w:p>
    <w:p w:rsidR="009D1C77" w:rsidRDefault="009D1C77" w:rsidP="00C521C3">
      <w:pPr>
        <w:spacing w:after="0" w:line="240" w:lineRule="auto"/>
        <w:jc w:val="both"/>
        <w:outlineLvl w:val="0"/>
        <w:rPr>
          <w:rFonts w:ascii="Times New Roman" w:eastAsia="Times New Roman" w:hAnsi="Times New Roman" w:cs="Times New Roman"/>
          <w:sz w:val="24"/>
          <w:szCs w:val="20"/>
          <w:lang w:eastAsia="pt-BR"/>
        </w:rPr>
      </w:pPr>
    </w:p>
    <w:p w:rsidR="00C521C3" w:rsidRPr="00C521C3" w:rsidRDefault="00C521C3" w:rsidP="00C521C3">
      <w:pPr>
        <w:spacing w:after="0" w:line="240" w:lineRule="auto"/>
        <w:jc w:val="both"/>
        <w:outlineLvl w:val="0"/>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 xml:space="preserve">Nome proposto para a cultivar: </w:t>
      </w:r>
      <w:r w:rsidR="009D1C77">
        <w:rPr>
          <w:rFonts w:ascii="Times New Roman" w:eastAsia="Times New Roman" w:hAnsi="Times New Roman" w:cs="Times New Roman"/>
          <w:sz w:val="20"/>
          <w:szCs w:val="20"/>
          <w:lang w:eastAsia="pt-BR"/>
        </w:rPr>
        <w:fldChar w:fldCharType="begin">
          <w:ffData>
            <w:name w:val=""/>
            <w:enabled/>
            <w:calcOnExit w:val="0"/>
            <w:textInput>
              <w:type w:val="number"/>
              <w:maxLength w:val="15"/>
            </w:textInput>
          </w:ffData>
        </w:fldChar>
      </w:r>
      <w:r w:rsidR="009D1C77">
        <w:rPr>
          <w:rFonts w:ascii="Times New Roman" w:eastAsia="Times New Roman" w:hAnsi="Times New Roman" w:cs="Times New Roman"/>
          <w:sz w:val="20"/>
          <w:szCs w:val="20"/>
          <w:lang w:eastAsia="pt-BR"/>
        </w:rPr>
        <w:instrText xml:space="preserve"> FORMTEXT </w:instrText>
      </w:r>
      <w:r w:rsidR="009D1C77">
        <w:rPr>
          <w:rFonts w:ascii="Times New Roman" w:eastAsia="Times New Roman" w:hAnsi="Times New Roman" w:cs="Times New Roman"/>
          <w:sz w:val="20"/>
          <w:szCs w:val="20"/>
          <w:lang w:eastAsia="pt-BR"/>
        </w:rPr>
      </w:r>
      <w:r w:rsidR="009D1C77">
        <w:rPr>
          <w:rFonts w:ascii="Times New Roman" w:eastAsia="Times New Roman" w:hAnsi="Times New Roman" w:cs="Times New Roman"/>
          <w:sz w:val="20"/>
          <w:szCs w:val="20"/>
          <w:lang w:eastAsia="pt-BR"/>
        </w:rPr>
        <w:fldChar w:fldCharType="separate"/>
      </w:r>
      <w:bookmarkStart w:id="0" w:name="_GoBack"/>
      <w:r w:rsidR="009D1C77">
        <w:rPr>
          <w:rFonts w:ascii="Times New Roman" w:eastAsia="Times New Roman" w:hAnsi="Times New Roman" w:cs="Times New Roman"/>
          <w:noProof/>
          <w:sz w:val="20"/>
          <w:szCs w:val="20"/>
          <w:lang w:eastAsia="pt-BR"/>
        </w:rPr>
        <w:t> </w:t>
      </w:r>
      <w:r w:rsidR="009D1C77">
        <w:rPr>
          <w:rFonts w:ascii="Times New Roman" w:eastAsia="Times New Roman" w:hAnsi="Times New Roman" w:cs="Times New Roman"/>
          <w:noProof/>
          <w:sz w:val="20"/>
          <w:szCs w:val="20"/>
          <w:lang w:eastAsia="pt-BR"/>
        </w:rPr>
        <w:t> </w:t>
      </w:r>
      <w:r w:rsidR="009D1C77">
        <w:rPr>
          <w:rFonts w:ascii="Times New Roman" w:eastAsia="Times New Roman" w:hAnsi="Times New Roman" w:cs="Times New Roman"/>
          <w:noProof/>
          <w:sz w:val="20"/>
          <w:szCs w:val="20"/>
          <w:lang w:eastAsia="pt-BR"/>
        </w:rPr>
        <w:t> </w:t>
      </w:r>
      <w:r w:rsidR="009D1C77">
        <w:rPr>
          <w:rFonts w:ascii="Times New Roman" w:eastAsia="Times New Roman" w:hAnsi="Times New Roman" w:cs="Times New Roman"/>
          <w:noProof/>
          <w:sz w:val="20"/>
          <w:szCs w:val="20"/>
          <w:lang w:eastAsia="pt-BR"/>
        </w:rPr>
        <w:t> </w:t>
      </w:r>
      <w:r w:rsidR="009D1C77">
        <w:rPr>
          <w:rFonts w:ascii="Times New Roman" w:eastAsia="Times New Roman" w:hAnsi="Times New Roman" w:cs="Times New Roman"/>
          <w:noProof/>
          <w:sz w:val="20"/>
          <w:szCs w:val="20"/>
          <w:lang w:eastAsia="pt-BR"/>
        </w:rPr>
        <w:t> </w:t>
      </w:r>
      <w:bookmarkEnd w:id="0"/>
      <w:r w:rsidR="009D1C77">
        <w:rPr>
          <w:rFonts w:ascii="Times New Roman" w:eastAsia="Times New Roman" w:hAnsi="Times New Roman" w:cs="Times New Roman"/>
          <w:sz w:val="20"/>
          <w:szCs w:val="20"/>
          <w:lang w:eastAsia="pt-BR"/>
        </w:rPr>
        <w:fldChar w:fldCharType="end"/>
      </w:r>
      <w:r w:rsidRPr="00C521C3">
        <w:rPr>
          <w:rFonts w:ascii="Times New Roman" w:eastAsia="Times New Roman" w:hAnsi="Times New Roman" w:cs="Times New Roman"/>
          <w:sz w:val="20"/>
          <w:szCs w:val="20"/>
          <w:lang w:eastAsia="pt-BR"/>
        </w:rPr>
        <w:t xml:space="preserve">            </w:t>
      </w:r>
      <w:r w:rsidRPr="00C521C3">
        <w:rPr>
          <w:rFonts w:ascii="Times New Roman" w:eastAsia="Times New Roman" w:hAnsi="Times New Roman" w:cs="Times New Roman"/>
          <w:sz w:val="24"/>
          <w:szCs w:val="20"/>
          <w:lang w:eastAsia="pt-BR"/>
        </w:rPr>
        <w:t xml:space="preserve"> </w:t>
      </w:r>
    </w:p>
    <w:p w:rsidR="00C521C3" w:rsidRPr="00C521C3" w:rsidRDefault="00C521C3" w:rsidP="00C521C3">
      <w:pPr>
        <w:spacing w:after="0" w:line="240" w:lineRule="auto"/>
        <w:jc w:val="both"/>
        <w:outlineLvl w:val="0"/>
        <w:rPr>
          <w:rFonts w:ascii="Times New Roman" w:eastAsia="Times New Roman" w:hAnsi="Times New Roman" w:cs="Times New Roman"/>
          <w:sz w:val="24"/>
          <w:szCs w:val="20"/>
          <w:lang w:eastAsia="pt-BR"/>
        </w:rPr>
      </w:pPr>
    </w:p>
    <w:p w:rsidR="00C521C3" w:rsidRPr="00C521C3" w:rsidRDefault="00C521C3" w:rsidP="00C521C3">
      <w:pPr>
        <w:spacing w:after="0" w:line="240" w:lineRule="auto"/>
        <w:jc w:val="both"/>
        <w:outlineLvl w:val="0"/>
        <w:rPr>
          <w:rFonts w:ascii="Times New Roman" w:eastAsia="Times New Roman" w:hAnsi="Times New Roman" w:cs="Times New Roman"/>
          <w:sz w:val="24"/>
          <w:szCs w:val="20"/>
          <w:lang w:eastAsia="pt-BR"/>
        </w:rPr>
      </w:pPr>
    </w:p>
    <w:tbl>
      <w:tblPr>
        <w:tblW w:w="9709"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2545"/>
        <w:gridCol w:w="992"/>
        <w:gridCol w:w="2552"/>
        <w:gridCol w:w="850"/>
      </w:tblGrid>
      <w:tr w:rsidR="00C521C3" w:rsidRPr="00C521C3" w:rsidTr="006634A0">
        <w:trPr>
          <w:cantSplit/>
        </w:trPr>
        <w:tc>
          <w:tcPr>
            <w:tcW w:w="2770" w:type="dxa"/>
            <w:tcMar>
              <w:top w:w="85" w:type="dxa"/>
              <w:bottom w:w="85" w:type="dxa"/>
            </w:tcMar>
            <w:vAlign w:val="center"/>
          </w:tcPr>
          <w:p w:rsidR="00C521C3" w:rsidRPr="00C521C3" w:rsidRDefault="00C521C3" w:rsidP="00C521C3">
            <w:pPr>
              <w:keepNext/>
              <w:tabs>
                <w:tab w:val="center" w:pos="3402"/>
                <w:tab w:val="center" w:pos="5103"/>
                <w:tab w:val="center" w:pos="6663"/>
                <w:tab w:val="center" w:pos="8222"/>
              </w:tabs>
              <w:spacing w:after="0" w:line="240" w:lineRule="auto"/>
              <w:jc w:val="center"/>
              <w:outlineLvl w:val="1"/>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Característica</w:t>
            </w:r>
          </w:p>
        </w:tc>
        <w:tc>
          <w:tcPr>
            <w:tcW w:w="2545"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Identificação</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da</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característica</w:t>
            </w:r>
          </w:p>
        </w:tc>
        <w:tc>
          <w:tcPr>
            <w:tcW w:w="992"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Código</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de cada</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descrição</w:t>
            </w:r>
          </w:p>
        </w:tc>
        <w:tc>
          <w:tcPr>
            <w:tcW w:w="2552"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Cultivares exemplo</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p>
        </w:tc>
        <w:tc>
          <w:tcPr>
            <w:tcW w:w="850"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Código</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da</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b/>
                <w:sz w:val="20"/>
                <w:szCs w:val="20"/>
                <w:lang w:eastAsia="pt-BR"/>
              </w:rPr>
            </w:pPr>
            <w:r w:rsidRPr="00C521C3">
              <w:rPr>
                <w:rFonts w:ascii="Times New Roman" w:eastAsia="Times New Roman" w:hAnsi="Times New Roman" w:cs="Times New Roman"/>
                <w:b/>
                <w:sz w:val="20"/>
                <w:szCs w:val="20"/>
                <w:lang w:eastAsia="pt-BR"/>
              </w:rPr>
              <w:t>cultivar</w:t>
            </w:r>
          </w:p>
        </w:tc>
      </w:tr>
      <w:tr w:rsidR="00C521C3" w:rsidRPr="00C521C3" w:rsidTr="006634A0">
        <w:trPr>
          <w:cantSplit/>
        </w:trPr>
        <w:tc>
          <w:tcPr>
            <w:tcW w:w="2770" w:type="dxa"/>
            <w:tcMar>
              <w:top w:w="85" w:type="dxa"/>
              <w:bottom w:w="85" w:type="dxa"/>
            </w:tcMar>
          </w:tcPr>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 Planta: hábito de crescimento</w:t>
            </w:r>
          </w:p>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PQ VG</w:t>
            </w:r>
          </w:p>
        </w:tc>
        <w:tc>
          <w:tcPr>
            <w:tcW w:w="2545" w:type="dxa"/>
            <w:tcMar>
              <w:top w:w="85" w:type="dxa"/>
              <w:bottom w:w="85" w:type="dxa"/>
            </w:tcMar>
          </w:tcPr>
          <w:p w:rsidR="00C521C3" w:rsidRPr="00C521C3" w:rsidRDefault="00C521C3" w:rsidP="00C521C3">
            <w:pPr>
              <w:tabs>
                <w:tab w:val="center" w:pos="3402"/>
                <w:tab w:val="center" w:pos="5103"/>
                <w:tab w:val="center" w:pos="6663"/>
                <w:tab w:val="center" w:pos="8222"/>
              </w:tabs>
              <w:spacing w:after="0" w:line="240" w:lineRule="auto"/>
              <w:jc w:val="both"/>
              <w:rPr>
                <w:rFonts w:ascii="Times New Roman" w:eastAsia="Times New Roman" w:hAnsi="Times New Roman" w:cs="Times New Roman"/>
                <w:color w:val="000000" w:themeColor="text1"/>
                <w:sz w:val="20"/>
                <w:szCs w:val="20"/>
                <w:lang w:eastAsia="pt-BR"/>
              </w:rPr>
            </w:pPr>
            <w:r w:rsidRPr="00C521C3">
              <w:rPr>
                <w:rFonts w:ascii="Times New Roman" w:eastAsia="Times New Roman" w:hAnsi="Times New Roman" w:cs="Times New Roman"/>
                <w:color w:val="000000" w:themeColor="text1"/>
                <w:sz w:val="20"/>
                <w:szCs w:val="20"/>
                <w:lang w:eastAsia="pt-BR"/>
              </w:rPr>
              <w:t>alongado</w:t>
            </w:r>
          </w:p>
          <w:p w:rsidR="00C521C3" w:rsidRPr="00C521C3" w:rsidRDefault="00C521C3" w:rsidP="00C521C3">
            <w:pPr>
              <w:tabs>
                <w:tab w:val="center" w:pos="3402"/>
                <w:tab w:val="center" w:pos="5103"/>
                <w:tab w:val="center" w:pos="6663"/>
                <w:tab w:val="center" w:pos="8222"/>
              </w:tabs>
              <w:spacing w:after="0" w:line="240" w:lineRule="auto"/>
              <w:jc w:val="both"/>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semiarbustivo</w:t>
            </w:r>
          </w:p>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arbustivo</w:t>
            </w:r>
          </w:p>
        </w:tc>
        <w:tc>
          <w:tcPr>
            <w:tcW w:w="992" w:type="dxa"/>
            <w:tcMar>
              <w:top w:w="85" w:type="dxa"/>
              <w:bottom w:w="85" w:type="dxa"/>
            </w:tcMa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1</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2</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3</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Amoena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Compacta</w:t>
            </w:r>
          </w:p>
        </w:tc>
        <w:tc>
          <w:tcPr>
            <w:tcW w:w="850"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bookmarkStart w:id="1" w:name="Texto2"/>
            <w:r w:rsidRPr="00C521C3">
              <w:rPr>
                <w:rFonts w:ascii="Times New Roman" w:eastAsia="Times New Roman" w:hAnsi="Times New Roman" w:cs="Times New Roman"/>
                <w:sz w:val="20"/>
                <w:szCs w:val="20"/>
                <w:lang w:eastAsia="pt-BR"/>
              </w:rPr>
              <w:instrText xml:space="preserve"> FORMTEXT </w:instrText>
            </w:r>
            <w:r w:rsidRPr="00C521C3">
              <w:rPr>
                <w:rFonts w:ascii="Times New Roman" w:eastAsia="Times New Roman" w:hAnsi="Times New Roman" w:cs="Times New Roman"/>
                <w:sz w:val="20"/>
                <w:szCs w:val="20"/>
                <w:lang w:eastAsia="pt-BR"/>
              </w:rPr>
            </w:r>
            <w:r w:rsidRPr="00C521C3">
              <w:rPr>
                <w:rFonts w:ascii="Times New Roman" w:eastAsia="Times New Roman" w:hAnsi="Times New Roman" w:cs="Times New Roman"/>
                <w:sz w:val="20"/>
                <w:szCs w:val="20"/>
                <w:lang w:eastAsia="pt-BR"/>
              </w:rPr>
              <w:fldChar w:fldCharType="separate"/>
            </w:r>
            <w:r w:rsidRPr="00C521C3">
              <w:rPr>
                <w:rFonts w:ascii="Times New Roman" w:eastAsia="Times New Roman" w:hAnsi="Times New Roman" w:cs="Times New Roman"/>
                <w:noProof/>
                <w:sz w:val="20"/>
                <w:szCs w:val="20"/>
                <w:lang w:eastAsia="pt-BR"/>
              </w:rPr>
              <w:t> </w:t>
            </w:r>
            <w:r w:rsidRPr="00C521C3">
              <w:rPr>
                <w:rFonts w:ascii="Times New Roman" w:eastAsia="Times New Roman" w:hAnsi="Times New Roman" w:cs="Times New Roman"/>
                <w:noProof/>
                <w:sz w:val="20"/>
                <w:szCs w:val="20"/>
                <w:lang w:eastAsia="pt-BR"/>
              </w:rPr>
              <w:t> </w:t>
            </w:r>
            <w:r w:rsidRPr="00C521C3">
              <w:rPr>
                <w:rFonts w:ascii="Times New Roman" w:eastAsia="Times New Roman" w:hAnsi="Times New Roman" w:cs="Times New Roman"/>
                <w:sz w:val="20"/>
                <w:szCs w:val="20"/>
                <w:lang w:eastAsia="pt-BR"/>
              </w:rPr>
              <w:fldChar w:fldCharType="end"/>
            </w:r>
            <w:bookmarkEnd w:id="1"/>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 Planta: altura</w:t>
            </w:r>
          </w:p>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QN MS/VG</w:t>
            </w:r>
          </w:p>
        </w:tc>
        <w:tc>
          <w:tcPr>
            <w:tcW w:w="2545" w:type="dxa"/>
            <w:tcMar>
              <w:top w:w="85" w:type="dxa"/>
              <w:bottom w:w="85" w:type="dxa"/>
            </w:tcMar>
          </w:tcPr>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baixa</w:t>
            </w:r>
          </w:p>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tabs>
                <w:tab w:val="center" w:pos="3402"/>
                <w:tab w:val="center" w:pos="5103"/>
                <w:tab w:val="center" w:pos="6663"/>
                <w:tab w:val="center" w:pos="8222"/>
              </w:tabs>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alta</w:t>
            </w:r>
          </w:p>
        </w:tc>
        <w:tc>
          <w:tcPr>
            <w:tcW w:w="992" w:type="dxa"/>
            <w:tcMar>
              <w:top w:w="85" w:type="dxa"/>
              <w:bottom w:w="85" w:type="dxa"/>
            </w:tcMa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Anne, Catharina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Compacta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Amoena</w:t>
            </w:r>
          </w:p>
        </w:tc>
        <w:tc>
          <w:tcPr>
            <w:tcW w:w="850"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C521C3">
              <w:rPr>
                <w:rFonts w:ascii="Times New Roman" w:eastAsia="Times New Roman" w:hAnsi="Times New Roman" w:cs="Times New Roman"/>
                <w:sz w:val="20"/>
                <w:szCs w:val="20"/>
                <w:lang w:eastAsia="pt-BR"/>
              </w:rPr>
              <w:instrText xml:space="preserve"> FORMTEXT </w:instrText>
            </w:r>
            <w:r w:rsidRPr="00C521C3">
              <w:rPr>
                <w:rFonts w:ascii="Times New Roman" w:eastAsia="Times New Roman" w:hAnsi="Times New Roman" w:cs="Times New Roman"/>
                <w:sz w:val="20"/>
                <w:szCs w:val="20"/>
                <w:lang w:eastAsia="pt-BR"/>
              </w:rPr>
            </w:r>
            <w:r w:rsidRPr="00C521C3">
              <w:rPr>
                <w:rFonts w:ascii="Times New Roman" w:eastAsia="Times New Roman" w:hAnsi="Times New Roman" w:cs="Times New Roman"/>
                <w:sz w:val="20"/>
                <w:szCs w:val="20"/>
                <w:lang w:eastAsia="pt-BR"/>
              </w:rPr>
              <w:fldChar w:fldCharType="separate"/>
            </w:r>
            <w:r w:rsidRPr="00C521C3">
              <w:rPr>
                <w:rFonts w:ascii="Times New Roman" w:eastAsia="Times New Roman" w:hAnsi="Times New Roman" w:cs="Times New Roman"/>
                <w:noProof/>
                <w:sz w:val="20"/>
                <w:szCs w:val="20"/>
                <w:lang w:eastAsia="pt-BR"/>
              </w:rPr>
              <w:t> </w:t>
            </w:r>
            <w:r w:rsidRPr="00C521C3">
              <w:rPr>
                <w:rFonts w:ascii="Times New Roman" w:eastAsia="Times New Roman" w:hAnsi="Times New Roman" w:cs="Times New Roman"/>
                <w:noProof/>
                <w:sz w:val="20"/>
                <w:szCs w:val="20"/>
                <w:lang w:eastAsia="pt-BR"/>
              </w:rPr>
              <w:t> </w:t>
            </w:r>
            <w:r w:rsidRPr="00C521C3">
              <w:rPr>
                <w:rFonts w:ascii="Times New Roman" w:eastAsia="Times New Roman" w:hAnsi="Times New Roman" w:cs="Times New Roman"/>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 Haste principal: diâmetro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QN VG/MS</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pequeno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médio </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grande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Carina, Catharina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Veerle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val="en-US" w:eastAsia="pt-BR"/>
              </w:rPr>
              <w:t>Amoena</w:t>
            </w:r>
          </w:p>
        </w:tc>
        <w:tc>
          <w:tcPr>
            <w:tcW w:w="850"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C521C3">
              <w:rPr>
                <w:rFonts w:ascii="Times New Roman" w:eastAsia="Times New Roman" w:hAnsi="Times New Roman" w:cs="Times New Roman"/>
                <w:sz w:val="20"/>
                <w:szCs w:val="20"/>
                <w:lang w:eastAsia="pt-BR"/>
              </w:rPr>
              <w:instrText xml:space="preserve"> FORMTEXT </w:instrText>
            </w:r>
            <w:r w:rsidRPr="00C521C3">
              <w:rPr>
                <w:rFonts w:ascii="Times New Roman" w:eastAsia="Times New Roman" w:hAnsi="Times New Roman" w:cs="Times New Roman"/>
                <w:sz w:val="20"/>
                <w:szCs w:val="20"/>
                <w:lang w:eastAsia="pt-BR"/>
              </w:rPr>
            </w:r>
            <w:r w:rsidRPr="00C521C3">
              <w:rPr>
                <w:rFonts w:ascii="Times New Roman" w:eastAsia="Times New Roman" w:hAnsi="Times New Roman" w:cs="Times New Roman"/>
                <w:sz w:val="20"/>
                <w:szCs w:val="20"/>
                <w:lang w:eastAsia="pt-BR"/>
              </w:rPr>
              <w:fldChar w:fldCharType="separate"/>
            </w:r>
            <w:r w:rsidRPr="00C521C3">
              <w:rPr>
                <w:rFonts w:ascii="Times New Roman" w:eastAsia="Times New Roman" w:hAnsi="Times New Roman" w:cs="Times New Roman"/>
                <w:noProof/>
                <w:sz w:val="20"/>
                <w:szCs w:val="20"/>
                <w:lang w:eastAsia="pt-BR"/>
              </w:rPr>
              <w:t> </w:t>
            </w:r>
            <w:r w:rsidRPr="00C521C3">
              <w:rPr>
                <w:rFonts w:ascii="Times New Roman" w:eastAsia="Times New Roman" w:hAnsi="Times New Roman" w:cs="Times New Roman"/>
                <w:noProof/>
                <w:sz w:val="20"/>
                <w:szCs w:val="20"/>
                <w:lang w:eastAsia="pt-BR"/>
              </w:rPr>
              <w:t> </w:t>
            </w:r>
            <w:r w:rsidRPr="00C521C3">
              <w:rPr>
                <w:rFonts w:ascii="Times New Roman" w:eastAsia="Times New Roman" w:hAnsi="Times New Roman" w:cs="Times New Roman"/>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 Haste principal: número de cores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QL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uma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mais de uma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Amoena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Carina</w:t>
            </w:r>
          </w:p>
        </w:tc>
        <w:tc>
          <w:tcPr>
            <w:tcW w:w="850" w:type="dxa"/>
            <w:tcMar>
              <w:top w:w="85" w:type="dxa"/>
              <w:bottom w:w="85" w:type="dxa"/>
            </w:tcMar>
            <w:vAlign w:val="center"/>
          </w:tcPr>
          <w:p w:rsidR="00C521C3" w:rsidRPr="00C521C3" w:rsidRDefault="00C521C3" w:rsidP="00C521C3">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 Haste principal: cor principal</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PQ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000000" w:themeColor="text1"/>
                <w:sz w:val="20"/>
                <w:szCs w:val="20"/>
                <w:lang w:eastAsia="pt-BR"/>
              </w:rPr>
            </w:pPr>
            <w:r w:rsidRPr="00C521C3">
              <w:rPr>
                <w:rFonts w:ascii="Times New Roman" w:eastAsia="Times New Roman" w:hAnsi="Times New Roman" w:cs="Times New Roman"/>
                <w:color w:val="000000" w:themeColor="text1"/>
                <w:sz w:val="20"/>
                <w:szCs w:val="20"/>
                <w:lang w:eastAsia="pt-BR"/>
              </w:rPr>
              <w:t xml:space="preserve">branca </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clara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escura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rosa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laranja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vermelha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marrom</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6</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8</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Catharina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Veerle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Amoena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6. Haste principal: cor secundária (se claramente diferente da cor principal)</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QL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000000" w:themeColor="text1"/>
                <w:sz w:val="20"/>
                <w:szCs w:val="20"/>
                <w:lang w:eastAsia="pt-BR"/>
              </w:rPr>
            </w:pPr>
            <w:r w:rsidRPr="00C521C3">
              <w:rPr>
                <w:rFonts w:ascii="Times New Roman" w:eastAsia="Times New Roman" w:hAnsi="Times New Roman" w:cs="Times New Roman"/>
                <w:color w:val="000000" w:themeColor="text1"/>
                <w:sz w:val="20"/>
                <w:szCs w:val="20"/>
                <w:lang w:eastAsia="pt-BR"/>
              </w:rPr>
              <w:t xml:space="preserve">branca </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Catharina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 Folha: curvatura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QN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fraca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forte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Janet</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Morlem</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8. Lâmina foliar: comprimento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QN VG/MS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curto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longo</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Compacta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Alix</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Amoena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9. Lâmina foliar: largura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QN VG/MS</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estreita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larga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Camilla </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Veerle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Tropic White</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10. Lâmina foliar: forma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PQ VG (+)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elíptica estreita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elíptica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ovalada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i/>
                <w:sz w:val="20"/>
                <w:szCs w:val="20"/>
                <w:lang w:val="en-US" w:eastAsia="pt-BR"/>
              </w:rPr>
            </w:pPr>
            <w:r w:rsidRPr="00C521C3">
              <w:rPr>
                <w:rFonts w:ascii="Times New Roman" w:eastAsia="Times New Roman" w:hAnsi="Times New Roman" w:cs="Times New Roman"/>
                <w:i/>
                <w:sz w:val="20"/>
                <w:szCs w:val="20"/>
                <w:lang w:val="en-US" w:eastAsia="pt-BR"/>
              </w:rPr>
              <w:t>D. pittieri</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i/>
                <w:sz w:val="20"/>
                <w:szCs w:val="20"/>
                <w:lang w:val="en-US" w:eastAsia="pt-BR"/>
              </w:rPr>
              <w:t>D. leopoldii</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Amoena, Camilla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11. Lâmina foliar: comprimento do ápice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QN VG (+)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curto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longo</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Tropic White, Amoena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Anna, Camilla, Candida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12. Lâmina foliar: brilho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Compacta, Gitte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Amoena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lastRenderedPageBreak/>
              <w:t>13. Lâmina foliar: flexibilidade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baixa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alta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850" w:type="dxa"/>
            <w:tcMar>
              <w:top w:w="85" w:type="dxa"/>
              <w:bottom w:w="85" w:type="dxa"/>
            </w:tcMar>
            <w:vAlign w:val="center"/>
          </w:tcPr>
          <w:p w:rsidR="00C521C3" w:rsidRPr="00C521C3" w:rsidRDefault="00841C96"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14. Lâmina foliar: número de cores na face superior da nervura central</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uma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duas</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Amoena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Camilla, Compacta, Veerle</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15. Lâmina foliar: cor principal da nervura central da face superior</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branca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branca esverdeada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i/>
                <w:sz w:val="20"/>
                <w:szCs w:val="20"/>
                <w:lang w:eastAsia="pt-BR"/>
              </w:rPr>
            </w:pPr>
            <w:r w:rsidRPr="00C521C3">
              <w:rPr>
                <w:rFonts w:ascii="Times New Roman" w:eastAsia="Times New Roman" w:hAnsi="Times New Roman" w:cs="Times New Roman"/>
                <w:i/>
                <w:sz w:val="20"/>
                <w:szCs w:val="20"/>
                <w:lang w:eastAsia="pt-BR"/>
              </w:rPr>
              <w:t>D. oerstedii variegata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Carina, Janet, Veerle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Alix, Amoena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000000"/>
                <w:sz w:val="20"/>
                <w:szCs w:val="20"/>
                <w:lang w:eastAsia="pt-BR"/>
              </w:rPr>
            </w:pPr>
            <w:r w:rsidRPr="00C521C3">
              <w:rPr>
                <w:rFonts w:ascii="Times New Roman" w:eastAsia="Times New Roman" w:hAnsi="Times New Roman" w:cs="Times New Roman"/>
                <w:color w:val="000000"/>
                <w:sz w:val="20"/>
                <w:szCs w:val="20"/>
                <w:lang w:eastAsia="pt-BR"/>
              </w:rPr>
              <w:t>16. Lâmina foliar: variegação</w:t>
            </w:r>
          </w:p>
          <w:p w:rsidR="00C521C3" w:rsidRPr="00C521C3" w:rsidRDefault="00C521C3" w:rsidP="00C521C3">
            <w:pPr>
              <w:spacing w:after="0" w:line="240" w:lineRule="auto"/>
              <w:rPr>
                <w:rFonts w:ascii="Times New Roman" w:eastAsia="Times New Roman" w:hAnsi="Times New Roman" w:cs="Times New Roman"/>
                <w:color w:val="000000"/>
                <w:sz w:val="20"/>
                <w:szCs w:val="20"/>
                <w:highlight w:val="yellow"/>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000000"/>
                <w:sz w:val="20"/>
                <w:szCs w:val="20"/>
                <w:lang w:eastAsia="pt-BR"/>
              </w:rPr>
            </w:pPr>
            <w:r w:rsidRPr="00C521C3">
              <w:rPr>
                <w:rFonts w:ascii="Times New Roman" w:eastAsia="Times New Roman" w:hAnsi="Times New Roman" w:cs="Times New Roman"/>
                <w:color w:val="000000"/>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color w:val="000000"/>
                <w:sz w:val="20"/>
                <w:szCs w:val="20"/>
                <w:highlight w:val="yellow"/>
                <w:lang w:eastAsia="pt-BR"/>
              </w:rPr>
            </w:pPr>
            <w:r w:rsidRPr="00C521C3">
              <w:rPr>
                <w:rFonts w:ascii="Times New Roman" w:eastAsia="Times New Roman" w:hAnsi="Times New Roman" w:cs="Times New Roman"/>
                <w:color w:val="000000"/>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17. Lâmina foliar: tipo de variegação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PQ VG (+) </w:t>
            </w:r>
          </w:p>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000000"/>
                <w:sz w:val="20"/>
                <w:szCs w:val="20"/>
                <w:lang w:val="es-ES" w:eastAsia="pt-BR"/>
              </w:rPr>
            </w:pPr>
            <w:r w:rsidRPr="00C521C3">
              <w:rPr>
                <w:rFonts w:ascii="Times New Roman" w:eastAsia="Times New Roman" w:hAnsi="Times New Roman" w:cs="Times New Roman"/>
                <w:color w:val="000000"/>
                <w:sz w:val="20"/>
                <w:szCs w:val="20"/>
                <w:lang w:val="es-ES" w:eastAsia="pt-BR"/>
              </w:rPr>
              <w:t>Tipo 1</w:t>
            </w:r>
          </w:p>
          <w:p w:rsidR="00C521C3" w:rsidRPr="00C521C3" w:rsidRDefault="00C521C3" w:rsidP="00C521C3">
            <w:pPr>
              <w:spacing w:after="0" w:line="240" w:lineRule="auto"/>
              <w:rPr>
                <w:rFonts w:ascii="Times New Roman" w:eastAsia="Times New Roman" w:hAnsi="Times New Roman" w:cs="Times New Roman"/>
                <w:color w:val="000000"/>
                <w:sz w:val="20"/>
                <w:szCs w:val="20"/>
                <w:lang w:val="es-ES" w:eastAsia="pt-BR"/>
              </w:rPr>
            </w:pPr>
            <w:r w:rsidRPr="00C521C3">
              <w:rPr>
                <w:rFonts w:ascii="Times New Roman" w:eastAsia="Times New Roman" w:hAnsi="Times New Roman" w:cs="Times New Roman"/>
                <w:color w:val="000000"/>
                <w:sz w:val="20"/>
                <w:szCs w:val="20"/>
                <w:lang w:val="es-ES" w:eastAsia="pt-BR"/>
              </w:rPr>
              <w:t>Tipo 2</w:t>
            </w:r>
          </w:p>
          <w:p w:rsidR="00C521C3" w:rsidRPr="00C521C3" w:rsidRDefault="00C521C3" w:rsidP="00C521C3">
            <w:pPr>
              <w:spacing w:after="0" w:line="240" w:lineRule="auto"/>
              <w:rPr>
                <w:rFonts w:ascii="Times New Roman" w:eastAsia="Times New Roman" w:hAnsi="Times New Roman" w:cs="Times New Roman"/>
                <w:color w:val="000000"/>
                <w:sz w:val="20"/>
                <w:szCs w:val="20"/>
                <w:lang w:val="es-ES" w:eastAsia="pt-BR"/>
              </w:rPr>
            </w:pPr>
            <w:r w:rsidRPr="00C521C3">
              <w:rPr>
                <w:rFonts w:ascii="Times New Roman" w:eastAsia="Times New Roman" w:hAnsi="Times New Roman" w:cs="Times New Roman"/>
                <w:color w:val="000000"/>
                <w:sz w:val="20"/>
                <w:szCs w:val="20"/>
                <w:lang w:val="es-ES" w:eastAsia="pt-BR"/>
              </w:rPr>
              <w:t>Tipo  3</w:t>
            </w:r>
          </w:p>
          <w:p w:rsidR="00C521C3" w:rsidRPr="00C521C3" w:rsidRDefault="00C521C3" w:rsidP="00C521C3">
            <w:pPr>
              <w:spacing w:after="0" w:line="240" w:lineRule="auto"/>
              <w:rPr>
                <w:rFonts w:ascii="Times New Roman" w:eastAsia="Times New Roman" w:hAnsi="Times New Roman" w:cs="Times New Roman"/>
                <w:color w:val="000000"/>
                <w:sz w:val="20"/>
                <w:szCs w:val="20"/>
                <w:lang w:val="es-ES" w:eastAsia="pt-BR"/>
              </w:rPr>
            </w:pPr>
            <w:r w:rsidRPr="00C521C3">
              <w:rPr>
                <w:rFonts w:ascii="Times New Roman" w:eastAsia="Times New Roman" w:hAnsi="Times New Roman" w:cs="Times New Roman"/>
                <w:color w:val="000000"/>
                <w:sz w:val="20"/>
                <w:szCs w:val="20"/>
                <w:lang w:val="es-ES" w:eastAsia="pt-BR"/>
              </w:rPr>
              <w:t>Tipo  4</w:t>
            </w:r>
          </w:p>
          <w:p w:rsidR="00C521C3" w:rsidRPr="00C521C3" w:rsidRDefault="00C521C3" w:rsidP="00C521C3">
            <w:pPr>
              <w:spacing w:after="0" w:line="240" w:lineRule="auto"/>
              <w:rPr>
                <w:rFonts w:ascii="Times New Roman" w:eastAsia="Times New Roman" w:hAnsi="Times New Roman" w:cs="Times New Roman"/>
                <w:color w:val="000000"/>
                <w:sz w:val="20"/>
                <w:szCs w:val="20"/>
                <w:lang w:val="es-ES" w:eastAsia="pt-BR"/>
              </w:rPr>
            </w:pPr>
            <w:r w:rsidRPr="00C521C3">
              <w:rPr>
                <w:rFonts w:ascii="Times New Roman" w:eastAsia="Times New Roman" w:hAnsi="Times New Roman" w:cs="Times New Roman"/>
                <w:color w:val="000000"/>
                <w:sz w:val="20"/>
                <w:szCs w:val="20"/>
                <w:lang w:val="es-ES" w:eastAsia="pt-BR"/>
              </w:rPr>
              <w:t>Tipo  5</w:t>
            </w:r>
          </w:p>
          <w:p w:rsidR="00C521C3" w:rsidRPr="00C521C3" w:rsidRDefault="00C521C3" w:rsidP="00C521C3">
            <w:pPr>
              <w:spacing w:after="0" w:line="240" w:lineRule="auto"/>
              <w:rPr>
                <w:rFonts w:ascii="Times New Roman" w:eastAsia="Times New Roman" w:hAnsi="Times New Roman" w:cs="Times New Roman"/>
                <w:color w:val="000000"/>
                <w:sz w:val="20"/>
                <w:szCs w:val="20"/>
                <w:lang w:val="es-ES" w:eastAsia="pt-BR"/>
              </w:rPr>
            </w:pPr>
            <w:r w:rsidRPr="00C521C3">
              <w:rPr>
                <w:rFonts w:ascii="Times New Roman" w:eastAsia="Times New Roman" w:hAnsi="Times New Roman" w:cs="Times New Roman"/>
                <w:color w:val="000000"/>
                <w:sz w:val="20"/>
                <w:szCs w:val="20"/>
                <w:lang w:val="es-ES" w:eastAsia="pt-BR"/>
              </w:rPr>
              <w:t>Tipo  6</w:t>
            </w:r>
          </w:p>
          <w:p w:rsidR="00C521C3" w:rsidRPr="00C521C3" w:rsidRDefault="00C521C3" w:rsidP="00C521C3">
            <w:pPr>
              <w:spacing w:after="0" w:line="240" w:lineRule="auto"/>
              <w:rPr>
                <w:rFonts w:ascii="Times New Roman" w:eastAsia="Times New Roman" w:hAnsi="Times New Roman" w:cs="Times New Roman"/>
                <w:color w:val="FF0000"/>
                <w:sz w:val="20"/>
                <w:szCs w:val="20"/>
                <w:lang w:val="es-ES" w:eastAsia="pt-BR"/>
              </w:rPr>
            </w:pPr>
            <w:r w:rsidRPr="00C521C3">
              <w:rPr>
                <w:rFonts w:ascii="Times New Roman" w:eastAsia="Times New Roman" w:hAnsi="Times New Roman" w:cs="Times New Roman"/>
                <w:color w:val="000000"/>
                <w:sz w:val="20"/>
                <w:szCs w:val="20"/>
                <w:lang w:val="es-ES" w:eastAsia="pt-BR"/>
              </w:rPr>
              <w:t>Tipo  7</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4</w:t>
            </w:r>
          </w:p>
          <w:p w:rsidR="00C521C3" w:rsidRPr="00C521C3" w:rsidRDefault="00C521C3" w:rsidP="00C521C3">
            <w:pPr>
              <w:spacing w:after="0" w:line="240" w:lineRule="auto"/>
              <w:jc w:val="center"/>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6</w:t>
            </w:r>
          </w:p>
          <w:p w:rsidR="00C521C3" w:rsidRPr="00C521C3" w:rsidRDefault="00C521C3" w:rsidP="00C521C3">
            <w:pPr>
              <w:spacing w:after="0" w:line="240" w:lineRule="auto"/>
              <w:jc w:val="center"/>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Camilla</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 xml:space="preserve">Compacta, </w:t>
            </w:r>
            <w:r w:rsidRPr="00C521C3">
              <w:rPr>
                <w:rFonts w:ascii="Times New Roman" w:eastAsia="Times New Roman" w:hAnsi="Times New Roman" w:cs="Times New Roman"/>
                <w:i/>
                <w:sz w:val="20"/>
                <w:szCs w:val="20"/>
                <w:lang w:val="es-ES" w:eastAsia="pt-BR"/>
              </w:rPr>
              <w:t>D. leoniae</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Anne</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Amoena, Jenmannii</w:t>
            </w:r>
          </w:p>
          <w:p w:rsidR="00C521C3" w:rsidRPr="00C521C3" w:rsidRDefault="00C521C3" w:rsidP="00C521C3">
            <w:pPr>
              <w:spacing w:after="0" w:line="240" w:lineRule="auto"/>
              <w:rPr>
                <w:rFonts w:ascii="Times New Roman" w:eastAsia="Times New Roman" w:hAnsi="Times New Roman" w:cs="Times New Roman"/>
                <w:i/>
                <w:sz w:val="20"/>
                <w:szCs w:val="20"/>
                <w:lang w:val="es-ES" w:eastAsia="pt-BR"/>
              </w:rPr>
            </w:pPr>
            <w:r w:rsidRPr="00C521C3">
              <w:rPr>
                <w:rFonts w:ascii="Times New Roman" w:eastAsia="Times New Roman" w:hAnsi="Times New Roman" w:cs="Times New Roman"/>
                <w:i/>
                <w:sz w:val="20"/>
                <w:szCs w:val="20"/>
                <w:lang w:val="es-ES" w:eastAsia="pt-BR"/>
              </w:rPr>
              <w:t>D. chelsonii, D. delecta</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Yellow Tropic</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18. </w:t>
            </w:r>
            <w:r w:rsidRPr="008B3BC6">
              <w:rPr>
                <w:rFonts w:ascii="Times New Roman" w:eastAsia="Times New Roman" w:hAnsi="Times New Roman" w:cs="Times New Roman"/>
                <w:sz w:val="20"/>
                <w:szCs w:val="20"/>
                <w:u w:val="single"/>
                <w:lang w:eastAsia="pt-BR"/>
              </w:rPr>
              <w:t>Somente para cultivares dos tipos 1 e 2</w:t>
            </w:r>
            <w:r w:rsidRPr="00C521C3">
              <w:rPr>
                <w:rFonts w:ascii="Times New Roman" w:eastAsia="Times New Roman" w:hAnsi="Times New Roman" w:cs="Times New Roman"/>
                <w:sz w:val="20"/>
                <w:szCs w:val="20"/>
                <w:lang w:eastAsia="pt-BR"/>
              </w:rPr>
              <w:t>: Lâmina foliar: cor principal</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Catálogo de Cores RHS (indicar o número de referência)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850" w:type="dxa"/>
            <w:tcMar>
              <w:top w:w="85" w:type="dxa"/>
              <w:bottom w:w="85" w:type="dxa"/>
            </w:tcMar>
            <w:vAlign w:val="center"/>
          </w:tcPr>
          <w:p w:rsidR="00C521C3" w:rsidRPr="00C521C3" w:rsidRDefault="00841C96" w:rsidP="001B37FA">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001B37FA">
              <w:rPr>
                <w:rFonts w:ascii="Times New Roman" w:eastAsia="Times New Roman" w:hAnsi="Times New Roman" w:cs="Times New Roman"/>
                <w:color w:val="FF0000"/>
                <w:sz w:val="20"/>
                <w:szCs w:val="20"/>
                <w:lang w:eastAsia="pt-BR"/>
              </w:rPr>
              <w:fldChar w:fldCharType="begin">
                <w:ffData>
                  <w:name w:val=""/>
                  <w:enabled/>
                  <w:calcOnExit w:val="0"/>
                  <w:textInput>
                    <w:maxLength w:val="10"/>
                  </w:textInput>
                </w:ffData>
              </w:fldChar>
            </w:r>
            <w:r w:rsidR="001B37FA">
              <w:rPr>
                <w:rFonts w:ascii="Times New Roman" w:eastAsia="Times New Roman" w:hAnsi="Times New Roman" w:cs="Times New Roman"/>
                <w:color w:val="FF0000"/>
                <w:sz w:val="20"/>
                <w:szCs w:val="20"/>
                <w:lang w:eastAsia="pt-BR"/>
              </w:rPr>
              <w:instrText xml:space="preserve"> FORMTEXT </w:instrText>
            </w:r>
            <w:r w:rsidR="001B37FA">
              <w:rPr>
                <w:rFonts w:ascii="Times New Roman" w:eastAsia="Times New Roman" w:hAnsi="Times New Roman" w:cs="Times New Roman"/>
                <w:color w:val="FF0000"/>
                <w:sz w:val="20"/>
                <w:szCs w:val="20"/>
                <w:lang w:eastAsia="pt-BR"/>
              </w:rPr>
            </w:r>
            <w:r w:rsidR="001B37FA">
              <w:rPr>
                <w:rFonts w:ascii="Times New Roman" w:eastAsia="Times New Roman" w:hAnsi="Times New Roman" w:cs="Times New Roman"/>
                <w:color w:val="FF0000"/>
                <w:sz w:val="20"/>
                <w:szCs w:val="20"/>
                <w:lang w:eastAsia="pt-BR"/>
              </w:rPr>
              <w:fldChar w:fldCharType="separate"/>
            </w:r>
            <w:r w:rsidR="001B37FA">
              <w:rPr>
                <w:rFonts w:ascii="Times New Roman" w:eastAsia="Times New Roman" w:hAnsi="Times New Roman" w:cs="Times New Roman"/>
                <w:noProof/>
                <w:color w:val="FF0000"/>
                <w:sz w:val="20"/>
                <w:szCs w:val="20"/>
                <w:lang w:eastAsia="pt-BR"/>
              </w:rPr>
              <w:t> </w:t>
            </w:r>
            <w:r w:rsidR="001B37FA">
              <w:rPr>
                <w:rFonts w:ascii="Times New Roman" w:eastAsia="Times New Roman" w:hAnsi="Times New Roman" w:cs="Times New Roman"/>
                <w:noProof/>
                <w:color w:val="FF0000"/>
                <w:sz w:val="20"/>
                <w:szCs w:val="20"/>
                <w:lang w:eastAsia="pt-BR"/>
              </w:rPr>
              <w:t> </w:t>
            </w:r>
            <w:r w:rsidR="001B37FA">
              <w:rPr>
                <w:rFonts w:ascii="Times New Roman" w:eastAsia="Times New Roman" w:hAnsi="Times New Roman" w:cs="Times New Roman"/>
                <w:noProof/>
                <w:color w:val="FF0000"/>
                <w:sz w:val="20"/>
                <w:szCs w:val="20"/>
                <w:lang w:eastAsia="pt-BR"/>
              </w:rPr>
              <w:t> </w:t>
            </w:r>
            <w:r w:rsidR="001B37FA">
              <w:rPr>
                <w:rFonts w:ascii="Times New Roman" w:eastAsia="Times New Roman" w:hAnsi="Times New Roman" w:cs="Times New Roman"/>
                <w:noProof/>
                <w:color w:val="FF0000"/>
                <w:sz w:val="20"/>
                <w:szCs w:val="20"/>
                <w:lang w:eastAsia="pt-BR"/>
              </w:rPr>
              <w:t> </w:t>
            </w:r>
            <w:r w:rsidR="001B37FA">
              <w:rPr>
                <w:rFonts w:ascii="Times New Roman" w:eastAsia="Times New Roman" w:hAnsi="Times New Roman" w:cs="Times New Roman"/>
                <w:noProof/>
                <w:color w:val="FF0000"/>
                <w:sz w:val="20"/>
                <w:szCs w:val="20"/>
                <w:lang w:eastAsia="pt-BR"/>
              </w:rPr>
              <w:t> </w:t>
            </w:r>
            <w:r w:rsidR="001B37FA">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19. </w:t>
            </w:r>
            <w:r w:rsidRPr="008B3BC6">
              <w:rPr>
                <w:rFonts w:ascii="Times New Roman" w:eastAsia="Times New Roman" w:hAnsi="Times New Roman" w:cs="Times New Roman"/>
                <w:sz w:val="20"/>
                <w:szCs w:val="20"/>
                <w:u w:val="single"/>
                <w:lang w:eastAsia="pt-BR"/>
              </w:rPr>
              <w:t>Somente para cultivares dos tipos 2 e 4</w:t>
            </w:r>
            <w:r w:rsidRPr="00C521C3">
              <w:rPr>
                <w:rFonts w:ascii="Times New Roman" w:eastAsia="Times New Roman" w:hAnsi="Times New Roman" w:cs="Times New Roman"/>
                <w:sz w:val="20"/>
                <w:szCs w:val="20"/>
                <w:lang w:eastAsia="pt-BR"/>
              </w:rPr>
              <w:t>: Lâmina foliar: largura da borda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QN VG/MS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estreita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larga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Anne, Catharina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Veerle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Carla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sz w:val="20"/>
                <w:szCs w:val="20"/>
                <w:lang w:eastAsia="pt-BR"/>
              </w:rPr>
              <w:instrText xml:space="preserve"> FORMTEXT </w:instrText>
            </w:r>
            <w:r w:rsidRPr="00C521C3">
              <w:rPr>
                <w:rFonts w:ascii="Times New Roman" w:eastAsia="Times New Roman" w:hAnsi="Times New Roman" w:cs="Times New Roman"/>
                <w:sz w:val="20"/>
                <w:szCs w:val="20"/>
                <w:lang w:eastAsia="pt-BR"/>
              </w:rPr>
            </w:r>
            <w:r w:rsidRPr="00C521C3">
              <w:rPr>
                <w:rFonts w:ascii="Times New Roman" w:eastAsia="Times New Roman" w:hAnsi="Times New Roman" w:cs="Times New Roman"/>
                <w:sz w:val="20"/>
                <w:szCs w:val="20"/>
                <w:lang w:eastAsia="pt-BR"/>
              </w:rPr>
              <w:fldChar w:fldCharType="separate"/>
            </w:r>
            <w:r w:rsidRPr="00C521C3">
              <w:rPr>
                <w:rFonts w:ascii="Times New Roman" w:eastAsia="Times New Roman" w:hAnsi="Times New Roman" w:cs="Times New Roman"/>
                <w:sz w:val="20"/>
                <w:szCs w:val="20"/>
                <w:lang w:eastAsia="pt-BR"/>
              </w:rPr>
              <w:t> </w:t>
            </w:r>
            <w:r w:rsidRPr="00C521C3">
              <w:rPr>
                <w:rFonts w:ascii="Times New Roman" w:eastAsia="Times New Roman" w:hAnsi="Times New Roman" w:cs="Times New Roman"/>
                <w:sz w:val="20"/>
                <w:szCs w:val="20"/>
                <w:lang w:eastAsia="pt-BR"/>
              </w:rPr>
              <w:t> </w:t>
            </w:r>
            <w:r w:rsidRPr="00C521C3">
              <w:rPr>
                <w:rFonts w:ascii="Times New Roman" w:eastAsia="Times New Roman" w:hAnsi="Times New Roman" w:cs="Times New Roman"/>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000000" w:themeColor="text1"/>
                <w:sz w:val="20"/>
                <w:szCs w:val="20"/>
                <w:lang w:eastAsia="pt-BR"/>
              </w:rPr>
            </w:pPr>
            <w:r w:rsidRPr="00C521C3">
              <w:rPr>
                <w:rFonts w:ascii="Times New Roman" w:eastAsia="Times New Roman" w:hAnsi="Times New Roman" w:cs="Times New Roman"/>
                <w:sz w:val="20"/>
                <w:szCs w:val="20"/>
                <w:lang w:eastAsia="pt-BR"/>
              </w:rPr>
              <w:t xml:space="preserve">20. </w:t>
            </w:r>
            <w:r w:rsidRPr="008B3BC6">
              <w:rPr>
                <w:rFonts w:ascii="Times New Roman" w:eastAsia="Times New Roman" w:hAnsi="Times New Roman" w:cs="Times New Roman"/>
                <w:sz w:val="20"/>
                <w:szCs w:val="20"/>
                <w:u w:val="single"/>
                <w:lang w:eastAsia="pt-BR"/>
              </w:rPr>
              <w:t>Somente para cultivares dos tipos 2 e 4</w:t>
            </w:r>
            <w:r w:rsidRPr="00C521C3">
              <w:rPr>
                <w:rFonts w:ascii="Times New Roman" w:eastAsia="Times New Roman" w:hAnsi="Times New Roman" w:cs="Times New Roman"/>
                <w:sz w:val="20"/>
                <w:szCs w:val="20"/>
                <w:lang w:eastAsia="pt-BR"/>
              </w:rPr>
              <w:t xml:space="preserve">: Lâmina foliar: </w:t>
            </w:r>
            <w:r w:rsidRPr="00C521C3">
              <w:rPr>
                <w:rFonts w:ascii="Times New Roman" w:eastAsia="Times New Roman" w:hAnsi="Times New Roman" w:cs="Times New Roman"/>
                <w:color w:val="000000" w:themeColor="text1"/>
                <w:sz w:val="20"/>
                <w:szCs w:val="20"/>
                <w:lang w:eastAsia="pt-BR"/>
              </w:rPr>
              <w:t>cor da borda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Catálogo de Cores RHS (indicar o número de referência)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850" w:type="dxa"/>
            <w:tcMar>
              <w:top w:w="85" w:type="dxa"/>
              <w:bottom w:w="85" w:type="dxa"/>
            </w:tcMar>
            <w:vAlign w:val="center"/>
          </w:tcPr>
          <w:p w:rsidR="00C521C3" w:rsidRPr="00C521C3" w:rsidRDefault="00841C96" w:rsidP="00841C96">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21. </w:t>
            </w:r>
            <w:r w:rsidRPr="008B3BC6">
              <w:rPr>
                <w:rFonts w:ascii="Times New Roman" w:eastAsia="Times New Roman" w:hAnsi="Times New Roman" w:cs="Times New Roman"/>
                <w:sz w:val="20"/>
                <w:szCs w:val="20"/>
                <w:u w:val="single"/>
                <w:lang w:eastAsia="pt-BR"/>
              </w:rPr>
              <w:t>Somente para cultivares dos tipos 2 e 4</w:t>
            </w:r>
            <w:r w:rsidRPr="00C521C3">
              <w:rPr>
                <w:rFonts w:ascii="Times New Roman" w:eastAsia="Times New Roman" w:hAnsi="Times New Roman" w:cs="Times New Roman"/>
                <w:sz w:val="20"/>
                <w:szCs w:val="20"/>
                <w:lang w:eastAsia="pt-BR"/>
              </w:rPr>
              <w:t>: Lâmina foliar: limite da borda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não definida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definida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Camilla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Anne</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22.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densidade das manchas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QN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esparsa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densa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Catharina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Carina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Compacta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23.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tamanho mais frequente das manchas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trike/>
                <w:sz w:val="20"/>
                <w:szCs w:val="20"/>
                <w:highlight w:val="red"/>
                <w:lang w:eastAsia="pt-BR"/>
              </w:rPr>
            </w:pPr>
            <w:r w:rsidRPr="00C521C3">
              <w:rPr>
                <w:rFonts w:ascii="Times New Roman" w:eastAsia="Times New Roman" w:hAnsi="Times New Roman" w:cs="Times New Roman"/>
                <w:sz w:val="20"/>
                <w:szCs w:val="20"/>
                <w:lang w:eastAsia="pt-BR"/>
              </w:rPr>
              <w:t xml:space="preserve">QN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pequeno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médio</w:t>
            </w:r>
          </w:p>
          <w:p w:rsidR="00C521C3" w:rsidRPr="00C521C3" w:rsidRDefault="00C521C3" w:rsidP="00C521C3">
            <w:pPr>
              <w:spacing w:after="0" w:line="240" w:lineRule="auto"/>
              <w:rPr>
                <w:rFonts w:ascii="Times New Roman" w:eastAsia="Times New Roman" w:hAnsi="Times New Roman" w:cs="Times New Roman"/>
                <w:strike/>
                <w:sz w:val="20"/>
                <w:szCs w:val="20"/>
                <w:highlight w:val="red"/>
                <w:lang w:eastAsia="pt-BR"/>
              </w:rPr>
            </w:pPr>
            <w:r w:rsidRPr="00C521C3">
              <w:rPr>
                <w:rFonts w:ascii="Times New Roman" w:eastAsia="Times New Roman" w:hAnsi="Times New Roman" w:cs="Times New Roman"/>
                <w:sz w:val="20"/>
                <w:szCs w:val="20"/>
                <w:lang w:eastAsia="pt-BR"/>
              </w:rPr>
              <w:t>grande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Anna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Compacta, Gitte</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sz w:val="20"/>
                <w:szCs w:val="20"/>
                <w:lang w:eastAsia="pt-BR"/>
              </w:rPr>
              <w:instrText xml:space="preserve"> FORMTEXT </w:instrText>
            </w:r>
            <w:r w:rsidRPr="00C521C3">
              <w:rPr>
                <w:rFonts w:ascii="Times New Roman" w:eastAsia="Times New Roman" w:hAnsi="Times New Roman" w:cs="Times New Roman"/>
                <w:sz w:val="20"/>
                <w:szCs w:val="20"/>
                <w:lang w:eastAsia="pt-BR"/>
              </w:rPr>
            </w:r>
            <w:r w:rsidRPr="00C521C3">
              <w:rPr>
                <w:rFonts w:ascii="Times New Roman" w:eastAsia="Times New Roman" w:hAnsi="Times New Roman" w:cs="Times New Roman"/>
                <w:sz w:val="20"/>
                <w:szCs w:val="20"/>
                <w:lang w:eastAsia="pt-BR"/>
              </w:rPr>
              <w:fldChar w:fldCharType="separate"/>
            </w:r>
            <w:r w:rsidRPr="00C521C3">
              <w:rPr>
                <w:rFonts w:ascii="Times New Roman" w:eastAsia="Times New Roman" w:hAnsi="Times New Roman" w:cs="Times New Roman"/>
                <w:sz w:val="20"/>
                <w:szCs w:val="20"/>
                <w:lang w:eastAsia="pt-BR"/>
              </w:rPr>
              <w:t> </w:t>
            </w:r>
            <w:r w:rsidRPr="00C521C3">
              <w:rPr>
                <w:rFonts w:ascii="Times New Roman" w:eastAsia="Times New Roman" w:hAnsi="Times New Roman" w:cs="Times New Roman"/>
                <w:sz w:val="20"/>
                <w:szCs w:val="20"/>
                <w:lang w:eastAsia="pt-BR"/>
              </w:rPr>
              <w:t> </w:t>
            </w:r>
            <w:r w:rsidRPr="00C521C3">
              <w:rPr>
                <w:rFonts w:ascii="Times New Roman" w:eastAsia="Times New Roman" w:hAnsi="Times New Roman" w:cs="Times New Roman"/>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24.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número de tons de verde nas manchas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um</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dois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mais de dois</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Compacta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lastRenderedPageBreak/>
              <w:t xml:space="preserve">25.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xml:space="preserve">: Lâmina foliar: tom de verde dominante nas manchas </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esbranquiçado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acinzentado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amarelado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claro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médio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escuro</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6</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Gitte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Compacta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26.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presença adicional de tom verde esbranquiçado nas manchas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27.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presença adicional de tom acinzentado nas manchas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28.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presença adicional de tom verde amarelado nas manchas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trike/>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29.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presença adicional de tom verde claro nas manchas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30.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presença adicional de tom verde médio nas manchas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31. </w:t>
            </w:r>
            <w:r w:rsidRPr="008B3BC6">
              <w:rPr>
                <w:rFonts w:ascii="Times New Roman" w:eastAsia="Times New Roman" w:hAnsi="Times New Roman" w:cs="Times New Roman"/>
                <w:sz w:val="20"/>
                <w:szCs w:val="20"/>
                <w:u w:val="single"/>
                <w:lang w:eastAsia="pt-BR"/>
              </w:rPr>
              <w:t>Somente para cultivares dos tipos 3 e 4</w:t>
            </w:r>
            <w:r w:rsidRPr="00C521C3">
              <w:rPr>
                <w:rFonts w:ascii="Times New Roman" w:eastAsia="Times New Roman" w:hAnsi="Times New Roman" w:cs="Times New Roman"/>
                <w:sz w:val="20"/>
                <w:szCs w:val="20"/>
                <w:lang w:eastAsia="pt-BR"/>
              </w:rPr>
              <w:t>: Lâmina foliar: presença adicional de tom verde escuro nas manchas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r w:rsidRPr="00C521C3">
              <w:rPr>
                <w:rFonts w:ascii="Times New Roman" w:eastAsia="Times New Roman" w:hAnsi="Times New Roman" w:cs="Times New Roman"/>
                <w:sz w:val="20"/>
                <w:szCs w:val="20"/>
                <w:lang w:eastAsia="pt-BR"/>
              </w:rPr>
              <w:tab/>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i/>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r w:rsidRPr="00C521C3">
              <w:rPr>
                <w:rFonts w:ascii="Times New Roman" w:eastAsia="Times New Roman" w:hAnsi="Times New Roman" w:cs="Times New Roman"/>
                <w:sz w:val="20"/>
                <w:szCs w:val="20"/>
                <w:lang w:eastAsia="pt-BR"/>
              </w:rPr>
              <w:t xml:space="preserve">32.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número de tons de verde representados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um</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dois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mais de dois</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i/>
                <w:sz w:val="20"/>
                <w:szCs w:val="20"/>
                <w:lang w:val="es-ES" w:eastAsia="pt-BR"/>
              </w:rPr>
            </w:pP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Morlem, Yellow Tropic</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000000" w:themeColor="text1"/>
                <w:sz w:val="20"/>
                <w:szCs w:val="20"/>
                <w:lang w:eastAsia="pt-BR"/>
              </w:rPr>
            </w:pPr>
            <w:r w:rsidRPr="00C521C3">
              <w:rPr>
                <w:rFonts w:ascii="Times New Roman" w:eastAsia="Times New Roman" w:hAnsi="Times New Roman" w:cs="Times New Roman"/>
                <w:sz w:val="20"/>
                <w:szCs w:val="20"/>
                <w:lang w:eastAsia="pt-BR"/>
              </w:rPr>
              <w:t xml:space="preserve">33.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tom de verde dominante representado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esbranquiçado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acinzentado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amarelado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claro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médio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escuro</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6</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Alix, Amoena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Tropic Snow</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Yellow Tropic</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r w:rsidRPr="00C521C3">
              <w:rPr>
                <w:rFonts w:ascii="Times New Roman" w:eastAsia="Times New Roman" w:hAnsi="Times New Roman" w:cs="Times New Roman"/>
                <w:sz w:val="20"/>
                <w:szCs w:val="20"/>
                <w:lang w:eastAsia="pt-BR"/>
              </w:rPr>
              <w:t xml:space="preserve">34.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presença adicional de tom de verde esbranquiçado representado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color w:val="FF0000"/>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r w:rsidRPr="00C521C3">
              <w:rPr>
                <w:rFonts w:ascii="Times New Roman" w:eastAsia="Times New Roman" w:hAnsi="Times New Roman" w:cs="Times New Roman"/>
                <w:sz w:val="20"/>
                <w:szCs w:val="20"/>
                <w:lang w:eastAsia="pt-BR"/>
              </w:rPr>
              <w:lastRenderedPageBreak/>
              <w:t xml:space="preserve">35.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presença adicional de tom de verde acinzentado representado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r w:rsidRPr="00C521C3">
              <w:rPr>
                <w:rFonts w:ascii="Times New Roman" w:eastAsia="Times New Roman" w:hAnsi="Times New Roman" w:cs="Times New Roman"/>
                <w:sz w:val="20"/>
                <w:szCs w:val="20"/>
                <w:lang w:eastAsia="pt-BR"/>
              </w:rPr>
              <w:t xml:space="preserve">36.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presença adicional de tom de verde amarelado representado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r w:rsidRPr="00C521C3">
              <w:rPr>
                <w:rFonts w:ascii="Times New Roman" w:eastAsia="Times New Roman" w:hAnsi="Times New Roman" w:cs="Times New Roman"/>
                <w:sz w:val="20"/>
                <w:szCs w:val="20"/>
                <w:lang w:eastAsia="pt-BR"/>
              </w:rPr>
              <w:t xml:space="preserve">37.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presença adicional de tom de verde claro representado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r w:rsidRPr="00C521C3">
              <w:rPr>
                <w:rFonts w:ascii="Times New Roman" w:eastAsia="Times New Roman" w:hAnsi="Times New Roman" w:cs="Times New Roman"/>
                <w:sz w:val="20"/>
                <w:szCs w:val="20"/>
                <w:lang w:eastAsia="pt-BR"/>
              </w:rPr>
              <w:t xml:space="preserve">38.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presença adicional de tom de verde médio representado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color w:val="FF0000"/>
                <w:sz w:val="20"/>
                <w:szCs w:val="20"/>
                <w:lang w:eastAsia="pt-BR"/>
              </w:rPr>
            </w:pPr>
            <w:r w:rsidRPr="00C521C3">
              <w:rPr>
                <w:rFonts w:ascii="Times New Roman" w:eastAsia="Times New Roman" w:hAnsi="Times New Roman" w:cs="Times New Roman"/>
                <w:sz w:val="20"/>
                <w:szCs w:val="20"/>
                <w:lang w:eastAsia="pt-BR"/>
              </w:rPr>
              <w:t xml:space="preserve">39.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presença adicional de tom de verde escuro representado por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40. </w:t>
            </w:r>
            <w:r w:rsidRPr="008B3BC6">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w:t>
            </w:r>
            <w:r w:rsidRPr="00C521C3">
              <w:rPr>
                <w:rFonts w:ascii="Times New Roman" w:eastAsia="Times New Roman" w:hAnsi="Times New Roman" w:cs="Times New Roman"/>
                <w:color w:val="000000" w:themeColor="text1"/>
                <w:sz w:val="20"/>
                <w:szCs w:val="20"/>
                <w:lang w:eastAsia="pt-BR"/>
              </w:rPr>
              <w:t>limite da banda</w:t>
            </w:r>
            <w:r w:rsidRPr="00C521C3">
              <w:rPr>
                <w:rFonts w:ascii="Times New Roman" w:eastAsia="Times New Roman" w:hAnsi="Times New Roman" w:cs="Times New Roman"/>
                <w:sz w:val="20"/>
                <w:szCs w:val="20"/>
                <w:lang w:eastAsia="pt-BR"/>
              </w:rPr>
              <w:t xml:space="preserve"> </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PQ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não claramente definida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definida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Maroba</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Alix, Yellow Tropic</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41. </w:t>
            </w:r>
            <w:r w:rsidRPr="00F64C93">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manchas pequenas dentro da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QL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presentes</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Tropic Snow</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42. </w:t>
            </w:r>
            <w:r w:rsidRPr="00F64C93">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densidade de manchas pequenas dentro da </w:t>
            </w:r>
            <w:r w:rsidRPr="00C521C3">
              <w:rPr>
                <w:rFonts w:ascii="Times New Roman" w:eastAsia="Times New Roman" w:hAnsi="Times New Roman" w:cs="Times New Roman"/>
                <w:color w:val="000000" w:themeColor="text1"/>
                <w:sz w:val="20"/>
                <w:szCs w:val="20"/>
                <w:lang w:eastAsia="pt-BR"/>
              </w:rPr>
              <w:t>banda(s)</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QN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baixa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alta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43. </w:t>
            </w:r>
            <w:r w:rsidRPr="00F64C93">
              <w:rPr>
                <w:rFonts w:ascii="Times New Roman" w:eastAsia="Times New Roman" w:hAnsi="Times New Roman" w:cs="Times New Roman"/>
                <w:sz w:val="20"/>
                <w:szCs w:val="20"/>
                <w:u w:val="single"/>
                <w:lang w:eastAsia="pt-BR"/>
              </w:rPr>
              <w:t>Somente para cultivares dos tipos 5, 6 e 7</w:t>
            </w:r>
            <w:r w:rsidRPr="00C521C3">
              <w:rPr>
                <w:rFonts w:ascii="Times New Roman" w:eastAsia="Times New Roman" w:hAnsi="Times New Roman" w:cs="Times New Roman"/>
                <w:sz w:val="20"/>
                <w:szCs w:val="20"/>
                <w:lang w:eastAsia="pt-BR"/>
              </w:rPr>
              <w:t xml:space="preserve">:  Lâmina foliar: largura da área </w:t>
            </w:r>
            <w:r w:rsidRPr="00C521C3">
              <w:rPr>
                <w:rFonts w:ascii="Times New Roman" w:eastAsia="Times New Roman" w:hAnsi="Times New Roman" w:cs="Times New Roman"/>
                <w:color w:val="000000" w:themeColor="text1"/>
                <w:sz w:val="20"/>
                <w:szCs w:val="20"/>
                <w:lang w:eastAsia="pt-BR"/>
              </w:rPr>
              <w:t>da banda</w:t>
            </w:r>
            <w:r w:rsidRPr="00C521C3">
              <w:rPr>
                <w:rFonts w:ascii="Times New Roman" w:eastAsia="Times New Roman" w:hAnsi="Times New Roman" w:cs="Times New Roman"/>
                <w:color w:val="FF0000"/>
                <w:sz w:val="20"/>
                <w:szCs w:val="20"/>
                <w:lang w:eastAsia="pt-BR"/>
              </w:rPr>
              <w:t xml:space="preserve"> </w:t>
            </w:r>
            <w:r w:rsidRPr="00C521C3">
              <w:rPr>
                <w:rFonts w:ascii="Times New Roman" w:eastAsia="Times New Roman" w:hAnsi="Times New Roman" w:cs="Times New Roman"/>
                <w:sz w:val="20"/>
                <w:szCs w:val="20"/>
                <w:lang w:eastAsia="pt-BR"/>
              </w:rPr>
              <w:t>comparada com a largura da lâmina foliar</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QN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estreita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larga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Amoena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Tropical White</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Yellow Tropic</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lastRenderedPageBreak/>
              <w:t xml:space="preserve">44. </w:t>
            </w:r>
            <w:r w:rsidRPr="00F64C93">
              <w:rPr>
                <w:rFonts w:ascii="Times New Roman" w:eastAsia="Times New Roman" w:hAnsi="Times New Roman" w:cs="Times New Roman"/>
                <w:sz w:val="20"/>
                <w:szCs w:val="20"/>
                <w:u w:val="single"/>
                <w:lang w:eastAsia="pt-BR"/>
              </w:rPr>
              <w:t>Somente para cultivares do tipo 5</w:t>
            </w:r>
            <w:r w:rsidRPr="00C521C3">
              <w:rPr>
                <w:rFonts w:ascii="Times New Roman" w:eastAsia="Times New Roman" w:hAnsi="Times New Roman" w:cs="Times New Roman"/>
                <w:sz w:val="20"/>
                <w:szCs w:val="20"/>
                <w:lang w:eastAsia="pt-BR"/>
              </w:rPr>
              <w:t>: Lâmina foliar: largura de bandas individuais, quando comparada com a da lâmina foliar</w:t>
            </w:r>
          </w:p>
          <w:p w:rsidR="00C521C3" w:rsidRPr="00C521C3" w:rsidRDefault="00C521C3" w:rsidP="00C521C3">
            <w:pPr>
              <w:spacing w:after="0" w:line="240" w:lineRule="auto"/>
              <w:rPr>
                <w:rFonts w:ascii="Times New Roman" w:eastAsia="Times New Roman" w:hAnsi="Times New Roman" w:cs="Times New Roman"/>
                <w:sz w:val="20"/>
                <w:szCs w:val="20"/>
                <w:u w:val="single"/>
                <w:lang w:eastAsia="pt-BR"/>
              </w:rPr>
            </w:pPr>
            <w:r w:rsidRPr="00C521C3">
              <w:rPr>
                <w:rFonts w:ascii="Times New Roman" w:eastAsia="Times New Roman" w:hAnsi="Times New Roman" w:cs="Times New Roman"/>
                <w:sz w:val="20"/>
                <w:szCs w:val="20"/>
                <w:lang w:eastAsia="pt-BR"/>
              </w:rPr>
              <w:t xml:space="preserve">QN VG </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estreita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larga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45. Pecíolo: comprimento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QN VG/MS</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curto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longo</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i/>
                <w:sz w:val="20"/>
                <w:szCs w:val="20"/>
                <w:lang w:val="es-ES" w:eastAsia="pt-BR"/>
              </w:rPr>
            </w:pPr>
            <w:r w:rsidRPr="00C521C3">
              <w:rPr>
                <w:rFonts w:ascii="Times New Roman" w:eastAsia="Times New Roman" w:hAnsi="Times New Roman" w:cs="Times New Roman"/>
                <w:i/>
                <w:sz w:val="20"/>
                <w:szCs w:val="20"/>
                <w:lang w:val="es-ES" w:eastAsia="pt-BR"/>
              </w:rPr>
              <w:t>D. pittieri</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Amoena, Camilla</w:t>
            </w:r>
          </w:p>
          <w:p w:rsidR="00C521C3" w:rsidRPr="00C521C3" w:rsidRDefault="00C521C3" w:rsidP="00C521C3">
            <w:pPr>
              <w:spacing w:after="0" w:line="240" w:lineRule="auto"/>
              <w:rPr>
                <w:rFonts w:ascii="Times New Roman" w:eastAsia="Times New Roman" w:hAnsi="Times New Roman" w:cs="Times New Roman"/>
                <w:i/>
                <w:sz w:val="20"/>
                <w:szCs w:val="20"/>
                <w:lang w:val="es-ES" w:eastAsia="pt-BR"/>
              </w:rPr>
            </w:pPr>
            <w:r w:rsidRPr="00C521C3">
              <w:rPr>
                <w:rFonts w:ascii="Times New Roman" w:eastAsia="Times New Roman" w:hAnsi="Times New Roman" w:cs="Times New Roman"/>
                <w:sz w:val="20"/>
                <w:szCs w:val="20"/>
                <w:lang w:val="es-ES" w:eastAsia="pt-BR"/>
              </w:rPr>
              <w:t>Tropic Snow</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1B37FA"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46. Pecíolo: comprimento comparado com o comprimento da lâmina foliar</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QN VG/MS</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curto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médio</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longo</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 xml:space="preserve"> 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Maroba, Morlem</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Amoena, Tropic White</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Tropic Snow</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val="en-US" w:eastAsia="pt-BR"/>
              </w:rPr>
            </w:pP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47. Pecíolo: número de cores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PQ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uma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mais de uma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Alix, Amoena</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Catharina, Veerle</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48. Pecíolo: cor principal</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PQ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esbranquiçada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clara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escura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rosa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laranja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vermelha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6</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Camilla</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Catharina</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Alix</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Amoena, Gitte</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49. Pecíolo: tonalidade secundária da cor verde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PQ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esbranquiçada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acinzentada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amarelada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clara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verde escura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4</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6</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Anna, Compacta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Gitte, Veerle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Catharina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50. Pecíolo: padrão da cor secundária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PQ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marmoreada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estriada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salpicada</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Catharina</w:t>
            </w: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p>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i/>
                <w:sz w:val="20"/>
                <w:szCs w:val="20"/>
                <w:lang w:val="en-US" w:eastAsia="pt-BR"/>
              </w:rPr>
              <w:t>D. Thompson</w:t>
            </w:r>
            <w:r w:rsidRPr="00C521C3">
              <w:rPr>
                <w:rFonts w:ascii="Times New Roman" w:eastAsia="Times New Roman" w:hAnsi="Times New Roman" w:cs="Times New Roman"/>
                <w:sz w:val="20"/>
                <w:szCs w:val="20"/>
                <w:lang w:val="en-US" w:eastAsia="pt-BR"/>
              </w:rPr>
              <w:t xml:space="preserve">, </w:t>
            </w:r>
            <w:r w:rsidRPr="00C521C3">
              <w:rPr>
                <w:rFonts w:ascii="Times New Roman" w:eastAsia="Times New Roman" w:hAnsi="Times New Roman" w:cs="Times New Roman"/>
                <w:i/>
                <w:sz w:val="20"/>
                <w:szCs w:val="20"/>
                <w:lang w:val="en-US" w:eastAsia="pt-BR"/>
              </w:rPr>
              <w:t>D. williford</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51. Pecíolo: distribuição de cor secundária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QL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na base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por todo comprimento</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2</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n-US" w:eastAsia="pt-BR"/>
              </w:rPr>
            </w:pPr>
            <w:r w:rsidRPr="00C521C3">
              <w:rPr>
                <w:rFonts w:ascii="Times New Roman" w:eastAsia="Times New Roman" w:hAnsi="Times New Roman" w:cs="Times New Roman"/>
                <w:sz w:val="20"/>
                <w:szCs w:val="20"/>
                <w:lang w:val="en-US" w:eastAsia="pt-BR"/>
              </w:rPr>
              <w:t>Veerle</w:t>
            </w:r>
          </w:p>
          <w:p w:rsidR="00C521C3" w:rsidRPr="00C521C3" w:rsidRDefault="00C521C3" w:rsidP="00C521C3">
            <w:pPr>
              <w:spacing w:after="0" w:line="240" w:lineRule="auto"/>
              <w:rPr>
                <w:rFonts w:ascii="Times New Roman" w:eastAsia="Times New Roman" w:hAnsi="Times New Roman" w:cs="Times New Roman"/>
                <w:i/>
                <w:sz w:val="20"/>
                <w:szCs w:val="20"/>
                <w:lang w:val="en-US" w:eastAsia="pt-BR"/>
              </w:rPr>
            </w:pPr>
            <w:r w:rsidRPr="00C521C3">
              <w:rPr>
                <w:rFonts w:ascii="Times New Roman" w:eastAsia="Times New Roman" w:hAnsi="Times New Roman" w:cs="Times New Roman"/>
                <w:i/>
                <w:sz w:val="20"/>
                <w:szCs w:val="20"/>
                <w:lang w:val="en-US" w:eastAsia="pt-BR"/>
              </w:rPr>
              <w:t>D. williford</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52. Planta: número de ramos basais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QN VG/MS</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ausente ou muito poucos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poucos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médios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muitos</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muitíssimos</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9</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Amoena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Veerle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Carina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Alix, Gitte</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Carla</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r w:rsidR="00C521C3" w:rsidRPr="00C521C3" w:rsidTr="006634A0">
        <w:trPr>
          <w:cantSplit/>
        </w:trPr>
        <w:tc>
          <w:tcPr>
            <w:tcW w:w="2770"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53. Planta: mudança da distribuição de cor durante o envelhecimento da folha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QN VG</w:t>
            </w:r>
          </w:p>
        </w:tc>
        <w:tc>
          <w:tcPr>
            <w:tcW w:w="2545"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fraca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média</w:t>
            </w:r>
          </w:p>
          <w:p w:rsidR="00C521C3" w:rsidRPr="00C521C3" w:rsidRDefault="00C521C3" w:rsidP="00C521C3">
            <w:pPr>
              <w:spacing w:after="0" w:line="240" w:lineRule="auto"/>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forte</w:t>
            </w:r>
          </w:p>
        </w:tc>
        <w:tc>
          <w:tcPr>
            <w:tcW w:w="992" w:type="dxa"/>
            <w:tcMar>
              <w:top w:w="85" w:type="dxa"/>
              <w:bottom w:w="85" w:type="dxa"/>
            </w:tcMa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t>7</w:t>
            </w:r>
          </w:p>
        </w:tc>
        <w:tc>
          <w:tcPr>
            <w:tcW w:w="2552" w:type="dxa"/>
            <w:tcMar>
              <w:top w:w="85" w:type="dxa"/>
              <w:bottom w:w="85" w:type="dxa"/>
            </w:tcMar>
          </w:tcPr>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Alix, Amoena, Tropic White</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Carina, Gitte, Veerle</w:t>
            </w:r>
          </w:p>
          <w:p w:rsidR="00C521C3" w:rsidRPr="00C521C3" w:rsidRDefault="00C521C3" w:rsidP="00C521C3">
            <w:pPr>
              <w:spacing w:after="0" w:line="240" w:lineRule="auto"/>
              <w:rPr>
                <w:rFonts w:ascii="Times New Roman" w:eastAsia="Times New Roman" w:hAnsi="Times New Roman" w:cs="Times New Roman"/>
                <w:sz w:val="20"/>
                <w:szCs w:val="20"/>
                <w:lang w:val="es-ES" w:eastAsia="pt-BR"/>
              </w:rPr>
            </w:pPr>
            <w:r w:rsidRPr="00C521C3">
              <w:rPr>
                <w:rFonts w:ascii="Times New Roman" w:eastAsia="Times New Roman" w:hAnsi="Times New Roman" w:cs="Times New Roman"/>
                <w:sz w:val="20"/>
                <w:szCs w:val="20"/>
                <w:lang w:val="es-ES" w:eastAsia="pt-BR"/>
              </w:rPr>
              <w:t xml:space="preserve">Camilla, Carla </w:t>
            </w:r>
          </w:p>
        </w:tc>
        <w:tc>
          <w:tcPr>
            <w:tcW w:w="850" w:type="dxa"/>
            <w:tcMar>
              <w:top w:w="85" w:type="dxa"/>
              <w:bottom w:w="85" w:type="dxa"/>
            </w:tcMar>
            <w:vAlign w:val="center"/>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sz w:val="20"/>
                <w:szCs w:val="20"/>
                <w:lang w:eastAsia="pt-BR"/>
              </w:rPr>
              <w:sym w:font="Symbol" w:char="F0EF"/>
            </w:r>
            <w:r w:rsidRPr="00C521C3">
              <w:rPr>
                <w:rFonts w:ascii="Times New Roman" w:eastAsia="Times New Roman" w:hAnsi="Times New Roman" w:cs="Times New Roman"/>
                <w:color w:val="FF0000"/>
                <w:sz w:val="20"/>
                <w:szCs w:val="20"/>
                <w:lang w:eastAsia="pt-BR"/>
              </w:rPr>
              <w:fldChar w:fldCharType="begin">
                <w:ffData>
                  <w:name w:val=""/>
                  <w:enabled/>
                  <w:calcOnExit w:val="0"/>
                  <w:textInput>
                    <w:type w:val="number"/>
                    <w:maxLength w:val="2"/>
                  </w:textInput>
                </w:ffData>
              </w:fldChar>
            </w:r>
            <w:r w:rsidRPr="00C521C3">
              <w:rPr>
                <w:rFonts w:ascii="Times New Roman" w:eastAsia="Times New Roman" w:hAnsi="Times New Roman" w:cs="Times New Roman"/>
                <w:color w:val="FF0000"/>
                <w:sz w:val="20"/>
                <w:szCs w:val="20"/>
                <w:lang w:eastAsia="pt-BR"/>
              </w:rPr>
              <w:instrText xml:space="preserve"> FORMTEXT </w:instrText>
            </w:r>
            <w:r w:rsidRPr="00C521C3">
              <w:rPr>
                <w:rFonts w:ascii="Times New Roman" w:eastAsia="Times New Roman" w:hAnsi="Times New Roman" w:cs="Times New Roman"/>
                <w:color w:val="FF0000"/>
                <w:sz w:val="20"/>
                <w:szCs w:val="20"/>
                <w:lang w:eastAsia="pt-BR"/>
              </w:rPr>
            </w:r>
            <w:r w:rsidRPr="00C521C3">
              <w:rPr>
                <w:rFonts w:ascii="Times New Roman" w:eastAsia="Times New Roman" w:hAnsi="Times New Roman" w:cs="Times New Roman"/>
                <w:color w:val="FF0000"/>
                <w:sz w:val="20"/>
                <w:szCs w:val="20"/>
                <w:lang w:eastAsia="pt-BR"/>
              </w:rPr>
              <w:fldChar w:fldCharType="separate"/>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noProof/>
                <w:color w:val="FF0000"/>
                <w:sz w:val="20"/>
                <w:szCs w:val="20"/>
                <w:lang w:eastAsia="pt-BR"/>
              </w:rPr>
              <w:t> </w:t>
            </w:r>
            <w:r w:rsidRPr="00C521C3">
              <w:rPr>
                <w:rFonts w:ascii="Times New Roman" w:eastAsia="Times New Roman" w:hAnsi="Times New Roman" w:cs="Times New Roman"/>
                <w:color w:val="FF0000"/>
                <w:sz w:val="20"/>
                <w:szCs w:val="20"/>
                <w:lang w:eastAsia="pt-BR"/>
              </w:rPr>
              <w:fldChar w:fldCharType="end"/>
            </w:r>
            <w:r w:rsidRPr="00C521C3">
              <w:rPr>
                <w:rFonts w:ascii="Times New Roman" w:eastAsia="Times New Roman" w:hAnsi="Times New Roman" w:cs="Times New Roman"/>
                <w:sz w:val="20"/>
                <w:szCs w:val="20"/>
                <w:lang w:eastAsia="pt-BR"/>
              </w:rPr>
              <w:sym w:font="Symbol" w:char="F0EF"/>
            </w:r>
          </w:p>
        </w:tc>
      </w:tr>
    </w:tbl>
    <w:p w:rsidR="00C521C3" w:rsidRPr="00C521C3" w:rsidRDefault="00C521C3" w:rsidP="00C521C3">
      <w:pPr>
        <w:tabs>
          <w:tab w:val="left" w:pos="480"/>
        </w:tabs>
        <w:spacing w:after="0" w:line="240" w:lineRule="auto"/>
        <w:jc w:val="both"/>
        <w:rPr>
          <w:rFonts w:ascii="Times New Roman" w:eastAsia="Times New Roman" w:hAnsi="Times New Roman" w:cs="Times New Roman"/>
          <w:sz w:val="16"/>
          <w:szCs w:val="20"/>
          <w:lang w:eastAsia="pt-BR"/>
        </w:rPr>
      </w:pPr>
    </w:p>
    <w:p w:rsidR="00C521C3" w:rsidRDefault="00C521C3"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9D1C77" w:rsidRPr="00C521C3" w:rsidRDefault="009D1C77" w:rsidP="00C521C3">
      <w:pPr>
        <w:tabs>
          <w:tab w:val="left" w:pos="576"/>
          <w:tab w:val="left" w:pos="960"/>
          <w:tab w:val="left" w:pos="1344"/>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tabs>
          <w:tab w:val="left" w:pos="576"/>
          <w:tab w:val="left" w:pos="851"/>
          <w:tab w:val="left" w:pos="1344"/>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b/>
          <w:sz w:val="24"/>
          <w:szCs w:val="24"/>
          <w:lang w:eastAsia="pt-BR"/>
        </w:rPr>
      </w:pPr>
      <w:r w:rsidRPr="00C521C3">
        <w:rPr>
          <w:rFonts w:ascii="Times New Roman" w:eastAsia="Times New Roman" w:hAnsi="Times New Roman" w:cs="Times New Roman"/>
          <w:b/>
          <w:sz w:val="24"/>
          <w:szCs w:val="24"/>
          <w:lang w:eastAsia="pt-BR"/>
        </w:rPr>
        <w:lastRenderedPageBreak/>
        <w:t>IX. OBSERVAÇÕES E FIGURAS</w:t>
      </w:r>
    </w:p>
    <w:p w:rsidR="00C521C3" w:rsidRPr="00C521C3" w:rsidRDefault="00C521C3" w:rsidP="00C521C3">
      <w:pPr>
        <w:spacing w:after="0" w:line="240" w:lineRule="auto"/>
        <w:rPr>
          <w:rFonts w:ascii="Times New Roman" w:eastAsia="Times New Roman" w:hAnsi="Times New Roman" w:cs="Times New Roman"/>
          <w:b/>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0"/>
          <w:u w:val="single"/>
          <w:lang w:eastAsia="pt-BR"/>
        </w:rPr>
      </w:pPr>
      <w:r w:rsidRPr="00C521C3">
        <w:rPr>
          <w:rFonts w:ascii="Times New Roman" w:eastAsia="Times New Roman" w:hAnsi="Times New Roman" w:cs="Times New Roman"/>
          <w:sz w:val="24"/>
          <w:szCs w:val="20"/>
          <w:u w:val="single"/>
          <w:lang w:eastAsia="pt-BR"/>
        </w:rPr>
        <w:t>Característica 10. Lâmina foliar: forma</w:t>
      </w:r>
    </w:p>
    <w:tbl>
      <w:tblPr>
        <w:tblW w:w="0" w:type="auto"/>
        <w:jc w:val="center"/>
        <w:tblLook w:val="04A0" w:firstRow="1" w:lastRow="0" w:firstColumn="1" w:lastColumn="0" w:noHBand="0" w:noVBand="1"/>
      </w:tblPr>
      <w:tblGrid>
        <w:gridCol w:w="2818"/>
        <w:gridCol w:w="3180"/>
        <w:gridCol w:w="2789"/>
      </w:tblGrid>
      <w:tr w:rsidR="00C521C3" w:rsidRPr="00C521C3" w:rsidTr="006634A0">
        <w:trPr>
          <w:jc w:val="center"/>
        </w:trPr>
        <w:tc>
          <w:tcPr>
            <w:tcW w:w="9464" w:type="dxa"/>
            <w:gridSpan w:val="3"/>
          </w:tcPr>
          <w:p w:rsidR="00C521C3" w:rsidRPr="00C521C3" w:rsidRDefault="00C521C3" w:rsidP="00C521C3">
            <w:pPr>
              <w:tabs>
                <w:tab w:val="left" w:pos="576"/>
                <w:tab w:val="left" w:pos="851"/>
                <w:tab w:val="left" w:pos="1344"/>
                <w:tab w:val="left" w:pos="4224"/>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71171958" wp14:editId="1E342E3F">
                  <wp:extent cx="5280025" cy="33743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0025" cy="3374390"/>
                          </a:xfrm>
                          <a:prstGeom prst="rect">
                            <a:avLst/>
                          </a:prstGeom>
                          <a:noFill/>
                          <a:ln>
                            <a:noFill/>
                          </a:ln>
                        </pic:spPr>
                      </pic:pic>
                    </a:graphicData>
                  </a:graphic>
                </wp:inline>
              </w:drawing>
            </w:r>
          </w:p>
        </w:tc>
      </w:tr>
      <w:tr w:rsidR="00C521C3" w:rsidRPr="00C521C3" w:rsidTr="006634A0">
        <w:trPr>
          <w:jc w:val="center"/>
        </w:trPr>
        <w:tc>
          <w:tcPr>
            <w:tcW w:w="2818" w:type="dxa"/>
          </w:tcPr>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elíptica estreita</w:t>
            </w:r>
          </w:p>
        </w:tc>
        <w:tc>
          <w:tcPr>
            <w:tcW w:w="3402" w:type="dxa"/>
          </w:tcPr>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elíptica</w:t>
            </w:r>
          </w:p>
        </w:tc>
        <w:tc>
          <w:tcPr>
            <w:tcW w:w="3244" w:type="dxa"/>
          </w:tcPr>
          <w:p w:rsidR="00C521C3" w:rsidRPr="00C521C3" w:rsidRDefault="00C521C3" w:rsidP="00C521C3">
            <w:pPr>
              <w:tabs>
                <w:tab w:val="left" w:pos="576"/>
                <w:tab w:val="left" w:pos="851"/>
                <w:tab w:val="left" w:pos="1344"/>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3</w:t>
            </w:r>
          </w:p>
          <w:p w:rsidR="00C521C3" w:rsidRPr="00C521C3" w:rsidRDefault="00C521C3" w:rsidP="00C521C3">
            <w:pPr>
              <w:tabs>
                <w:tab w:val="left" w:pos="576"/>
                <w:tab w:val="left" w:pos="851"/>
                <w:tab w:val="left" w:pos="1344"/>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ovalada</w:t>
            </w:r>
          </w:p>
        </w:tc>
      </w:tr>
    </w:tbl>
    <w:p w:rsidR="00C521C3" w:rsidRPr="00C521C3" w:rsidRDefault="00C521C3" w:rsidP="00C521C3">
      <w:pPr>
        <w:tabs>
          <w:tab w:val="left" w:pos="576"/>
          <w:tab w:val="left" w:pos="851"/>
          <w:tab w:val="left" w:pos="1344"/>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tabs>
          <w:tab w:val="left" w:pos="576"/>
          <w:tab w:val="left" w:pos="851"/>
          <w:tab w:val="left" w:pos="1344"/>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tabs>
          <w:tab w:val="left" w:pos="576"/>
          <w:tab w:val="left" w:pos="851"/>
          <w:tab w:val="left" w:pos="1344"/>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tabs>
          <w:tab w:val="left" w:pos="576"/>
          <w:tab w:val="left" w:pos="851"/>
          <w:tab w:val="left" w:pos="1344"/>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4"/>
          <w:szCs w:val="20"/>
          <w:u w:val="single"/>
          <w:lang w:eastAsia="pt-BR"/>
        </w:rPr>
      </w:pPr>
      <w:r w:rsidRPr="00C521C3">
        <w:rPr>
          <w:rFonts w:ascii="Times New Roman" w:eastAsia="Times New Roman" w:hAnsi="Times New Roman" w:cs="Times New Roman"/>
          <w:sz w:val="24"/>
          <w:szCs w:val="20"/>
          <w:u w:val="single"/>
          <w:lang w:eastAsia="pt-BR"/>
        </w:rPr>
        <w:t>Característica 11. Lâmina foliar: comprimento do ápice</w:t>
      </w:r>
    </w:p>
    <w:tbl>
      <w:tblPr>
        <w:tblW w:w="0" w:type="auto"/>
        <w:jc w:val="center"/>
        <w:tblLook w:val="04A0" w:firstRow="1" w:lastRow="0" w:firstColumn="1" w:lastColumn="0" w:noHBand="0" w:noVBand="1"/>
      </w:tblPr>
      <w:tblGrid>
        <w:gridCol w:w="2815"/>
        <w:gridCol w:w="3332"/>
        <w:gridCol w:w="2640"/>
      </w:tblGrid>
      <w:tr w:rsidR="00C521C3" w:rsidRPr="00C521C3" w:rsidTr="006634A0">
        <w:trPr>
          <w:jc w:val="center"/>
        </w:trPr>
        <w:tc>
          <w:tcPr>
            <w:tcW w:w="9464" w:type="dxa"/>
            <w:gridSpan w:val="3"/>
          </w:tcPr>
          <w:p w:rsidR="00C521C3" w:rsidRPr="00C521C3" w:rsidRDefault="00C521C3" w:rsidP="00C521C3">
            <w:pPr>
              <w:tabs>
                <w:tab w:val="left" w:pos="576"/>
                <w:tab w:val="left" w:pos="851"/>
                <w:tab w:val="left" w:pos="1344"/>
                <w:tab w:val="left" w:pos="4224"/>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52DEE24E" wp14:editId="4B9CA5C0">
                  <wp:extent cx="5448162" cy="1620023"/>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5854" cy="1625284"/>
                          </a:xfrm>
                          <a:prstGeom prst="rect">
                            <a:avLst/>
                          </a:prstGeom>
                          <a:noFill/>
                          <a:ln>
                            <a:noFill/>
                          </a:ln>
                        </pic:spPr>
                      </pic:pic>
                    </a:graphicData>
                  </a:graphic>
                </wp:inline>
              </w:drawing>
            </w:r>
          </w:p>
        </w:tc>
      </w:tr>
      <w:tr w:rsidR="00C521C3" w:rsidRPr="00C521C3" w:rsidTr="006634A0">
        <w:trPr>
          <w:jc w:val="center"/>
        </w:trPr>
        <w:tc>
          <w:tcPr>
            <w:tcW w:w="2818" w:type="dxa"/>
          </w:tcPr>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1</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curto</w:t>
            </w:r>
          </w:p>
        </w:tc>
        <w:tc>
          <w:tcPr>
            <w:tcW w:w="3402" w:type="dxa"/>
          </w:tcPr>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médio</w:t>
            </w:r>
          </w:p>
        </w:tc>
        <w:tc>
          <w:tcPr>
            <w:tcW w:w="3244" w:type="dxa"/>
          </w:tcPr>
          <w:p w:rsidR="00C521C3" w:rsidRPr="00C521C3" w:rsidRDefault="00C521C3" w:rsidP="00C521C3">
            <w:pPr>
              <w:tabs>
                <w:tab w:val="left" w:pos="576"/>
                <w:tab w:val="left" w:pos="851"/>
                <w:tab w:val="left" w:pos="1344"/>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3</w:t>
            </w:r>
          </w:p>
          <w:p w:rsidR="00C521C3" w:rsidRPr="00C521C3" w:rsidRDefault="00C521C3" w:rsidP="00C521C3">
            <w:pPr>
              <w:tabs>
                <w:tab w:val="left" w:pos="576"/>
                <w:tab w:val="left" w:pos="851"/>
                <w:tab w:val="left" w:pos="1344"/>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longo</w:t>
            </w:r>
          </w:p>
        </w:tc>
      </w:tr>
    </w:tbl>
    <w:p w:rsidR="00C521C3" w:rsidRPr="00C521C3" w:rsidRDefault="00C521C3" w:rsidP="00C521C3">
      <w:pPr>
        <w:tabs>
          <w:tab w:val="left" w:pos="576"/>
          <w:tab w:val="left" w:pos="851"/>
          <w:tab w:val="left" w:pos="1344"/>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tabs>
          <w:tab w:val="left" w:pos="576"/>
          <w:tab w:val="left" w:pos="851"/>
          <w:tab w:val="left" w:pos="1536"/>
          <w:tab w:val="left" w:pos="3168"/>
          <w:tab w:val="left" w:pos="3552"/>
          <w:tab w:val="left" w:pos="4224"/>
        </w:tabs>
        <w:spacing w:after="0" w:line="240" w:lineRule="auto"/>
        <w:jc w:val="both"/>
        <w:rPr>
          <w:rFonts w:ascii="Times New Roman" w:eastAsia="Times New Roman" w:hAnsi="Times New Roman" w:cs="Times New Roman"/>
          <w:sz w:val="20"/>
          <w:szCs w:val="20"/>
          <w:lang w:eastAsia="pt-BR"/>
        </w:rPr>
      </w:pPr>
    </w:p>
    <w:p w:rsidR="00C521C3" w:rsidRPr="00C521C3" w:rsidRDefault="00C521C3" w:rsidP="00C521C3">
      <w:pPr>
        <w:spacing w:after="0" w:line="240" w:lineRule="auto"/>
        <w:rPr>
          <w:rFonts w:ascii="Times New Roman" w:eastAsia="Times New Roman" w:hAnsi="Times New Roman" w:cs="Times New Roman"/>
          <w:sz w:val="24"/>
          <w:szCs w:val="24"/>
          <w:u w:val="single"/>
          <w:lang w:eastAsia="pt-BR"/>
        </w:rPr>
      </w:pPr>
    </w:p>
    <w:p w:rsidR="00C521C3" w:rsidRDefault="00C521C3" w:rsidP="00C521C3">
      <w:pPr>
        <w:spacing w:after="0" w:line="240" w:lineRule="auto"/>
        <w:rPr>
          <w:rFonts w:ascii="Times New Roman" w:eastAsia="Times New Roman" w:hAnsi="Times New Roman" w:cs="Times New Roman"/>
          <w:sz w:val="24"/>
          <w:szCs w:val="24"/>
          <w:u w:val="single"/>
          <w:lang w:eastAsia="pt-BR"/>
        </w:rPr>
      </w:pPr>
    </w:p>
    <w:p w:rsidR="009D1C77" w:rsidRDefault="009D1C77" w:rsidP="00C521C3">
      <w:pPr>
        <w:spacing w:after="0" w:line="240" w:lineRule="auto"/>
        <w:rPr>
          <w:rFonts w:ascii="Times New Roman" w:eastAsia="Times New Roman" w:hAnsi="Times New Roman" w:cs="Times New Roman"/>
          <w:sz w:val="24"/>
          <w:szCs w:val="24"/>
          <w:u w:val="single"/>
          <w:lang w:eastAsia="pt-BR"/>
        </w:rPr>
      </w:pPr>
    </w:p>
    <w:p w:rsidR="009D1C77" w:rsidRDefault="009D1C77" w:rsidP="00C521C3">
      <w:pPr>
        <w:spacing w:after="0" w:line="240" w:lineRule="auto"/>
        <w:rPr>
          <w:rFonts w:ascii="Times New Roman" w:eastAsia="Times New Roman" w:hAnsi="Times New Roman" w:cs="Times New Roman"/>
          <w:sz w:val="24"/>
          <w:szCs w:val="24"/>
          <w:u w:val="single"/>
          <w:lang w:eastAsia="pt-BR"/>
        </w:rPr>
      </w:pPr>
    </w:p>
    <w:p w:rsidR="009D1C77" w:rsidRDefault="009D1C77" w:rsidP="00C521C3">
      <w:pPr>
        <w:spacing w:after="0" w:line="240" w:lineRule="auto"/>
        <w:rPr>
          <w:rFonts w:ascii="Times New Roman" w:eastAsia="Times New Roman" w:hAnsi="Times New Roman" w:cs="Times New Roman"/>
          <w:sz w:val="24"/>
          <w:szCs w:val="24"/>
          <w:u w:val="single"/>
          <w:lang w:eastAsia="pt-BR"/>
        </w:rPr>
      </w:pPr>
    </w:p>
    <w:p w:rsidR="009D1C77" w:rsidRDefault="009D1C77" w:rsidP="00C521C3">
      <w:pPr>
        <w:spacing w:after="0" w:line="240" w:lineRule="auto"/>
        <w:rPr>
          <w:rFonts w:ascii="Times New Roman" w:eastAsia="Times New Roman" w:hAnsi="Times New Roman" w:cs="Times New Roman"/>
          <w:sz w:val="24"/>
          <w:szCs w:val="24"/>
          <w:u w:val="single"/>
          <w:lang w:eastAsia="pt-BR"/>
        </w:rPr>
      </w:pPr>
    </w:p>
    <w:p w:rsidR="009D1C77" w:rsidRDefault="009D1C77" w:rsidP="00C521C3">
      <w:pPr>
        <w:spacing w:after="0" w:line="240" w:lineRule="auto"/>
        <w:rPr>
          <w:rFonts w:ascii="Times New Roman" w:eastAsia="Times New Roman" w:hAnsi="Times New Roman" w:cs="Times New Roman"/>
          <w:sz w:val="24"/>
          <w:szCs w:val="24"/>
          <w:u w:val="single"/>
          <w:lang w:eastAsia="pt-BR"/>
        </w:rPr>
      </w:pPr>
    </w:p>
    <w:p w:rsidR="009D1C77" w:rsidRDefault="009D1C77" w:rsidP="00C521C3">
      <w:pPr>
        <w:spacing w:after="0" w:line="240" w:lineRule="auto"/>
        <w:rPr>
          <w:rFonts w:ascii="Times New Roman" w:eastAsia="Times New Roman" w:hAnsi="Times New Roman" w:cs="Times New Roman"/>
          <w:sz w:val="24"/>
          <w:szCs w:val="24"/>
          <w:u w:val="single"/>
          <w:lang w:eastAsia="pt-BR"/>
        </w:rPr>
      </w:pPr>
    </w:p>
    <w:p w:rsidR="009D1C77" w:rsidRPr="00C521C3" w:rsidRDefault="009D1C77" w:rsidP="00C521C3">
      <w:pPr>
        <w:spacing w:after="0" w:line="240" w:lineRule="auto"/>
        <w:rPr>
          <w:rFonts w:ascii="Times New Roman" w:eastAsia="Times New Roman" w:hAnsi="Times New Roman" w:cs="Times New Roman"/>
          <w:sz w:val="24"/>
          <w:szCs w:val="24"/>
          <w:u w:val="single"/>
          <w:lang w:eastAsia="pt-BR"/>
        </w:rPr>
      </w:pPr>
    </w:p>
    <w:p w:rsidR="00C521C3" w:rsidRPr="00C521C3" w:rsidRDefault="00C521C3" w:rsidP="00C521C3">
      <w:pPr>
        <w:spacing w:after="0" w:line="240" w:lineRule="auto"/>
        <w:rPr>
          <w:rFonts w:ascii="Times New Roman" w:eastAsia="Times New Roman" w:hAnsi="Times New Roman" w:cs="Times New Roman"/>
          <w:sz w:val="24"/>
          <w:szCs w:val="24"/>
          <w:u w:val="single"/>
          <w:lang w:eastAsia="pt-BR"/>
        </w:rPr>
      </w:pPr>
    </w:p>
    <w:p w:rsidR="00C521C3" w:rsidRPr="00C521C3" w:rsidRDefault="00C521C3" w:rsidP="00C521C3">
      <w:pPr>
        <w:spacing w:after="0" w:line="240" w:lineRule="auto"/>
        <w:rPr>
          <w:rFonts w:ascii="Times New Roman" w:eastAsia="Times New Roman" w:hAnsi="Times New Roman" w:cs="Times New Roman"/>
          <w:sz w:val="24"/>
          <w:szCs w:val="24"/>
          <w:u w:val="single"/>
          <w:lang w:eastAsia="pt-BR"/>
        </w:rPr>
      </w:pPr>
    </w:p>
    <w:p w:rsidR="00C521C3" w:rsidRPr="00C521C3" w:rsidRDefault="00C521C3" w:rsidP="00C521C3">
      <w:pPr>
        <w:spacing w:after="0" w:line="240" w:lineRule="auto"/>
        <w:rPr>
          <w:rFonts w:ascii="Times New Roman" w:eastAsia="Times New Roman" w:hAnsi="Times New Roman" w:cs="Times New Roman"/>
          <w:sz w:val="24"/>
          <w:szCs w:val="24"/>
          <w:u w:val="single"/>
          <w:lang w:eastAsia="pt-BR"/>
        </w:rPr>
      </w:pPr>
      <w:r w:rsidRPr="00C521C3">
        <w:rPr>
          <w:rFonts w:ascii="Times New Roman" w:eastAsia="Times New Roman" w:hAnsi="Times New Roman" w:cs="Times New Roman"/>
          <w:sz w:val="24"/>
          <w:szCs w:val="24"/>
          <w:u w:val="single"/>
          <w:lang w:eastAsia="pt-BR"/>
        </w:rPr>
        <w:lastRenderedPageBreak/>
        <w:t>Característica 17. Lâmina foliar: tipo de variegação</w:t>
      </w: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tbl>
      <w:tblPr>
        <w:tblW w:w="0" w:type="auto"/>
        <w:tblLook w:val="04A0" w:firstRow="1" w:lastRow="0" w:firstColumn="1" w:lastColumn="0" w:noHBand="0" w:noVBand="1"/>
      </w:tblPr>
      <w:tblGrid>
        <w:gridCol w:w="2154"/>
        <w:gridCol w:w="2169"/>
        <w:gridCol w:w="2183"/>
        <w:gridCol w:w="2281"/>
      </w:tblGrid>
      <w:tr w:rsidR="00C521C3" w:rsidRPr="00C521C3" w:rsidTr="006634A0">
        <w:tc>
          <w:tcPr>
            <w:tcW w:w="2424" w:type="dxa"/>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538F814E" wp14:editId="43605CE9">
                  <wp:extent cx="1117793" cy="2173908"/>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64851"/>
                          <a:stretch>
                            <a:fillRect/>
                          </a:stretch>
                        </pic:blipFill>
                        <pic:spPr bwMode="auto">
                          <a:xfrm>
                            <a:off x="0" y="0"/>
                            <a:ext cx="1128427" cy="2194589"/>
                          </a:xfrm>
                          <a:prstGeom prst="rect">
                            <a:avLst/>
                          </a:prstGeom>
                          <a:noFill/>
                          <a:ln>
                            <a:noFill/>
                          </a:ln>
                        </pic:spPr>
                      </pic:pic>
                    </a:graphicData>
                  </a:graphic>
                </wp:inline>
              </w:drawing>
            </w:r>
          </w:p>
        </w:tc>
        <w:tc>
          <w:tcPr>
            <w:tcW w:w="2458" w:type="dxa"/>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62D92CBC" wp14:editId="40961D2F">
                  <wp:extent cx="1116022" cy="2196685"/>
                  <wp:effectExtent l="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66927" t="3391" b="2260"/>
                          <a:stretch>
                            <a:fillRect/>
                          </a:stretch>
                        </pic:blipFill>
                        <pic:spPr bwMode="auto">
                          <a:xfrm>
                            <a:off x="0" y="0"/>
                            <a:ext cx="1122396" cy="2209231"/>
                          </a:xfrm>
                          <a:prstGeom prst="rect">
                            <a:avLst/>
                          </a:prstGeom>
                          <a:noFill/>
                          <a:ln>
                            <a:noFill/>
                          </a:ln>
                        </pic:spPr>
                      </pic:pic>
                    </a:graphicData>
                  </a:graphic>
                </wp:inline>
              </w:drawing>
            </w:r>
          </w:p>
        </w:tc>
        <w:tc>
          <w:tcPr>
            <w:tcW w:w="2480" w:type="dxa"/>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59EA7BB3" wp14:editId="139863E3">
                  <wp:extent cx="1130058" cy="2204637"/>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r="67448"/>
                          <a:stretch>
                            <a:fillRect/>
                          </a:stretch>
                        </pic:blipFill>
                        <pic:spPr bwMode="auto">
                          <a:xfrm>
                            <a:off x="0" y="0"/>
                            <a:ext cx="1134052" cy="2212430"/>
                          </a:xfrm>
                          <a:prstGeom prst="rect">
                            <a:avLst/>
                          </a:prstGeom>
                          <a:noFill/>
                          <a:ln>
                            <a:noFill/>
                          </a:ln>
                        </pic:spPr>
                      </pic:pic>
                    </a:graphicData>
                  </a:graphic>
                </wp:inline>
              </w:drawing>
            </w:r>
          </w:p>
        </w:tc>
        <w:tc>
          <w:tcPr>
            <w:tcW w:w="2605" w:type="dxa"/>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583CB77B" wp14:editId="2C57D67B">
                  <wp:extent cx="1179197" cy="2173605"/>
                  <wp:effectExtent l="0" t="0" r="190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l="65569"/>
                          <a:stretch>
                            <a:fillRect/>
                          </a:stretch>
                        </pic:blipFill>
                        <pic:spPr bwMode="auto">
                          <a:xfrm>
                            <a:off x="0" y="0"/>
                            <a:ext cx="1184031" cy="2182515"/>
                          </a:xfrm>
                          <a:prstGeom prst="rect">
                            <a:avLst/>
                          </a:prstGeom>
                          <a:noFill/>
                          <a:ln>
                            <a:noFill/>
                          </a:ln>
                        </pic:spPr>
                      </pic:pic>
                    </a:graphicData>
                  </a:graphic>
                </wp:inline>
              </w:drawing>
            </w:r>
          </w:p>
        </w:tc>
      </w:tr>
    </w:tbl>
    <w:p w:rsidR="00C521C3" w:rsidRPr="00C521C3" w:rsidRDefault="00C521C3" w:rsidP="00C521C3">
      <w:pPr>
        <w:spacing w:after="0" w:line="240" w:lineRule="auto"/>
        <w:rPr>
          <w:rFonts w:ascii="Times New Roman" w:eastAsia="Times New Roman" w:hAnsi="Times New Roman" w:cs="Times New Roman"/>
          <w:sz w:val="24"/>
          <w:szCs w:val="24"/>
          <w:lang w:eastAsia="pt-BR"/>
        </w:rPr>
      </w:pPr>
    </w:p>
    <w:tbl>
      <w:tblPr>
        <w:tblW w:w="0" w:type="auto"/>
        <w:tblLook w:val="04A0" w:firstRow="1" w:lastRow="0" w:firstColumn="1" w:lastColumn="0" w:noHBand="0" w:noVBand="1"/>
      </w:tblPr>
      <w:tblGrid>
        <w:gridCol w:w="2123"/>
        <w:gridCol w:w="2177"/>
        <w:gridCol w:w="2192"/>
        <w:gridCol w:w="2295"/>
      </w:tblGrid>
      <w:tr w:rsidR="00C521C3" w:rsidRPr="00C521C3" w:rsidTr="006634A0">
        <w:tc>
          <w:tcPr>
            <w:tcW w:w="2424" w:type="dxa"/>
          </w:tcPr>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1</w:t>
            </w:r>
          </w:p>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Tipo  1: ausente</w:t>
            </w:r>
          </w:p>
        </w:tc>
        <w:tc>
          <w:tcPr>
            <w:tcW w:w="2458" w:type="dxa"/>
          </w:tcPr>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2</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Tipo  2: marginal</w:t>
            </w:r>
          </w:p>
        </w:tc>
        <w:tc>
          <w:tcPr>
            <w:tcW w:w="2480" w:type="dxa"/>
          </w:tcPr>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3</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Tipo  3: em manchas</w:t>
            </w:r>
          </w:p>
        </w:tc>
        <w:tc>
          <w:tcPr>
            <w:tcW w:w="2605" w:type="dxa"/>
          </w:tcPr>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4</w:t>
            </w:r>
          </w:p>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Tipo  4: em manchas e marginal</w:t>
            </w:r>
          </w:p>
        </w:tc>
      </w:tr>
    </w:tbl>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tbl>
      <w:tblPr>
        <w:tblW w:w="0" w:type="auto"/>
        <w:tblLook w:val="04A0" w:firstRow="1" w:lastRow="0" w:firstColumn="1" w:lastColumn="0" w:noHBand="0" w:noVBand="1"/>
      </w:tblPr>
      <w:tblGrid>
        <w:gridCol w:w="2937"/>
        <w:gridCol w:w="2885"/>
        <w:gridCol w:w="2965"/>
      </w:tblGrid>
      <w:tr w:rsidR="00C521C3" w:rsidRPr="00C521C3" w:rsidTr="006634A0">
        <w:tc>
          <w:tcPr>
            <w:tcW w:w="3369" w:type="dxa"/>
          </w:tcPr>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40CBFCA2" wp14:editId="6CA7A56C">
                  <wp:extent cx="1141791" cy="2432216"/>
                  <wp:effectExtent l="0" t="0" r="127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r="75075" b="1115"/>
                          <a:stretch>
                            <a:fillRect/>
                          </a:stretch>
                        </pic:blipFill>
                        <pic:spPr bwMode="auto">
                          <a:xfrm>
                            <a:off x="0" y="0"/>
                            <a:ext cx="1147916" cy="2445264"/>
                          </a:xfrm>
                          <a:prstGeom prst="rect">
                            <a:avLst/>
                          </a:prstGeom>
                          <a:noFill/>
                          <a:ln>
                            <a:noFill/>
                          </a:ln>
                        </pic:spPr>
                      </pic:pic>
                    </a:graphicData>
                  </a:graphic>
                </wp:inline>
              </w:drawing>
            </w:r>
          </w:p>
        </w:tc>
        <w:tc>
          <w:tcPr>
            <w:tcW w:w="3260" w:type="dxa"/>
          </w:tcPr>
          <w:p w:rsidR="00C521C3" w:rsidRPr="00C521C3" w:rsidRDefault="00C521C3" w:rsidP="00C521C3">
            <w:pPr>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76820084" wp14:editId="745AB186">
                  <wp:extent cx="1187152" cy="2461521"/>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l="36636" r="37738" b="1115"/>
                          <a:stretch>
                            <a:fillRect/>
                          </a:stretch>
                        </pic:blipFill>
                        <pic:spPr bwMode="auto">
                          <a:xfrm>
                            <a:off x="0" y="0"/>
                            <a:ext cx="1192607" cy="2472831"/>
                          </a:xfrm>
                          <a:prstGeom prst="rect">
                            <a:avLst/>
                          </a:prstGeom>
                          <a:noFill/>
                          <a:ln>
                            <a:noFill/>
                          </a:ln>
                        </pic:spPr>
                      </pic:pic>
                    </a:graphicData>
                  </a:graphic>
                </wp:inline>
              </w:drawing>
            </w:r>
          </w:p>
        </w:tc>
        <w:tc>
          <w:tcPr>
            <w:tcW w:w="3338" w:type="dxa"/>
          </w:tcPr>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0"/>
                <w:szCs w:val="20"/>
                <w:lang w:eastAsia="pt-BR"/>
              </w:rPr>
            </w:pPr>
            <w:r w:rsidRPr="00C521C3">
              <w:rPr>
                <w:rFonts w:ascii="Times New Roman" w:eastAsia="Times New Roman" w:hAnsi="Times New Roman" w:cs="Times New Roman"/>
                <w:noProof/>
                <w:sz w:val="16"/>
                <w:szCs w:val="20"/>
                <w:lang w:eastAsia="pt-BR"/>
              </w:rPr>
              <w:drawing>
                <wp:inline distT="0" distB="0" distL="0" distR="0" wp14:anchorId="56595F55" wp14:editId="3DAB313F">
                  <wp:extent cx="1241563" cy="2465467"/>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l="73073"/>
                          <a:stretch>
                            <a:fillRect/>
                          </a:stretch>
                        </pic:blipFill>
                        <pic:spPr bwMode="auto">
                          <a:xfrm>
                            <a:off x="0" y="0"/>
                            <a:ext cx="1248196" cy="2478639"/>
                          </a:xfrm>
                          <a:prstGeom prst="rect">
                            <a:avLst/>
                          </a:prstGeom>
                          <a:noFill/>
                          <a:ln>
                            <a:noFill/>
                          </a:ln>
                        </pic:spPr>
                      </pic:pic>
                    </a:graphicData>
                  </a:graphic>
                </wp:inline>
              </w:drawing>
            </w:r>
          </w:p>
        </w:tc>
      </w:tr>
    </w:tbl>
    <w:p w:rsidR="00C521C3" w:rsidRPr="00C521C3" w:rsidRDefault="00C521C3" w:rsidP="00C521C3">
      <w:pPr>
        <w:spacing w:after="0" w:line="240" w:lineRule="auto"/>
        <w:rPr>
          <w:rFonts w:ascii="Times New Roman" w:eastAsia="Times New Roman" w:hAnsi="Times New Roman" w:cs="Times New Roman"/>
          <w:sz w:val="24"/>
          <w:szCs w:val="24"/>
          <w:lang w:eastAsia="pt-BR"/>
        </w:rPr>
      </w:pPr>
    </w:p>
    <w:tbl>
      <w:tblPr>
        <w:tblW w:w="0" w:type="auto"/>
        <w:tblLook w:val="04A0" w:firstRow="1" w:lastRow="0" w:firstColumn="1" w:lastColumn="0" w:noHBand="0" w:noVBand="1"/>
      </w:tblPr>
      <w:tblGrid>
        <w:gridCol w:w="2991"/>
        <w:gridCol w:w="2830"/>
        <w:gridCol w:w="2966"/>
      </w:tblGrid>
      <w:tr w:rsidR="00C521C3" w:rsidRPr="00C521C3" w:rsidTr="006634A0">
        <w:tc>
          <w:tcPr>
            <w:tcW w:w="3369" w:type="dxa"/>
          </w:tcPr>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5</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Tipo  5: em bandas ao longo das nervuras secundárias</w:t>
            </w:r>
          </w:p>
        </w:tc>
        <w:tc>
          <w:tcPr>
            <w:tcW w:w="3260" w:type="dxa"/>
          </w:tcPr>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6</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Tipo  6: em bandas ao longo da nervura central</w:t>
            </w:r>
          </w:p>
        </w:tc>
        <w:tc>
          <w:tcPr>
            <w:tcW w:w="3338" w:type="dxa"/>
          </w:tcPr>
          <w:p w:rsidR="00C521C3" w:rsidRPr="00C521C3" w:rsidRDefault="00C521C3" w:rsidP="00C521C3">
            <w:pPr>
              <w:tabs>
                <w:tab w:val="left" w:pos="576"/>
                <w:tab w:val="left" w:pos="851"/>
                <w:tab w:val="left" w:pos="1536"/>
                <w:tab w:val="left" w:pos="3168"/>
                <w:tab w:val="left" w:pos="3552"/>
                <w:tab w:val="left" w:pos="4224"/>
              </w:tabs>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7</w:t>
            </w:r>
          </w:p>
          <w:p w:rsidR="00C521C3" w:rsidRPr="00C521C3" w:rsidRDefault="00C521C3" w:rsidP="00C521C3">
            <w:pPr>
              <w:spacing w:after="0" w:line="240" w:lineRule="auto"/>
              <w:jc w:val="center"/>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Tipo  7: ao longo das nervuras central e secundárias</w:t>
            </w:r>
          </w:p>
        </w:tc>
      </w:tr>
    </w:tbl>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sz w:val="24"/>
          <w:szCs w:val="24"/>
          <w:lang w:eastAsia="pt-BR"/>
        </w:rPr>
      </w:pPr>
    </w:p>
    <w:p w:rsidR="00C521C3" w:rsidRPr="00C521C3" w:rsidRDefault="00C521C3" w:rsidP="00C521C3">
      <w:pPr>
        <w:spacing w:after="0" w:line="240" w:lineRule="auto"/>
        <w:rPr>
          <w:rFonts w:ascii="Times New Roman" w:eastAsia="Times New Roman" w:hAnsi="Times New Roman" w:cs="Times New Roman"/>
          <w:b/>
          <w:sz w:val="24"/>
          <w:szCs w:val="24"/>
          <w:lang w:eastAsia="pt-BR"/>
        </w:rPr>
      </w:pPr>
    </w:p>
    <w:p w:rsidR="00C521C3" w:rsidRPr="00C521C3" w:rsidRDefault="00C521C3" w:rsidP="00C521C3">
      <w:pPr>
        <w:spacing w:after="0" w:line="240" w:lineRule="auto"/>
        <w:rPr>
          <w:rFonts w:ascii="Times New Roman" w:eastAsia="Times New Roman" w:hAnsi="Times New Roman" w:cs="Times New Roman"/>
          <w:b/>
          <w:sz w:val="24"/>
          <w:szCs w:val="24"/>
          <w:lang w:eastAsia="pt-BR"/>
        </w:rPr>
      </w:pPr>
    </w:p>
    <w:p w:rsidR="00C521C3" w:rsidRPr="00C521C3" w:rsidRDefault="00C521C3" w:rsidP="00C521C3">
      <w:pPr>
        <w:spacing w:after="0" w:line="240" w:lineRule="auto"/>
        <w:rPr>
          <w:rFonts w:ascii="Times New Roman" w:eastAsia="Times New Roman" w:hAnsi="Times New Roman" w:cs="Times New Roman"/>
          <w:b/>
          <w:sz w:val="24"/>
          <w:szCs w:val="24"/>
          <w:lang w:val="en-US" w:eastAsia="pt-BR"/>
        </w:rPr>
      </w:pPr>
      <w:r w:rsidRPr="00C521C3">
        <w:rPr>
          <w:rFonts w:ascii="Times New Roman" w:eastAsia="Times New Roman" w:hAnsi="Times New Roman" w:cs="Times New Roman"/>
          <w:b/>
          <w:sz w:val="24"/>
          <w:szCs w:val="24"/>
          <w:lang w:val="en-US" w:eastAsia="pt-BR"/>
        </w:rPr>
        <w:lastRenderedPageBreak/>
        <w:t>X.  BIBLIOGRAFIA</w:t>
      </w:r>
    </w:p>
    <w:p w:rsidR="00C521C3" w:rsidRPr="00C521C3" w:rsidRDefault="00C521C3" w:rsidP="00C521C3">
      <w:pPr>
        <w:spacing w:after="0" w:line="240" w:lineRule="auto"/>
        <w:rPr>
          <w:rFonts w:ascii="Times New Roman" w:eastAsia="Times New Roman" w:hAnsi="Times New Roman" w:cs="Times New Roman"/>
          <w:sz w:val="24"/>
          <w:szCs w:val="20"/>
          <w:lang w:eastAsia="pt-BR"/>
        </w:rPr>
      </w:pPr>
    </w:p>
    <w:p w:rsidR="00C521C3" w:rsidRPr="00C521C3" w:rsidRDefault="00C521C3" w:rsidP="009D1C77">
      <w:pPr>
        <w:numPr>
          <w:ilvl w:val="0"/>
          <w:numId w:val="27"/>
        </w:numPr>
        <w:tabs>
          <w:tab w:val="left" w:pos="2976"/>
          <w:tab w:val="left" w:pos="4416"/>
          <w:tab w:val="left" w:pos="5856"/>
          <w:tab w:val="left" w:pos="7296"/>
          <w:tab w:val="left" w:pos="921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0"/>
          <w:lang w:val="en-US" w:eastAsia="pt-BR"/>
        </w:rPr>
      </w:pPr>
      <w:r w:rsidRPr="00C521C3">
        <w:rPr>
          <w:rFonts w:ascii="Times New Roman" w:eastAsia="Times New Roman" w:hAnsi="Times New Roman" w:cs="Times New Roman"/>
          <w:sz w:val="24"/>
          <w:szCs w:val="20"/>
          <w:lang w:val="en-US" w:eastAsia="pt-BR"/>
        </w:rPr>
        <w:t>GRAF, A.B.:  "Exotica 3 - Pictorial cyclopedia of exotic plants", Roches Company - Rutherford, N.Y., USA (pp. 168 - 175)</w:t>
      </w:r>
    </w:p>
    <w:p w:rsidR="00C521C3" w:rsidRPr="00C521C3" w:rsidRDefault="00C521C3" w:rsidP="009D1C77">
      <w:pPr>
        <w:tabs>
          <w:tab w:val="left" w:pos="2976"/>
          <w:tab w:val="left" w:pos="4416"/>
          <w:tab w:val="left" w:pos="5856"/>
          <w:tab w:val="left" w:pos="7296"/>
          <w:tab w:val="left" w:pos="9216"/>
        </w:tabs>
        <w:spacing w:after="0" w:line="240" w:lineRule="auto"/>
        <w:ind w:left="426" w:hanging="360"/>
        <w:jc w:val="both"/>
        <w:rPr>
          <w:rFonts w:ascii="Times New Roman" w:eastAsia="Times New Roman" w:hAnsi="Times New Roman" w:cs="Times New Roman"/>
          <w:sz w:val="24"/>
          <w:szCs w:val="20"/>
          <w:lang w:val="en-US" w:eastAsia="pt-BR"/>
        </w:rPr>
      </w:pPr>
    </w:p>
    <w:p w:rsidR="00C521C3" w:rsidRPr="00C521C3" w:rsidRDefault="00C521C3" w:rsidP="009D1C77">
      <w:pPr>
        <w:numPr>
          <w:ilvl w:val="0"/>
          <w:numId w:val="27"/>
        </w:numPr>
        <w:tabs>
          <w:tab w:val="left" w:pos="2976"/>
          <w:tab w:val="left" w:pos="4416"/>
          <w:tab w:val="left" w:pos="5856"/>
          <w:tab w:val="left" w:pos="7296"/>
          <w:tab w:val="left" w:pos="921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0"/>
          <w:lang w:val="es-ES" w:eastAsia="pt-BR"/>
        </w:rPr>
      </w:pPr>
      <w:r w:rsidRPr="00C521C3">
        <w:rPr>
          <w:rFonts w:ascii="Times New Roman" w:eastAsia="Times New Roman" w:hAnsi="Times New Roman" w:cs="Times New Roman"/>
          <w:sz w:val="24"/>
          <w:szCs w:val="20"/>
          <w:lang w:val="es-ES" w:eastAsia="pt-BR"/>
        </w:rPr>
        <w:t>"Le bon jardinier", Tome 2 (152e édition), La maison rustique (pp. 945, 1150-1151)</w:t>
      </w:r>
    </w:p>
    <w:p w:rsidR="00C521C3" w:rsidRPr="00C521C3" w:rsidRDefault="00C521C3" w:rsidP="009D1C77">
      <w:pPr>
        <w:spacing w:after="0" w:line="240" w:lineRule="auto"/>
        <w:ind w:left="426" w:hanging="360"/>
        <w:contextualSpacing/>
        <w:rPr>
          <w:rFonts w:ascii="Times New Roman" w:eastAsia="Times New Roman" w:hAnsi="Times New Roman" w:cs="Times New Roman"/>
          <w:sz w:val="24"/>
          <w:szCs w:val="20"/>
          <w:lang w:val="es-ES" w:eastAsia="pt-BR"/>
        </w:rPr>
      </w:pPr>
    </w:p>
    <w:p w:rsidR="00C521C3" w:rsidRPr="00C521C3" w:rsidRDefault="00C521C3" w:rsidP="009D1C77">
      <w:pPr>
        <w:numPr>
          <w:ilvl w:val="0"/>
          <w:numId w:val="27"/>
        </w:numPr>
        <w:tabs>
          <w:tab w:val="left" w:pos="2976"/>
          <w:tab w:val="left" w:pos="4416"/>
          <w:tab w:val="left" w:pos="5856"/>
          <w:tab w:val="left" w:pos="7296"/>
          <w:tab w:val="left" w:pos="921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TRACOL A. et MONTAGNEUX, G., 1981:  "Les maladies des plantes ornementales", 3e édition, Editions M.A.T., pp. 260</w:t>
      </w:r>
    </w:p>
    <w:p w:rsidR="00C521C3" w:rsidRPr="00C521C3" w:rsidRDefault="00C521C3" w:rsidP="009D1C77">
      <w:pPr>
        <w:tabs>
          <w:tab w:val="left" w:pos="2976"/>
          <w:tab w:val="left" w:pos="4416"/>
          <w:tab w:val="left" w:pos="5856"/>
          <w:tab w:val="left" w:pos="7296"/>
          <w:tab w:val="left" w:pos="9216"/>
        </w:tabs>
        <w:spacing w:after="0" w:line="240" w:lineRule="auto"/>
        <w:ind w:left="426" w:hanging="360"/>
        <w:jc w:val="both"/>
        <w:rPr>
          <w:rFonts w:ascii="Times New Roman" w:eastAsia="Times New Roman" w:hAnsi="Times New Roman" w:cs="Times New Roman"/>
          <w:sz w:val="24"/>
          <w:szCs w:val="20"/>
          <w:lang w:eastAsia="pt-BR"/>
        </w:rPr>
      </w:pPr>
    </w:p>
    <w:p w:rsidR="00C521C3" w:rsidRPr="00C521C3" w:rsidRDefault="00C521C3" w:rsidP="009D1C77">
      <w:pPr>
        <w:numPr>
          <w:ilvl w:val="0"/>
          <w:numId w:val="27"/>
        </w:numPr>
        <w:tabs>
          <w:tab w:val="left" w:pos="2976"/>
          <w:tab w:val="left" w:pos="4416"/>
          <w:tab w:val="left" w:pos="5856"/>
          <w:tab w:val="left" w:pos="7296"/>
          <w:tab w:val="left" w:pos="921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TRACOL, A. et MONTAGNEUX, G., 1983:  "Les animaux nuisibles aux plantes ornementales", 3e édition, Editions M.A.T., pp. 336</w:t>
      </w:r>
    </w:p>
    <w:p w:rsidR="00C521C3" w:rsidRPr="00C521C3" w:rsidRDefault="00C521C3" w:rsidP="009D1C77">
      <w:pPr>
        <w:tabs>
          <w:tab w:val="left" w:pos="2976"/>
          <w:tab w:val="left" w:pos="4416"/>
          <w:tab w:val="left" w:pos="5856"/>
          <w:tab w:val="left" w:pos="7296"/>
          <w:tab w:val="left" w:pos="9216"/>
        </w:tabs>
        <w:spacing w:after="0" w:line="240" w:lineRule="auto"/>
        <w:ind w:left="426" w:hanging="360"/>
        <w:jc w:val="both"/>
        <w:rPr>
          <w:rFonts w:ascii="Times New Roman" w:eastAsia="Times New Roman" w:hAnsi="Times New Roman" w:cs="Times New Roman"/>
          <w:sz w:val="24"/>
          <w:szCs w:val="20"/>
          <w:lang w:eastAsia="pt-BR"/>
        </w:rPr>
      </w:pPr>
    </w:p>
    <w:p w:rsidR="00C521C3" w:rsidRPr="00C521C3" w:rsidRDefault="00C521C3" w:rsidP="009D1C77">
      <w:pPr>
        <w:numPr>
          <w:ilvl w:val="0"/>
          <w:numId w:val="27"/>
        </w:numPr>
        <w:tabs>
          <w:tab w:val="left" w:pos="2976"/>
          <w:tab w:val="left" w:pos="4416"/>
          <w:tab w:val="left" w:pos="5856"/>
          <w:tab w:val="left" w:pos="7296"/>
          <w:tab w:val="left" w:pos="921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VIDALIE, H., 1979:  "Les productions florales", 3e édition, Editions J.B. Baillière, (pp. 85-86)</w:t>
      </w:r>
    </w:p>
    <w:p w:rsidR="00C521C3" w:rsidRPr="00C521C3" w:rsidRDefault="00C521C3" w:rsidP="009D1C77">
      <w:pPr>
        <w:tabs>
          <w:tab w:val="left" w:pos="2976"/>
          <w:tab w:val="left" w:pos="4416"/>
          <w:tab w:val="left" w:pos="5856"/>
          <w:tab w:val="left" w:pos="7296"/>
          <w:tab w:val="left" w:pos="9216"/>
        </w:tabs>
        <w:spacing w:after="0" w:line="240" w:lineRule="auto"/>
        <w:ind w:left="426" w:hanging="360"/>
        <w:jc w:val="both"/>
        <w:rPr>
          <w:rFonts w:ascii="Times New Roman" w:eastAsia="Times New Roman" w:hAnsi="Times New Roman" w:cs="Times New Roman"/>
          <w:sz w:val="24"/>
          <w:szCs w:val="20"/>
          <w:lang w:eastAsia="pt-BR"/>
        </w:rPr>
      </w:pPr>
    </w:p>
    <w:p w:rsidR="00C521C3" w:rsidRPr="00C521C3" w:rsidRDefault="00C521C3" w:rsidP="009D1C77">
      <w:pPr>
        <w:numPr>
          <w:ilvl w:val="0"/>
          <w:numId w:val="27"/>
        </w:numPr>
        <w:tabs>
          <w:tab w:val="left" w:pos="567"/>
          <w:tab w:val="left" w:pos="851"/>
          <w:tab w:val="left" w:pos="2976"/>
          <w:tab w:val="left" w:pos="4416"/>
          <w:tab w:val="left" w:pos="5856"/>
          <w:tab w:val="left" w:pos="7296"/>
          <w:tab w:val="left" w:pos="921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0"/>
          <w:lang w:val="en-US" w:eastAsia="pt-BR"/>
        </w:rPr>
      </w:pPr>
      <w:r w:rsidRPr="00C521C3">
        <w:rPr>
          <w:rFonts w:ascii="Times New Roman" w:eastAsia="Times New Roman" w:hAnsi="Times New Roman" w:cs="Times New Roman"/>
          <w:sz w:val="24"/>
          <w:szCs w:val="20"/>
          <w:lang w:val="en-US" w:eastAsia="pt-BR"/>
        </w:rPr>
        <w:t>STEARN, W.T., 1983:  "Botanical Latin" (Third edition), David and Charles (pp. 315;318;319;328)</w:t>
      </w:r>
    </w:p>
    <w:p w:rsidR="00C521C3" w:rsidRPr="00C521C3" w:rsidRDefault="00C521C3" w:rsidP="009D1C77">
      <w:pPr>
        <w:spacing w:after="0" w:line="240" w:lineRule="auto"/>
        <w:ind w:left="426" w:hanging="360"/>
        <w:contextualSpacing/>
        <w:rPr>
          <w:rFonts w:ascii="Times New Roman" w:eastAsia="Times New Roman" w:hAnsi="Times New Roman" w:cs="Times New Roman"/>
          <w:sz w:val="24"/>
          <w:szCs w:val="20"/>
          <w:lang w:val="en-US" w:eastAsia="pt-BR"/>
        </w:rPr>
      </w:pPr>
    </w:p>
    <w:p w:rsidR="00C521C3" w:rsidRPr="00C521C3" w:rsidRDefault="00C521C3" w:rsidP="009D1C77">
      <w:pPr>
        <w:numPr>
          <w:ilvl w:val="0"/>
          <w:numId w:val="27"/>
        </w:numPr>
        <w:tabs>
          <w:tab w:val="left" w:pos="567"/>
          <w:tab w:val="left" w:pos="851"/>
          <w:tab w:val="left" w:pos="2976"/>
          <w:tab w:val="left" w:pos="4416"/>
          <w:tab w:val="left" w:pos="5856"/>
          <w:tab w:val="left" w:pos="7296"/>
          <w:tab w:val="left" w:pos="921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0"/>
          <w:lang w:eastAsia="pt-BR"/>
        </w:rPr>
      </w:pPr>
      <w:r w:rsidRPr="00C521C3">
        <w:rPr>
          <w:rFonts w:ascii="Times New Roman" w:eastAsia="Times New Roman" w:hAnsi="Times New Roman" w:cs="Times New Roman"/>
          <w:sz w:val="24"/>
          <w:szCs w:val="20"/>
          <w:lang w:eastAsia="pt-BR"/>
        </w:rPr>
        <w:t>União para Proteção das Obtenções Vegetais (UPOV), 1992, TG/132, Genebra, Suíça.</w:t>
      </w:r>
    </w:p>
    <w:p w:rsidR="00C521C3" w:rsidRPr="00C521C3" w:rsidRDefault="00C521C3" w:rsidP="00C521C3">
      <w:pPr>
        <w:spacing w:after="0" w:line="360" w:lineRule="auto"/>
        <w:ind w:right="-192"/>
        <w:jc w:val="both"/>
        <w:rPr>
          <w:rFonts w:ascii="Times New Roman" w:eastAsia="Times New Roman" w:hAnsi="Times New Roman" w:cs="Times New Roman"/>
          <w:b/>
          <w:sz w:val="28"/>
          <w:szCs w:val="28"/>
          <w:lang w:eastAsia="pt-BR"/>
        </w:rPr>
      </w:pPr>
    </w:p>
    <w:p w:rsidR="00120FCA" w:rsidRDefault="00120FCA"/>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Default="002B691B"/>
    <w:p w:rsidR="002B691B" w:rsidRPr="002B691B" w:rsidRDefault="002B691B">
      <w:pPr>
        <w:rPr>
          <w:b/>
        </w:rPr>
      </w:pPr>
      <w:r w:rsidRPr="002B691B">
        <w:rPr>
          <w:b/>
        </w:rPr>
        <w:t>Publicado no DOU nº 227, de 28</w:t>
      </w:r>
      <w:r>
        <w:rPr>
          <w:b/>
        </w:rPr>
        <w:t xml:space="preserve"> de novembro de </w:t>
      </w:r>
      <w:r w:rsidRPr="002B691B">
        <w:rPr>
          <w:b/>
        </w:rPr>
        <w:t>2016, seção 01, páginas 69 a 71.</w:t>
      </w:r>
    </w:p>
    <w:sectPr w:rsidR="002B691B" w:rsidRPr="002B691B" w:rsidSect="006634A0">
      <w:footerReference w:type="default" r:id="rId14"/>
      <w:pgSz w:w="11906" w:h="16838"/>
      <w:pgMar w:top="1134" w:right="1418"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4A0" w:rsidRDefault="006634A0">
      <w:pPr>
        <w:spacing w:after="0" w:line="240" w:lineRule="auto"/>
      </w:pPr>
      <w:r>
        <w:separator/>
      </w:r>
    </w:p>
  </w:endnote>
  <w:endnote w:type="continuationSeparator" w:id="0">
    <w:p w:rsidR="006634A0" w:rsidRDefault="0066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55516"/>
      <w:docPartObj>
        <w:docPartGallery w:val="Page Numbers (Bottom of Page)"/>
        <w:docPartUnique/>
      </w:docPartObj>
    </w:sdtPr>
    <w:sdtEndPr/>
    <w:sdtContent>
      <w:p w:rsidR="006634A0" w:rsidRDefault="006634A0">
        <w:pPr>
          <w:pStyle w:val="Rodap"/>
          <w:jc w:val="right"/>
        </w:pPr>
        <w:r>
          <w:fldChar w:fldCharType="begin"/>
        </w:r>
        <w:r>
          <w:instrText>PAGE   \* MERGEFORMAT</w:instrText>
        </w:r>
        <w:r>
          <w:fldChar w:fldCharType="separate"/>
        </w:r>
        <w:r w:rsidR="00F23A14">
          <w:rPr>
            <w:noProof/>
          </w:rPr>
          <w:t>5</w:t>
        </w:r>
        <w:r>
          <w:fldChar w:fldCharType="end"/>
        </w:r>
      </w:p>
    </w:sdtContent>
  </w:sdt>
  <w:p w:rsidR="006634A0" w:rsidRDefault="006634A0">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4A0" w:rsidRDefault="006634A0">
      <w:pPr>
        <w:spacing w:after="0" w:line="240" w:lineRule="auto"/>
      </w:pPr>
      <w:r>
        <w:separator/>
      </w:r>
    </w:p>
  </w:footnote>
  <w:footnote w:type="continuationSeparator" w:id="0">
    <w:p w:rsidR="006634A0" w:rsidRDefault="00663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464FDA"/>
    <w:lvl w:ilvl="0">
      <w:numFmt w:val="bullet"/>
      <w:lvlText w:val="*"/>
      <w:lvlJc w:val="left"/>
    </w:lvl>
  </w:abstractNum>
  <w:abstractNum w:abstractNumId="1" w15:restartNumberingAfterBreak="0">
    <w:nsid w:val="01C176AB"/>
    <w:multiLevelType w:val="hybridMultilevel"/>
    <w:tmpl w:val="54047F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E46152"/>
    <w:multiLevelType w:val="hybridMultilevel"/>
    <w:tmpl w:val="9DCC2BE2"/>
    <w:lvl w:ilvl="0" w:tplc="305E1226">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abstractNum w:abstractNumId="3" w15:restartNumberingAfterBreak="0">
    <w:nsid w:val="145B25B9"/>
    <w:multiLevelType w:val="hybridMultilevel"/>
    <w:tmpl w:val="EAFA0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F8190E"/>
    <w:multiLevelType w:val="hybridMultilevel"/>
    <w:tmpl w:val="6944B54E"/>
    <w:lvl w:ilvl="0" w:tplc="A178173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7670011"/>
    <w:multiLevelType w:val="multilevel"/>
    <w:tmpl w:val="297605CC"/>
    <w:lvl w:ilvl="0">
      <w:start w:val="1"/>
      <w:numFmt w:val="decimal"/>
      <w:lvlText w:val="%1."/>
      <w:lvlJc w:val="left"/>
      <w:pPr>
        <w:ind w:left="360" w:hanging="360"/>
      </w:pPr>
      <w:rPr>
        <w:rFonts w:hint="default"/>
        <w:b w:val="0"/>
        <w:sz w:val="24"/>
      </w:rPr>
    </w:lvl>
    <w:lvl w:ilvl="1">
      <w:start w:val="5"/>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6" w15:restartNumberingAfterBreak="0">
    <w:nsid w:val="18D97A2C"/>
    <w:multiLevelType w:val="singleLevel"/>
    <w:tmpl w:val="AFF4C328"/>
    <w:lvl w:ilvl="0">
      <w:start w:val="1"/>
      <w:numFmt w:val="lowerRoman"/>
      <w:lvlText w:val="(%1)"/>
      <w:legacy w:legacy="1" w:legacySpace="170" w:legacyIndent="1134"/>
      <w:lvlJc w:val="right"/>
    </w:lvl>
  </w:abstractNum>
  <w:abstractNum w:abstractNumId="7" w15:restartNumberingAfterBreak="0">
    <w:nsid w:val="1D3A71FB"/>
    <w:multiLevelType w:val="hybridMultilevel"/>
    <w:tmpl w:val="FA60E332"/>
    <w:lvl w:ilvl="0" w:tplc="95660876">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7410FD"/>
    <w:multiLevelType w:val="multilevel"/>
    <w:tmpl w:val="B70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715BB"/>
    <w:multiLevelType w:val="hybridMultilevel"/>
    <w:tmpl w:val="B57CF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2FA57BA"/>
    <w:multiLevelType w:val="singleLevel"/>
    <w:tmpl w:val="AFF4C328"/>
    <w:lvl w:ilvl="0">
      <w:start w:val="1"/>
      <w:numFmt w:val="lowerRoman"/>
      <w:lvlText w:val="(%1)"/>
      <w:legacy w:legacy="1" w:legacySpace="170" w:legacyIndent="1134"/>
      <w:lvlJc w:val="right"/>
    </w:lvl>
  </w:abstractNum>
  <w:abstractNum w:abstractNumId="11" w15:restartNumberingAfterBreak="0">
    <w:nsid w:val="33CE2E22"/>
    <w:multiLevelType w:val="hybridMultilevel"/>
    <w:tmpl w:val="0206E4EE"/>
    <w:lvl w:ilvl="0" w:tplc="FA30A57A">
      <w:start w:val="1"/>
      <w:numFmt w:val="lowerLetter"/>
      <w:lvlText w:val="(%1)"/>
      <w:lvlJc w:val="left"/>
      <w:pPr>
        <w:ind w:left="720" w:hanging="360"/>
      </w:pPr>
      <w:rPr>
        <w:rFonts w:hint="default"/>
      </w:rPr>
    </w:lvl>
    <w:lvl w:ilvl="1" w:tplc="FC2A7B58">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DB7614"/>
    <w:multiLevelType w:val="hybridMultilevel"/>
    <w:tmpl w:val="4F084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4D2CE8"/>
    <w:multiLevelType w:val="multilevel"/>
    <w:tmpl w:val="D5A4A2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FA679C"/>
    <w:multiLevelType w:val="singleLevel"/>
    <w:tmpl w:val="AFF4C328"/>
    <w:lvl w:ilvl="0">
      <w:start w:val="1"/>
      <w:numFmt w:val="lowerRoman"/>
      <w:lvlText w:val="(%1)"/>
      <w:legacy w:legacy="1" w:legacySpace="170" w:legacyIndent="1134"/>
      <w:lvlJc w:val="right"/>
    </w:lvl>
  </w:abstractNum>
  <w:abstractNum w:abstractNumId="15" w15:restartNumberingAfterBreak="0">
    <w:nsid w:val="4F06636F"/>
    <w:multiLevelType w:val="multilevel"/>
    <w:tmpl w:val="B3A8D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C227D"/>
    <w:multiLevelType w:val="hybridMultilevel"/>
    <w:tmpl w:val="138C67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3DE38F4"/>
    <w:multiLevelType w:val="multilevel"/>
    <w:tmpl w:val="563A6AF0"/>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BAB705B"/>
    <w:multiLevelType w:val="singleLevel"/>
    <w:tmpl w:val="AFF4C328"/>
    <w:lvl w:ilvl="0">
      <w:start w:val="1"/>
      <w:numFmt w:val="lowerRoman"/>
      <w:lvlText w:val="(%1)"/>
      <w:legacy w:legacy="1" w:legacySpace="170" w:legacyIndent="1134"/>
      <w:lvlJc w:val="right"/>
    </w:lvl>
  </w:abstractNum>
  <w:abstractNum w:abstractNumId="19" w15:restartNumberingAfterBreak="0">
    <w:nsid w:val="5CF97EF7"/>
    <w:multiLevelType w:val="hybridMultilevel"/>
    <w:tmpl w:val="765E5A1E"/>
    <w:lvl w:ilvl="0" w:tplc="E03292C2">
      <w:start w:val="1"/>
      <w:numFmt w:val="decimal"/>
      <w:lvlText w:val="%1."/>
      <w:lvlJc w:val="left"/>
      <w:pPr>
        <w:ind w:left="1078" w:hanging="360"/>
      </w:pPr>
      <w:rPr>
        <w:rFonts w:hint="default"/>
      </w:rPr>
    </w:lvl>
    <w:lvl w:ilvl="1" w:tplc="04160019" w:tentative="1">
      <w:start w:val="1"/>
      <w:numFmt w:val="lowerLetter"/>
      <w:lvlText w:val="%2."/>
      <w:lvlJc w:val="left"/>
      <w:pPr>
        <w:ind w:left="1798" w:hanging="360"/>
      </w:pPr>
    </w:lvl>
    <w:lvl w:ilvl="2" w:tplc="0416001B" w:tentative="1">
      <w:start w:val="1"/>
      <w:numFmt w:val="lowerRoman"/>
      <w:lvlText w:val="%3."/>
      <w:lvlJc w:val="right"/>
      <w:pPr>
        <w:ind w:left="2518" w:hanging="180"/>
      </w:pPr>
    </w:lvl>
    <w:lvl w:ilvl="3" w:tplc="0416000F" w:tentative="1">
      <w:start w:val="1"/>
      <w:numFmt w:val="decimal"/>
      <w:lvlText w:val="%4."/>
      <w:lvlJc w:val="left"/>
      <w:pPr>
        <w:ind w:left="3238" w:hanging="360"/>
      </w:pPr>
    </w:lvl>
    <w:lvl w:ilvl="4" w:tplc="04160019" w:tentative="1">
      <w:start w:val="1"/>
      <w:numFmt w:val="lowerLetter"/>
      <w:lvlText w:val="%5."/>
      <w:lvlJc w:val="left"/>
      <w:pPr>
        <w:ind w:left="3958" w:hanging="360"/>
      </w:pPr>
    </w:lvl>
    <w:lvl w:ilvl="5" w:tplc="0416001B" w:tentative="1">
      <w:start w:val="1"/>
      <w:numFmt w:val="lowerRoman"/>
      <w:lvlText w:val="%6."/>
      <w:lvlJc w:val="right"/>
      <w:pPr>
        <w:ind w:left="4678" w:hanging="180"/>
      </w:pPr>
    </w:lvl>
    <w:lvl w:ilvl="6" w:tplc="0416000F" w:tentative="1">
      <w:start w:val="1"/>
      <w:numFmt w:val="decimal"/>
      <w:lvlText w:val="%7."/>
      <w:lvlJc w:val="left"/>
      <w:pPr>
        <w:ind w:left="5398" w:hanging="360"/>
      </w:pPr>
    </w:lvl>
    <w:lvl w:ilvl="7" w:tplc="04160019" w:tentative="1">
      <w:start w:val="1"/>
      <w:numFmt w:val="lowerLetter"/>
      <w:lvlText w:val="%8."/>
      <w:lvlJc w:val="left"/>
      <w:pPr>
        <w:ind w:left="6118" w:hanging="360"/>
      </w:pPr>
    </w:lvl>
    <w:lvl w:ilvl="8" w:tplc="0416001B" w:tentative="1">
      <w:start w:val="1"/>
      <w:numFmt w:val="lowerRoman"/>
      <w:lvlText w:val="%9."/>
      <w:lvlJc w:val="right"/>
      <w:pPr>
        <w:ind w:left="6838" w:hanging="180"/>
      </w:pPr>
    </w:lvl>
  </w:abstractNum>
  <w:abstractNum w:abstractNumId="20" w15:restartNumberingAfterBreak="0">
    <w:nsid w:val="5D111827"/>
    <w:multiLevelType w:val="hybridMultilevel"/>
    <w:tmpl w:val="556EF2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1A2E02"/>
    <w:multiLevelType w:val="hybridMultilevel"/>
    <w:tmpl w:val="0DE0A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681D9D"/>
    <w:multiLevelType w:val="hybridMultilevel"/>
    <w:tmpl w:val="5D924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05C507E"/>
    <w:multiLevelType w:val="hybridMultilevel"/>
    <w:tmpl w:val="2B9411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757C1D"/>
    <w:multiLevelType w:val="singleLevel"/>
    <w:tmpl w:val="3CDA07A0"/>
    <w:lvl w:ilvl="0">
      <w:start w:val="1"/>
      <w:numFmt w:val="decimal"/>
      <w:lvlText w:val="%1."/>
      <w:lvlJc w:val="left"/>
      <w:pPr>
        <w:tabs>
          <w:tab w:val="num" w:pos="360"/>
        </w:tabs>
        <w:ind w:left="360" w:hanging="360"/>
      </w:pPr>
      <w:rPr>
        <w:rFonts w:hint="default"/>
        <w:b w:val="0"/>
        <w:color w:val="auto"/>
      </w:rPr>
    </w:lvl>
  </w:abstractNum>
  <w:abstractNum w:abstractNumId="25" w15:restartNumberingAfterBreak="0">
    <w:nsid w:val="7B9F59C6"/>
    <w:multiLevelType w:val="hybridMultilevel"/>
    <w:tmpl w:val="55C4B6F0"/>
    <w:lvl w:ilvl="0" w:tplc="AE963D4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D533685"/>
    <w:multiLevelType w:val="hybridMultilevel"/>
    <w:tmpl w:val="EF183066"/>
    <w:lvl w:ilvl="0" w:tplc="685861F8">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abstractNum w:abstractNumId="27" w15:restartNumberingAfterBreak="0">
    <w:nsid w:val="7F0118C9"/>
    <w:multiLevelType w:val="multilevel"/>
    <w:tmpl w:val="94FC152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7"/>
  </w:num>
  <w:num w:numId="2">
    <w:abstractNumId w:val="17"/>
  </w:num>
  <w:num w:numId="3">
    <w:abstractNumId w:val="24"/>
  </w:num>
  <w:num w:numId="4">
    <w:abstractNumId w:val="4"/>
  </w:num>
  <w:num w:numId="5">
    <w:abstractNumId w:val="16"/>
  </w:num>
  <w:num w:numId="6">
    <w:abstractNumId w:val="12"/>
  </w:num>
  <w:num w:numId="7">
    <w:abstractNumId w:val="2"/>
  </w:num>
  <w:num w:numId="8">
    <w:abstractNumId w:val="26"/>
  </w:num>
  <w:num w:numId="9">
    <w:abstractNumId w:val="1"/>
  </w:num>
  <w:num w:numId="10">
    <w:abstractNumId w:val="23"/>
  </w:num>
  <w:num w:numId="11">
    <w:abstractNumId w:val="21"/>
  </w:num>
  <w:num w:numId="12">
    <w:abstractNumId w:val="22"/>
  </w:num>
  <w:num w:numId="13">
    <w:abstractNumId w:val="25"/>
  </w:num>
  <w:num w:numId="14">
    <w:abstractNumId w:val="20"/>
  </w:num>
  <w:num w:numId="15">
    <w:abstractNumId w:val="3"/>
  </w:num>
  <w:num w:numId="16">
    <w:abstractNumId w:val="8"/>
  </w:num>
  <w:num w:numId="17">
    <w:abstractNumId w:val="15"/>
  </w:num>
  <w:num w:numId="18">
    <w:abstractNumId w:val="5"/>
  </w:num>
  <w:num w:numId="19">
    <w:abstractNumId w:val="13"/>
  </w:num>
  <w:num w:numId="20">
    <w:abstractNumId w:val="0"/>
    <w:lvlOverride w:ilvl="0">
      <w:lvl w:ilvl="0">
        <w:start w:val="1"/>
        <w:numFmt w:val="bullet"/>
        <w:lvlText w:val="–"/>
        <w:legacy w:legacy="1" w:legacySpace="0" w:legacyIndent="567"/>
        <w:lvlJc w:val="left"/>
        <w:rPr>
          <w:rFonts w:ascii="Times New Roman" w:hAnsi="Times New Roman" w:cs="Times New Roman" w:hint="default"/>
        </w:rPr>
      </w:lvl>
    </w:lvlOverride>
  </w:num>
  <w:num w:numId="21">
    <w:abstractNumId w:val="18"/>
  </w:num>
  <w:num w:numId="22">
    <w:abstractNumId w:val="10"/>
  </w:num>
  <w:num w:numId="23">
    <w:abstractNumId w:val="14"/>
  </w:num>
  <w:num w:numId="24">
    <w:abstractNumId w:val="6"/>
  </w:num>
  <w:num w:numId="25">
    <w:abstractNumId w:val="11"/>
  </w:num>
  <w:num w:numId="26">
    <w:abstractNumId w:val="7"/>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cryptProviderType="rsaAES" w:cryptAlgorithmClass="hash" w:cryptAlgorithmType="typeAny" w:cryptAlgorithmSid="14" w:cryptSpinCount="100000" w:hash="NMh2XUk6/Y+2nFRGdNd5hClkhgDbdG6aDqtugV9CYDAh2cIBO3wNQR4OsRHPapQYuJAVOJKvglgfgr1nwu1G3A==" w:salt="5qxYhwMI0Fki4H1gIsh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C3"/>
    <w:rsid w:val="00120FCA"/>
    <w:rsid w:val="001262E4"/>
    <w:rsid w:val="001B37FA"/>
    <w:rsid w:val="002522B7"/>
    <w:rsid w:val="002B691B"/>
    <w:rsid w:val="006634A0"/>
    <w:rsid w:val="00841C96"/>
    <w:rsid w:val="008B3BC6"/>
    <w:rsid w:val="00995B32"/>
    <w:rsid w:val="009D1C77"/>
    <w:rsid w:val="00C521C3"/>
    <w:rsid w:val="00F23A14"/>
    <w:rsid w:val="00F64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5F415-E1CB-4877-9ECA-8A35AB8D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C521C3"/>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Ttulo2">
    <w:name w:val="heading 2"/>
    <w:basedOn w:val="Normal"/>
    <w:next w:val="Normal"/>
    <w:link w:val="Ttulo2Char"/>
    <w:qFormat/>
    <w:rsid w:val="00C521C3"/>
    <w:pPr>
      <w:keepNext/>
      <w:tabs>
        <w:tab w:val="center" w:pos="3402"/>
        <w:tab w:val="center" w:pos="5103"/>
        <w:tab w:val="center" w:pos="6663"/>
        <w:tab w:val="center" w:pos="8222"/>
      </w:tabs>
      <w:spacing w:after="0" w:line="240" w:lineRule="auto"/>
      <w:outlineLvl w:val="1"/>
    </w:pPr>
    <w:rPr>
      <w:rFonts w:ascii="Times New Roman" w:eastAsia="Times New Roman" w:hAnsi="Times New Roman" w:cs="Times New Roman"/>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21C3"/>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rsid w:val="00C521C3"/>
    <w:rPr>
      <w:rFonts w:ascii="Times New Roman" w:eastAsia="Times New Roman" w:hAnsi="Times New Roman" w:cs="Times New Roman"/>
      <w:sz w:val="24"/>
      <w:szCs w:val="20"/>
      <w:lang w:val="x-none" w:eastAsia="x-none"/>
    </w:rPr>
  </w:style>
  <w:style w:type="numbering" w:customStyle="1" w:styleId="Semlista1">
    <w:name w:val="Sem lista1"/>
    <w:next w:val="Semlista"/>
    <w:uiPriority w:val="99"/>
    <w:semiHidden/>
    <w:unhideWhenUsed/>
    <w:rsid w:val="00C521C3"/>
  </w:style>
  <w:style w:type="paragraph" w:styleId="Textodenotaderodap">
    <w:name w:val="footnote text"/>
    <w:basedOn w:val="Normal"/>
    <w:link w:val="TextodenotaderodapChar"/>
    <w:rsid w:val="00C521C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C521C3"/>
    <w:rPr>
      <w:rFonts w:ascii="Times New Roman" w:eastAsia="Times New Roman" w:hAnsi="Times New Roman" w:cs="Times New Roman"/>
      <w:sz w:val="20"/>
      <w:szCs w:val="20"/>
      <w:lang w:eastAsia="pt-BR"/>
    </w:rPr>
  </w:style>
  <w:style w:type="character" w:styleId="Refdenotaderodap">
    <w:name w:val="footnote reference"/>
    <w:rsid w:val="00C521C3"/>
    <w:rPr>
      <w:vertAlign w:val="superscript"/>
    </w:rPr>
  </w:style>
  <w:style w:type="paragraph" w:styleId="Cabealho">
    <w:name w:val="header"/>
    <w:basedOn w:val="Normal"/>
    <w:link w:val="CabealhoChar"/>
    <w:unhideWhenUsed/>
    <w:rsid w:val="00C521C3"/>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521C3"/>
    <w:rPr>
      <w:rFonts w:ascii="Times New Roman" w:eastAsia="Times New Roman" w:hAnsi="Times New Roman" w:cs="Times New Roman"/>
      <w:sz w:val="20"/>
      <w:szCs w:val="20"/>
      <w:lang w:eastAsia="pt-BR"/>
    </w:rPr>
  </w:style>
  <w:style w:type="paragraph" w:styleId="Rodap">
    <w:name w:val="footer"/>
    <w:basedOn w:val="Normal"/>
    <w:link w:val="RodapChar"/>
    <w:unhideWhenUsed/>
    <w:rsid w:val="00C521C3"/>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521C3"/>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C521C3"/>
    <w:rPr>
      <w:i/>
      <w:iCs/>
    </w:rPr>
  </w:style>
  <w:style w:type="paragraph" w:styleId="NormalWeb">
    <w:name w:val="Normal (Web)"/>
    <w:basedOn w:val="Normal"/>
    <w:uiPriority w:val="99"/>
    <w:unhideWhenUsed/>
    <w:rsid w:val="00C521C3"/>
    <w:pPr>
      <w:spacing w:before="384" w:after="384"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rsid w:val="00C521C3"/>
    <w:pPr>
      <w:widowControl w:val="0"/>
      <w:tabs>
        <w:tab w:val="left" w:pos="660"/>
        <w:tab w:val="right" w:leader="dot" w:pos="8505"/>
      </w:tabs>
      <w:suppressAutoHyphens/>
      <w:spacing w:after="0" w:line="360" w:lineRule="auto"/>
    </w:pPr>
    <w:rPr>
      <w:rFonts w:ascii="Times New Roman" w:eastAsia="Lucida Sans Unicode" w:hAnsi="Times New Roman" w:cs="Times New Roman"/>
      <w:noProof/>
      <w:color w:val="FF0000"/>
      <w:sz w:val="24"/>
      <w:szCs w:val="24"/>
      <w:lang w:eastAsia="pt-BR"/>
    </w:rPr>
  </w:style>
  <w:style w:type="character" w:styleId="Hyperlink">
    <w:name w:val="Hyperlink"/>
    <w:uiPriority w:val="99"/>
    <w:rsid w:val="00C521C3"/>
    <w:rPr>
      <w:color w:val="0000FF"/>
      <w:u w:val="single"/>
    </w:rPr>
  </w:style>
  <w:style w:type="paragraph" w:styleId="PargrafodaLista">
    <w:name w:val="List Paragraph"/>
    <w:basedOn w:val="Normal"/>
    <w:uiPriority w:val="34"/>
    <w:qFormat/>
    <w:rsid w:val="00C521C3"/>
    <w:pPr>
      <w:spacing w:after="0" w:line="240" w:lineRule="auto"/>
      <w:ind w:left="720"/>
      <w:contextualSpacing/>
    </w:pPr>
    <w:rPr>
      <w:rFonts w:ascii="Times New Roman" w:eastAsia="Times New Roman" w:hAnsi="Times New Roman" w:cs="Times New Roman"/>
      <w:sz w:val="20"/>
      <w:szCs w:val="20"/>
      <w:lang w:eastAsia="pt-BR"/>
    </w:rPr>
  </w:style>
  <w:style w:type="character" w:customStyle="1" w:styleId="hps">
    <w:name w:val="hps"/>
    <w:rsid w:val="00C521C3"/>
  </w:style>
  <w:style w:type="paragraph" w:styleId="Corpodetexto3">
    <w:name w:val="Body Text 3"/>
    <w:basedOn w:val="Normal"/>
    <w:link w:val="Corpodetexto3Char"/>
    <w:rsid w:val="00C521C3"/>
    <w:pPr>
      <w:spacing w:after="0" w:line="240" w:lineRule="auto"/>
      <w:jc w:val="both"/>
    </w:pPr>
    <w:rPr>
      <w:rFonts w:ascii="Times New Roman" w:eastAsia="Times New Roman" w:hAnsi="Times New Roman" w:cs="Times New Roman"/>
      <w:i/>
      <w:sz w:val="24"/>
      <w:szCs w:val="20"/>
      <w:lang w:val="x-none" w:eastAsia="x-none"/>
    </w:rPr>
  </w:style>
  <w:style w:type="character" w:customStyle="1" w:styleId="Corpodetexto3Char">
    <w:name w:val="Corpo de texto 3 Char"/>
    <w:basedOn w:val="Fontepargpadro"/>
    <w:link w:val="Corpodetexto3"/>
    <w:rsid w:val="00C521C3"/>
    <w:rPr>
      <w:rFonts w:ascii="Times New Roman" w:eastAsia="Times New Roman" w:hAnsi="Times New Roman" w:cs="Times New Roman"/>
      <w:i/>
      <w:sz w:val="24"/>
      <w:szCs w:val="20"/>
      <w:lang w:val="x-none" w:eastAsia="x-none"/>
    </w:rPr>
  </w:style>
  <w:style w:type="paragraph" w:styleId="Corpodetexto">
    <w:name w:val="Body Text"/>
    <w:basedOn w:val="Normal"/>
    <w:link w:val="CorpodetextoChar"/>
    <w:rsid w:val="00C521C3"/>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521C3"/>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C521C3"/>
    <w:pPr>
      <w:spacing w:after="0" w:line="240" w:lineRule="auto"/>
      <w:jc w:val="both"/>
      <w:outlineLvl w:val="0"/>
    </w:pPr>
    <w:rPr>
      <w:rFonts w:ascii="Times New Roman" w:eastAsia="Times New Roman" w:hAnsi="Times New Roman" w:cs="Times New Roman"/>
      <w:sz w:val="24"/>
      <w:szCs w:val="20"/>
      <w:lang w:val="x-none" w:eastAsia="x-none"/>
    </w:rPr>
  </w:style>
  <w:style w:type="character" w:customStyle="1" w:styleId="SubttuloChar">
    <w:name w:val="Subtítulo Char"/>
    <w:basedOn w:val="Fontepargpadro"/>
    <w:link w:val="Subttulo"/>
    <w:rsid w:val="00C521C3"/>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rsid w:val="00C521C3"/>
    <w:pPr>
      <w:spacing w:after="0" w:line="240" w:lineRule="auto"/>
    </w:pPr>
    <w:rPr>
      <w:rFonts w:ascii="Tahoma" w:eastAsia="Times New Roman" w:hAnsi="Tahoma" w:cs="Times New Roman"/>
      <w:sz w:val="16"/>
      <w:szCs w:val="16"/>
      <w:lang w:val="x-none" w:eastAsia="x-none"/>
    </w:rPr>
  </w:style>
  <w:style w:type="character" w:customStyle="1" w:styleId="TextodebaloChar">
    <w:name w:val="Texto de balão Char"/>
    <w:basedOn w:val="Fontepargpadro"/>
    <w:link w:val="Textodebalo"/>
    <w:uiPriority w:val="99"/>
    <w:rsid w:val="00C521C3"/>
    <w:rPr>
      <w:rFonts w:ascii="Tahoma" w:eastAsia="Times New Roman" w:hAnsi="Tahoma" w:cs="Times New Roman"/>
      <w:sz w:val="16"/>
      <w:szCs w:val="16"/>
      <w:lang w:val="x-none" w:eastAsia="x-none"/>
    </w:rPr>
  </w:style>
  <w:style w:type="table" w:styleId="Tabelacomgrade">
    <w:name w:val="Table Grid"/>
    <w:basedOn w:val="Tabelanormal"/>
    <w:uiPriority w:val="59"/>
    <w:rsid w:val="00C521C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C521C3"/>
    <w:rPr>
      <w:b/>
      <w:bCs/>
    </w:rPr>
  </w:style>
  <w:style w:type="paragraph" w:styleId="Legenda">
    <w:name w:val="caption"/>
    <w:basedOn w:val="Normal"/>
    <w:next w:val="Normal"/>
    <w:qFormat/>
    <w:rsid w:val="00C521C3"/>
    <w:pPr>
      <w:spacing w:after="0" w:line="240" w:lineRule="auto"/>
    </w:pPr>
    <w:rPr>
      <w:rFonts w:ascii="Times New Roman" w:eastAsia="Times New Roman" w:hAnsi="Times New Roman" w:cs="Times New Roman"/>
      <w:b/>
      <w:bCs/>
      <w:sz w:val="20"/>
      <w:szCs w:val="20"/>
      <w:lang w:eastAsia="pt-BR"/>
    </w:rPr>
  </w:style>
  <w:style w:type="paragraph" w:customStyle="1" w:styleId="ZchnZchn">
    <w:name w:val="Zchn Zchn"/>
    <w:basedOn w:val="Normal"/>
    <w:rsid w:val="00C521C3"/>
    <w:pPr>
      <w:spacing w:line="240" w:lineRule="exact"/>
    </w:pPr>
    <w:rPr>
      <w:rFonts w:ascii="Verdana" w:eastAsia="PMingLiU" w:hAnsi="Verdana" w:cs="Angsana New"/>
      <w:sz w:val="20"/>
      <w:szCs w:val="24"/>
      <w:lang w:val="en-US" w:bidi="th-TH"/>
    </w:rPr>
  </w:style>
  <w:style w:type="paragraph" w:customStyle="1" w:styleId="Normalt">
    <w:name w:val="Normalt"/>
    <w:basedOn w:val="Normal"/>
    <w:link w:val="NormaltChar"/>
    <w:rsid w:val="00C521C3"/>
    <w:pPr>
      <w:spacing w:before="120" w:after="120" w:line="240" w:lineRule="auto"/>
    </w:pPr>
    <w:rPr>
      <w:rFonts w:ascii="Times New Roman" w:eastAsia="Times New Roman" w:hAnsi="Times New Roman" w:cs="Times New Roman"/>
      <w:noProof/>
      <w:sz w:val="20"/>
      <w:szCs w:val="20"/>
      <w:lang w:val="en-US" w:eastAsia="ja-JP"/>
    </w:rPr>
  </w:style>
  <w:style w:type="paragraph" w:customStyle="1" w:styleId="2pt">
    <w:name w:val="2pt"/>
    <w:basedOn w:val="Normal"/>
    <w:rsid w:val="00C521C3"/>
    <w:pPr>
      <w:tabs>
        <w:tab w:val="left" w:pos="567"/>
        <w:tab w:val="left" w:pos="1134"/>
        <w:tab w:val="left" w:pos="2976"/>
        <w:tab w:val="left" w:pos="5856"/>
        <w:tab w:val="left" w:pos="7296"/>
      </w:tabs>
      <w:spacing w:before="40" w:after="40" w:line="240" w:lineRule="auto"/>
    </w:pPr>
    <w:rPr>
      <w:rFonts w:ascii="Times New Roman" w:eastAsia="Times New Roman" w:hAnsi="Times New Roman" w:cs="Times New Roman"/>
      <w:sz w:val="24"/>
      <w:szCs w:val="20"/>
      <w:lang w:val="en-US" w:eastAsia="ja-JP"/>
    </w:rPr>
  </w:style>
  <w:style w:type="paragraph" w:customStyle="1" w:styleId="Normaltg">
    <w:name w:val="Normaltg"/>
    <w:basedOn w:val="Normal"/>
    <w:rsid w:val="00C521C3"/>
    <w:pPr>
      <w:tabs>
        <w:tab w:val="left" w:pos="709"/>
        <w:tab w:val="left" w:pos="1418"/>
      </w:tabs>
      <w:spacing w:after="0" w:line="240" w:lineRule="auto"/>
      <w:jc w:val="both"/>
    </w:pPr>
    <w:rPr>
      <w:rFonts w:ascii="Times New Roman" w:eastAsia="Times New Roman" w:hAnsi="Times New Roman" w:cs="Times New Roman"/>
      <w:sz w:val="24"/>
      <w:szCs w:val="20"/>
      <w:lang w:val="en-US"/>
    </w:rPr>
  </w:style>
  <w:style w:type="paragraph" w:customStyle="1" w:styleId="Normaltb">
    <w:name w:val="Normaltb"/>
    <w:basedOn w:val="Normalt"/>
    <w:rsid w:val="00C521C3"/>
    <w:pPr>
      <w:keepNext/>
    </w:pPr>
    <w:rPr>
      <w:b/>
      <w:lang w:eastAsia="en-US"/>
    </w:rPr>
  </w:style>
  <w:style w:type="paragraph" w:styleId="Sumrio2">
    <w:name w:val="toc 2"/>
    <w:basedOn w:val="Normal"/>
    <w:next w:val="Normal"/>
    <w:semiHidden/>
    <w:rsid w:val="00C521C3"/>
    <w:pPr>
      <w:tabs>
        <w:tab w:val="right" w:leader="dot" w:pos="9639"/>
      </w:tabs>
      <w:spacing w:after="120" w:line="240" w:lineRule="auto"/>
      <w:ind w:left="850" w:right="851" w:hanging="425"/>
      <w:contextualSpacing/>
    </w:pPr>
    <w:rPr>
      <w:rFonts w:ascii="Arial" w:eastAsia="Times New Roman" w:hAnsi="Arial" w:cs="Times New Roman"/>
      <w:smallCaps/>
      <w:sz w:val="18"/>
      <w:szCs w:val="20"/>
      <w:lang w:val="en-US"/>
    </w:rPr>
  </w:style>
  <w:style w:type="paragraph" w:styleId="MapadoDocumento">
    <w:name w:val="Document Map"/>
    <w:basedOn w:val="Normal"/>
    <w:link w:val="MapadoDocumentoChar"/>
    <w:uiPriority w:val="99"/>
    <w:semiHidden/>
    <w:rsid w:val="00C521C3"/>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uiPriority w:val="99"/>
    <w:semiHidden/>
    <w:rsid w:val="00C521C3"/>
    <w:rPr>
      <w:rFonts w:ascii="Tahoma" w:eastAsia="Times New Roman" w:hAnsi="Tahoma" w:cs="Tahoma"/>
      <w:sz w:val="20"/>
      <w:szCs w:val="20"/>
      <w:shd w:val="clear" w:color="auto" w:fill="000080"/>
      <w:lang w:eastAsia="pt-BR"/>
    </w:rPr>
  </w:style>
  <w:style w:type="character" w:customStyle="1" w:styleId="NormaltChar">
    <w:name w:val="Normalt Char"/>
    <w:link w:val="Normalt"/>
    <w:rsid w:val="00C521C3"/>
    <w:rPr>
      <w:rFonts w:ascii="Times New Roman" w:eastAsia="Times New Roman" w:hAnsi="Times New Roman" w:cs="Times New Roman"/>
      <w:noProof/>
      <w:sz w:val="20"/>
      <w:szCs w:val="20"/>
      <w:lang w:val="en-US" w:eastAsia="ja-JP"/>
    </w:rPr>
  </w:style>
  <w:style w:type="paragraph" w:customStyle="1" w:styleId="Original">
    <w:name w:val="Original"/>
    <w:basedOn w:val="Normal"/>
    <w:rsid w:val="00C521C3"/>
    <w:pPr>
      <w:spacing w:before="60" w:after="0" w:line="240" w:lineRule="auto"/>
      <w:ind w:left="1276"/>
      <w:jc w:val="both"/>
    </w:pPr>
    <w:rPr>
      <w:rFonts w:ascii="Arial" w:eastAsia="Times New Roman" w:hAnsi="Arial" w:cs="Times New Roman"/>
      <w:b/>
      <w:szCs w:val="20"/>
      <w:lang w:val="en-US" w:eastAsia="fr-FR"/>
    </w:rPr>
  </w:style>
  <w:style w:type="paragraph" w:styleId="Recuodecorpodetexto">
    <w:name w:val="Body Text Indent"/>
    <w:basedOn w:val="Normal"/>
    <w:link w:val="RecuodecorpodetextoChar"/>
    <w:rsid w:val="00C521C3"/>
    <w:pPr>
      <w:keepNext/>
      <w:spacing w:after="0" w:line="240" w:lineRule="auto"/>
      <w:ind w:left="601"/>
      <w:jc w:val="both"/>
    </w:pPr>
    <w:rPr>
      <w:rFonts w:ascii="Times New Roman" w:eastAsia="Times New Roman" w:hAnsi="Times New Roman" w:cs="Times New Roman"/>
      <w:sz w:val="24"/>
      <w:szCs w:val="20"/>
      <w:lang w:val="en-US" w:eastAsia="fr-FR"/>
    </w:rPr>
  </w:style>
  <w:style w:type="character" w:customStyle="1" w:styleId="RecuodecorpodetextoChar">
    <w:name w:val="Recuo de corpo de texto Char"/>
    <w:basedOn w:val="Fontepargpadro"/>
    <w:link w:val="Recuodecorpodetexto"/>
    <w:rsid w:val="00C521C3"/>
    <w:rPr>
      <w:rFonts w:ascii="Times New Roman" w:eastAsia="Times New Roman" w:hAnsi="Times New Roman" w:cs="Times New Roman"/>
      <w:sz w:val="24"/>
      <w:szCs w:val="20"/>
      <w:lang w:val="en-US" w:eastAsia="fr-FR"/>
    </w:rPr>
  </w:style>
  <w:style w:type="character" w:styleId="Nmerodepgina">
    <w:name w:val="page number"/>
    <w:basedOn w:val="Fontepargpadro"/>
    <w:rsid w:val="00C521C3"/>
  </w:style>
  <w:style w:type="paragraph" w:styleId="Reviso">
    <w:name w:val="Revision"/>
    <w:hidden/>
    <w:uiPriority w:val="99"/>
    <w:semiHidden/>
    <w:rsid w:val="00C521C3"/>
    <w:pPr>
      <w:spacing w:after="0" w:line="240" w:lineRule="auto"/>
    </w:pPr>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C521C3"/>
    <w:rPr>
      <w:sz w:val="16"/>
      <w:szCs w:val="16"/>
    </w:rPr>
  </w:style>
  <w:style w:type="paragraph" w:styleId="Textodecomentrio">
    <w:name w:val="annotation text"/>
    <w:basedOn w:val="Normal"/>
    <w:link w:val="TextodecomentrioChar"/>
    <w:uiPriority w:val="99"/>
    <w:semiHidden/>
    <w:unhideWhenUsed/>
    <w:rsid w:val="00C521C3"/>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C521C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521C3"/>
    <w:rPr>
      <w:b/>
      <w:bCs/>
    </w:rPr>
  </w:style>
  <w:style w:type="character" w:customStyle="1" w:styleId="AssuntodocomentrioChar">
    <w:name w:val="Assunto do comentário Char"/>
    <w:basedOn w:val="TextodecomentrioChar"/>
    <w:link w:val="Assuntodocomentrio"/>
    <w:uiPriority w:val="99"/>
    <w:semiHidden/>
    <w:rsid w:val="00C521C3"/>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F87A-B0EE-442B-BF70-7641296B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3081</Words>
  <Characters>16641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MAPA</Company>
  <LinksUpToDate>false</LinksUpToDate>
  <CharactersWithSpaces>19683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Lafeta</dc:creator>
  <cp:keywords/>
  <dc:description/>
  <cp:lastModifiedBy>Ricardo Zanatta Machado</cp:lastModifiedBy>
  <cp:revision>5</cp:revision>
  <dcterms:created xsi:type="dcterms:W3CDTF">2016-11-25T17:34:00Z</dcterms:created>
  <dcterms:modified xsi:type="dcterms:W3CDTF">2016-12-01T17:45:00Z</dcterms:modified>
</cp:coreProperties>
</file>